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رمز المصیبه فی مقتل من قال انا قتیل العبره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265_388300464">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92267_388300464">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92269_388300464">
            <w:r>
              <w:rPr>
                <w:webHidden/>
                <w:rStyle w:val="IndexLink"/>
                <w:rtl w:val="true"/>
              </w:rPr>
              <w:t xml:space="preserve">فصل شصت ونهم </w:t>
            </w:r>
            <w:r>
              <w:rPr>
                <w:rStyle w:val="IndexLink"/>
                <w:rtl w:val="true"/>
              </w:rPr>
              <w:t xml:space="preserve">: </w:t>
            </w:r>
            <w:r>
              <w:rPr>
                <w:rStyle w:val="IndexLink"/>
                <w:rtl w:val="true"/>
              </w:rPr>
              <w:t>در وقایع روز عاشوراء</w:t>
            </w:r>
            <w:r>
              <w:rPr>
                <w:rStyle w:val="IndexLink"/>
                <w:rtl w:val="true"/>
              </w:rPr>
              <w:tab/>
            </w:r>
            <w:r>
              <w:rPr>
                <w:rStyle w:val="IndexLink"/>
              </w:rPr>
              <w:t>12</w:t>
            </w:r>
          </w:hyperlink>
        </w:p>
        <w:p>
          <w:pPr>
            <w:pStyle w:val="Contents3"/>
            <w:tabs>
              <w:tab w:val="clear" w:pos="8459"/>
              <w:tab w:val="right" w:pos="9026" w:leader="dot"/>
            </w:tabs>
            <w:rPr/>
          </w:pPr>
          <w:hyperlink w:anchor="__RefHeading___Toc492271_388300464">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92273_388300464">
            <w:r>
              <w:rPr>
                <w:webHidden/>
                <w:rStyle w:val="IndexLink"/>
                <w:rtl w:val="true"/>
              </w:rPr>
              <w:t>دعای حضرت</w:t>
            </w:r>
            <w:r>
              <w:rPr>
                <w:rStyle w:val="IndexLink"/>
                <w:rtl w:val="true"/>
              </w:rPr>
              <w:tab/>
            </w:r>
            <w:r>
              <w:rPr>
                <w:rStyle w:val="IndexLink"/>
              </w:rPr>
              <w:t>13</w:t>
            </w:r>
          </w:hyperlink>
        </w:p>
        <w:p>
          <w:pPr>
            <w:pStyle w:val="Contents3"/>
            <w:tabs>
              <w:tab w:val="clear" w:pos="8459"/>
              <w:tab w:val="right" w:pos="9026" w:leader="dot"/>
            </w:tabs>
            <w:rPr/>
          </w:pPr>
          <w:hyperlink w:anchor="__RefHeading___Toc492275_388300464">
            <w:r>
              <w:rPr>
                <w:webHidden/>
                <w:rStyle w:val="IndexLink"/>
                <w:rtl w:val="true"/>
              </w:rPr>
              <w:t>کیفیت مسلح شدن حضرت</w:t>
            </w:r>
            <w:r>
              <w:rPr>
                <w:rStyle w:val="IndexLink"/>
                <w:rtl w:val="true"/>
              </w:rPr>
              <w:tab/>
            </w:r>
            <w:r>
              <w:rPr>
                <w:rStyle w:val="IndexLink"/>
              </w:rPr>
              <w:t>14</w:t>
            </w:r>
          </w:hyperlink>
        </w:p>
        <w:p>
          <w:pPr>
            <w:pStyle w:val="Contents3"/>
            <w:tabs>
              <w:tab w:val="clear" w:pos="8459"/>
              <w:tab w:val="right" w:pos="9026" w:leader="dot"/>
            </w:tabs>
            <w:rPr/>
          </w:pPr>
          <w:hyperlink w:anchor="__RefHeading___Toc492277_388300464">
            <w:r>
              <w:rPr>
                <w:webHidden/>
                <w:rStyle w:val="IndexLink"/>
                <w:rtl w:val="true"/>
              </w:rPr>
              <w:t>یاوه سوالی ابن ابی جويرية، وتميم، بن حصين، وعبدالله ابن حصين وشمر عليهم اللعنة هنگام دیدن خندق</w:t>
            </w:r>
            <w:r>
              <w:rPr>
                <w:rStyle w:val="IndexLink"/>
                <w:rtl w:val="true"/>
              </w:rPr>
              <w:tab/>
            </w:r>
            <w:r>
              <w:rPr>
                <w:rStyle w:val="IndexLink"/>
              </w:rPr>
              <w:t>15</w:t>
            </w:r>
          </w:hyperlink>
        </w:p>
        <w:p>
          <w:pPr>
            <w:pStyle w:val="Contents3"/>
            <w:tabs>
              <w:tab w:val="clear" w:pos="8459"/>
              <w:tab w:val="right" w:pos="9026" w:leader="dot"/>
            </w:tabs>
            <w:rPr/>
          </w:pPr>
          <w:hyperlink w:anchor="__RefHeading___Toc492279_388300464">
            <w:r>
              <w:rPr>
                <w:webHidden/>
                <w:rStyle w:val="IndexLink"/>
                <w:rtl w:val="true"/>
              </w:rPr>
              <w:t>موعظه کردن بریر بن خضیر کوفیان را</w:t>
            </w:r>
            <w:r>
              <w:rPr>
                <w:rStyle w:val="IndexLink"/>
                <w:rtl w:val="true"/>
              </w:rPr>
              <w:tab/>
            </w:r>
            <w:r>
              <w:rPr>
                <w:rStyle w:val="IndexLink"/>
              </w:rPr>
              <w:t>17</w:t>
            </w:r>
          </w:hyperlink>
        </w:p>
        <w:p>
          <w:pPr>
            <w:pStyle w:val="Contents3"/>
            <w:tabs>
              <w:tab w:val="clear" w:pos="8459"/>
              <w:tab w:val="right" w:pos="9026" w:leader="dot"/>
            </w:tabs>
            <w:rPr/>
          </w:pPr>
          <w:hyperlink w:anchor="__RefHeading___Toc492281_388300464">
            <w:r>
              <w:rPr>
                <w:webHidden/>
                <w:rStyle w:val="IndexLink"/>
                <w:rtl w:val="true"/>
              </w:rPr>
              <w:t>خطبه امام حسين عليه السلام واستشهاد او از بزرگان کوفه</w:t>
            </w:r>
            <w:r>
              <w:rPr>
                <w:rStyle w:val="IndexLink"/>
                <w:rtl w:val="true"/>
              </w:rPr>
              <w:tab/>
            </w:r>
            <w:r>
              <w:rPr>
                <w:rStyle w:val="IndexLink"/>
              </w:rPr>
              <w:t>19</w:t>
            </w:r>
          </w:hyperlink>
        </w:p>
        <w:p>
          <w:pPr>
            <w:pStyle w:val="Contents3"/>
            <w:tabs>
              <w:tab w:val="clear" w:pos="8459"/>
              <w:tab w:val="right" w:pos="9026" w:leader="dot"/>
            </w:tabs>
            <w:rPr/>
          </w:pPr>
          <w:hyperlink w:anchor="__RefHeading___Toc492283_388300464">
            <w:r>
              <w:rPr>
                <w:webHidden/>
                <w:rStyle w:val="IndexLink"/>
                <w:rtl w:val="true"/>
              </w:rPr>
              <w:t>یاوه سرائی شهر وجواب حبیب بن مظاهر بِوِي</w:t>
            </w:r>
            <w:r>
              <w:rPr>
                <w:rStyle w:val="IndexLink"/>
                <w:rtl w:val="true"/>
              </w:rPr>
              <w:tab/>
            </w:r>
            <w:r>
              <w:rPr>
                <w:rStyle w:val="IndexLink"/>
              </w:rPr>
              <w:t>21</w:t>
            </w:r>
          </w:hyperlink>
        </w:p>
        <w:p>
          <w:pPr>
            <w:pStyle w:val="Contents3"/>
            <w:tabs>
              <w:tab w:val="clear" w:pos="8459"/>
              <w:tab w:val="right" w:pos="9026" w:leader="dot"/>
            </w:tabs>
            <w:rPr/>
          </w:pPr>
          <w:hyperlink w:anchor="__RefHeading___Toc492285_388300464">
            <w:r>
              <w:rPr>
                <w:webHidden/>
                <w:rStyle w:val="IndexLink"/>
                <w:rtl w:val="true"/>
              </w:rPr>
              <w:t>خطبه امام حسین علیه السلام بروایت صدوق</w:t>
            </w:r>
            <w:r>
              <w:rPr>
                <w:rStyle w:val="IndexLink"/>
                <w:rtl w:val="true"/>
              </w:rPr>
              <w:tab/>
            </w:r>
            <w:r>
              <w:rPr>
                <w:rStyle w:val="IndexLink"/>
              </w:rPr>
              <w:t>22</w:t>
            </w:r>
          </w:hyperlink>
        </w:p>
        <w:p>
          <w:pPr>
            <w:pStyle w:val="Contents3"/>
            <w:tabs>
              <w:tab w:val="clear" w:pos="8459"/>
              <w:tab w:val="right" w:pos="9026" w:leader="dot"/>
            </w:tabs>
            <w:rPr/>
          </w:pPr>
          <w:hyperlink w:anchor="__RefHeading___Toc492287_388300464">
            <w:r>
              <w:rPr>
                <w:webHidden/>
                <w:rStyle w:val="IndexLink"/>
                <w:rtl w:val="true"/>
              </w:rPr>
              <w:t>خطاب حضرت بيك يك از بزرگان کوفه</w:t>
            </w:r>
            <w:r>
              <w:rPr>
                <w:rStyle w:val="IndexLink"/>
                <w:rtl w:val="true"/>
              </w:rPr>
              <w:tab/>
            </w:r>
            <w:r>
              <w:rPr>
                <w:rStyle w:val="IndexLink"/>
              </w:rPr>
              <w:t>23</w:t>
            </w:r>
          </w:hyperlink>
        </w:p>
        <w:p>
          <w:pPr>
            <w:pStyle w:val="Contents3"/>
            <w:tabs>
              <w:tab w:val="clear" w:pos="8459"/>
              <w:tab w:val="right" w:pos="9026" w:leader="dot"/>
            </w:tabs>
            <w:rPr/>
          </w:pPr>
          <w:hyperlink w:anchor="__RefHeading___Toc492289_388300464">
            <w:r>
              <w:rPr>
                <w:webHidden/>
                <w:rStyle w:val="IndexLink"/>
                <w:rtl w:val="true"/>
              </w:rPr>
              <w:t>خطبه دیگر</w:t>
            </w:r>
            <w:r>
              <w:rPr>
                <w:rStyle w:val="IndexLink"/>
                <w:rtl w:val="true"/>
              </w:rPr>
              <w:tab/>
            </w:r>
            <w:r>
              <w:rPr>
                <w:rStyle w:val="IndexLink"/>
              </w:rPr>
              <w:t>24</w:t>
            </w:r>
          </w:hyperlink>
        </w:p>
        <w:p>
          <w:pPr>
            <w:pStyle w:val="Contents3"/>
            <w:tabs>
              <w:tab w:val="clear" w:pos="8459"/>
              <w:tab w:val="right" w:pos="9026" w:leader="dot"/>
            </w:tabs>
            <w:rPr/>
          </w:pPr>
          <w:hyperlink w:anchor="__RefHeading___Toc492291_388300464">
            <w:r>
              <w:rPr>
                <w:webHidden/>
                <w:rStyle w:val="IndexLink"/>
                <w:rtl w:val="true"/>
              </w:rPr>
              <w:t>موعظه زهیر بن قین کوفیان را</w:t>
            </w:r>
            <w:r>
              <w:rPr>
                <w:rStyle w:val="IndexLink"/>
                <w:rtl w:val="true"/>
              </w:rPr>
              <w:tab/>
            </w:r>
            <w:r>
              <w:rPr>
                <w:rStyle w:val="IndexLink"/>
              </w:rPr>
              <w:t>29</w:t>
            </w:r>
          </w:hyperlink>
        </w:p>
        <w:p>
          <w:pPr>
            <w:pStyle w:val="Contents3"/>
            <w:tabs>
              <w:tab w:val="clear" w:pos="8459"/>
              <w:tab w:val="right" w:pos="9026" w:leader="dot"/>
            </w:tabs>
            <w:rPr/>
          </w:pPr>
          <w:hyperlink w:anchor="__RefHeading___Toc492293_388300464">
            <w:r>
              <w:rPr>
                <w:webHidden/>
                <w:rStyle w:val="IndexLink"/>
                <w:rtl w:val="true"/>
              </w:rPr>
              <w:t>خطبهٴ دیگر امام حسین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92295_388300464">
            <w:r>
              <w:rPr>
                <w:webHidden/>
                <w:rStyle w:val="IndexLink"/>
                <w:rtl w:val="true"/>
              </w:rPr>
              <w:t>ملاقات حسين عليه السلام با ابن سعد لعنه الله</w:t>
            </w:r>
            <w:r>
              <w:rPr>
                <w:rStyle w:val="IndexLink"/>
                <w:rtl w:val="true"/>
              </w:rPr>
              <w:tab/>
            </w:r>
            <w:r>
              <w:rPr>
                <w:rStyle w:val="IndexLink"/>
              </w:rPr>
              <w:t>33</w:t>
            </w:r>
          </w:hyperlink>
        </w:p>
        <w:p>
          <w:pPr>
            <w:pStyle w:val="Contents3"/>
            <w:tabs>
              <w:tab w:val="clear" w:pos="8459"/>
              <w:tab w:val="right" w:pos="9026" w:leader="dot"/>
            </w:tabs>
            <w:rPr/>
          </w:pPr>
          <w:hyperlink w:anchor="__RefHeading___Toc492297_388300464">
            <w:r>
              <w:rPr>
                <w:webHidden/>
                <w:rStyle w:val="IndexLink"/>
                <w:rtl w:val="true"/>
              </w:rPr>
              <w:t>جواب حضرت</w:t>
            </w:r>
            <w:r>
              <w:rPr>
                <w:rStyle w:val="IndexLink"/>
                <w:rtl w:val="true"/>
              </w:rPr>
              <w:tab/>
            </w:r>
            <w:r>
              <w:rPr>
                <w:rStyle w:val="IndexLink"/>
              </w:rPr>
              <w:t>37</w:t>
            </w:r>
          </w:hyperlink>
        </w:p>
        <w:p>
          <w:pPr>
            <w:pStyle w:val="Contents3"/>
            <w:tabs>
              <w:tab w:val="clear" w:pos="8459"/>
              <w:tab w:val="right" w:pos="9026" w:leader="dot"/>
            </w:tabs>
            <w:rPr/>
          </w:pPr>
          <w:hyperlink w:anchor="__RefHeading___Toc492299_388300464">
            <w:r>
              <w:rPr>
                <w:webHidden/>
                <w:rStyle w:val="IndexLink"/>
                <w:rtl w:val="true"/>
              </w:rPr>
              <w:t>سخنان حر بن یزید با کوفيان</w:t>
            </w:r>
            <w:r>
              <w:rPr>
                <w:rStyle w:val="IndexLink"/>
                <w:rtl w:val="true"/>
              </w:rPr>
              <w:tab/>
            </w:r>
            <w:r>
              <w:rPr>
                <w:rStyle w:val="IndexLink"/>
              </w:rPr>
              <w:t>40</w:t>
            </w:r>
          </w:hyperlink>
        </w:p>
        <w:p>
          <w:pPr>
            <w:pStyle w:val="Contents3"/>
            <w:tabs>
              <w:tab w:val="clear" w:pos="8459"/>
              <w:tab w:val="right" w:pos="9026" w:leader="dot"/>
            </w:tabs>
            <w:rPr/>
          </w:pPr>
          <w:hyperlink w:anchor="__RefHeading___Toc492301_388300464">
            <w:r>
              <w:rPr>
                <w:webHidden/>
                <w:rStyle w:val="IndexLink"/>
                <w:rtl w:val="true"/>
              </w:rPr>
              <w:t>خود نمائی عمر سعد</w:t>
            </w:r>
            <w:r>
              <w:rPr>
                <w:rStyle w:val="IndexLink"/>
                <w:rtl w:val="true"/>
              </w:rPr>
              <w:tab/>
            </w:r>
            <w:r>
              <w:rPr>
                <w:rStyle w:val="IndexLink"/>
              </w:rPr>
              <w:t>41</w:t>
            </w:r>
          </w:hyperlink>
        </w:p>
        <w:p>
          <w:pPr>
            <w:pStyle w:val="Contents3"/>
            <w:tabs>
              <w:tab w:val="clear" w:pos="8459"/>
              <w:tab w:val="right" w:pos="9026" w:leader="dot"/>
            </w:tabs>
            <w:rPr/>
          </w:pPr>
          <w:hyperlink w:anchor="__RefHeading___Toc492303_388300464">
            <w:r>
              <w:rPr>
                <w:webHidden/>
                <w:rStyle w:val="IndexLink"/>
                <w:rtl w:val="true"/>
              </w:rPr>
              <w:t>عدد مقتولین در حمله اولى</w:t>
            </w:r>
            <w:r>
              <w:rPr>
                <w:rStyle w:val="IndexLink"/>
                <w:rtl w:val="true"/>
              </w:rPr>
              <w:tab/>
            </w:r>
            <w:r>
              <w:rPr>
                <w:rStyle w:val="IndexLink"/>
              </w:rPr>
              <w:t>41</w:t>
            </w:r>
          </w:hyperlink>
        </w:p>
        <w:p>
          <w:pPr>
            <w:pStyle w:val="Contents3"/>
            <w:tabs>
              <w:tab w:val="clear" w:pos="8459"/>
              <w:tab w:val="right" w:pos="9026" w:leader="dot"/>
            </w:tabs>
            <w:rPr/>
          </w:pPr>
          <w:hyperlink w:anchor="__RefHeading___Toc492305_388300464">
            <w:r>
              <w:rPr>
                <w:webHidden/>
                <w:rStyle w:val="IndexLink"/>
                <w:rtl w:val="true"/>
              </w:rPr>
              <w:t>الادهم بن أمية العبدی البصری</w:t>
            </w:r>
            <w:r>
              <w:rPr>
                <w:rStyle w:val="IndexLink"/>
                <w:rtl w:val="true"/>
              </w:rPr>
              <w:tab/>
            </w:r>
            <w:r>
              <w:rPr>
                <w:rStyle w:val="IndexLink"/>
              </w:rPr>
              <w:t>42</w:t>
            </w:r>
          </w:hyperlink>
        </w:p>
        <w:p>
          <w:pPr>
            <w:pStyle w:val="Contents3"/>
            <w:tabs>
              <w:tab w:val="clear" w:pos="8459"/>
              <w:tab w:val="right" w:pos="9026" w:leader="dot"/>
            </w:tabs>
            <w:rPr/>
          </w:pPr>
          <w:hyperlink w:anchor="__RefHeading___Toc492307_388300464">
            <w:r>
              <w:rPr>
                <w:webHidden/>
                <w:rStyle w:val="IndexLink"/>
                <w:rtl w:val="true"/>
              </w:rPr>
              <w:t>امية بن سعد طائي</w:t>
            </w:r>
            <w:r>
              <w:rPr>
                <w:rStyle w:val="IndexLink"/>
                <w:rtl w:val="true"/>
              </w:rPr>
              <w:tab/>
            </w:r>
            <w:r>
              <w:rPr>
                <w:rStyle w:val="IndexLink"/>
              </w:rPr>
              <w:t>42</w:t>
            </w:r>
          </w:hyperlink>
        </w:p>
        <w:p>
          <w:pPr>
            <w:pStyle w:val="Contents3"/>
            <w:tabs>
              <w:tab w:val="clear" w:pos="8459"/>
              <w:tab w:val="right" w:pos="9026" w:leader="dot"/>
            </w:tabs>
            <w:rPr/>
          </w:pPr>
          <w:hyperlink w:anchor="__RefHeading___Toc492309_388300464">
            <w:r>
              <w:rPr>
                <w:webHidden/>
                <w:rStyle w:val="IndexLink"/>
                <w:rtl w:val="true"/>
              </w:rPr>
              <w:t>بشر بن عمرو بن الأحدوث حضرمي کندي</w:t>
            </w:r>
            <w:r>
              <w:rPr>
                <w:rStyle w:val="IndexLink"/>
                <w:rtl w:val="true"/>
              </w:rPr>
              <w:tab/>
            </w:r>
            <w:r>
              <w:rPr>
                <w:rStyle w:val="IndexLink"/>
              </w:rPr>
              <w:t>42</w:t>
            </w:r>
          </w:hyperlink>
        </w:p>
        <w:p>
          <w:pPr>
            <w:pStyle w:val="Contents3"/>
            <w:tabs>
              <w:tab w:val="clear" w:pos="8459"/>
              <w:tab w:val="right" w:pos="9026" w:leader="dot"/>
            </w:tabs>
            <w:rPr/>
          </w:pPr>
          <w:hyperlink w:anchor="__RefHeading___Toc492311_388300464">
            <w:r>
              <w:rPr>
                <w:webHidden/>
                <w:rStyle w:val="IndexLink"/>
                <w:rtl w:val="true"/>
              </w:rPr>
              <w:t>جابر بن الحجاج مولی عامر بن نهشل التميمی</w:t>
            </w:r>
            <w:r>
              <w:rPr>
                <w:rStyle w:val="IndexLink"/>
                <w:rtl w:val="true"/>
              </w:rPr>
              <w:tab/>
            </w:r>
            <w:r>
              <w:rPr>
                <w:rStyle w:val="IndexLink"/>
              </w:rPr>
              <w:t>43</w:t>
            </w:r>
          </w:hyperlink>
        </w:p>
        <w:p>
          <w:pPr>
            <w:pStyle w:val="Contents3"/>
            <w:tabs>
              <w:tab w:val="clear" w:pos="8459"/>
              <w:tab w:val="right" w:pos="9026" w:leader="dot"/>
            </w:tabs>
            <w:rPr/>
          </w:pPr>
          <w:hyperlink w:anchor="__RefHeading___Toc492313_388300464">
            <w:r>
              <w:rPr>
                <w:webHidden/>
                <w:rStyle w:val="IndexLink"/>
                <w:rtl w:val="true"/>
              </w:rPr>
              <w:t>جبلة بن علی</w:t>
            </w:r>
            <w:r>
              <w:rPr>
                <w:rStyle w:val="IndexLink"/>
                <w:rtl w:val="true"/>
              </w:rPr>
              <w:tab/>
            </w:r>
            <w:r>
              <w:rPr>
                <w:rStyle w:val="IndexLink"/>
              </w:rPr>
              <w:t>43</w:t>
            </w:r>
          </w:hyperlink>
        </w:p>
        <w:p>
          <w:pPr>
            <w:pStyle w:val="Contents3"/>
            <w:tabs>
              <w:tab w:val="clear" w:pos="8459"/>
              <w:tab w:val="right" w:pos="9026" w:leader="dot"/>
            </w:tabs>
            <w:rPr/>
          </w:pPr>
          <w:hyperlink w:anchor="__RefHeading___Toc492315_388300464">
            <w:r>
              <w:rPr>
                <w:webHidden/>
                <w:rStyle w:val="IndexLink"/>
                <w:rtl w:val="true"/>
              </w:rPr>
              <w:t>جنادة بن کعب بن الحرث الأنصاري الخزرجي</w:t>
            </w:r>
            <w:r>
              <w:rPr>
                <w:rStyle w:val="IndexLink"/>
                <w:rtl w:val="true"/>
              </w:rPr>
              <w:tab/>
            </w:r>
            <w:r>
              <w:rPr>
                <w:rStyle w:val="IndexLink"/>
              </w:rPr>
              <w:t>43</w:t>
            </w:r>
          </w:hyperlink>
        </w:p>
        <w:p>
          <w:pPr>
            <w:pStyle w:val="Contents3"/>
            <w:tabs>
              <w:tab w:val="clear" w:pos="8459"/>
              <w:tab w:val="right" w:pos="9026" w:leader="dot"/>
            </w:tabs>
            <w:rPr/>
          </w:pPr>
          <w:hyperlink w:anchor="__RefHeading___Toc492317_388300464">
            <w:r>
              <w:rPr>
                <w:webHidden/>
                <w:rStyle w:val="IndexLink"/>
                <w:rtl w:val="true"/>
              </w:rPr>
              <w:t>جوین بن مالك بن قيس بن ثعلبة التيمی</w:t>
            </w:r>
            <w:r>
              <w:rPr>
                <w:rStyle w:val="IndexLink"/>
                <w:rtl w:val="true"/>
              </w:rPr>
              <w:tab/>
            </w:r>
            <w:r>
              <w:rPr>
                <w:rStyle w:val="IndexLink"/>
              </w:rPr>
              <w:t>43</w:t>
            </w:r>
          </w:hyperlink>
        </w:p>
        <w:p>
          <w:pPr>
            <w:pStyle w:val="Contents3"/>
            <w:tabs>
              <w:tab w:val="clear" w:pos="8459"/>
              <w:tab w:val="right" w:pos="9026" w:leader="dot"/>
            </w:tabs>
            <w:rPr/>
          </w:pPr>
          <w:hyperlink w:anchor="__RefHeading___Toc492319_388300464">
            <w:r>
              <w:rPr>
                <w:webHidden/>
                <w:rStyle w:val="IndexLink"/>
                <w:rtl w:val="true"/>
              </w:rPr>
              <w:t>حباب بن حارث</w:t>
            </w:r>
            <w:r>
              <w:rPr>
                <w:rStyle w:val="IndexLink"/>
                <w:rtl w:val="true"/>
              </w:rPr>
              <w:tab/>
            </w:r>
            <w:r>
              <w:rPr>
                <w:rStyle w:val="IndexLink"/>
              </w:rPr>
              <w:t>43</w:t>
            </w:r>
          </w:hyperlink>
        </w:p>
        <w:p>
          <w:pPr>
            <w:pStyle w:val="Contents3"/>
            <w:tabs>
              <w:tab w:val="clear" w:pos="8459"/>
              <w:tab w:val="right" w:pos="9026" w:leader="dot"/>
            </w:tabs>
            <w:rPr/>
          </w:pPr>
          <w:hyperlink w:anchor="__RefHeading___Toc492321_388300464">
            <w:r>
              <w:rPr>
                <w:webHidden/>
                <w:rStyle w:val="IndexLink"/>
                <w:rtl w:val="true"/>
              </w:rPr>
              <w:t>زهير بن بشر</w:t>
            </w:r>
            <w:r>
              <w:rPr>
                <w:rStyle w:val="IndexLink"/>
                <w:rtl w:val="true"/>
              </w:rPr>
              <w:tab/>
            </w:r>
            <w:r>
              <w:rPr>
                <w:rStyle w:val="IndexLink"/>
              </w:rPr>
              <w:t>46</w:t>
            </w:r>
          </w:hyperlink>
        </w:p>
        <w:p>
          <w:pPr>
            <w:pStyle w:val="Contents3"/>
            <w:tabs>
              <w:tab w:val="clear" w:pos="8459"/>
              <w:tab w:val="right" w:pos="9026" w:leader="dot"/>
            </w:tabs>
            <w:rPr/>
          </w:pPr>
          <w:hyperlink w:anchor="__RefHeading___Toc492323_388300464">
            <w:r>
              <w:rPr>
                <w:webHidden/>
                <w:rStyle w:val="IndexLink"/>
                <w:rtl w:val="true"/>
              </w:rPr>
              <w:t>زهير بن سليم</w:t>
            </w:r>
            <w:r>
              <w:rPr>
                <w:rStyle w:val="IndexLink"/>
                <w:rtl w:val="true"/>
              </w:rPr>
              <w:tab/>
            </w:r>
            <w:r>
              <w:rPr>
                <w:rStyle w:val="IndexLink"/>
              </w:rPr>
              <w:t>46</w:t>
            </w:r>
          </w:hyperlink>
        </w:p>
        <w:p>
          <w:pPr>
            <w:pStyle w:val="Contents3"/>
            <w:tabs>
              <w:tab w:val="clear" w:pos="8459"/>
              <w:tab w:val="right" w:pos="9026" w:leader="dot"/>
            </w:tabs>
            <w:rPr/>
          </w:pPr>
          <w:hyperlink w:anchor="__RefHeading___Toc492325_388300464">
            <w:r>
              <w:rPr>
                <w:webHidden/>
                <w:rStyle w:val="IndexLink"/>
                <w:rtl w:val="true"/>
              </w:rPr>
              <w:t>سالم بن عمرو، مولی بن المدينة الكلبی</w:t>
            </w:r>
            <w:r>
              <w:rPr>
                <w:rStyle w:val="IndexLink"/>
                <w:rtl w:val="true"/>
              </w:rPr>
              <w:tab/>
            </w:r>
            <w:r>
              <w:rPr>
                <w:rStyle w:val="IndexLink"/>
              </w:rPr>
              <w:t>46</w:t>
            </w:r>
          </w:hyperlink>
        </w:p>
        <w:p>
          <w:pPr>
            <w:pStyle w:val="Contents3"/>
            <w:tabs>
              <w:tab w:val="clear" w:pos="8459"/>
              <w:tab w:val="right" w:pos="9026" w:leader="dot"/>
            </w:tabs>
            <w:rPr/>
          </w:pPr>
          <w:hyperlink w:anchor="__RefHeading___Toc492327_388300464">
            <w:r>
              <w:rPr>
                <w:webHidden/>
                <w:rStyle w:val="IndexLink"/>
                <w:rtl w:val="true"/>
              </w:rPr>
              <w:t>سالم مولی عامر بن مسلم العبدی</w:t>
            </w:r>
            <w:r>
              <w:rPr>
                <w:rStyle w:val="IndexLink"/>
                <w:rtl w:val="true"/>
              </w:rPr>
              <w:tab/>
            </w:r>
            <w:r>
              <w:rPr>
                <w:rStyle w:val="IndexLink"/>
              </w:rPr>
              <w:t>47</w:t>
            </w:r>
          </w:hyperlink>
        </w:p>
        <w:p>
          <w:pPr>
            <w:pStyle w:val="Contents3"/>
            <w:tabs>
              <w:tab w:val="clear" w:pos="8459"/>
              <w:tab w:val="right" w:pos="9026" w:leader="dot"/>
            </w:tabs>
            <w:rPr/>
          </w:pPr>
          <w:hyperlink w:anchor="__RefHeading___Toc492329_388300464">
            <w:r>
              <w:rPr>
                <w:webHidden/>
                <w:rStyle w:val="IndexLink"/>
                <w:rtl w:val="true"/>
              </w:rPr>
              <w:t>سعد بن الحرث مولی علی بن ابیطالب</w:t>
            </w:r>
            <w:r>
              <w:rPr>
                <w:rStyle w:val="IndexLink"/>
                <w:rtl w:val="true"/>
              </w:rPr>
              <w:tab/>
            </w:r>
            <w:r>
              <w:rPr>
                <w:rStyle w:val="IndexLink"/>
              </w:rPr>
              <w:t>47</w:t>
            </w:r>
          </w:hyperlink>
        </w:p>
        <w:p>
          <w:pPr>
            <w:pStyle w:val="Contents3"/>
            <w:tabs>
              <w:tab w:val="clear" w:pos="8459"/>
              <w:tab w:val="right" w:pos="9026" w:leader="dot"/>
            </w:tabs>
            <w:rPr/>
          </w:pPr>
          <w:hyperlink w:anchor="__RefHeading___Toc492331_388300464">
            <w:r>
              <w:rPr>
                <w:webHidden/>
                <w:rStyle w:val="IndexLink"/>
                <w:rtl w:val="true"/>
              </w:rPr>
              <w:t>سوار بن ابی عمیر نهمی</w:t>
            </w:r>
            <w:r>
              <w:rPr>
                <w:rStyle w:val="IndexLink"/>
                <w:rtl w:val="true"/>
              </w:rPr>
              <w:tab/>
            </w:r>
            <w:r>
              <w:rPr>
                <w:rStyle w:val="IndexLink"/>
              </w:rPr>
              <w:t>47</w:t>
            </w:r>
          </w:hyperlink>
        </w:p>
        <w:p>
          <w:pPr>
            <w:pStyle w:val="Contents3"/>
            <w:tabs>
              <w:tab w:val="clear" w:pos="8459"/>
              <w:tab w:val="right" w:pos="9026" w:leader="dot"/>
            </w:tabs>
            <w:rPr/>
          </w:pPr>
          <w:hyperlink w:anchor="__RefHeading___Toc492333_388300464">
            <w:r>
              <w:rPr>
                <w:webHidden/>
                <w:rStyle w:val="IndexLink"/>
                <w:rtl w:val="true"/>
              </w:rPr>
              <w:t>سيف بن مالك نميری</w:t>
            </w:r>
            <w:r>
              <w:rPr>
                <w:rStyle w:val="IndexLink"/>
                <w:rtl w:val="true"/>
              </w:rPr>
              <w:tab/>
            </w:r>
            <w:r>
              <w:rPr>
                <w:rStyle w:val="IndexLink"/>
              </w:rPr>
              <w:t>48</w:t>
            </w:r>
          </w:hyperlink>
        </w:p>
        <w:p>
          <w:pPr>
            <w:pStyle w:val="Contents3"/>
            <w:tabs>
              <w:tab w:val="clear" w:pos="8459"/>
              <w:tab w:val="right" w:pos="9026" w:leader="dot"/>
            </w:tabs>
            <w:rPr/>
          </w:pPr>
          <w:hyperlink w:anchor="__RefHeading___Toc492335_388300464">
            <w:r>
              <w:rPr>
                <w:webHidden/>
                <w:rStyle w:val="IndexLink"/>
                <w:rtl w:val="true"/>
              </w:rPr>
              <w:t>شبيب مولى الحرث بن سريع الهمدانی الجابری</w:t>
            </w:r>
            <w:r>
              <w:rPr>
                <w:rStyle w:val="IndexLink"/>
                <w:rtl w:val="true"/>
              </w:rPr>
              <w:tab/>
            </w:r>
            <w:r>
              <w:rPr>
                <w:rStyle w:val="IndexLink"/>
              </w:rPr>
              <w:t>48</w:t>
            </w:r>
          </w:hyperlink>
        </w:p>
        <w:p>
          <w:pPr>
            <w:pStyle w:val="Contents3"/>
            <w:tabs>
              <w:tab w:val="clear" w:pos="8459"/>
              <w:tab w:val="right" w:pos="9026" w:leader="dot"/>
            </w:tabs>
            <w:rPr/>
          </w:pPr>
          <w:hyperlink w:anchor="__RefHeading___Toc492337_388300464">
            <w:r>
              <w:rPr>
                <w:webHidden/>
                <w:rStyle w:val="IndexLink"/>
                <w:rtl w:val="true"/>
              </w:rPr>
              <w:t>ضرغام بن مالك</w:t>
            </w:r>
            <w:r>
              <w:rPr>
                <w:rStyle w:val="IndexLink"/>
                <w:rtl w:val="true"/>
              </w:rPr>
              <w:tab/>
            </w:r>
            <w:r>
              <w:rPr>
                <w:rStyle w:val="IndexLink"/>
              </w:rPr>
              <w:t>48</w:t>
            </w:r>
          </w:hyperlink>
        </w:p>
        <w:p>
          <w:pPr>
            <w:pStyle w:val="Contents3"/>
            <w:tabs>
              <w:tab w:val="clear" w:pos="8459"/>
              <w:tab w:val="right" w:pos="9026" w:leader="dot"/>
            </w:tabs>
            <w:rPr/>
          </w:pPr>
          <w:hyperlink w:anchor="__RefHeading___Toc492339_388300464">
            <w:r>
              <w:rPr>
                <w:webHidden/>
                <w:rStyle w:val="IndexLink"/>
                <w:rtl w:val="true"/>
              </w:rPr>
              <w:t>عائذ بن مجمع بن عبد الله المذحجی العائذی</w:t>
            </w:r>
            <w:r>
              <w:rPr>
                <w:rStyle w:val="IndexLink"/>
                <w:rtl w:val="true"/>
              </w:rPr>
              <w:tab/>
            </w:r>
            <w:r>
              <w:rPr>
                <w:rStyle w:val="IndexLink"/>
              </w:rPr>
              <w:t>49</w:t>
            </w:r>
          </w:hyperlink>
        </w:p>
        <w:p>
          <w:pPr>
            <w:pStyle w:val="Contents3"/>
            <w:tabs>
              <w:tab w:val="clear" w:pos="8459"/>
              <w:tab w:val="right" w:pos="9026" w:leader="dot"/>
            </w:tabs>
            <w:rPr/>
          </w:pPr>
          <w:hyperlink w:anchor="__RefHeading___Toc492341_388300464">
            <w:r>
              <w:rPr>
                <w:webHidden/>
                <w:rStyle w:val="IndexLink"/>
                <w:rtl w:val="true"/>
              </w:rPr>
              <w:t>عامر بن مسلم</w:t>
            </w:r>
            <w:r>
              <w:rPr>
                <w:rStyle w:val="IndexLink"/>
                <w:rtl w:val="true"/>
              </w:rPr>
              <w:tab/>
            </w:r>
            <w:r>
              <w:rPr>
                <w:rStyle w:val="IndexLink"/>
              </w:rPr>
              <w:t>49</w:t>
            </w:r>
          </w:hyperlink>
        </w:p>
        <w:p>
          <w:pPr>
            <w:pStyle w:val="Contents3"/>
            <w:tabs>
              <w:tab w:val="clear" w:pos="8459"/>
              <w:tab w:val="right" w:pos="9026" w:leader="dot"/>
            </w:tabs>
            <w:rPr/>
          </w:pPr>
          <w:hyperlink w:anchor="__RefHeading___Toc492343_388300464">
            <w:r>
              <w:rPr>
                <w:webHidden/>
                <w:rStyle w:val="IndexLink"/>
                <w:rtl w:val="true"/>
              </w:rPr>
              <w:t>عبدالرحمن بن عبد رب الأنصاری الخزرجی</w:t>
            </w:r>
            <w:r>
              <w:rPr>
                <w:rStyle w:val="IndexLink"/>
                <w:rtl w:val="true"/>
              </w:rPr>
              <w:tab/>
            </w:r>
            <w:r>
              <w:rPr>
                <w:rStyle w:val="IndexLink"/>
              </w:rPr>
              <w:t>49</w:t>
            </w:r>
          </w:hyperlink>
        </w:p>
        <w:p>
          <w:pPr>
            <w:pStyle w:val="Contents3"/>
            <w:tabs>
              <w:tab w:val="clear" w:pos="8459"/>
              <w:tab w:val="right" w:pos="9026" w:leader="dot"/>
            </w:tabs>
            <w:rPr/>
          </w:pPr>
          <w:hyperlink w:anchor="__RefHeading___Toc492345_388300464">
            <w:r>
              <w:rPr>
                <w:webHidden/>
                <w:rStyle w:val="IndexLink"/>
                <w:rtl w:val="true"/>
              </w:rPr>
              <w:t>عبدالرحمن بن عبدالله الارحبی</w:t>
            </w:r>
            <w:r>
              <w:rPr>
                <w:rStyle w:val="IndexLink"/>
                <w:rtl w:val="true"/>
              </w:rPr>
              <w:tab/>
            </w:r>
            <w:r>
              <w:rPr>
                <w:rStyle w:val="IndexLink"/>
              </w:rPr>
              <w:t>50</w:t>
            </w:r>
          </w:hyperlink>
        </w:p>
        <w:p>
          <w:pPr>
            <w:pStyle w:val="Contents3"/>
            <w:tabs>
              <w:tab w:val="clear" w:pos="8459"/>
              <w:tab w:val="right" w:pos="9026" w:leader="dot"/>
            </w:tabs>
            <w:rPr/>
          </w:pPr>
          <w:hyperlink w:anchor="__RefHeading___Toc492347_388300464">
            <w:r>
              <w:rPr>
                <w:webHidden/>
                <w:rStyle w:val="IndexLink"/>
                <w:rtl w:val="true"/>
              </w:rPr>
              <w:t>عبدالرحمن بن مسعود بن الحجاج التیمی</w:t>
            </w:r>
            <w:r>
              <w:rPr>
                <w:rStyle w:val="IndexLink"/>
                <w:rtl w:val="true"/>
              </w:rPr>
              <w:tab/>
            </w:r>
            <w:r>
              <w:rPr>
                <w:rStyle w:val="IndexLink"/>
              </w:rPr>
              <w:t>51</w:t>
            </w:r>
          </w:hyperlink>
        </w:p>
        <w:p>
          <w:pPr>
            <w:pStyle w:val="Contents3"/>
            <w:tabs>
              <w:tab w:val="clear" w:pos="8459"/>
              <w:tab w:val="right" w:pos="9026" w:leader="dot"/>
            </w:tabs>
            <w:rPr/>
          </w:pPr>
          <w:hyperlink w:anchor="__RefHeading___Toc492349_388300464">
            <w:r>
              <w:rPr>
                <w:webHidden/>
                <w:rStyle w:val="IndexLink"/>
                <w:rtl w:val="true"/>
              </w:rPr>
              <w:t>عبد الله بن بشر خثعمي</w:t>
            </w:r>
            <w:r>
              <w:rPr>
                <w:rStyle w:val="IndexLink"/>
                <w:rtl w:val="true"/>
              </w:rPr>
              <w:tab/>
            </w:r>
            <w:r>
              <w:rPr>
                <w:rStyle w:val="IndexLink"/>
              </w:rPr>
              <w:t>51</w:t>
            </w:r>
          </w:hyperlink>
        </w:p>
        <w:p>
          <w:pPr>
            <w:pStyle w:val="Contents3"/>
            <w:tabs>
              <w:tab w:val="clear" w:pos="8459"/>
              <w:tab w:val="right" w:pos="9026" w:leader="dot"/>
            </w:tabs>
            <w:rPr/>
          </w:pPr>
          <w:hyperlink w:anchor="__RefHeading___Toc492351_388300464">
            <w:r>
              <w:rPr>
                <w:webHidden/>
                <w:rStyle w:val="IndexLink"/>
                <w:rtl w:val="true"/>
              </w:rPr>
              <w:t>عبدالله بن زید بصری</w:t>
            </w:r>
            <w:r>
              <w:rPr>
                <w:rStyle w:val="IndexLink"/>
                <w:rtl w:val="true"/>
              </w:rPr>
              <w:tab/>
            </w:r>
            <w:r>
              <w:rPr>
                <w:rStyle w:val="IndexLink"/>
              </w:rPr>
              <w:t>51</w:t>
            </w:r>
          </w:hyperlink>
        </w:p>
        <w:p>
          <w:pPr>
            <w:pStyle w:val="Contents3"/>
            <w:tabs>
              <w:tab w:val="clear" w:pos="8459"/>
              <w:tab w:val="right" w:pos="9026" w:leader="dot"/>
            </w:tabs>
            <w:rPr/>
          </w:pPr>
          <w:hyperlink w:anchor="__RefHeading___Toc492353_388300464">
            <w:r>
              <w:rPr>
                <w:webHidden/>
                <w:rStyle w:val="IndexLink"/>
                <w:rtl w:val="true"/>
              </w:rPr>
              <w:t>عبدالله بن عروة بن حراق غفاری</w:t>
            </w:r>
            <w:r>
              <w:rPr>
                <w:rStyle w:val="IndexLink"/>
                <w:rtl w:val="true"/>
              </w:rPr>
              <w:tab/>
            </w:r>
            <w:r>
              <w:rPr>
                <w:rStyle w:val="IndexLink"/>
              </w:rPr>
              <w:t>52</w:t>
            </w:r>
          </w:hyperlink>
        </w:p>
        <w:p>
          <w:pPr>
            <w:pStyle w:val="Contents3"/>
            <w:tabs>
              <w:tab w:val="clear" w:pos="8459"/>
              <w:tab w:val="right" w:pos="9026" w:leader="dot"/>
            </w:tabs>
            <w:rPr/>
          </w:pPr>
          <w:hyperlink w:anchor="__RefHeading___Toc492355_388300464">
            <w:r>
              <w:rPr>
                <w:webHidden/>
                <w:rStyle w:val="IndexLink"/>
                <w:rtl w:val="true"/>
              </w:rPr>
              <w:t>عبدالله بن عمير الكلبی</w:t>
            </w:r>
            <w:r>
              <w:rPr>
                <w:rStyle w:val="IndexLink"/>
                <w:rtl w:val="true"/>
              </w:rPr>
              <w:tab/>
            </w:r>
            <w:r>
              <w:rPr>
                <w:rStyle w:val="IndexLink"/>
              </w:rPr>
              <w:t>52</w:t>
            </w:r>
          </w:hyperlink>
        </w:p>
        <w:p>
          <w:pPr>
            <w:pStyle w:val="Contents3"/>
            <w:tabs>
              <w:tab w:val="clear" w:pos="8459"/>
              <w:tab w:val="right" w:pos="9026" w:leader="dot"/>
            </w:tabs>
            <w:rPr/>
          </w:pPr>
          <w:hyperlink w:anchor="__RefHeading___Toc492357_388300464">
            <w:r>
              <w:rPr>
                <w:webHidden/>
                <w:rStyle w:val="IndexLink"/>
                <w:rtl w:val="true"/>
              </w:rPr>
              <w:t>عبدالله بن يزيد بن ثبیط</w:t>
            </w:r>
            <w:r>
              <w:rPr>
                <w:rStyle w:val="IndexLink"/>
                <w:rtl w:val="true"/>
              </w:rPr>
              <w:tab/>
            </w:r>
            <w:r>
              <w:rPr>
                <w:rStyle w:val="IndexLink"/>
              </w:rPr>
              <w:t>52</w:t>
            </w:r>
          </w:hyperlink>
        </w:p>
        <w:p>
          <w:pPr>
            <w:pStyle w:val="Contents3"/>
            <w:tabs>
              <w:tab w:val="clear" w:pos="8459"/>
              <w:tab w:val="right" w:pos="9026" w:leader="dot"/>
            </w:tabs>
            <w:rPr/>
          </w:pPr>
          <w:hyperlink w:anchor="__RefHeading___Toc492359_388300464">
            <w:r>
              <w:rPr>
                <w:webHidden/>
                <w:rStyle w:val="IndexLink"/>
                <w:rtl w:val="true"/>
              </w:rPr>
              <w:t>عبيد الله بن زيد بصری</w:t>
            </w:r>
            <w:r>
              <w:rPr>
                <w:rStyle w:val="IndexLink"/>
                <w:rtl w:val="true"/>
              </w:rPr>
              <w:tab/>
            </w:r>
            <w:r>
              <w:rPr>
                <w:rStyle w:val="IndexLink"/>
              </w:rPr>
              <w:t>52</w:t>
            </w:r>
          </w:hyperlink>
        </w:p>
        <w:p>
          <w:pPr>
            <w:pStyle w:val="Contents3"/>
            <w:tabs>
              <w:tab w:val="clear" w:pos="8459"/>
              <w:tab w:val="right" w:pos="9026" w:leader="dot"/>
            </w:tabs>
            <w:rPr/>
          </w:pPr>
          <w:hyperlink w:anchor="__RefHeading___Toc492361_388300464">
            <w:r>
              <w:rPr>
                <w:webHidden/>
                <w:rStyle w:val="IndexLink"/>
                <w:rtl w:val="true"/>
              </w:rPr>
              <w:t>عبید الله بن يزيد بن ثبیط عبدی بصری</w:t>
            </w:r>
            <w:r>
              <w:rPr>
                <w:rStyle w:val="IndexLink"/>
                <w:rtl w:val="true"/>
              </w:rPr>
              <w:tab/>
            </w:r>
            <w:r>
              <w:rPr>
                <w:rStyle w:val="IndexLink"/>
              </w:rPr>
              <w:t>52</w:t>
            </w:r>
          </w:hyperlink>
        </w:p>
        <w:p>
          <w:pPr>
            <w:pStyle w:val="Contents3"/>
            <w:tabs>
              <w:tab w:val="clear" w:pos="8459"/>
              <w:tab w:val="right" w:pos="9026" w:leader="dot"/>
            </w:tabs>
            <w:rPr/>
          </w:pPr>
          <w:hyperlink w:anchor="__RefHeading___Toc492363_388300464">
            <w:r>
              <w:rPr>
                <w:webHidden/>
                <w:rStyle w:val="IndexLink"/>
                <w:rtl w:val="true"/>
              </w:rPr>
              <w:t>عمار بن ابی سلامة</w:t>
            </w:r>
            <w:r>
              <w:rPr>
                <w:rStyle w:val="IndexLink"/>
                <w:rtl w:val="true"/>
              </w:rPr>
              <w:tab/>
            </w:r>
            <w:r>
              <w:rPr>
                <w:rStyle w:val="IndexLink"/>
              </w:rPr>
              <w:t>52</w:t>
            </w:r>
          </w:hyperlink>
        </w:p>
        <w:p>
          <w:pPr>
            <w:pStyle w:val="Contents3"/>
            <w:tabs>
              <w:tab w:val="clear" w:pos="8459"/>
              <w:tab w:val="right" w:pos="9026" w:leader="dot"/>
            </w:tabs>
            <w:rPr/>
          </w:pPr>
          <w:hyperlink w:anchor="__RefHeading___Toc492365_388300464">
            <w:r>
              <w:rPr>
                <w:webHidden/>
                <w:rStyle w:val="IndexLink"/>
                <w:rtl w:val="true"/>
              </w:rPr>
              <w:t>عمار بن حسان طائی</w:t>
            </w:r>
            <w:r>
              <w:rPr>
                <w:rStyle w:val="IndexLink"/>
                <w:rtl w:val="true"/>
              </w:rPr>
              <w:tab/>
            </w:r>
            <w:r>
              <w:rPr>
                <w:rStyle w:val="IndexLink"/>
              </w:rPr>
              <w:t>53</w:t>
            </w:r>
          </w:hyperlink>
        </w:p>
        <w:p>
          <w:pPr>
            <w:pStyle w:val="Contents3"/>
            <w:tabs>
              <w:tab w:val="clear" w:pos="8459"/>
              <w:tab w:val="right" w:pos="9026" w:leader="dot"/>
            </w:tabs>
            <w:rPr/>
          </w:pPr>
          <w:hyperlink w:anchor="__RefHeading___Toc492367_388300464">
            <w:r>
              <w:rPr>
                <w:webHidden/>
                <w:rStyle w:val="IndexLink"/>
                <w:rtl w:val="true"/>
              </w:rPr>
              <w:t>عمرو بن خالد صیداوی</w:t>
            </w:r>
            <w:r>
              <w:rPr>
                <w:rStyle w:val="IndexLink"/>
                <w:rtl w:val="true"/>
              </w:rPr>
              <w:tab/>
            </w:r>
            <w:r>
              <w:rPr>
                <w:rStyle w:val="IndexLink"/>
              </w:rPr>
              <w:t>53</w:t>
            </w:r>
          </w:hyperlink>
        </w:p>
        <w:p>
          <w:pPr>
            <w:pStyle w:val="Contents3"/>
            <w:tabs>
              <w:tab w:val="clear" w:pos="8459"/>
              <w:tab w:val="right" w:pos="9026" w:leader="dot"/>
            </w:tabs>
            <w:rPr/>
          </w:pPr>
          <w:hyperlink w:anchor="__RefHeading___Toc492369_388300464">
            <w:r>
              <w:rPr>
                <w:webHidden/>
                <w:rStyle w:val="IndexLink"/>
                <w:rtl w:val="true"/>
              </w:rPr>
              <w:t>عمرو بن ضبيغة</w:t>
            </w:r>
            <w:r>
              <w:rPr>
                <w:rStyle w:val="IndexLink"/>
                <w:rtl w:val="true"/>
              </w:rPr>
              <w:tab/>
            </w:r>
            <w:r>
              <w:rPr>
                <w:rStyle w:val="IndexLink"/>
              </w:rPr>
              <w:t>55</w:t>
            </w:r>
          </w:hyperlink>
        </w:p>
        <w:p>
          <w:pPr>
            <w:pStyle w:val="Contents3"/>
            <w:tabs>
              <w:tab w:val="clear" w:pos="8459"/>
              <w:tab w:val="right" w:pos="9026" w:leader="dot"/>
            </w:tabs>
            <w:rPr/>
          </w:pPr>
          <w:hyperlink w:anchor="__RefHeading___Toc492371_388300464">
            <w:r>
              <w:rPr>
                <w:webHidden/>
                <w:rStyle w:val="IndexLink"/>
                <w:rtl w:val="true"/>
              </w:rPr>
              <w:t>عمرو بن عبدالله جندعی</w:t>
            </w:r>
            <w:r>
              <w:rPr>
                <w:rStyle w:val="IndexLink"/>
                <w:rtl w:val="true"/>
              </w:rPr>
              <w:tab/>
            </w:r>
            <w:r>
              <w:rPr>
                <w:rStyle w:val="IndexLink"/>
              </w:rPr>
              <w:t>55</w:t>
            </w:r>
          </w:hyperlink>
        </w:p>
        <w:p>
          <w:pPr>
            <w:pStyle w:val="Contents3"/>
            <w:tabs>
              <w:tab w:val="clear" w:pos="8459"/>
              <w:tab w:val="right" w:pos="9026" w:leader="dot"/>
            </w:tabs>
            <w:rPr/>
          </w:pPr>
          <w:hyperlink w:anchor="__RefHeading___Toc492373_388300464">
            <w:r>
              <w:rPr>
                <w:webHidden/>
                <w:rStyle w:val="IndexLink"/>
                <w:rtl w:val="true"/>
              </w:rPr>
              <w:t>عمرو بن مشیعه</w:t>
            </w:r>
            <w:r>
              <w:rPr>
                <w:rStyle w:val="IndexLink"/>
                <w:rtl w:val="true"/>
              </w:rPr>
              <w:tab/>
            </w:r>
            <w:r>
              <w:rPr>
                <w:rStyle w:val="IndexLink"/>
              </w:rPr>
              <w:t>56</w:t>
            </w:r>
          </w:hyperlink>
        </w:p>
        <w:p>
          <w:pPr>
            <w:pStyle w:val="Contents3"/>
            <w:tabs>
              <w:tab w:val="clear" w:pos="8459"/>
              <w:tab w:val="right" w:pos="9026" w:leader="dot"/>
            </w:tabs>
            <w:rPr/>
          </w:pPr>
          <w:hyperlink w:anchor="__RefHeading___Toc492375_388300464">
            <w:r>
              <w:rPr>
                <w:webHidden/>
                <w:rStyle w:val="IndexLink"/>
                <w:rtl w:val="true"/>
              </w:rPr>
              <w:t>عمران بن کعب بن حارث اشجعی</w:t>
            </w:r>
            <w:r>
              <w:rPr>
                <w:rStyle w:val="IndexLink"/>
                <w:rtl w:val="true"/>
              </w:rPr>
              <w:tab/>
            </w:r>
            <w:r>
              <w:rPr>
                <w:rStyle w:val="IndexLink"/>
              </w:rPr>
              <w:t>56</w:t>
            </w:r>
          </w:hyperlink>
        </w:p>
        <w:p>
          <w:pPr>
            <w:pStyle w:val="Contents3"/>
            <w:tabs>
              <w:tab w:val="clear" w:pos="8459"/>
              <w:tab w:val="right" w:pos="9026" w:leader="dot"/>
            </w:tabs>
            <w:rPr/>
          </w:pPr>
          <w:hyperlink w:anchor="__RefHeading___Toc492377_388300464">
            <w:r>
              <w:rPr>
                <w:webHidden/>
                <w:rStyle w:val="IndexLink"/>
                <w:rtl w:val="true"/>
              </w:rPr>
              <w:t>قارب بن عبد الله الدئلي مولى الحسين بن علىعلیهما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492379_388300464">
            <w:r>
              <w:rPr>
                <w:webHidden/>
                <w:rStyle w:val="IndexLink"/>
                <w:rtl w:val="true"/>
              </w:rPr>
              <w:t>قاسط بن زهير</w:t>
            </w:r>
            <w:r>
              <w:rPr>
                <w:rStyle w:val="IndexLink"/>
                <w:rtl w:val="true"/>
              </w:rPr>
              <w:tab/>
            </w:r>
            <w:r>
              <w:rPr>
                <w:rStyle w:val="IndexLink"/>
              </w:rPr>
              <w:t>56</w:t>
            </w:r>
          </w:hyperlink>
        </w:p>
        <w:p>
          <w:pPr>
            <w:pStyle w:val="Contents3"/>
            <w:tabs>
              <w:tab w:val="clear" w:pos="8459"/>
              <w:tab w:val="right" w:pos="9026" w:leader="dot"/>
            </w:tabs>
            <w:rPr/>
          </w:pPr>
          <w:hyperlink w:anchor="__RefHeading___Toc492381_388300464">
            <w:r>
              <w:rPr>
                <w:webHidden/>
                <w:rStyle w:val="IndexLink"/>
                <w:rtl w:val="true"/>
              </w:rPr>
              <w:t>قاسط بن حبيب بن ابی بشر الازدی</w:t>
            </w:r>
            <w:r>
              <w:rPr>
                <w:rStyle w:val="IndexLink"/>
                <w:rtl w:val="true"/>
              </w:rPr>
              <w:tab/>
            </w:r>
            <w:r>
              <w:rPr>
                <w:rStyle w:val="IndexLink"/>
              </w:rPr>
              <w:t>57</w:t>
            </w:r>
          </w:hyperlink>
        </w:p>
        <w:p>
          <w:pPr>
            <w:pStyle w:val="Contents3"/>
            <w:tabs>
              <w:tab w:val="clear" w:pos="8459"/>
              <w:tab w:val="right" w:pos="9026" w:leader="dot"/>
            </w:tabs>
            <w:rPr/>
          </w:pPr>
          <w:hyperlink w:anchor="__RefHeading___Toc492383_388300464">
            <w:r>
              <w:rPr>
                <w:webHidden/>
                <w:rStyle w:val="IndexLink"/>
                <w:rtl w:val="true"/>
              </w:rPr>
              <w:t>کردوس بن زهير</w:t>
            </w:r>
            <w:r>
              <w:rPr>
                <w:rStyle w:val="IndexLink"/>
                <w:rtl w:val="true"/>
              </w:rPr>
              <w:tab/>
            </w:r>
            <w:r>
              <w:rPr>
                <w:rStyle w:val="IndexLink"/>
              </w:rPr>
              <w:t>58</w:t>
            </w:r>
          </w:hyperlink>
        </w:p>
        <w:p>
          <w:pPr>
            <w:pStyle w:val="Contents3"/>
            <w:tabs>
              <w:tab w:val="clear" w:pos="8459"/>
              <w:tab w:val="right" w:pos="9026" w:leader="dot"/>
            </w:tabs>
            <w:rPr/>
          </w:pPr>
          <w:hyperlink w:anchor="__RefHeading___Toc492385_388300464">
            <w:r>
              <w:rPr>
                <w:webHidden/>
                <w:rStyle w:val="IndexLink"/>
                <w:rtl w:val="true"/>
              </w:rPr>
              <w:t>كنانة بن عتيق تغلبی</w:t>
            </w:r>
            <w:r>
              <w:rPr>
                <w:rStyle w:val="IndexLink"/>
                <w:rtl w:val="true"/>
              </w:rPr>
              <w:tab/>
            </w:r>
            <w:r>
              <w:rPr>
                <w:rStyle w:val="IndexLink"/>
              </w:rPr>
              <w:t>58</w:t>
            </w:r>
          </w:hyperlink>
        </w:p>
        <w:p>
          <w:pPr>
            <w:pStyle w:val="Contents3"/>
            <w:tabs>
              <w:tab w:val="clear" w:pos="8459"/>
              <w:tab w:val="right" w:pos="9026" w:leader="dot"/>
            </w:tabs>
            <w:rPr/>
          </w:pPr>
          <w:hyperlink w:anchor="__RefHeading___Toc492387_388300464">
            <w:r>
              <w:rPr>
                <w:webHidden/>
                <w:rStyle w:val="IndexLink"/>
                <w:rtl w:val="true"/>
              </w:rPr>
              <w:t>مجمع عائذي</w:t>
            </w:r>
            <w:r>
              <w:rPr>
                <w:rStyle w:val="IndexLink"/>
                <w:rtl w:val="true"/>
              </w:rPr>
              <w:tab/>
            </w:r>
            <w:r>
              <w:rPr>
                <w:rStyle w:val="IndexLink"/>
              </w:rPr>
              <w:t>58</w:t>
            </w:r>
          </w:hyperlink>
        </w:p>
        <w:p>
          <w:pPr>
            <w:pStyle w:val="Contents3"/>
            <w:tabs>
              <w:tab w:val="clear" w:pos="8459"/>
              <w:tab w:val="right" w:pos="9026" w:leader="dot"/>
            </w:tabs>
            <w:rPr/>
          </w:pPr>
          <w:hyperlink w:anchor="__RefHeading___Toc492389_388300464">
            <w:r>
              <w:rPr>
                <w:webHidden/>
                <w:rStyle w:val="IndexLink"/>
                <w:rtl w:val="true"/>
              </w:rPr>
              <w:t>مسعود بن الحجاج</w:t>
            </w:r>
            <w:r>
              <w:rPr>
                <w:rStyle w:val="IndexLink"/>
                <w:rtl w:val="true"/>
              </w:rPr>
              <w:tab/>
            </w:r>
            <w:r>
              <w:rPr>
                <w:rStyle w:val="IndexLink"/>
              </w:rPr>
              <w:t>59</w:t>
            </w:r>
          </w:hyperlink>
        </w:p>
        <w:p>
          <w:pPr>
            <w:pStyle w:val="Contents3"/>
            <w:tabs>
              <w:tab w:val="clear" w:pos="8459"/>
              <w:tab w:val="right" w:pos="9026" w:leader="dot"/>
            </w:tabs>
            <w:rPr/>
          </w:pPr>
          <w:hyperlink w:anchor="__RefHeading___Toc492391_388300464">
            <w:r>
              <w:rPr>
                <w:webHidden/>
                <w:rStyle w:val="IndexLink"/>
                <w:rtl w:val="true"/>
              </w:rPr>
              <w:t>مسقط بن زهير بن الحرث التغلبي</w:t>
            </w:r>
            <w:r>
              <w:rPr>
                <w:rStyle w:val="IndexLink"/>
                <w:rtl w:val="true"/>
              </w:rPr>
              <w:tab/>
            </w:r>
            <w:r>
              <w:rPr>
                <w:rStyle w:val="IndexLink"/>
              </w:rPr>
              <w:t>59</w:t>
            </w:r>
          </w:hyperlink>
        </w:p>
        <w:p>
          <w:pPr>
            <w:pStyle w:val="Contents3"/>
            <w:tabs>
              <w:tab w:val="clear" w:pos="8459"/>
              <w:tab w:val="right" w:pos="9026" w:leader="dot"/>
            </w:tabs>
            <w:rPr/>
          </w:pPr>
          <w:hyperlink w:anchor="__RefHeading___Toc492393_388300464">
            <w:r>
              <w:rPr>
                <w:webHidden/>
                <w:rStyle w:val="IndexLink"/>
                <w:rtl w:val="true"/>
              </w:rPr>
              <w:t>مسلم بن كثير</w:t>
            </w:r>
            <w:r>
              <w:rPr>
                <w:rStyle w:val="IndexLink"/>
                <w:rtl w:val="true"/>
              </w:rPr>
              <w:tab/>
            </w:r>
            <w:r>
              <w:rPr>
                <w:rStyle w:val="IndexLink"/>
              </w:rPr>
              <w:t>59</w:t>
            </w:r>
          </w:hyperlink>
        </w:p>
        <w:p>
          <w:pPr>
            <w:pStyle w:val="Contents3"/>
            <w:tabs>
              <w:tab w:val="clear" w:pos="8459"/>
              <w:tab w:val="right" w:pos="9026" w:leader="dot"/>
            </w:tabs>
            <w:rPr/>
          </w:pPr>
          <w:hyperlink w:anchor="__RefHeading___Toc492395_388300464">
            <w:r>
              <w:rPr>
                <w:webHidden/>
                <w:rStyle w:val="IndexLink"/>
                <w:rtl w:val="true"/>
              </w:rPr>
              <w:t>نصر الله بن أبي نیزر مولی علی بن ابیطالبعلیه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492397_388300464">
            <w:r>
              <w:rPr>
                <w:webHidden/>
                <w:rStyle w:val="IndexLink"/>
                <w:rtl w:val="true"/>
              </w:rPr>
              <w:t>نعمان بن عمرو راسبی</w:t>
            </w:r>
            <w:r>
              <w:rPr>
                <w:rStyle w:val="IndexLink"/>
                <w:rtl w:val="true"/>
              </w:rPr>
              <w:tab/>
            </w:r>
            <w:r>
              <w:rPr>
                <w:rStyle w:val="IndexLink"/>
              </w:rPr>
              <w:t>62</w:t>
            </w:r>
          </w:hyperlink>
        </w:p>
        <w:p>
          <w:pPr>
            <w:pStyle w:val="Contents3"/>
            <w:tabs>
              <w:tab w:val="clear" w:pos="8459"/>
              <w:tab w:val="right" w:pos="9026" w:leader="dot"/>
            </w:tabs>
            <w:rPr/>
          </w:pPr>
          <w:hyperlink w:anchor="__RefHeading___Toc492399_388300464">
            <w:r>
              <w:rPr>
                <w:webHidden/>
                <w:rStyle w:val="IndexLink"/>
                <w:rtl w:val="true"/>
              </w:rPr>
              <w:t>نعيم بن عجلان انصاری خزرجی</w:t>
            </w:r>
            <w:r>
              <w:rPr>
                <w:rStyle w:val="IndexLink"/>
                <w:rtl w:val="true"/>
              </w:rPr>
              <w:tab/>
            </w:r>
            <w:r>
              <w:rPr>
                <w:rStyle w:val="IndexLink"/>
              </w:rPr>
              <w:t>62</w:t>
            </w:r>
          </w:hyperlink>
        </w:p>
        <w:p>
          <w:pPr>
            <w:pStyle w:val="Contents3"/>
            <w:tabs>
              <w:tab w:val="clear" w:pos="8459"/>
              <w:tab w:val="right" w:pos="9026" w:leader="dot"/>
            </w:tabs>
            <w:rPr/>
          </w:pPr>
          <w:hyperlink w:anchor="__RefHeading___Toc492401_388300464">
            <w:r>
              <w:rPr>
                <w:webHidden/>
                <w:rStyle w:val="IndexLink"/>
                <w:rtl w:val="true"/>
              </w:rPr>
              <w:t>خود نمائی عمر سعد</w:t>
            </w:r>
            <w:r>
              <w:rPr>
                <w:rStyle w:val="IndexLink"/>
                <w:rtl w:val="true"/>
              </w:rPr>
              <w:tab/>
            </w:r>
            <w:r>
              <w:rPr>
                <w:rStyle w:val="IndexLink"/>
              </w:rPr>
              <w:t>63</w:t>
            </w:r>
          </w:hyperlink>
        </w:p>
        <w:p>
          <w:pPr>
            <w:pStyle w:val="Contents3"/>
            <w:tabs>
              <w:tab w:val="clear" w:pos="8459"/>
              <w:tab w:val="right" w:pos="9026" w:leader="dot"/>
            </w:tabs>
            <w:rPr/>
          </w:pPr>
          <w:hyperlink w:anchor="__RefHeading___Toc492403_388300464">
            <w:r>
              <w:rPr>
                <w:webHidden/>
                <w:rStyle w:val="IndexLink"/>
                <w:rtl w:val="true"/>
              </w:rPr>
              <w:t>ذکر مبارزه اصحاب امام حسين عليه السلام با لشکر عمر بن سعد</w:t>
            </w:r>
            <w:r>
              <w:rPr>
                <w:rStyle w:val="IndexLink"/>
                <w:rtl w:val="true"/>
              </w:rPr>
              <w:tab/>
            </w:r>
            <w:r>
              <w:rPr>
                <w:rStyle w:val="IndexLink"/>
              </w:rPr>
              <w:t>64</w:t>
            </w:r>
          </w:hyperlink>
        </w:p>
        <w:p>
          <w:pPr>
            <w:pStyle w:val="Contents3"/>
            <w:tabs>
              <w:tab w:val="clear" w:pos="8459"/>
              <w:tab w:val="right" w:pos="9026" w:leader="dot"/>
            </w:tabs>
            <w:rPr/>
          </w:pPr>
          <w:hyperlink w:anchor="__RefHeading___Toc492405_388300464">
            <w:r>
              <w:rPr>
                <w:webHidden/>
                <w:rStyle w:val="IndexLink"/>
                <w:rtl w:val="true"/>
              </w:rPr>
              <w:t>مبارزه ابن عمير با غلام زیاد</w:t>
            </w:r>
            <w:r>
              <w:rPr>
                <w:rStyle w:val="IndexLink"/>
                <w:rtl w:val="true"/>
              </w:rPr>
              <w:tab/>
            </w:r>
            <w:r>
              <w:rPr>
                <w:rStyle w:val="IndexLink"/>
              </w:rPr>
              <w:t>65</w:t>
            </w:r>
          </w:hyperlink>
        </w:p>
        <w:p>
          <w:pPr>
            <w:pStyle w:val="Contents3"/>
            <w:tabs>
              <w:tab w:val="clear" w:pos="8459"/>
              <w:tab w:val="right" w:pos="9026" w:leader="dot"/>
            </w:tabs>
            <w:rPr/>
          </w:pPr>
          <w:hyperlink w:anchor="__RefHeading___Toc492407_388300464">
            <w:r>
              <w:rPr>
                <w:webHidden/>
                <w:rStyle w:val="IndexLink"/>
                <w:rtl w:val="true"/>
              </w:rPr>
              <w:t>تیر بارانْ نمودنِ اَصْحابْ کوفیان را</w:t>
            </w:r>
            <w:r>
              <w:rPr>
                <w:rStyle w:val="IndexLink"/>
                <w:rtl w:val="true"/>
              </w:rPr>
              <w:tab/>
            </w:r>
            <w:r>
              <w:rPr>
                <w:rStyle w:val="IndexLink"/>
              </w:rPr>
              <w:t>66</w:t>
            </w:r>
          </w:hyperlink>
        </w:p>
        <w:p>
          <w:pPr>
            <w:pStyle w:val="Contents3"/>
            <w:tabs>
              <w:tab w:val="clear" w:pos="8459"/>
              <w:tab w:val="right" w:pos="9026" w:leader="dot"/>
            </w:tabs>
            <w:rPr/>
          </w:pPr>
          <w:hyperlink w:anchor="__RefHeading___Toc492409_388300464">
            <w:r>
              <w:rPr>
                <w:webHidden/>
                <w:rStyle w:val="IndexLink"/>
                <w:rtl w:val="true"/>
              </w:rPr>
              <w:t>کشتن مسلم بن عوسجه ابن جوز را</w:t>
            </w:r>
            <w:r>
              <w:rPr>
                <w:rStyle w:val="IndexLink"/>
                <w:rtl w:val="true"/>
              </w:rPr>
              <w:tab/>
            </w:r>
            <w:r>
              <w:rPr>
                <w:rStyle w:val="IndexLink"/>
              </w:rPr>
              <w:t>67</w:t>
            </w:r>
          </w:hyperlink>
        </w:p>
        <w:p>
          <w:pPr>
            <w:pStyle w:val="Contents3"/>
            <w:tabs>
              <w:tab w:val="clear" w:pos="8459"/>
              <w:tab w:val="right" w:pos="9026" w:leader="dot"/>
            </w:tabs>
            <w:rPr/>
          </w:pPr>
          <w:hyperlink w:anchor="__RefHeading___Toc492411_388300464">
            <w:r>
              <w:rPr>
                <w:webHidden/>
                <w:rStyle w:val="IndexLink"/>
                <w:rtl w:val="true"/>
              </w:rPr>
              <w:t>مبارزه حر</w:t>
            </w:r>
            <w:r>
              <w:rPr>
                <w:rStyle w:val="IndexLink"/>
                <w:rtl w:val="true"/>
              </w:rPr>
              <w:tab/>
            </w:r>
            <w:r>
              <w:rPr>
                <w:rStyle w:val="IndexLink"/>
              </w:rPr>
              <w:t>68</w:t>
            </w:r>
          </w:hyperlink>
        </w:p>
        <w:p>
          <w:pPr>
            <w:pStyle w:val="Contents3"/>
            <w:tabs>
              <w:tab w:val="clear" w:pos="8459"/>
              <w:tab w:val="right" w:pos="9026" w:leader="dot"/>
            </w:tabs>
            <w:rPr/>
          </w:pPr>
          <w:hyperlink w:anchor="__RefHeading___Toc492413_388300464">
            <w:r>
              <w:rPr>
                <w:webHidden/>
                <w:rStyle w:val="IndexLink"/>
                <w:rtl w:val="true"/>
              </w:rPr>
              <w:t>اجازه خواستن حر برای شهادت</w:t>
            </w:r>
            <w:r>
              <w:rPr>
                <w:rStyle w:val="IndexLink"/>
                <w:rtl w:val="true"/>
              </w:rPr>
              <w:tab/>
            </w:r>
            <w:r>
              <w:rPr>
                <w:rStyle w:val="IndexLink"/>
              </w:rPr>
              <w:t>68</w:t>
            </w:r>
          </w:hyperlink>
        </w:p>
        <w:p>
          <w:pPr>
            <w:pStyle w:val="Contents3"/>
            <w:tabs>
              <w:tab w:val="clear" w:pos="8459"/>
              <w:tab w:val="right" w:pos="9026" w:leader="dot"/>
            </w:tabs>
            <w:rPr/>
          </w:pPr>
          <w:hyperlink w:anchor="__RefHeading___Toc492415_388300464">
            <w:r>
              <w:rPr>
                <w:webHidden/>
                <w:rStyle w:val="IndexLink"/>
                <w:rtl w:val="true"/>
              </w:rPr>
              <w:t>شهادتِ علی بن الْحُرّ</w:t>
            </w:r>
            <w:r>
              <w:rPr>
                <w:rStyle w:val="IndexLink"/>
                <w:rtl w:val="true"/>
              </w:rPr>
              <w:tab/>
            </w:r>
            <w:r>
              <w:rPr>
                <w:rStyle w:val="IndexLink"/>
              </w:rPr>
              <w:t>69</w:t>
            </w:r>
          </w:hyperlink>
        </w:p>
        <w:p>
          <w:pPr>
            <w:pStyle w:val="Contents3"/>
            <w:tabs>
              <w:tab w:val="clear" w:pos="8459"/>
              <w:tab w:val="right" w:pos="9026" w:leader="dot"/>
            </w:tabs>
            <w:rPr/>
          </w:pPr>
          <w:hyperlink w:anchor="__RefHeading___Toc492417_388300464">
            <w:r>
              <w:rPr>
                <w:webHidden/>
                <w:rStyle w:val="IndexLink"/>
                <w:rtl w:val="true"/>
              </w:rPr>
              <w:t>توبه مصعب برادر حر</w:t>
            </w:r>
            <w:r>
              <w:rPr>
                <w:rStyle w:val="IndexLink"/>
                <w:rtl w:val="true"/>
              </w:rPr>
              <w:tab/>
            </w:r>
            <w:r>
              <w:rPr>
                <w:rStyle w:val="IndexLink"/>
              </w:rPr>
              <w:t>70</w:t>
            </w:r>
          </w:hyperlink>
        </w:p>
        <w:p>
          <w:pPr>
            <w:pStyle w:val="Contents3"/>
            <w:tabs>
              <w:tab w:val="clear" w:pos="8459"/>
              <w:tab w:val="right" w:pos="9026" w:leader="dot"/>
            </w:tabs>
            <w:rPr/>
          </w:pPr>
          <w:hyperlink w:anchor="__RefHeading___Toc492419_388300464">
            <w:r>
              <w:rPr>
                <w:webHidden/>
                <w:rStyle w:val="IndexLink"/>
                <w:rtl w:val="true"/>
              </w:rPr>
              <w:t>شجاعت و شهادت حر بن یزید ریاحی</w:t>
            </w:r>
            <w:r>
              <w:rPr>
                <w:rStyle w:val="IndexLink"/>
                <w:rtl w:val="true"/>
              </w:rPr>
              <w:tab/>
            </w:r>
            <w:r>
              <w:rPr>
                <w:rStyle w:val="IndexLink"/>
              </w:rPr>
              <w:t>70</w:t>
            </w:r>
          </w:hyperlink>
        </w:p>
        <w:p>
          <w:pPr>
            <w:pStyle w:val="Contents3"/>
            <w:tabs>
              <w:tab w:val="clear" w:pos="8459"/>
              <w:tab w:val="right" w:pos="9026" w:leader="dot"/>
            </w:tabs>
            <w:rPr/>
          </w:pPr>
          <w:hyperlink w:anchor="__RefHeading___Toc492421_388300464">
            <w:r>
              <w:rPr>
                <w:webHidden/>
                <w:rStyle w:val="IndexLink"/>
                <w:rtl w:val="true"/>
              </w:rPr>
              <w:t>شهادت مصعب برادر حر</w:t>
            </w:r>
            <w:r>
              <w:rPr>
                <w:rStyle w:val="IndexLink"/>
                <w:rtl w:val="true"/>
              </w:rPr>
              <w:tab/>
            </w:r>
            <w:r>
              <w:rPr>
                <w:rStyle w:val="IndexLink"/>
              </w:rPr>
              <w:t>75</w:t>
            </w:r>
          </w:hyperlink>
        </w:p>
        <w:p>
          <w:pPr>
            <w:pStyle w:val="Contents3"/>
            <w:tabs>
              <w:tab w:val="clear" w:pos="8459"/>
              <w:tab w:val="right" w:pos="9026" w:leader="dot"/>
            </w:tabs>
            <w:rPr/>
          </w:pPr>
          <w:hyperlink w:anchor="__RefHeading___Toc492423_388300464">
            <w:r>
              <w:rPr>
                <w:webHidden/>
                <w:rStyle w:val="IndexLink"/>
                <w:rtl w:val="true"/>
              </w:rPr>
              <w:t>شهادت عروه غرةغلام حر</w:t>
            </w:r>
            <w:r>
              <w:rPr>
                <w:rStyle w:val="IndexLink"/>
                <w:rtl w:val="true"/>
              </w:rPr>
              <w:tab/>
            </w:r>
            <w:r>
              <w:rPr>
                <w:rStyle w:val="IndexLink"/>
              </w:rPr>
              <w:t>76</w:t>
            </w:r>
          </w:hyperlink>
        </w:p>
        <w:p>
          <w:pPr>
            <w:pStyle w:val="Contents3"/>
            <w:tabs>
              <w:tab w:val="clear" w:pos="8459"/>
              <w:tab w:val="right" w:pos="9026" w:leader="dot"/>
            </w:tabs>
            <w:rPr/>
          </w:pPr>
          <w:hyperlink w:anchor="__RefHeading___Toc492425_388300464">
            <w:r>
              <w:rPr>
                <w:webHidden/>
                <w:rStyle w:val="IndexLink"/>
                <w:rtl w:val="true"/>
              </w:rPr>
              <w:t>شهادت بریر بن خضير الخضرمی لهوف</w:t>
            </w:r>
            <w:r>
              <w:rPr>
                <w:rStyle w:val="IndexLink"/>
                <w:rtl w:val="true"/>
              </w:rPr>
              <w:tab/>
            </w:r>
            <w:r>
              <w:rPr>
                <w:rStyle w:val="IndexLink"/>
              </w:rPr>
              <w:t>76</w:t>
            </w:r>
          </w:hyperlink>
        </w:p>
        <w:p>
          <w:pPr>
            <w:pStyle w:val="Contents3"/>
            <w:tabs>
              <w:tab w:val="clear" w:pos="8459"/>
              <w:tab w:val="right" w:pos="9026" w:leader="dot"/>
            </w:tabs>
            <w:rPr/>
          </w:pPr>
          <w:hyperlink w:anchor="__RefHeading___Toc492427_388300464">
            <w:r>
              <w:rPr>
                <w:webHidden/>
                <w:rStyle w:val="IndexLink"/>
                <w:rtl w:val="true"/>
              </w:rPr>
              <w:t>لغاتهای این اشعار</w:t>
            </w:r>
            <w:r>
              <w:rPr>
                <w:rStyle w:val="IndexLink"/>
                <w:rtl w:val="true"/>
              </w:rPr>
              <w:tab/>
            </w:r>
            <w:r>
              <w:rPr>
                <w:rStyle w:val="IndexLink"/>
              </w:rPr>
              <w:t>79</w:t>
            </w:r>
          </w:hyperlink>
        </w:p>
        <w:p>
          <w:pPr>
            <w:pStyle w:val="Contents3"/>
            <w:tabs>
              <w:tab w:val="clear" w:pos="8459"/>
              <w:tab w:val="right" w:pos="9026" w:leader="dot"/>
            </w:tabs>
            <w:rPr/>
          </w:pPr>
          <w:hyperlink w:anchor="__RefHeading___Toc492429_388300464">
            <w:r>
              <w:rPr>
                <w:webHidden/>
                <w:rStyle w:val="IndexLink"/>
                <w:rtl w:val="true"/>
              </w:rPr>
              <w:t>چند وهب نام در میان اصحاب بود؟</w:t>
            </w:r>
            <w:r>
              <w:rPr>
                <w:rStyle w:val="IndexLink"/>
                <w:rtl w:val="true"/>
              </w:rPr>
              <w:tab/>
            </w:r>
            <w:r>
              <w:rPr>
                <w:rStyle w:val="IndexLink"/>
              </w:rPr>
              <w:t>80</w:t>
            </w:r>
          </w:hyperlink>
        </w:p>
        <w:p>
          <w:pPr>
            <w:pStyle w:val="Contents3"/>
            <w:tabs>
              <w:tab w:val="clear" w:pos="8459"/>
              <w:tab w:val="right" w:pos="9026" w:leader="dot"/>
            </w:tabs>
            <w:rPr/>
          </w:pPr>
          <w:hyperlink w:anchor="__RefHeading___Toc492431_388300464">
            <w:r>
              <w:rPr>
                <w:webHidden/>
                <w:rStyle w:val="IndexLink"/>
                <w:rtl w:val="true"/>
              </w:rPr>
              <w:t>شهادت وهب بن عبدالله</w:t>
            </w:r>
            <w:r>
              <w:rPr>
                <w:rStyle w:val="IndexLink"/>
                <w:rtl w:val="true"/>
              </w:rPr>
              <w:tab/>
            </w:r>
            <w:r>
              <w:rPr>
                <w:rStyle w:val="IndexLink"/>
              </w:rPr>
              <w:t>81</w:t>
            </w:r>
          </w:hyperlink>
        </w:p>
        <w:p>
          <w:pPr>
            <w:pStyle w:val="Contents3"/>
            <w:tabs>
              <w:tab w:val="clear" w:pos="8459"/>
              <w:tab w:val="right" w:pos="9026" w:leader="dot"/>
            </w:tabs>
            <w:rPr/>
          </w:pPr>
          <w:hyperlink w:anchor="__RefHeading___Toc492433_388300464">
            <w:r>
              <w:rPr>
                <w:webHidden/>
                <w:rStyle w:val="IndexLink"/>
                <w:rtl w:val="true"/>
              </w:rPr>
              <w:t>وهب بن وهب</w:t>
            </w:r>
            <w:r>
              <w:rPr>
                <w:rStyle w:val="IndexLink"/>
                <w:rtl w:val="true"/>
              </w:rPr>
              <w:tab/>
            </w:r>
            <w:r>
              <w:rPr>
                <w:rStyle w:val="IndexLink"/>
              </w:rPr>
              <w:t>86</w:t>
            </w:r>
          </w:hyperlink>
        </w:p>
        <w:p>
          <w:pPr>
            <w:pStyle w:val="Contents3"/>
            <w:tabs>
              <w:tab w:val="clear" w:pos="8459"/>
              <w:tab w:val="right" w:pos="9026" w:leader="dot"/>
            </w:tabs>
            <w:rPr/>
          </w:pPr>
          <w:hyperlink w:anchor="__RefHeading___Toc492435_388300464">
            <w:r>
              <w:rPr>
                <w:webHidden/>
                <w:rStyle w:val="IndexLink"/>
                <w:rtl w:val="true"/>
              </w:rPr>
              <w:t>شهادت عمرو بن خالد از دی</w:t>
            </w:r>
            <w:r>
              <w:rPr>
                <w:rStyle w:val="IndexLink"/>
                <w:rtl w:val="true"/>
              </w:rPr>
              <w:tab/>
            </w:r>
            <w:r>
              <w:rPr>
                <w:rStyle w:val="IndexLink"/>
              </w:rPr>
              <w:t>87</w:t>
            </w:r>
          </w:hyperlink>
        </w:p>
        <w:p>
          <w:pPr>
            <w:pStyle w:val="Contents3"/>
            <w:tabs>
              <w:tab w:val="clear" w:pos="8459"/>
              <w:tab w:val="right" w:pos="9026" w:leader="dot"/>
            </w:tabs>
            <w:rPr/>
          </w:pPr>
          <w:hyperlink w:anchor="__RefHeading___Toc492437_388300464">
            <w:r>
              <w:rPr>
                <w:webHidden/>
                <w:rStyle w:val="IndexLink"/>
                <w:rtl w:val="true"/>
              </w:rPr>
              <w:t>شهادت خالد بن عمرو</w:t>
            </w:r>
            <w:r>
              <w:rPr>
                <w:rStyle w:val="IndexLink"/>
                <w:rtl w:val="true"/>
              </w:rPr>
              <w:tab/>
            </w:r>
            <w:r>
              <w:rPr>
                <w:rStyle w:val="IndexLink"/>
              </w:rPr>
              <w:t>88</w:t>
            </w:r>
          </w:hyperlink>
        </w:p>
        <w:p>
          <w:pPr>
            <w:pStyle w:val="Contents3"/>
            <w:tabs>
              <w:tab w:val="clear" w:pos="8459"/>
              <w:tab w:val="right" w:pos="9026" w:leader="dot"/>
            </w:tabs>
            <w:rPr/>
          </w:pPr>
          <w:hyperlink w:anchor="__RefHeading___Toc492439_388300464">
            <w:r>
              <w:rPr>
                <w:webHidden/>
                <w:rStyle w:val="IndexLink"/>
                <w:rtl w:val="true"/>
              </w:rPr>
              <w:t>شهادت بمعد بن حنظلة</w:t>
            </w:r>
            <w:r>
              <w:rPr>
                <w:rStyle w:val="IndexLink"/>
                <w:rtl w:val="true"/>
              </w:rPr>
              <w:tab/>
            </w:r>
            <w:r>
              <w:rPr>
                <w:rStyle w:val="IndexLink"/>
              </w:rPr>
              <w:t>89</w:t>
            </w:r>
          </w:hyperlink>
        </w:p>
        <w:p>
          <w:pPr>
            <w:pStyle w:val="Contents3"/>
            <w:tabs>
              <w:tab w:val="clear" w:pos="8459"/>
              <w:tab w:val="right" w:pos="9026" w:leader="dot"/>
            </w:tabs>
            <w:rPr/>
          </w:pPr>
          <w:hyperlink w:anchor="__RefHeading___Toc492441_388300464">
            <w:r>
              <w:rPr>
                <w:webHidden/>
                <w:rStyle w:val="IndexLink"/>
                <w:rtl w:val="true"/>
              </w:rPr>
              <w:t>شهادت عمیر بن عبد الله مذحجی</w:t>
            </w:r>
            <w:r>
              <w:rPr>
                <w:rStyle w:val="IndexLink"/>
                <w:rtl w:val="true"/>
              </w:rPr>
              <w:tab/>
            </w:r>
            <w:r>
              <w:rPr>
                <w:rStyle w:val="IndexLink"/>
              </w:rPr>
              <w:t>89</w:t>
            </w:r>
          </w:hyperlink>
        </w:p>
        <w:p>
          <w:pPr>
            <w:pStyle w:val="Contents3"/>
            <w:tabs>
              <w:tab w:val="clear" w:pos="8459"/>
              <w:tab w:val="right" w:pos="9026" w:leader="dot"/>
            </w:tabs>
            <w:rPr/>
          </w:pPr>
          <w:hyperlink w:anchor="__RefHeading___Toc492443_388300464">
            <w:r>
              <w:rPr>
                <w:webHidden/>
                <w:rStyle w:val="IndexLink"/>
                <w:rtl w:val="true"/>
              </w:rPr>
              <w:t>شهادت مسلم بن عوسجه</w:t>
            </w:r>
            <w:r>
              <w:rPr>
                <w:rStyle w:val="IndexLink"/>
                <w:rtl w:val="true"/>
              </w:rPr>
              <w:tab/>
            </w:r>
            <w:r>
              <w:rPr>
                <w:rStyle w:val="IndexLink"/>
              </w:rPr>
              <w:t>90</w:t>
            </w:r>
          </w:hyperlink>
        </w:p>
        <w:p>
          <w:pPr>
            <w:pStyle w:val="Contents3"/>
            <w:tabs>
              <w:tab w:val="clear" w:pos="8459"/>
              <w:tab w:val="right" w:pos="9026" w:leader="dot"/>
            </w:tabs>
            <w:rPr/>
          </w:pPr>
          <w:hyperlink w:anchor="__RefHeading___Toc492445_388300464">
            <w:r>
              <w:rPr>
                <w:webHidden/>
                <w:rStyle w:val="IndexLink"/>
                <w:rtl w:val="true"/>
              </w:rPr>
              <w:t>شهادت پسر مسلم بن عوسجه</w:t>
            </w:r>
            <w:r>
              <w:rPr>
                <w:rStyle w:val="IndexLink"/>
                <w:rtl w:val="true"/>
              </w:rPr>
              <w:tab/>
            </w:r>
            <w:r>
              <w:rPr>
                <w:rStyle w:val="IndexLink"/>
              </w:rPr>
              <w:t>93</w:t>
            </w:r>
          </w:hyperlink>
        </w:p>
        <w:p>
          <w:pPr>
            <w:pStyle w:val="Contents3"/>
            <w:tabs>
              <w:tab w:val="clear" w:pos="8459"/>
              <w:tab w:val="right" w:pos="9026" w:leader="dot"/>
            </w:tabs>
            <w:rPr/>
          </w:pPr>
          <w:hyperlink w:anchor="__RefHeading___Toc492447_388300464">
            <w:r>
              <w:rPr>
                <w:webHidden/>
                <w:rStyle w:val="IndexLink"/>
                <w:rtl w:val="true"/>
              </w:rPr>
              <w:t>شهادت هلال بن نافع</w:t>
            </w:r>
            <w:r>
              <w:rPr>
                <w:rStyle w:val="IndexLink"/>
                <w:rtl w:val="true"/>
              </w:rPr>
              <w:tab/>
            </w:r>
            <w:r>
              <w:rPr>
                <w:rStyle w:val="IndexLink"/>
              </w:rPr>
              <w:t>94</w:t>
            </w:r>
          </w:hyperlink>
        </w:p>
        <w:p>
          <w:pPr>
            <w:pStyle w:val="Contents3"/>
            <w:tabs>
              <w:tab w:val="clear" w:pos="8459"/>
              <w:tab w:val="right" w:pos="9026" w:leader="dot"/>
            </w:tabs>
            <w:rPr/>
          </w:pPr>
          <w:hyperlink w:anchor="__RefHeading___Toc492449_388300464">
            <w:r>
              <w:rPr>
                <w:webHidden/>
                <w:rStyle w:val="IndexLink"/>
                <w:rtl w:val="true"/>
              </w:rPr>
              <w:t>شهادت نافع بن هلال بجلی الجملی</w:t>
            </w:r>
            <w:r>
              <w:rPr>
                <w:rStyle w:val="IndexLink"/>
                <w:rtl w:val="true"/>
              </w:rPr>
              <w:tab/>
            </w:r>
            <w:r>
              <w:rPr>
                <w:rStyle w:val="IndexLink"/>
              </w:rPr>
              <w:t>96</w:t>
            </w:r>
          </w:hyperlink>
        </w:p>
        <w:p>
          <w:pPr>
            <w:pStyle w:val="Contents3"/>
            <w:tabs>
              <w:tab w:val="clear" w:pos="8459"/>
              <w:tab w:val="right" w:pos="9026" w:leader="dot"/>
            </w:tabs>
            <w:rPr/>
          </w:pPr>
          <w:hyperlink w:anchor="__RefHeading___Toc492451_388300464">
            <w:r>
              <w:rPr>
                <w:webHidden/>
                <w:rStyle w:val="IndexLink"/>
                <w:rtl w:val="true"/>
              </w:rPr>
              <w:t>جنگ همگانی</w:t>
            </w:r>
            <w:r>
              <w:rPr>
                <w:rStyle w:val="IndexLink"/>
                <w:rtl w:val="true"/>
              </w:rPr>
              <w:tab/>
            </w:r>
            <w:r>
              <w:rPr>
                <w:rStyle w:val="IndexLink"/>
              </w:rPr>
              <w:t>97</w:t>
            </w:r>
          </w:hyperlink>
        </w:p>
        <w:p>
          <w:pPr>
            <w:pStyle w:val="Contents3"/>
            <w:tabs>
              <w:tab w:val="clear" w:pos="8459"/>
              <w:tab w:val="right" w:pos="9026" w:leader="dot"/>
            </w:tabs>
            <w:rPr/>
          </w:pPr>
          <w:hyperlink w:anchor="__RefHeading___Toc492453_388300464">
            <w:r>
              <w:rPr>
                <w:webHidden/>
                <w:rStyle w:val="IndexLink"/>
                <w:rtl w:val="true"/>
              </w:rPr>
              <w:t>شدت جنگی و یاد خدا</w:t>
            </w:r>
            <w:r>
              <w:rPr>
                <w:rStyle w:val="IndexLink"/>
                <w:rtl w:val="true"/>
              </w:rPr>
              <w:tab/>
            </w:r>
            <w:r>
              <w:rPr>
                <w:rStyle w:val="IndexLink"/>
              </w:rPr>
              <w:t>100</w:t>
            </w:r>
          </w:hyperlink>
        </w:p>
        <w:p>
          <w:pPr>
            <w:pStyle w:val="Contents3"/>
            <w:tabs>
              <w:tab w:val="clear" w:pos="8459"/>
              <w:tab w:val="right" w:pos="9026" w:leader="dot"/>
            </w:tabs>
            <w:rPr/>
          </w:pPr>
          <w:hyperlink w:anchor="__RefHeading___Toc492455_388300464">
            <w:r>
              <w:rPr>
                <w:webHidden/>
                <w:rStyle w:val="IndexLink"/>
                <w:rtl w:val="true"/>
              </w:rPr>
              <w:t>بميدان آمدن حبیب بن مظهر مظاهر</w:t>
            </w:r>
            <w:r>
              <w:rPr>
                <w:rStyle w:val="IndexLink"/>
                <w:rtl w:val="true"/>
              </w:rPr>
              <w:tab/>
            </w:r>
            <w:r>
              <w:rPr>
                <w:rStyle w:val="IndexLink"/>
              </w:rPr>
              <w:t>101</w:t>
            </w:r>
          </w:hyperlink>
        </w:p>
        <w:p>
          <w:pPr>
            <w:pStyle w:val="Contents3"/>
            <w:tabs>
              <w:tab w:val="clear" w:pos="8459"/>
              <w:tab w:val="right" w:pos="9026" w:leader="dot"/>
            </w:tabs>
            <w:rPr/>
          </w:pPr>
          <w:hyperlink w:anchor="__RefHeading___Toc492457_388300464">
            <w:r>
              <w:rPr>
                <w:webHidden/>
                <w:rStyle w:val="IndexLink"/>
                <w:rtl w:val="true"/>
              </w:rPr>
              <w:t>شهادت حبیب بن مظهر</w:t>
            </w:r>
            <w:r>
              <w:rPr>
                <w:rStyle w:val="IndexLink"/>
                <w:rtl w:val="true"/>
              </w:rPr>
              <w:tab/>
            </w:r>
            <w:r>
              <w:rPr>
                <w:rStyle w:val="IndexLink"/>
              </w:rPr>
              <w:t>102</w:t>
            </w:r>
          </w:hyperlink>
        </w:p>
        <w:p>
          <w:pPr>
            <w:pStyle w:val="Contents3"/>
            <w:tabs>
              <w:tab w:val="clear" w:pos="8459"/>
              <w:tab w:val="right" w:pos="9026" w:leader="dot"/>
            </w:tabs>
            <w:rPr/>
          </w:pPr>
          <w:hyperlink w:anchor="__RefHeading___Toc492459_388300464">
            <w:r>
              <w:rPr>
                <w:webHidden/>
                <w:rStyle w:val="IndexLink"/>
                <w:rtl w:val="true"/>
              </w:rPr>
              <w:t>نماز در برابر شمشیر و تير</w:t>
            </w:r>
            <w:r>
              <w:rPr>
                <w:rStyle w:val="IndexLink"/>
                <w:rtl w:val="true"/>
              </w:rPr>
              <w:tab/>
            </w:r>
            <w:r>
              <w:rPr>
                <w:rStyle w:val="IndexLink"/>
              </w:rPr>
              <w:t>105</w:t>
            </w:r>
          </w:hyperlink>
        </w:p>
        <w:p>
          <w:pPr>
            <w:pStyle w:val="Contents3"/>
            <w:tabs>
              <w:tab w:val="clear" w:pos="8459"/>
              <w:tab w:val="right" w:pos="9026" w:leader="dot"/>
            </w:tabs>
            <w:rPr/>
          </w:pPr>
          <w:hyperlink w:anchor="__RefHeading___Toc492461_388300464">
            <w:r>
              <w:rPr>
                <w:webHidden/>
                <w:rStyle w:val="IndexLink"/>
                <w:rtl w:val="true"/>
              </w:rPr>
              <w:t>كلمات حسين واهل حرم عليهم السلام در تهييج لشكر</w:t>
            </w:r>
            <w:r>
              <w:rPr>
                <w:rStyle w:val="IndexLink"/>
                <w:rtl w:val="true"/>
              </w:rPr>
              <w:tab/>
            </w:r>
            <w:r>
              <w:rPr>
                <w:rStyle w:val="IndexLink"/>
              </w:rPr>
              <w:t>106</w:t>
            </w:r>
          </w:hyperlink>
        </w:p>
        <w:p>
          <w:pPr>
            <w:pStyle w:val="Contents3"/>
            <w:tabs>
              <w:tab w:val="clear" w:pos="8459"/>
              <w:tab w:val="right" w:pos="9026" w:leader="dot"/>
            </w:tabs>
            <w:rPr/>
          </w:pPr>
          <w:hyperlink w:anchor="__RefHeading___Toc492463_388300464">
            <w:r>
              <w:rPr>
                <w:webHidden/>
                <w:rStyle w:val="IndexLink"/>
                <w:rtl w:val="true"/>
              </w:rPr>
              <w:t>پاسخ وجواب اصحاب</w:t>
            </w:r>
            <w:r>
              <w:rPr>
                <w:rStyle w:val="IndexLink"/>
                <w:rtl w:val="true"/>
              </w:rPr>
              <w:tab/>
            </w:r>
            <w:r>
              <w:rPr>
                <w:rStyle w:val="IndexLink"/>
              </w:rPr>
              <w:t>107</w:t>
            </w:r>
          </w:hyperlink>
        </w:p>
        <w:p>
          <w:pPr>
            <w:pStyle w:val="Contents3"/>
            <w:tabs>
              <w:tab w:val="clear" w:pos="8459"/>
              <w:tab w:val="right" w:pos="9026" w:leader="dot"/>
            </w:tabs>
            <w:rPr/>
          </w:pPr>
          <w:hyperlink w:anchor="__RefHeading___Toc492465_388300464">
            <w:r>
              <w:rPr>
                <w:webHidden/>
                <w:rStyle w:val="IndexLink"/>
                <w:rtl w:val="true"/>
              </w:rPr>
              <w:t>شهادت زهیر بن قین</w:t>
            </w:r>
            <w:r>
              <w:rPr>
                <w:rStyle w:val="IndexLink"/>
                <w:rtl w:val="true"/>
              </w:rPr>
              <w:tab/>
            </w:r>
            <w:r>
              <w:rPr>
                <w:rStyle w:val="IndexLink"/>
              </w:rPr>
              <w:t>107</w:t>
            </w:r>
          </w:hyperlink>
        </w:p>
        <w:p>
          <w:pPr>
            <w:pStyle w:val="Contents3"/>
            <w:tabs>
              <w:tab w:val="clear" w:pos="8459"/>
              <w:tab w:val="right" w:pos="9026" w:leader="dot"/>
            </w:tabs>
            <w:rPr/>
          </w:pPr>
          <w:hyperlink w:anchor="__RefHeading___Toc492467_388300464">
            <w:r>
              <w:rPr>
                <w:webHidden/>
                <w:rStyle w:val="IndexLink"/>
                <w:rtl w:val="true"/>
              </w:rPr>
              <w:t>در زیارت ناحیه فرمود</w:t>
            </w:r>
            <w:r>
              <w:rPr>
                <w:rStyle w:val="IndexLink"/>
                <w:rtl w:val="true"/>
              </w:rPr>
              <w:tab/>
            </w:r>
            <w:r>
              <w:rPr>
                <w:rStyle w:val="IndexLink"/>
              </w:rPr>
              <w:t>110</w:t>
            </w:r>
          </w:hyperlink>
        </w:p>
        <w:p>
          <w:pPr>
            <w:pStyle w:val="Contents3"/>
            <w:tabs>
              <w:tab w:val="clear" w:pos="8459"/>
              <w:tab w:val="right" w:pos="9026" w:leader="dot"/>
            </w:tabs>
            <w:rPr/>
          </w:pPr>
          <w:hyperlink w:anchor="__RefHeading___Toc492469_388300464">
            <w:r>
              <w:rPr>
                <w:webHidden/>
                <w:rStyle w:val="IndexLink"/>
                <w:rtl w:val="true"/>
              </w:rPr>
              <w:t>شهادت ابو ثمامه صیداوی</w:t>
            </w:r>
            <w:r>
              <w:rPr>
                <w:rStyle w:val="IndexLink"/>
                <w:rtl w:val="true"/>
              </w:rPr>
              <w:tab/>
            </w:r>
            <w:r>
              <w:rPr>
                <w:rStyle w:val="IndexLink"/>
              </w:rPr>
              <w:t>110</w:t>
            </w:r>
          </w:hyperlink>
        </w:p>
        <w:p>
          <w:pPr>
            <w:pStyle w:val="Contents3"/>
            <w:tabs>
              <w:tab w:val="clear" w:pos="8459"/>
              <w:tab w:val="right" w:pos="9026" w:leader="dot"/>
            </w:tabs>
            <w:rPr/>
          </w:pPr>
          <w:hyperlink w:anchor="__RefHeading___Toc492471_388300464">
            <w:r>
              <w:rPr>
                <w:webHidden/>
                <w:rStyle w:val="IndexLink"/>
                <w:rtl w:val="true"/>
              </w:rPr>
              <w:t>شهادت حجاج بن مسروق</w:t>
            </w:r>
            <w:r>
              <w:rPr>
                <w:rStyle w:val="IndexLink"/>
                <w:rtl w:val="true"/>
              </w:rPr>
              <w:tab/>
            </w:r>
            <w:r>
              <w:rPr>
                <w:rStyle w:val="IndexLink"/>
              </w:rPr>
              <w:t>111</w:t>
            </w:r>
          </w:hyperlink>
        </w:p>
        <w:p>
          <w:pPr>
            <w:pStyle w:val="Contents3"/>
            <w:tabs>
              <w:tab w:val="clear" w:pos="8459"/>
              <w:tab w:val="right" w:pos="9026" w:leader="dot"/>
            </w:tabs>
            <w:rPr/>
          </w:pPr>
          <w:hyperlink w:anchor="__RefHeading___Toc492473_388300464">
            <w:r>
              <w:rPr>
                <w:webHidden/>
                <w:rStyle w:val="IndexLink"/>
                <w:rtl w:val="true"/>
              </w:rPr>
              <w:t>شهادت یحیی بن کثیر</w:t>
            </w:r>
            <w:r>
              <w:rPr>
                <w:rStyle w:val="IndexLink"/>
                <w:rtl w:val="true"/>
              </w:rPr>
              <w:tab/>
            </w:r>
            <w:r>
              <w:rPr>
                <w:rStyle w:val="IndexLink"/>
              </w:rPr>
              <w:t>112</w:t>
            </w:r>
          </w:hyperlink>
        </w:p>
        <w:p>
          <w:pPr>
            <w:pStyle w:val="Contents3"/>
            <w:tabs>
              <w:tab w:val="clear" w:pos="8459"/>
              <w:tab w:val="right" w:pos="9026" w:leader="dot"/>
            </w:tabs>
            <w:rPr/>
          </w:pPr>
          <w:hyperlink w:anchor="__RefHeading___Toc492475_388300464">
            <w:r>
              <w:rPr>
                <w:webHidden/>
                <w:rStyle w:val="IndexLink"/>
                <w:rtl w:val="true"/>
              </w:rPr>
              <w:t>شهادت یحیی بن سليم</w:t>
            </w:r>
            <w:r>
              <w:rPr>
                <w:rStyle w:val="IndexLink"/>
                <w:rtl w:val="true"/>
              </w:rPr>
              <w:tab/>
            </w:r>
            <w:r>
              <w:rPr>
                <w:rStyle w:val="IndexLink"/>
              </w:rPr>
              <w:t>113</w:t>
            </w:r>
          </w:hyperlink>
        </w:p>
        <w:p>
          <w:pPr>
            <w:pStyle w:val="Contents3"/>
            <w:tabs>
              <w:tab w:val="clear" w:pos="8459"/>
              <w:tab w:val="right" w:pos="9026" w:leader="dot"/>
            </w:tabs>
            <w:rPr/>
          </w:pPr>
          <w:hyperlink w:anchor="__RefHeading___Toc492477_388300464">
            <w:r>
              <w:rPr>
                <w:webHidden/>
                <w:rStyle w:val="IndexLink"/>
                <w:rtl w:val="true"/>
              </w:rPr>
              <w:t>شهادت حنظلة بن سعد</w:t>
            </w:r>
            <w:r>
              <w:rPr>
                <w:rStyle w:val="IndexLink"/>
                <w:rtl w:val="true"/>
              </w:rPr>
              <w:tab/>
            </w:r>
            <w:r>
              <w:rPr>
                <w:rStyle w:val="IndexLink"/>
              </w:rPr>
              <w:t>114</w:t>
            </w:r>
          </w:hyperlink>
        </w:p>
        <w:p>
          <w:pPr>
            <w:pStyle w:val="Contents3"/>
            <w:tabs>
              <w:tab w:val="clear" w:pos="8459"/>
              <w:tab w:val="right" w:pos="9026" w:leader="dot"/>
            </w:tabs>
            <w:rPr/>
          </w:pPr>
          <w:hyperlink w:anchor="__RefHeading___Toc492479_388300464">
            <w:r>
              <w:rPr>
                <w:webHidden/>
                <w:rStyle w:val="IndexLink"/>
                <w:rtl w:val="true"/>
              </w:rPr>
              <w:t>شهادت عبدالرحمن بن عبدالله</w:t>
            </w:r>
            <w:r>
              <w:rPr>
                <w:rStyle w:val="IndexLink"/>
                <w:rtl w:val="true"/>
              </w:rPr>
              <w:tab/>
            </w:r>
            <w:r>
              <w:rPr>
                <w:rStyle w:val="IndexLink"/>
              </w:rPr>
              <w:t>116</w:t>
            </w:r>
          </w:hyperlink>
        </w:p>
        <w:p>
          <w:pPr>
            <w:pStyle w:val="Contents3"/>
            <w:tabs>
              <w:tab w:val="clear" w:pos="8459"/>
              <w:tab w:val="right" w:pos="9026" w:leader="dot"/>
            </w:tabs>
            <w:rPr/>
          </w:pPr>
          <w:hyperlink w:anchor="__RefHeading___Toc492481_388300464">
            <w:r>
              <w:rPr>
                <w:webHidden/>
                <w:rStyle w:val="IndexLink"/>
                <w:rtl w:val="true"/>
              </w:rPr>
              <w:t>شهادت عمرو بن قرظه</w:t>
            </w:r>
            <w:r>
              <w:rPr>
                <w:rStyle w:val="IndexLink"/>
                <w:rtl w:val="true"/>
              </w:rPr>
              <w:tab/>
            </w:r>
            <w:r>
              <w:rPr>
                <w:rStyle w:val="IndexLink"/>
              </w:rPr>
              <w:t>117</w:t>
            </w:r>
          </w:hyperlink>
        </w:p>
        <w:p>
          <w:pPr>
            <w:pStyle w:val="Contents3"/>
            <w:tabs>
              <w:tab w:val="clear" w:pos="8459"/>
              <w:tab w:val="right" w:pos="9026" w:leader="dot"/>
            </w:tabs>
            <w:rPr/>
          </w:pPr>
          <w:hyperlink w:anchor="__RefHeading___Toc492483_388300464">
            <w:r>
              <w:rPr>
                <w:webHidden/>
                <w:rStyle w:val="IndexLink"/>
                <w:rtl w:val="true"/>
              </w:rPr>
              <w:t>عون بن حوی مولی ابی ذر غفاری</w:t>
            </w:r>
            <w:r>
              <w:rPr>
                <w:rStyle w:val="IndexLink"/>
                <w:rtl w:val="true"/>
              </w:rPr>
              <w:tab/>
            </w:r>
            <w:r>
              <w:rPr>
                <w:rStyle w:val="IndexLink"/>
              </w:rPr>
              <w:t>118</w:t>
            </w:r>
          </w:hyperlink>
        </w:p>
        <w:p>
          <w:pPr>
            <w:pStyle w:val="Contents3"/>
            <w:tabs>
              <w:tab w:val="clear" w:pos="8459"/>
              <w:tab w:val="right" w:pos="9026" w:leader="dot"/>
            </w:tabs>
            <w:rPr/>
          </w:pPr>
          <w:hyperlink w:anchor="__RefHeading___Toc492485_388300464">
            <w:r>
              <w:rPr>
                <w:webHidden/>
                <w:rStyle w:val="IndexLink"/>
                <w:rtl w:val="true"/>
              </w:rPr>
              <w:t>شهادت جون بن حوی غلام ابی ذر غفاری</w:t>
            </w:r>
            <w:r>
              <w:rPr>
                <w:rStyle w:val="IndexLink"/>
                <w:rtl w:val="true"/>
              </w:rPr>
              <w:tab/>
            </w:r>
            <w:r>
              <w:rPr>
                <w:rStyle w:val="IndexLink"/>
              </w:rPr>
              <w:t>118</w:t>
            </w:r>
          </w:hyperlink>
        </w:p>
        <w:p>
          <w:pPr>
            <w:pStyle w:val="Contents3"/>
            <w:tabs>
              <w:tab w:val="clear" w:pos="8459"/>
              <w:tab w:val="right" w:pos="9026" w:leader="dot"/>
            </w:tabs>
            <w:rPr/>
          </w:pPr>
          <w:hyperlink w:anchor="__RefHeading___Toc492487_388300464">
            <w:r>
              <w:rPr>
                <w:webHidden/>
                <w:rStyle w:val="IndexLink"/>
                <w:rtl w:val="true"/>
              </w:rPr>
              <w:t>شهادت عمرو بن خالد صیداوی</w:t>
            </w:r>
            <w:r>
              <w:rPr>
                <w:rStyle w:val="IndexLink"/>
                <w:rtl w:val="true"/>
              </w:rPr>
              <w:tab/>
            </w:r>
            <w:r>
              <w:rPr>
                <w:rStyle w:val="IndexLink"/>
              </w:rPr>
              <w:t>120</w:t>
            </w:r>
          </w:hyperlink>
        </w:p>
        <w:p>
          <w:pPr>
            <w:pStyle w:val="Contents3"/>
            <w:tabs>
              <w:tab w:val="clear" w:pos="8459"/>
              <w:tab w:val="right" w:pos="9026" w:leader="dot"/>
            </w:tabs>
            <w:rPr/>
          </w:pPr>
          <w:hyperlink w:anchor="__RefHeading___Toc492489_388300464">
            <w:r>
              <w:rPr>
                <w:webHidden/>
                <w:rStyle w:val="IndexLink"/>
                <w:rtl w:val="true"/>
              </w:rPr>
              <w:t>شهادت سوید بن عمرو ابي المطاع</w:t>
            </w:r>
            <w:r>
              <w:rPr>
                <w:rStyle w:val="IndexLink"/>
                <w:rtl w:val="true"/>
              </w:rPr>
              <w:tab/>
            </w:r>
            <w:r>
              <w:rPr>
                <w:rStyle w:val="IndexLink"/>
              </w:rPr>
              <w:t>122</w:t>
            </w:r>
          </w:hyperlink>
        </w:p>
        <w:p>
          <w:pPr>
            <w:pStyle w:val="Contents3"/>
            <w:tabs>
              <w:tab w:val="clear" w:pos="8459"/>
              <w:tab w:val="right" w:pos="9026" w:leader="dot"/>
            </w:tabs>
            <w:rPr/>
          </w:pPr>
          <w:hyperlink w:anchor="__RefHeading___Toc492491_388300464">
            <w:r>
              <w:rPr>
                <w:webHidden/>
                <w:rStyle w:val="IndexLink"/>
                <w:rtl w:val="true"/>
              </w:rPr>
              <w:t>شهادت قرة بن أبی قرة</w:t>
            </w:r>
            <w:r>
              <w:rPr>
                <w:rStyle w:val="IndexLink"/>
                <w:rtl w:val="true"/>
              </w:rPr>
              <w:tab/>
            </w:r>
            <w:r>
              <w:rPr>
                <w:rStyle w:val="IndexLink"/>
              </w:rPr>
              <w:t>122</w:t>
            </w:r>
          </w:hyperlink>
        </w:p>
        <w:p>
          <w:pPr>
            <w:pStyle w:val="Contents3"/>
            <w:tabs>
              <w:tab w:val="clear" w:pos="8459"/>
              <w:tab w:val="right" w:pos="9026" w:leader="dot"/>
            </w:tabs>
            <w:rPr/>
          </w:pPr>
          <w:hyperlink w:anchor="__RefHeading___Toc492493_388300464">
            <w:r>
              <w:rPr>
                <w:webHidden/>
                <w:rStyle w:val="IndexLink"/>
                <w:rtl w:val="true"/>
              </w:rPr>
              <w:t>شهادت مالك بن انس مالکی</w:t>
            </w:r>
            <w:r>
              <w:rPr>
                <w:rStyle w:val="IndexLink"/>
                <w:rtl w:val="true"/>
              </w:rPr>
              <w:tab/>
            </w:r>
            <w:r>
              <w:rPr>
                <w:rStyle w:val="IndexLink"/>
              </w:rPr>
              <w:t>123</w:t>
            </w:r>
          </w:hyperlink>
        </w:p>
        <w:p>
          <w:pPr>
            <w:pStyle w:val="Contents3"/>
            <w:tabs>
              <w:tab w:val="clear" w:pos="8459"/>
              <w:tab w:val="right" w:pos="9026" w:leader="dot"/>
            </w:tabs>
            <w:rPr/>
          </w:pPr>
          <w:hyperlink w:anchor="__RefHeading___Toc492495_388300464">
            <w:r>
              <w:rPr>
                <w:webHidden/>
                <w:rStyle w:val="IndexLink"/>
                <w:rtl w:val="true"/>
              </w:rPr>
              <w:t>شهادت سعید بن عبدالله الحنفی</w:t>
            </w:r>
            <w:r>
              <w:rPr>
                <w:rStyle w:val="IndexLink"/>
                <w:rtl w:val="true"/>
              </w:rPr>
              <w:tab/>
            </w:r>
            <w:r>
              <w:rPr>
                <w:rStyle w:val="IndexLink"/>
              </w:rPr>
              <w:t>125</w:t>
            </w:r>
          </w:hyperlink>
        </w:p>
        <w:p>
          <w:pPr>
            <w:pStyle w:val="Contents3"/>
            <w:tabs>
              <w:tab w:val="clear" w:pos="8459"/>
              <w:tab w:val="right" w:pos="9026" w:leader="dot"/>
            </w:tabs>
            <w:rPr/>
          </w:pPr>
          <w:hyperlink w:anchor="__RefHeading___Toc492497_388300464">
            <w:r>
              <w:rPr>
                <w:webHidden/>
                <w:rStyle w:val="IndexLink"/>
                <w:rtl w:val="true"/>
              </w:rPr>
              <w:t>شهادت عمرو بن مطاع جعفی</w:t>
            </w:r>
            <w:r>
              <w:rPr>
                <w:rStyle w:val="IndexLink"/>
                <w:rtl w:val="true"/>
              </w:rPr>
              <w:tab/>
            </w:r>
            <w:r>
              <w:rPr>
                <w:rStyle w:val="IndexLink"/>
              </w:rPr>
              <w:t>127</w:t>
            </w:r>
          </w:hyperlink>
        </w:p>
        <w:p>
          <w:pPr>
            <w:pStyle w:val="Contents3"/>
            <w:tabs>
              <w:tab w:val="clear" w:pos="8459"/>
              <w:tab w:val="right" w:pos="9026" w:leader="dot"/>
            </w:tabs>
            <w:rPr/>
          </w:pPr>
          <w:hyperlink w:anchor="__RefHeading___Toc492499_388300464">
            <w:r>
              <w:rPr>
                <w:webHidden/>
                <w:rStyle w:val="IndexLink"/>
                <w:rtl w:val="true"/>
              </w:rPr>
              <w:t>شهادت جوانی پدر کشته</w:t>
            </w:r>
            <w:r>
              <w:rPr>
                <w:rStyle w:val="IndexLink"/>
                <w:rtl w:val="true"/>
              </w:rPr>
              <w:tab/>
            </w:r>
            <w:r>
              <w:rPr>
                <w:rStyle w:val="IndexLink"/>
              </w:rPr>
              <w:t>128</w:t>
            </w:r>
          </w:hyperlink>
        </w:p>
        <w:p>
          <w:pPr>
            <w:pStyle w:val="Contents3"/>
            <w:tabs>
              <w:tab w:val="clear" w:pos="8459"/>
              <w:tab w:val="right" w:pos="9026" w:leader="dot"/>
            </w:tabs>
            <w:rPr/>
          </w:pPr>
          <w:hyperlink w:anchor="__RefHeading___Toc492501_388300464">
            <w:r>
              <w:rPr>
                <w:webHidden/>
                <w:rStyle w:val="IndexLink"/>
                <w:rtl w:val="true"/>
              </w:rPr>
              <w:t>اسلم بن عمرو مولی حسین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492503_388300464">
            <w:r>
              <w:rPr>
                <w:webHidden/>
                <w:rStyle w:val="IndexLink"/>
                <w:rtl w:val="true"/>
              </w:rPr>
              <w:t>اسلم بن کثیر ازدی اعرج</w:t>
            </w:r>
            <w:r>
              <w:rPr>
                <w:rStyle w:val="IndexLink"/>
                <w:rtl w:val="true"/>
              </w:rPr>
              <w:tab/>
            </w:r>
            <w:r>
              <w:rPr>
                <w:rStyle w:val="IndexLink"/>
              </w:rPr>
              <w:t>131</w:t>
            </w:r>
          </w:hyperlink>
        </w:p>
        <w:p>
          <w:pPr>
            <w:pStyle w:val="Contents3"/>
            <w:tabs>
              <w:tab w:val="clear" w:pos="8459"/>
              <w:tab w:val="right" w:pos="9026" w:leader="dot"/>
            </w:tabs>
            <w:rPr/>
          </w:pPr>
          <w:hyperlink w:anchor="__RefHeading___Toc492505_388300464">
            <w:r>
              <w:rPr>
                <w:webHidden/>
                <w:rStyle w:val="IndexLink"/>
                <w:rtl w:val="true"/>
              </w:rPr>
              <w:t>شهادت جنادة بن حارث</w:t>
            </w:r>
            <w:r>
              <w:rPr>
                <w:rStyle w:val="IndexLink"/>
                <w:rtl w:val="true"/>
              </w:rPr>
              <w:tab/>
            </w:r>
            <w:r>
              <w:rPr>
                <w:rStyle w:val="IndexLink"/>
              </w:rPr>
              <w:t>131</w:t>
            </w:r>
          </w:hyperlink>
        </w:p>
        <w:p>
          <w:pPr>
            <w:pStyle w:val="Contents3"/>
            <w:tabs>
              <w:tab w:val="clear" w:pos="8459"/>
              <w:tab w:val="right" w:pos="9026" w:leader="dot"/>
            </w:tabs>
            <w:rPr/>
          </w:pPr>
          <w:hyperlink w:anchor="__RefHeading___Toc492507_388300464">
            <w:r>
              <w:rPr>
                <w:webHidden/>
                <w:rStyle w:val="IndexLink"/>
                <w:rtl w:val="true"/>
              </w:rPr>
              <w:t>شهادت عمرو بن جنادة</w:t>
            </w:r>
            <w:r>
              <w:rPr>
                <w:rStyle w:val="IndexLink"/>
                <w:rtl w:val="true"/>
              </w:rPr>
              <w:tab/>
            </w:r>
            <w:r>
              <w:rPr>
                <w:rStyle w:val="IndexLink"/>
              </w:rPr>
              <w:t>132</w:t>
            </w:r>
          </w:hyperlink>
        </w:p>
        <w:p>
          <w:pPr>
            <w:pStyle w:val="Contents3"/>
            <w:tabs>
              <w:tab w:val="clear" w:pos="8459"/>
              <w:tab w:val="right" w:pos="9026" w:leader="dot"/>
            </w:tabs>
            <w:rPr/>
          </w:pPr>
          <w:hyperlink w:anchor="__RefHeading___Toc492509_388300464">
            <w:r>
              <w:rPr>
                <w:webHidden/>
                <w:rStyle w:val="IndexLink"/>
                <w:rtl w:val="true"/>
              </w:rPr>
              <w:t>شهادت شوذب بن عبدالله الهمدانی الشاکری مولی لهم</w:t>
            </w:r>
            <w:r>
              <w:rPr>
                <w:rStyle w:val="IndexLink"/>
                <w:rtl w:val="true"/>
              </w:rPr>
              <w:tab/>
            </w:r>
            <w:r>
              <w:rPr>
                <w:rStyle w:val="IndexLink"/>
              </w:rPr>
              <w:t>133</w:t>
            </w:r>
          </w:hyperlink>
        </w:p>
        <w:p>
          <w:pPr>
            <w:pStyle w:val="Contents3"/>
            <w:tabs>
              <w:tab w:val="clear" w:pos="8459"/>
              <w:tab w:val="right" w:pos="9026" w:leader="dot"/>
            </w:tabs>
            <w:rPr/>
          </w:pPr>
          <w:hyperlink w:anchor="__RefHeading___Toc492511_388300464">
            <w:r>
              <w:rPr>
                <w:webHidden/>
                <w:rStyle w:val="IndexLink"/>
                <w:rtl w:val="true"/>
              </w:rPr>
              <w:t>شهادت عابس بن ابی شبیب همدانی شاکری</w:t>
            </w:r>
            <w:r>
              <w:rPr>
                <w:rStyle w:val="IndexLink"/>
                <w:rtl w:val="true"/>
              </w:rPr>
              <w:tab/>
            </w:r>
            <w:r>
              <w:rPr>
                <w:rStyle w:val="IndexLink"/>
              </w:rPr>
              <w:t>135</w:t>
            </w:r>
          </w:hyperlink>
        </w:p>
        <w:p>
          <w:pPr>
            <w:pStyle w:val="Contents3"/>
            <w:tabs>
              <w:tab w:val="clear" w:pos="8459"/>
              <w:tab w:val="right" w:pos="9026" w:leader="dot"/>
            </w:tabs>
            <w:rPr/>
          </w:pPr>
          <w:hyperlink w:anchor="__RefHeading___Toc492513_388300464">
            <w:r>
              <w:rPr>
                <w:webHidden/>
                <w:rStyle w:val="IndexLink"/>
                <w:rtl w:val="true"/>
              </w:rPr>
              <w:t>شهادت عبد الله وعبدالرحمن غفاری</w:t>
            </w:r>
            <w:r>
              <w:rPr>
                <w:rStyle w:val="IndexLink"/>
                <w:rtl w:val="true"/>
              </w:rPr>
              <w:tab/>
            </w:r>
            <w:r>
              <w:rPr>
                <w:rStyle w:val="IndexLink"/>
              </w:rPr>
              <w:t>138</w:t>
            </w:r>
          </w:hyperlink>
        </w:p>
        <w:p>
          <w:pPr>
            <w:pStyle w:val="Contents3"/>
            <w:tabs>
              <w:tab w:val="clear" w:pos="8459"/>
              <w:tab w:val="right" w:pos="9026" w:leader="dot"/>
            </w:tabs>
            <w:rPr/>
          </w:pPr>
          <w:hyperlink w:anchor="__RefHeading___Toc492515_388300464">
            <w:r>
              <w:rPr>
                <w:webHidden/>
                <w:rStyle w:val="IndexLink"/>
                <w:rtl w:val="true"/>
              </w:rPr>
              <w:t>شهادت عبدالرحمن بن عروة بن حراق الغفاری</w:t>
            </w:r>
            <w:r>
              <w:rPr>
                <w:rStyle w:val="IndexLink"/>
                <w:rtl w:val="true"/>
              </w:rPr>
              <w:tab/>
            </w:r>
            <w:r>
              <w:rPr>
                <w:rStyle w:val="IndexLink"/>
              </w:rPr>
              <w:t>139</w:t>
            </w:r>
          </w:hyperlink>
        </w:p>
        <w:p>
          <w:pPr>
            <w:pStyle w:val="Contents3"/>
            <w:tabs>
              <w:tab w:val="clear" w:pos="8459"/>
              <w:tab w:val="right" w:pos="9026" w:leader="dot"/>
            </w:tabs>
            <w:rPr/>
          </w:pPr>
          <w:hyperlink w:anchor="__RefHeading___Toc492517_388300464">
            <w:r>
              <w:rPr>
                <w:webHidden/>
                <w:rStyle w:val="IndexLink"/>
                <w:rtl w:val="true"/>
              </w:rPr>
              <w:t>شهادت غلام ترکی</w:t>
            </w:r>
            <w:r>
              <w:rPr>
                <w:rStyle w:val="IndexLink"/>
                <w:rtl w:val="true"/>
              </w:rPr>
              <w:tab/>
            </w:r>
            <w:r>
              <w:rPr>
                <w:rStyle w:val="IndexLink"/>
              </w:rPr>
              <w:t>140</w:t>
            </w:r>
          </w:hyperlink>
        </w:p>
        <w:p>
          <w:pPr>
            <w:pStyle w:val="Contents3"/>
            <w:tabs>
              <w:tab w:val="clear" w:pos="8459"/>
              <w:tab w:val="right" w:pos="9026" w:leader="dot"/>
            </w:tabs>
            <w:rPr/>
          </w:pPr>
          <w:hyperlink w:anchor="__RefHeading___Toc492519_388300464">
            <w:r>
              <w:rPr>
                <w:webHidden/>
                <w:rStyle w:val="IndexLink"/>
                <w:rtl w:val="true"/>
              </w:rPr>
              <w:t>شهادت یزید بن زياد بن معاصر ابو الشعثاء الكندی البهدلی</w:t>
            </w:r>
            <w:r>
              <w:rPr>
                <w:rStyle w:val="IndexLink"/>
                <w:rtl w:val="true"/>
              </w:rPr>
              <w:tab/>
            </w:r>
            <w:r>
              <w:rPr>
                <w:rStyle w:val="IndexLink"/>
              </w:rPr>
              <w:t>141</w:t>
            </w:r>
          </w:hyperlink>
        </w:p>
        <w:p>
          <w:pPr>
            <w:pStyle w:val="Contents3"/>
            <w:tabs>
              <w:tab w:val="clear" w:pos="8459"/>
              <w:tab w:val="right" w:pos="9026" w:leader="dot"/>
            </w:tabs>
            <w:rPr/>
          </w:pPr>
          <w:hyperlink w:anchor="__RefHeading___Toc492521_388300464">
            <w:r>
              <w:rPr>
                <w:webHidden/>
                <w:rStyle w:val="IndexLink"/>
                <w:rtl w:val="true"/>
              </w:rPr>
              <w:t>شهادت یزید بن مهاجر</w:t>
            </w:r>
            <w:r>
              <w:rPr>
                <w:rStyle w:val="IndexLink"/>
                <w:rtl w:val="true"/>
              </w:rPr>
              <w:tab/>
            </w:r>
            <w:r>
              <w:rPr>
                <w:rStyle w:val="IndexLink"/>
              </w:rPr>
              <w:t>144</w:t>
            </w:r>
          </w:hyperlink>
        </w:p>
        <w:p>
          <w:pPr>
            <w:pStyle w:val="Contents3"/>
            <w:tabs>
              <w:tab w:val="clear" w:pos="8459"/>
              <w:tab w:val="right" w:pos="9026" w:leader="dot"/>
            </w:tabs>
            <w:rPr/>
          </w:pPr>
          <w:hyperlink w:anchor="__RefHeading___Toc492523_388300464">
            <w:r>
              <w:rPr>
                <w:webHidden/>
                <w:rStyle w:val="IndexLink"/>
                <w:rtl w:val="true"/>
              </w:rPr>
              <w:t>شهادت یزید بن مهاصر</w:t>
            </w:r>
            <w:r>
              <w:rPr>
                <w:rStyle w:val="IndexLink"/>
                <w:rtl w:val="true"/>
              </w:rPr>
              <w:tab/>
            </w:r>
            <w:r>
              <w:rPr>
                <w:rStyle w:val="IndexLink"/>
              </w:rPr>
              <w:t>144</w:t>
            </w:r>
          </w:hyperlink>
        </w:p>
        <w:p>
          <w:pPr>
            <w:pStyle w:val="Contents3"/>
            <w:tabs>
              <w:tab w:val="clear" w:pos="8459"/>
              <w:tab w:val="right" w:pos="9026" w:leader="dot"/>
            </w:tabs>
            <w:rPr/>
          </w:pPr>
          <w:hyperlink w:anchor="__RefHeading___Toc492525_388300464">
            <w:r>
              <w:rPr>
                <w:webHidden/>
                <w:rStyle w:val="IndexLink"/>
                <w:rtl w:val="true"/>
              </w:rPr>
              <w:t>شهادت ابو عمرو نهشلی</w:t>
            </w:r>
            <w:r>
              <w:rPr>
                <w:rStyle w:val="IndexLink"/>
                <w:rtl w:val="true"/>
              </w:rPr>
              <w:tab/>
            </w:r>
            <w:r>
              <w:rPr>
                <w:rStyle w:val="IndexLink"/>
              </w:rPr>
              <w:t>144</w:t>
            </w:r>
          </w:hyperlink>
        </w:p>
        <w:p>
          <w:pPr>
            <w:pStyle w:val="Contents3"/>
            <w:tabs>
              <w:tab w:val="clear" w:pos="8459"/>
              <w:tab w:val="right" w:pos="9026" w:leader="dot"/>
            </w:tabs>
            <w:rPr/>
          </w:pPr>
          <w:hyperlink w:anchor="__RefHeading___Toc492527_388300464">
            <w:r>
              <w:rPr>
                <w:webHidden/>
                <w:rStyle w:val="IndexLink"/>
                <w:rtl w:val="true"/>
              </w:rPr>
              <w:t>شهادت سیف بن ابی الحارث جابری و مالك بن عبد الله بن سریع جابری</w:t>
            </w:r>
            <w:r>
              <w:rPr>
                <w:rStyle w:val="IndexLink"/>
                <w:rtl w:val="true"/>
              </w:rPr>
              <w:tab/>
            </w:r>
            <w:r>
              <w:rPr>
                <w:rStyle w:val="IndexLink"/>
              </w:rPr>
              <w:t>145</w:t>
            </w:r>
          </w:hyperlink>
        </w:p>
        <w:p>
          <w:pPr>
            <w:pStyle w:val="Contents3"/>
            <w:tabs>
              <w:tab w:val="clear" w:pos="8459"/>
              <w:tab w:val="right" w:pos="9026" w:leader="dot"/>
            </w:tabs>
            <w:rPr/>
          </w:pPr>
          <w:hyperlink w:anchor="__RefHeading___Toc492529_388300464">
            <w:r>
              <w:rPr>
                <w:webHidden/>
                <w:rStyle w:val="IndexLink"/>
                <w:rtl w:val="true"/>
              </w:rPr>
              <w:t>شهادت یوسف بن ابی الحرث ومالك بن عبد الله</w:t>
            </w:r>
            <w:r>
              <w:rPr>
                <w:rStyle w:val="IndexLink"/>
                <w:rtl w:val="true"/>
              </w:rPr>
              <w:tab/>
            </w:r>
            <w:r>
              <w:rPr>
                <w:rStyle w:val="IndexLink"/>
              </w:rPr>
              <w:t>146</w:t>
            </w:r>
          </w:hyperlink>
        </w:p>
        <w:p>
          <w:pPr>
            <w:pStyle w:val="Contents3"/>
            <w:tabs>
              <w:tab w:val="clear" w:pos="8459"/>
              <w:tab w:val="right" w:pos="9026" w:leader="dot"/>
            </w:tabs>
            <w:rPr/>
          </w:pPr>
          <w:hyperlink w:anchor="__RefHeading___Toc492531_388300464">
            <w:r>
              <w:rPr>
                <w:webHidden/>
                <w:rStyle w:val="IndexLink"/>
                <w:rtl w:val="true"/>
              </w:rPr>
              <w:t>شهادت زیاد مصاهر</w:t>
            </w:r>
            <w:r>
              <w:rPr>
                <w:rStyle w:val="IndexLink"/>
                <w:rtl w:val="true"/>
              </w:rPr>
              <w:tab/>
            </w:r>
            <w:r>
              <w:rPr>
                <w:rStyle w:val="IndexLink"/>
              </w:rPr>
              <w:t>147</w:t>
            </w:r>
          </w:hyperlink>
        </w:p>
        <w:p>
          <w:pPr>
            <w:pStyle w:val="Contents3"/>
            <w:tabs>
              <w:tab w:val="clear" w:pos="8459"/>
              <w:tab w:val="right" w:pos="9026" w:leader="dot"/>
            </w:tabs>
            <w:rPr/>
          </w:pPr>
          <w:hyperlink w:anchor="__RefHeading___Toc492533_388300464">
            <w:r>
              <w:rPr>
                <w:webHidden/>
                <w:rStyle w:val="IndexLink"/>
                <w:rtl w:val="true"/>
              </w:rPr>
              <w:t>شهادت ابراهيم بن الحسين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92535_388300464">
            <w:r>
              <w:rPr>
                <w:webHidden/>
                <w:rStyle w:val="IndexLink"/>
                <w:rtl w:val="true"/>
              </w:rPr>
              <w:t>شهادت ابراهيم بن الحصين الاسدی</w:t>
            </w:r>
            <w:r>
              <w:rPr>
                <w:rStyle w:val="IndexLink"/>
                <w:rtl w:val="true"/>
              </w:rPr>
              <w:tab/>
            </w:r>
            <w:r>
              <w:rPr>
                <w:rStyle w:val="IndexLink"/>
              </w:rPr>
              <w:t>147</w:t>
            </w:r>
          </w:hyperlink>
        </w:p>
        <w:p>
          <w:pPr>
            <w:pStyle w:val="Contents3"/>
            <w:tabs>
              <w:tab w:val="clear" w:pos="8459"/>
              <w:tab w:val="right" w:pos="9026" w:leader="dot"/>
            </w:tabs>
            <w:rPr/>
          </w:pPr>
          <w:hyperlink w:anchor="__RefHeading___Toc492537_388300464">
            <w:r>
              <w:rPr>
                <w:webHidden/>
                <w:rStyle w:val="IndexLink"/>
                <w:rtl w:val="true"/>
              </w:rPr>
              <w:t>شهادت علی بن مظاهر</w:t>
            </w:r>
            <w:r>
              <w:rPr>
                <w:rStyle w:val="IndexLink"/>
                <w:rtl w:val="true"/>
              </w:rPr>
              <w:tab/>
            </w:r>
            <w:r>
              <w:rPr>
                <w:rStyle w:val="IndexLink"/>
              </w:rPr>
              <w:t>148</w:t>
            </w:r>
          </w:hyperlink>
        </w:p>
        <w:p>
          <w:pPr>
            <w:pStyle w:val="Contents3"/>
            <w:tabs>
              <w:tab w:val="clear" w:pos="8459"/>
              <w:tab w:val="right" w:pos="9026" w:leader="dot"/>
            </w:tabs>
            <w:rPr/>
          </w:pPr>
          <w:hyperlink w:anchor="__RefHeading___Toc492539_388300464">
            <w:r>
              <w:rPr>
                <w:webHidden/>
                <w:rStyle w:val="IndexLink"/>
                <w:rtl w:val="true"/>
              </w:rPr>
              <w:t>شهادت معلی بن علی</w:t>
            </w:r>
            <w:r>
              <w:rPr>
                <w:rStyle w:val="IndexLink"/>
                <w:rtl w:val="true"/>
              </w:rPr>
              <w:tab/>
            </w:r>
            <w:r>
              <w:rPr>
                <w:rStyle w:val="IndexLink"/>
              </w:rPr>
              <w:t>149</w:t>
            </w:r>
          </w:hyperlink>
        </w:p>
        <w:p>
          <w:pPr>
            <w:pStyle w:val="Contents3"/>
            <w:tabs>
              <w:tab w:val="clear" w:pos="8459"/>
              <w:tab w:val="right" w:pos="9026" w:leader="dot"/>
            </w:tabs>
            <w:rPr/>
          </w:pPr>
          <w:hyperlink w:anchor="__RefHeading___Toc492541_388300464">
            <w:r>
              <w:rPr>
                <w:webHidden/>
                <w:rStyle w:val="IndexLink"/>
                <w:rtl w:val="true"/>
              </w:rPr>
              <w:t>شهادت طرماح بن عدی</w:t>
            </w:r>
            <w:r>
              <w:rPr>
                <w:rStyle w:val="IndexLink"/>
                <w:rtl w:val="true"/>
              </w:rPr>
              <w:tab/>
            </w:r>
            <w:r>
              <w:rPr>
                <w:rStyle w:val="IndexLink"/>
              </w:rPr>
              <w:t>149</w:t>
            </w:r>
          </w:hyperlink>
        </w:p>
        <w:p>
          <w:pPr>
            <w:pStyle w:val="Contents3"/>
            <w:tabs>
              <w:tab w:val="clear" w:pos="8459"/>
              <w:tab w:val="right" w:pos="9026" w:leader="dot"/>
            </w:tabs>
            <w:rPr/>
          </w:pPr>
          <w:hyperlink w:anchor="__RefHeading___Toc492543_388300464">
            <w:r>
              <w:rPr>
                <w:webHidden/>
                <w:rStyle w:val="IndexLink"/>
                <w:rtl w:val="true"/>
              </w:rPr>
              <w:t>شهادت محمد بن مطاع</w:t>
            </w:r>
            <w:r>
              <w:rPr>
                <w:rStyle w:val="IndexLink"/>
                <w:rtl w:val="true"/>
              </w:rPr>
              <w:tab/>
            </w:r>
            <w:r>
              <w:rPr>
                <w:rStyle w:val="IndexLink"/>
              </w:rPr>
              <w:t>150</w:t>
            </w:r>
          </w:hyperlink>
        </w:p>
        <w:p>
          <w:pPr>
            <w:pStyle w:val="Contents3"/>
            <w:tabs>
              <w:tab w:val="clear" w:pos="8459"/>
              <w:tab w:val="right" w:pos="9026" w:leader="dot"/>
            </w:tabs>
            <w:rPr/>
          </w:pPr>
          <w:hyperlink w:anchor="__RefHeading___Toc492545_388300464">
            <w:r>
              <w:rPr>
                <w:webHidden/>
                <w:rStyle w:val="IndexLink"/>
                <w:rtl w:val="true"/>
              </w:rPr>
              <w:t>شهادت جابر بن عروة</w:t>
            </w:r>
            <w:r>
              <w:rPr>
                <w:rStyle w:val="IndexLink"/>
                <w:rtl w:val="true"/>
              </w:rPr>
              <w:tab/>
            </w:r>
            <w:r>
              <w:rPr>
                <w:rStyle w:val="IndexLink"/>
              </w:rPr>
              <w:t>150</w:t>
            </w:r>
          </w:hyperlink>
        </w:p>
        <w:p>
          <w:pPr>
            <w:pStyle w:val="Contents3"/>
            <w:tabs>
              <w:tab w:val="clear" w:pos="8459"/>
              <w:tab w:val="right" w:pos="9026" w:leader="dot"/>
            </w:tabs>
            <w:rPr/>
          </w:pPr>
          <w:hyperlink w:anchor="__RefHeading___Toc492547_388300464">
            <w:r>
              <w:rPr>
                <w:webHidden/>
                <w:rStyle w:val="IndexLink"/>
                <w:rtl w:val="true"/>
              </w:rPr>
              <w:t>شهادت مالك بن داود دودان</w:t>
            </w:r>
            <w:r>
              <w:rPr>
                <w:rStyle w:val="IndexLink"/>
                <w:rtl w:val="true"/>
              </w:rPr>
              <w:tab/>
            </w:r>
            <w:r>
              <w:rPr>
                <w:rStyle w:val="IndexLink"/>
              </w:rPr>
              <w:t>151</w:t>
            </w:r>
          </w:hyperlink>
        </w:p>
        <w:p>
          <w:pPr>
            <w:pStyle w:val="Contents3"/>
            <w:tabs>
              <w:tab w:val="clear" w:pos="8459"/>
              <w:tab w:val="right" w:pos="9026" w:leader="dot"/>
            </w:tabs>
            <w:rPr/>
          </w:pPr>
          <w:hyperlink w:anchor="__RefHeading___Toc492549_388300464">
            <w:r>
              <w:rPr>
                <w:webHidden/>
                <w:rStyle w:val="IndexLink"/>
                <w:rtl w:val="true"/>
              </w:rPr>
              <w:t>شهادت عبد الرحمن بن کدری و برادرش</w:t>
            </w:r>
            <w:r>
              <w:rPr>
                <w:rStyle w:val="IndexLink"/>
                <w:rtl w:val="true"/>
              </w:rPr>
              <w:tab/>
            </w:r>
            <w:r>
              <w:rPr>
                <w:rStyle w:val="IndexLink"/>
              </w:rPr>
              <w:t>152</w:t>
            </w:r>
          </w:hyperlink>
        </w:p>
        <w:p>
          <w:pPr>
            <w:pStyle w:val="Contents3"/>
            <w:tabs>
              <w:tab w:val="clear" w:pos="8459"/>
              <w:tab w:val="right" w:pos="9026" w:leader="dot"/>
            </w:tabs>
            <w:rPr/>
          </w:pPr>
          <w:hyperlink w:anchor="__RefHeading___Toc492551_388300464">
            <w:r>
              <w:rPr>
                <w:webHidden/>
                <w:rStyle w:val="IndexLink"/>
                <w:rtl w:val="true"/>
              </w:rPr>
              <w:t>شهادت مالك بن اوس</w:t>
            </w:r>
            <w:r>
              <w:rPr>
                <w:rStyle w:val="IndexLink"/>
                <w:rtl w:val="true"/>
              </w:rPr>
              <w:tab/>
            </w:r>
            <w:r>
              <w:rPr>
                <w:rStyle w:val="IndexLink"/>
              </w:rPr>
              <w:t>152</w:t>
            </w:r>
          </w:hyperlink>
        </w:p>
        <w:p>
          <w:pPr>
            <w:pStyle w:val="Contents3"/>
            <w:tabs>
              <w:tab w:val="clear" w:pos="8459"/>
              <w:tab w:val="right" w:pos="9026" w:leader="dot"/>
            </w:tabs>
            <w:rPr/>
          </w:pPr>
          <w:hyperlink w:anchor="__RefHeading___Toc492553_388300464">
            <w:r>
              <w:rPr>
                <w:webHidden/>
                <w:rStyle w:val="IndexLink"/>
                <w:rtl w:val="true"/>
              </w:rPr>
              <w:t>شهادت انيس بن معقل</w:t>
            </w:r>
            <w:r>
              <w:rPr>
                <w:rStyle w:val="IndexLink"/>
                <w:rtl w:val="true"/>
              </w:rPr>
              <w:tab/>
            </w:r>
            <w:r>
              <w:rPr>
                <w:rStyle w:val="IndexLink"/>
              </w:rPr>
              <w:t>153</w:t>
            </w:r>
          </w:hyperlink>
        </w:p>
        <w:p>
          <w:pPr>
            <w:pStyle w:val="Contents2"/>
            <w:tabs>
              <w:tab w:val="clear" w:pos="8743"/>
              <w:tab w:val="right" w:pos="9026" w:leader="dot"/>
            </w:tabs>
            <w:rPr/>
          </w:pPr>
          <w:hyperlink w:anchor="__RefHeading___Toc492555_388300464">
            <w:r>
              <w:rPr>
                <w:webHidden/>
                <w:rStyle w:val="IndexLink"/>
                <w:rtl w:val="true"/>
              </w:rPr>
              <w:t xml:space="preserve">فصل </w:t>
            </w:r>
            <w:r>
              <w:rPr>
                <w:rStyle w:val="IndexLink"/>
              </w:rPr>
              <w:t>70</w:t>
            </w:r>
            <w:r>
              <w:rPr>
                <w:rStyle w:val="IndexLink"/>
                <w:rtl w:val="true"/>
              </w:rPr>
              <w:t xml:space="preserve">: </w:t>
            </w:r>
            <w:r>
              <w:rPr>
                <w:rStyle w:val="IndexLink"/>
                <w:rtl w:val="true"/>
              </w:rPr>
              <w:t>در اسامی شهیدانیکه در کتب اخبار وتواريخ ذکر نشده اند</w:t>
            </w:r>
            <w:r>
              <w:rPr>
                <w:rStyle w:val="IndexLink"/>
                <w:rtl w:val="true"/>
              </w:rPr>
              <w:tab/>
            </w:r>
            <w:r>
              <w:rPr>
                <w:rStyle w:val="IndexLink"/>
              </w:rPr>
              <w:t>153</w:t>
            </w:r>
          </w:hyperlink>
        </w:p>
        <w:p>
          <w:pPr>
            <w:pStyle w:val="Contents2"/>
            <w:tabs>
              <w:tab w:val="clear" w:pos="8743"/>
              <w:tab w:val="right" w:pos="9026" w:leader="dot"/>
            </w:tabs>
            <w:rPr/>
          </w:pPr>
          <w:hyperlink w:anchor="__RefHeading___Toc492557_388300464">
            <w:r>
              <w:rPr>
                <w:webHidden/>
                <w:rStyle w:val="IndexLink"/>
                <w:rtl w:val="true"/>
              </w:rPr>
              <w:t xml:space="preserve">فصل </w:t>
            </w:r>
            <w:r>
              <w:rPr>
                <w:rStyle w:val="IndexLink"/>
              </w:rPr>
              <w:t>71</w:t>
            </w:r>
            <w:r>
              <w:rPr>
                <w:rStyle w:val="IndexLink"/>
                <w:rtl w:val="true"/>
              </w:rPr>
              <w:t xml:space="preserve"> : </w:t>
            </w:r>
            <w:r>
              <w:rPr>
                <w:rStyle w:val="IndexLink"/>
                <w:rtl w:val="true"/>
              </w:rPr>
              <w:t>در بعض از نوادر</w:t>
            </w:r>
            <w:r>
              <w:rPr>
                <w:rStyle w:val="IndexLink"/>
                <w:rtl w:val="true"/>
              </w:rPr>
              <w:tab/>
            </w:r>
            <w:r>
              <w:rPr>
                <w:rStyle w:val="IndexLink"/>
              </w:rPr>
              <w:t>158</w:t>
            </w:r>
          </w:hyperlink>
        </w:p>
        <w:p>
          <w:pPr>
            <w:pStyle w:val="Contents3"/>
            <w:tabs>
              <w:tab w:val="clear" w:pos="8459"/>
              <w:tab w:val="right" w:pos="9026" w:leader="dot"/>
            </w:tabs>
            <w:rPr/>
          </w:pPr>
          <w:hyperlink w:anchor="__RefHeading___Toc492559_388300464">
            <w:r>
              <w:rPr>
                <w:webHidden/>
                <w:rStyle w:val="IndexLink"/>
                <w:rtl w:val="true"/>
              </w:rPr>
              <w:t>حبشی بن قيس النهمی</w:t>
            </w:r>
            <w:r>
              <w:rPr>
                <w:rStyle w:val="IndexLink"/>
                <w:rtl w:val="true"/>
              </w:rPr>
              <w:tab/>
            </w:r>
            <w:r>
              <w:rPr>
                <w:rStyle w:val="IndexLink"/>
              </w:rPr>
              <w:t>158</w:t>
            </w:r>
          </w:hyperlink>
        </w:p>
        <w:p>
          <w:pPr>
            <w:pStyle w:val="Contents3"/>
            <w:tabs>
              <w:tab w:val="clear" w:pos="8459"/>
              <w:tab w:val="right" w:pos="9026" w:leader="dot"/>
            </w:tabs>
            <w:rPr/>
          </w:pPr>
          <w:hyperlink w:anchor="__RefHeading___Toc492561_388300464">
            <w:r>
              <w:rPr>
                <w:webHidden/>
                <w:rStyle w:val="IndexLink"/>
                <w:rtl w:val="true"/>
              </w:rPr>
              <w:t>زید بن ثبیت قیسی</w:t>
            </w:r>
            <w:r>
              <w:rPr>
                <w:rStyle w:val="IndexLink"/>
                <w:rtl w:val="true"/>
              </w:rPr>
              <w:tab/>
            </w:r>
            <w:r>
              <w:rPr>
                <w:rStyle w:val="IndexLink"/>
              </w:rPr>
              <w:t>158</w:t>
            </w:r>
          </w:hyperlink>
        </w:p>
        <w:p>
          <w:pPr>
            <w:pStyle w:val="Contents3"/>
            <w:tabs>
              <w:tab w:val="clear" w:pos="8459"/>
              <w:tab w:val="right" w:pos="9026" w:leader="dot"/>
            </w:tabs>
            <w:rPr/>
          </w:pPr>
          <w:hyperlink w:anchor="__RefHeading___Toc492563_388300464">
            <w:r>
              <w:rPr>
                <w:webHidden/>
                <w:rStyle w:val="IndexLink"/>
                <w:rtl w:val="true"/>
              </w:rPr>
              <w:t>یزید بن ثبیط بن عبدی عبد قيس بصری ودو پسرش</w:t>
            </w:r>
            <w:r>
              <w:rPr>
                <w:rStyle w:val="IndexLink"/>
                <w:rtl w:val="true"/>
              </w:rPr>
              <w:tab/>
            </w:r>
            <w:r>
              <w:rPr>
                <w:rStyle w:val="IndexLink"/>
              </w:rPr>
              <w:t>158</w:t>
            </w:r>
          </w:hyperlink>
        </w:p>
        <w:p>
          <w:pPr>
            <w:pStyle w:val="Contents3"/>
            <w:tabs>
              <w:tab w:val="clear" w:pos="8459"/>
              <w:tab w:val="right" w:pos="9026" w:leader="dot"/>
            </w:tabs>
            <w:rPr/>
          </w:pPr>
          <w:hyperlink w:anchor="__RefHeading___Toc492565_388300464">
            <w:r>
              <w:rPr>
                <w:webHidden/>
                <w:rStyle w:val="IndexLink"/>
                <w:rtl w:val="true"/>
              </w:rPr>
              <w:t>شهادت سعد بن الحرث انصاری عجلانی</w:t>
            </w:r>
            <w:r>
              <w:rPr>
                <w:rStyle w:val="IndexLink"/>
                <w:rtl w:val="true"/>
              </w:rPr>
              <w:tab/>
            </w:r>
            <w:r>
              <w:rPr>
                <w:rStyle w:val="IndexLink"/>
              </w:rPr>
              <w:t>160</w:t>
            </w:r>
          </w:hyperlink>
        </w:p>
        <w:p>
          <w:pPr>
            <w:pStyle w:val="Contents3"/>
            <w:tabs>
              <w:tab w:val="clear" w:pos="8459"/>
              <w:tab w:val="right" w:pos="9026" w:leader="dot"/>
            </w:tabs>
            <w:rPr/>
          </w:pPr>
          <w:hyperlink w:anchor="__RefHeading___Toc492567_388300464">
            <w:r>
              <w:rPr>
                <w:webHidden/>
                <w:rStyle w:val="IndexLink"/>
                <w:rtl w:val="true"/>
              </w:rPr>
              <w:t>شهادت بکر بن حی بن تیم الله بن ثعلبة التيمی</w:t>
            </w:r>
            <w:r>
              <w:rPr>
                <w:rStyle w:val="IndexLink"/>
                <w:rtl w:val="true"/>
              </w:rPr>
              <w:tab/>
            </w:r>
            <w:r>
              <w:rPr>
                <w:rStyle w:val="IndexLink"/>
              </w:rPr>
              <w:t>161</w:t>
            </w:r>
          </w:hyperlink>
        </w:p>
        <w:p>
          <w:pPr>
            <w:pStyle w:val="Contents3"/>
            <w:tabs>
              <w:tab w:val="clear" w:pos="8459"/>
              <w:tab w:val="right" w:pos="9026" w:leader="dot"/>
            </w:tabs>
            <w:rPr/>
          </w:pPr>
          <w:hyperlink w:anchor="__RefHeading___Toc492569_388300464">
            <w:r>
              <w:rPr>
                <w:webHidden/>
                <w:rStyle w:val="IndexLink"/>
                <w:rtl w:val="true"/>
              </w:rPr>
              <w:t>شهادت رافع بن عبدالله مولی مسلم بن کثیر ازدی</w:t>
            </w:r>
            <w:r>
              <w:rPr>
                <w:rStyle w:val="IndexLink"/>
                <w:rtl w:val="true"/>
              </w:rPr>
              <w:tab/>
            </w:r>
            <w:r>
              <w:rPr>
                <w:rStyle w:val="IndexLink"/>
              </w:rPr>
              <w:t>161</w:t>
            </w:r>
          </w:hyperlink>
        </w:p>
        <w:p>
          <w:pPr>
            <w:pStyle w:val="Contents3"/>
            <w:tabs>
              <w:tab w:val="clear" w:pos="8459"/>
              <w:tab w:val="right" w:pos="9026" w:leader="dot"/>
            </w:tabs>
            <w:rPr/>
          </w:pPr>
          <w:hyperlink w:anchor="__RefHeading___Toc492571_388300464">
            <w:r>
              <w:rPr>
                <w:webHidden/>
                <w:rStyle w:val="IndexLink"/>
                <w:rtl w:val="true"/>
              </w:rPr>
              <w:t>شهادت زياد ابو عمرة الهمدانی الصائدی</w:t>
            </w:r>
            <w:r>
              <w:rPr>
                <w:rStyle w:val="IndexLink"/>
                <w:rtl w:val="true"/>
              </w:rPr>
              <w:tab/>
            </w:r>
            <w:r>
              <w:rPr>
                <w:rStyle w:val="IndexLink"/>
              </w:rPr>
              <w:t>161</w:t>
            </w:r>
          </w:hyperlink>
        </w:p>
        <w:p>
          <w:pPr>
            <w:pStyle w:val="Contents3"/>
            <w:tabs>
              <w:tab w:val="clear" w:pos="8459"/>
              <w:tab w:val="right" w:pos="9026" w:leader="dot"/>
            </w:tabs>
            <w:rPr/>
          </w:pPr>
          <w:hyperlink w:anchor="__RefHeading___Toc492573_388300464">
            <w:r>
              <w:rPr>
                <w:webHidden/>
                <w:rStyle w:val="IndexLink"/>
                <w:rtl w:val="true"/>
              </w:rPr>
              <w:t>شهادت سلمان بن مضارب بن قيس الانماری البجلی</w:t>
            </w:r>
            <w:r>
              <w:rPr>
                <w:rStyle w:val="IndexLink"/>
                <w:rtl w:val="true"/>
              </w:rPr>
              <w:tab/>
            </w:r>
            <w:r>
              <w:rPr>
                <w:rStyle w:val="IndexLink"/>
              </w:rPr>
              <w:t>161</w:t>
            </w:r>
          </w:hyperlink>
        </w:p>
        <w:p>
          <w:pPr>
            <w:pStyle w:val="Contents3"/>
            <w:tabs>
              <w:tab w:val="clear" w:pos="8459"/>
              <w:tab w:val="right" w:pos="9026" w:leader="dot"/>
            </w:tabs>
            <w:rPr/>
          </w:pPr>
          <w:hyperlink w:anchor="__RefHeading___Toc492575_388300464">
            <w:r>
              <w:rPr>
                <w:webHidden/>
                <w:rStyle w:val="IndexLink"/>
                <w:rtl w:val="true"/>
              </w:rPr>
              <w:t>شهادت عباد بن المهاجر بن ابی المهاجر الجهنی</w:t>
            </w:r>
            <w:r>
              <w:rPr>
                <w:rStyle w:val="IndexLink"/>
                <w:rtl w:val="true"/>
              </w:rPr>
              <w:tab/>
            </w:r>
            <w:r>
              <w:rPr>
                <w:rStyle w:val="IndexLink"/>
              </w:rPr>
              <w:t>162</w:t>
            </w:r>
          </w:hyperlink>
        </w:p>
        <w:p>
          <w:pPr>
            <w:pStyle w:val="Contents3"/>
            <w:tabs>
              <w:tab w:val="clear" w:pos="8459"/>
              <w:tab w:val="right" w:pos="9026" w:leader="dot"/>
            </w:tabs>
            <w:rPr/>
          </w:pPr>
          <w:hyperlink w:anchor="__RefHeading___Toc492577_388300464">
            <w:r>
              <w:rPr>
                <w:webHidden/>
                <w:rStyle w:val="IndexLink"/>
                <w:rtl w:val="true"/>
              </w:rPr>
              <w:t>شهادت عقبة بن الصامت الجهنی</w:t>
            </w:r>
            <w:r>
              <w:rPr>
                <w:rStyle w:val="IndexLink"/>
                <w:rtl w:val="true"/>
              </w:rPr>
              <w:tab/>
            </w:r>
            <w:r>
              <w:rPr>
                <w:rStyle w:val="IndexLink"/>
              </w:rPr>
              <w:t>162</w:t>
            </w:r>
          </w:hyperlink>
        </w:p>
        <w:p>
          <w:pPr>
            <w:pStyle w:val="Contents3"/>
            <w:tabs>
              <w:tab w:val="clear" w:pos="8459"/>
              <w:tab w:val="right" w:pos="9026" w:leader="dot"/>
            </w:tabs>
            <w:rPr/>
          </w:pPr>
          <w:hyperlink w:anchor="__RefHeading___Toc492579_388300464">
            <w:r>
              <w:rPr>
                <w:webHidden/>
                <w:rStyle w:val="IndexLink"/>
                <w:rtl w:val="true"/>
              </w:rPr>
              <w:t>شهادت عمرو بن عبد الله بن کعب ابو ثمامه الهمدانی الصائدی</w:t>
            </w:r>
            <w:r>
              <w:rPr>
                <w:rStyle w:val="IndexLink"/>
                <w:rtl w:val="true"/>
              </w:rPr>
              <w:tab/>
            </w:r>
            <w:r>
              <w:rPr>
                <w:rStyle w:val="IndexLink"/>
              </w:rPr>
              <w:t>162</w:t>
            </w:r>
          </w:hyperlink>
        </w:p>
        <w:p>
          <w:pPr>
            <w:pStyle w:val="Contents3"/>
            <w:tabs>
              <w:tab w:val="clear" w:pos="8459"/>
              <w:tab w:val="right" w:pos="9026" w:leader="dot"/>
            </w:tabs>
            <w:rPr/>
          </w:pPr>
          <w:hyperlink w:anchor="__RefHeading___Toc492581_388300464">
            <w:r>
              <w:rPr>
                <w:webHidden/>
                <w:rStyle w:val="IndexLink"/>
                <w:rtl w:val="true"/>
              </w:rPr>
              <w:t>شهادت مجمع بن زياد بن عمرو الجهنی</w:t>
            </w:r>
            <w:r>
              <w:rPr>
                <w:rStyle w:val="IndexLink"/>
                <w:rtl w:val="true"/>
              </w:rPr>
              <w:tab/>
            </w:r>
            <w:r>
              <w:rPr>
                <w:rStyle w:val="IndexLink"/>
              </w:rPr>
              <w:t>163</w:t>
            </w:r>
          </w:hyperlink>
        </w:p>
        <w:p>
          <w:pPr>
            <w:pStyle w:val="Contents3"/>
            <w:tabs>
              <w:tab w:val="clear" w:pos="8459"/>
              <w:tab w:val="right" w:pos="9026" w:leader="dot"/>
            </w:tabs>
            <w:rPr/>
          </w:pPr>
          <w:hyperlink w:anchor="__RefHeading___Toc492583_388300464">
            <w:r>
              <w:rPr>
                <w:webHidden/>
                <w:rStyle w:val="IndexLink"/>
                <w:rtl w:val="true"/>
              </w:rPr>
              <w:t>موقع بن ثمامه الاسدی الصيداوی ابو موسی</w:t>
            </w:r>
            <w:r>
              <w:rPr>
                <w:rStyle w:val="IndexLink"/>
                <w:rtl w:val="true"/>
              </w:rPr>
              <w:tab/>
            </w:r>
            <w:r>
              <w:rPr>
                <w:rStyle w:val="IndexLink"/>
              </w:rPr>
              <w:t>164</w:t>
            </w:r>
          </w:hyperlink>
        </w:p>
        <w:p>
          <w:pPr>
            <w:pStyle w:val="Contents3"/>
            <w:tabs>
              <w:tab w:val="clear" w:pos="8459"/>
              <w:tab w:val="right" w:pos="9026" w:leader="dot"/>
            </w:tabs>
            <w:rPr/>
          </w:pPr>
          <w:hyperlink w:anchor="__RefHeading___Toc492585_388300464">
            <w:r>
              <w:rPr>
                <w:webHidden/>
                <w:rStyle w:val="IndexLink"/>
                <w:rtl w:val="true"/>
              </w:rPr>
              <w:t>شهادت واضح ترکی مولی الحرث المدحجی السلمانی</w:t>
            </w:r>
            <w:r>
              <w:rPr>
                <w:rStyle w:val="IndexLink"/>
                <w:rtl w:val="true"/>
              </w:rPr>
              <w:tab/>
            </w:r>
            <w:r>
              <w:rPr>
                <w:rStyle w:val="IndexLink"/>
              </w:rPr>
              <w:t>164</w:t>
            </w:r>
          </w:hyperlink>
        </w:p>
        <w:p>
          <w:pPr>
            <w:pStyle w:val="Contents3"/>
            <w:tabs>
              <w:tab w:val="clear" w:pos="8459"/>
              <w:tab w:val="right" w:pos="9026" w:leader="dot"/>
            </w:tabs>
            <w:rPr/>
          </w:pPr>
          <w:hyperlink w:anchor="__RefHeading___Toc492587_388300464">
            <w:r>
              <w:rPr>
                <w:webHidden/>
                <w:rStyle w:val="IndexLink"/>
                <w:rtl w:val="true"/>
              </w:rPr>
              <w:t>شهادت یزید بن مغفل بن جعف المدحجی الجعفی</w:t>
            </w:r>
            <w:r>
              <w:rPr>
                <w:rStyle w:val="IndexLink"/>
                <w:rtl w:val="true"/>
              </w:rPr>
              <w:tab/>
            </w:r>
            <w:r>
              <w:rPr>
                <w:rStyle w:val="IndexLink"/>
              </w:rPr>
              <w:t>164</w:t>
            </w:r>
          </w:hyperlink>
        </w:p>
        <w:p>
          <w:pPr>
            <w:pStyle w:val="Contents3"/>
            <w:tabs>
              <w:tab w:val="clear" w:pos="8459"/>
              <w:tab w:val="right" w:pos="9026" w:leader="dot"/>
            </w:tabs>
            <w:rPr/>
          </w:pPr>
          <w:hyperlink w:anchor="__RefHeading___Toc492589_388300464">
            <w:r>
              <w:rPr>
                <w:webHidden/>
                <w:rStyle w:val="IndexLink"/>
                <w:rtl w:val="true"/>
              </w:rPr>
              <w:t>داود بن طرماح</w:t>
            </w:r>
            <w:r>
              <w:rPr>
                <w:rStyle w:val="IndexLink"/>
                <w:rtl w:val="true"/>
              </w:rPr>
              <w:tab/>
            </w:r>
            <w:r>
              <w:rPr>
                <w:rStyle w:val="IndexLink"/>
              </w:rPr>
              <w:t>165</w:t>
            </w:r>
          </w:hyperlink>
        </w:p>
        <w:p>
          <w:pPr>
            <w:pStyle w:val="Contents3"/>
            <w:tabs>
              <w:tab w:val="clear" w:pos="8459"/>
              <w:tab w:val="right" w:pos="9026" w:leader="dot"/>
            </w:tabs>
            <w:rPr/>
          </w:pPr>
          <w:hyperlink w:anchor="__RefHeading___Toc492591_388300464">
            <w:r>
              <w:rPr>
                <w:webHidden/>
                <w:rStyle w:val="IndexLink"/>
                <w:rtl w:val="true"/>
              </w:rPr>
              <w:t>اسد الکلبی</w:t>
            </w:r>
            <w:r>
              <w:rPr>
                <w:rStyle w:val="IndexLink"/>
                <w:rtl w:val="true"/>
              </w:rPr>
              <w:tab/>
            </w:r>
            <w:r>
              <w:rPr>
                <w:rStyle w:val="IndexLink"/>
              </w:rPr>
              <w:t>166</w:t>
            </w:r>
          </w:hyperlink>
        </w:p>
        <w:p>
          <w:pPr>
            <w:pStyle w:val="Contents3"/>
            <w:tabs>
              <w:tab w:val="clear" w:pos="8459"/>
              <w:tab w:val="right" w:pos="9026" w:leader="dot"/>
            </w:tabs>
            <w:rPr/>
          </w:pPr>
          <w:hyperlink w:anchor="__RefHeading___Toc492593_388300464">
            <w:r>
              <w:rPr>
                <w:webHidden/>
                <w:rStyle w:val="IndexLink"/>
                <w:rtl w:val="true"/>
              </w:rPr>
              <w:t>زن وهب بن عبدالله</w:t>
            </w:r>
            <w:r>
              <w:rPr>
                <w:rStyle w:val="IndexLink"/>
                <w:rtl w:val="true"/>
              </w:rPr>
              <w:tab/>
            </w:r>
            <w:r>
              <w:rPr>
                <w:rStyle w:val="IndexLink"/>
              </w:rPr>
              <w:t>166</w:t>
            </w:r>
          </w:hyperlink>
        </w:p>
        <w:p>
          <w:pPr>
            <w:pStyle w:val="Contents3"/>
            <w:tabs>
              <w:tab w:val="clear" w:pos="8459"/>
              <w:tab w:val="right" w:pos="9026" w:leader="dot"/>
            </w:tabs>
            <w:rPr/>
          </w:pPr>
          <w:hyperlink w:anchor="__RefHeading___Toc492595_388300464">
            <w:r>
              <w:rPr>
                <w:webHidden/>
                <w:rStyle w:val="IndexLink"/>
                <w:rtl w:val="true"/>
              </w:rPr>
              <w:t>حجير بن جندب</w:t>
            </w:r>
            <w:r>
              <w:rPr>
                <w:rStyle w:val="IndexLink"/>
                <w:rtl w:val="true"/>
              </w:rPr>
              <w:tab/>
            </w:r>
            <w:r>
              <w:rPr>
                <w:rStyle w:val="IndexLink"/>
              </w:rPr>
              <w:t>166</w:t>
            </w:r>
          </w:hyperlink>
        </w:p>
        <w:p>
          <w:pPr>
            <w:pStyle w:val="Contents3"/>
            <w:tabs>
              <w:tab w:val="clear" w:pos="8459"/>
              <w:tab w:val="right" w:pos="9026" w:leader="dot"/>
            </w:tabs>
            <w:rPr/>
          </w:pPr>
          <w:hyperlink w:anchor="__RefHeading___Toc492597_388300464">
            <w:r>
              <w:rPr>
                <w:webHidden/>
                <w:rStyle w:val="IndexLink"/>
                <w:rtl w:val="true"/>
              </w:rPr>
              <w:t>شهادت شریح بن عبيد</w:t>
            </w:r>
            <w:r>
              <w:rPr>
                <w:rStyle w:val="IndexLink"/>
                <w:rtl w:val="true"/>
              </w:rPr>
              <w:tab/>
            </w:r>
            <w:r>
              <w:rPr>
                <w:rStyle w:val="IndexLink"/>
              </w:rPr>
              <w:t>166</w:t>
            </w:r>
          </w:hyperlink>
        </w:p>
        <w:p>
          <w:pPr>
            <w:pStyle w:val="Contents3"/>
            <w:tabs>
              <w:tab w:val="clear" w:pos="8459"/>
              <w:tab w:val="right" w:pos="9026" w:leader="dot"/>
            </w:tabs>
            <w:rPr/>
          </w:pPr>
          <w:hyperlink w:anchor="__RefHeading___Toc492599_388300464">
            <w:r>
              <w:rPr>
                <w:webHidden/>
                <w:rStyle w:val="IndexLink"/>
                <w:rtl w:val="true"/>
              </w:rPr>
              <w:t>حماد بن انس</w:t>
            </w:r>
            <w:r>
              <w:rPr>
                <w:rStyle w:val="IndexLink"/>
                <w:rtl w:val="true"/>
              </w:rPr>
              <w:tab/>
            </w:r>
            <w:r>
              <w:rPr>
                <w:rStyle w:val="IndexLink"/>
              </w:rPr>
              <w:t>167</w:t>
            </w:r>
          </w:hyperlink>
        </w:p>
        <w:p>
          <w:pPr>
            <w:pStyle w:val="Contents3"/>
            <w:tabs>
              <w:tab w:val="clear" w:pos="8459"/>
              <w:tab w:val="right" w:pos="9026" w:leader="dot"/>
            </w:tabs>
            <w:rPr/>
          </w:pPr>
          <w:hyperlink w:anchor="__RefHeading___Toc492601_388300464">
            <w:r>
              <w:rPr>
                <w:webHidden/>
                <w:rStyle w:val="IndexLink"/>
                <w:rtl w:val="true"/>
              </w:rPr>
              <w:t>شهادت زهير بن حسان الاسدی</w:t>
            </w:r>
            <w:r>
              <w:rPr>
                <w:rStyle w:val="IndexLink"/>
                <w:rtl w:val="true"/>
              </w:rPr>
              <w:tab/>
            </w:r>
            <w:r>
              <w:rPr>
                <w:rStyle w:val="IndexLink"/>
              </w:rPr>
              <w:t>167</w:t>
            </w:r>
          </w:hyperlink>
        </w:p>
        <w:p>
          <w:pPr>
            <w:pStyle w:val="Contents3"/>
            <w:tabs>
              <w:tab w:val="clear" w:pos="8459"/>
              <w:tab w:val="right" w:pos="9026" w:leader="dot"/>
            </w:tabs>
            <w:rPr/>
          </w:pPr>
          <w:hyperlink w:anchor="__RefHeading___Toc492603_388300464">
            <w:r>
              <w:rPr>
                <w:webHidden/>
                <w:rStyle w:val="IndexLink"/>
                <w:rtl w:val="true"/>
              </w:rPr>
              <w:t>عبدالله بن ابی دجانه</w:t>
            </w:r>
            <w:r>
              <w:rPr>
                <w:rStyle w:val="IndexLink"/>
                <w:rtl w:val="true"/>
              </w:rPr>
              <w:tab/>
            </w:r>
            <w:r>
              <w:rPr>
                <w:rStyle w:val="IndexLink"/>
              </w:rPr>
              <w:t>169</w:t>
            </w:r>
          </w:hyperlink>
        </w:p>
        <w:p>
          <w:pPr>
            <w:pStyle w:val="Contents3"/>
            <w:tabs>
              <w:tab w:val="clear" w:pos="8459"/>
              <w:tab w:val="right" w:pos="9026" w:leader="dot"/>
            </w:tabs>
            <w:rPr/>
          </w:pPr>
          <w:hyperlink w:anchor="__RefHeading___Toc492605_388300464">
            <w:r>
              <w:rPr>
                <w:webHidden/>
                <w:rStyle w:val="IndexLink"/>
                <w:rtl w:val="true"/>
              </w:rPr>
              <w:t>اشعث بن قیس</w:t>
            </w:r>
            <w:r>
              <w:rPr>
                <w:rStyle w:val="IndexLink"/>
                <w:rtl w:val="true"/>
              </w:rPr>
              <w:tab/>
            </w:r>
            <w:r>
              <w:rPr>
                <w:rStyle w:val="IndexLink"/>
              </w:rPr>
              <w:t>169</w:t>
            </w:r>
          </w:hyperlink>
        </w:p>
        <w:p>
          <w:pPr>
            <w:pStyle w:val="Contents3"/>
            <w:tabs>
              <w:tab w:val="clear" w:pos="8459"/>
              <w:tab w:val="right" w:pos="9026" w:leader="dot"/>
            </w:tabs>
            <w:rPr/>
          </w:pPr>
          <w:hyperlink w:anchor="__RefHeading___Toc492607_388300464">
            <w:r>
              <w:rPr>
                <w:webHidden/>
                <w:rStyle w:val="IndexLink"/>
                <w:rtl w:val="true"/>
              </w:rPr>
              <w:t>شهادت شبيب بن جراد کلابی وحیدی</w:t>
            </w:r>
            <w:r>
              <w:rPr>
                <w:rStyle w:val="IndexLink"/>
                <w:rtl w:val="true"/>
              </w:rPr>
              <w:tab/>
            </w:r>
            <w:r>
              <w:rPr>
                <w:rStyle w:val="IndexLink"/>
              </w:rPr>
              <w:t>170</w:t>
            </w:r>
          </w:hyperlink>
        </w:p>
        <w:p>
          <w:pPr>
            <w:pStyle w:val="Contents3"/>
            <w:tabs>
              <w:tab w:val="clear" w:pos="8459"/>
              <w:tab w:val="right" w:pos="9026" w:leader="dot"/>
            </w:tabs>
            <w:rPr/>
          </w:pPr>
          <w:hyperlink w:anchor="__RefHeading___Toc492609_388300464">
            <w:r>
              <w:rPr>
                <w:webHidden/>
                <w:rStyle w:val="IndexLink"/>
                <w:rtl w:val="true"/>
              </w:rPr>
              <w:t>شهادت ظهير بن حسان اسدی</w:t>
            </w:r>
            <w:r>
              <w:rPr>
                <w:rStyle w:val="IndexLink"/>
                <w:rtl w:val="true"/>
              </w:rPr>
              <w:tab/>
            </w:r>
            <w:r>
              <w:rPr>
                <w:rStyle w:val="IndexLink"/>
              </w:rPr>
              <w:t>170</w:t>
            </w:r>
          </w:hyperlink>
        </w:p>
        <w:p>
          <w:pPr>
            <w:pStyle w:val="Contents3"/>
            <w:tabs>
              <w:tab w:val="clear" w:pos="8459"/>
              <w:tab w:val="right" w:pos="9026" w:leader="dot"/>
            </w:tabs>
            <w:rPr/>
          </w:pPr>
          <w:hyperlink w:anchor="__RefHeading___Toc492611_388300464">
            <w:r>
              <w:rPr>
                <w:webHidden/>
                <w:rStyle w:val="IndexLink"/>
                <w:rtl w:val="true"/>
              </w:rPr>
              <w:t>شهادت عبد الله بن ابی سفيان</w:t>
            </w:r>
            <w:r>
              <w:rPr>
                <w:rStyle w:val="IndexLink"/>
                <w:rtl w:val="true"/>
              </w:rPr>
              <w:tab/>
            </w:r>
            <w:r>
              <w:rPr>
                <w:rStyle w:val="IndexLink"/>
              </w:rPr>
              <w:t>170</w:t>
            </w:r>
          </w:hyperlink>
        </w:p>
        <w:p>
          <w:pPr>
            <w:pStyle w:val="Contents3"/>
            <w:tabs>
              <w:tab w:val="clear" w:pos="8459"/>
              <w:tab w:val="right" w:pos="9026" w:leader="dot"/>
            </w:tabs>
            <w:rPr/>
          </w:pPr>
          <w:hyperlink w:anchor="__RefHeading___Toc492613_388300464">
            <w:r>
              <w:rPr>
                <w:webHidden/>
                <w:rStyle w:val="IndexLink"/>
                <w:rtl w:val="true"/>
              </w:rPr>
              <w:t>غرة غلام حر</w:t>
            </w:r>
            <w:r>
              <w:rPr>
                <w:rStyle w:val="IndexLink"/>
                <w:rtl w:val="true"/>
              </w:rPr>
              <w:tab/>
            </w:r>
            <w:r>
              <w:rPr>
                <w:rStyle w:val="IndexLink"/>
              </w:rPr>
              <w:t>171</w:t>
            </w:r>
          </w:hyperlink>
        </w:p>
        <w:p>
          <w:pPr>
            <w:pStyle w:val="Contents3"/>
            <w:tabs>
              <w:tab w:val="clear" w:pos="8459"/>
              <w:tab w:val="right" w:pos="9026" w:leader="dot"/>
            </w:tabs>
            <w:rPr/>
          </w:pPr>
          <w:hyperlink w:anchor="__RefHeading___Toc492615_388300464">
            <w:r>
              <w:rPr>
                <w:webHidden/>
                <w:rStyle w:val="IndexLink"/>
                <w:rtl w:val="true"/>
              </w:rPr>
              <w:t>قیس بن منبه</w:t>
            </w:r>
            <w:r>
              <w:rPr>
                <w:rStyle w:val="IndexLink"/>
                <w:rtl w:val="true"/>
              </w:rPr>
              <w:tab/>
            </w:r>
            <w:r>
              <w:rPr>
                <w:rStyle w:val="IndexLink"/>
              </w:rPr>
              <w:t>171</w:t>
            </w:r>
          </w:hyperlink>
        </w:p>
        <w:p>
          <w:pPr>
            <w:pStyle w:val="Contents3"/>
            <w:tabs>
              <w:tab w:val="clear" w:pos="8459"/>
              <w:tab w:val="right" w:pos="9026" w:leader="dot"/>
            </w:tabs>
            <w:rPr/>
          </w:pPr>
          <w:hyperlink w:anchor="__RefHeading___Toc492617_388300464">
            <w:r>
              <w:rPr>
                <w:webHidden/>
                <w:rStyle w:val="IndexLink"/>
                <w:rtl w:val="true"/>
              </w:rPr>
              <w:t>محمد بن انس</w:t>
            </w:r>
            <w:r>
              <w:rPr>
                <w:rStyle w:val="IndexLink"/>
                <w:rtl w:val="true"/>
              </w:rPr>
              <w:tab/>
            </w:r>
            <w:r>
              <w:rPr>
                <w:rStyle w:val="IndexLink"/>
              </w:rPr>
              <w:t>172</w:t>
            </w:r>
          </w:hyperlink>
        </w:p>
        <w:p>
          <w:pPr>
            <w:pStyle w:val="Contents3"/>
            <w:tabs>
              <w:tab w:val="clear" w:pos="8459"/>
              <w:tab w:val="right" w:pos="9026" w:leader="dot"/>
            </w:tabs>
            <w:rPr/>
          </w:pPr>
          <w:hyperlink w:anchor="__RefHeading___Toc492619_388300464">
            <w:r>
              <w:rPr>
                <w:webHidden/>
                <w:rStyle w:val="IndexLink"/>
                <w:rtl w:val="true"/>
              </w:rPr>
              <w:t>وقاص بن مالك</w:t>
            </w:r>
            <w:r>
              <w:rPr>
                <w:rStyle w:val="IndexLink"/>
                <w:rtl w:val="true"/>
              </w:rPr>
              <w:tab/>
            </w:r>
            <w:r>
              <w:rPr>
                <w:rStyle w:val="IndexLink"/>
              </w:rPr>
              <w:t>172</w:t>
            </w:r>
          </w:hyperlink>
        </w:p>
        <w:p>
          <w:pPr>
            <w:pStyle w:val="Contents3"/>
            <w:tabs>
              <w:tab w:val="clear" w:pos="8459"/>
              <w:tab w:val="right" w:pos="9026" w:leader="dot"/>
            </w:tabs>
            <w:rPr/>
          </w:pPr>
          <w:hyperlink w:anchor="__RefHeading___Toc492621_388300464">
            <w:r>
              <w:rPr>
                <w:webHidden/>
                <w:rStyle w:val="IndexLink"/>
                <w:rtl w:val="true"/>
              </w:rPr>
              <w:t>شهادت هاشم بن عتبه</w:t>
            </w:r>
            <w:r>
              <w:rPr>
                <w:rStyle w:val="IndexLink"/>
                <w:rtl w:val="true"/>
              </w:rPr>
              <w:tab/>
            </w:r>
            <w:r>
              <w:rPr>
                <w:rStyle w:val="IndexLink"/>
              </w:rPr>
              <w:t>172</w:t>
            </w:r>
          </w:hyperlink>
        </w:p>
        <w:p>
          <w:pPr>
            <w:pStyle w:val="Contents3"/>
            <w:tabs>
              <w:tab w:val="clear" w:pos="8459"/>
              <w:tab w:val="right" w:pos="9026" w:leader="dot"/>
            </w:tabs>
            <w:rPr/>
          </w:pPr>
          <w:hyperlink w:anchor="__RefHeading___Toc492623_388300464">
            <w:r>
              <w:rPr>
                <w:webHidden/>
                <w:rStyle w:val="IndexLink"/>
                <w:rtl w:val="true"/>
              </w:rPr>
              <w:t>محمد بن جعفر بن ابیطالب</w:t>
            </w:r>
            <w:r>
              <w:rPr>
                <w:rStyle w:val="IndexLink"/>
                <w:rtl w:val="true"/>
              </w:rPr>
              <w:tab/>
            </w:r>
            <w:r>
              <w:rPr>
                <w:rStyle w:val="IndexLink"/>
              </w:rPr>
              <w:t>175</w:t>
            </w:r>
          </w:hyperlink>
        </w:p>
        <w:p>
          <w:pPr>
            <w:pStyle w:val="Contents3"/>
            <w:tabs>
              <w:tab w:val="clear" w:pos="8459"/>
              <w:tab w:val="right" w:pos="9026" w:leader="dot"/>
            </w:tabs>
            <w:rPr/>
          </w:pPr>
          <w:hyperlink w:anchor="__RefHeading___Toc492625_388300464">
            <w:r>
              <w:rPr>
                <w:webHidden/>
                <w:rStyle w:val="IndexLink"/>
                <w:rtl w:val="true"/>
              </w:rPr>
              <w:t>شهادت هفهاف بن المهنّد الرابسي البصري</w:t>
            </w:r>
            <w:r>
              <w:rPr>
                <w:rStyle w:val="IndexLink"/>
                <w:rtl w:val="true"/>
              </w:rPr>
              <w:tab/>
            </w:r>
            <w:r>
              <w:rPr>
                <w:rStyle w:val="IndexLink"/>
              </w:rPr>
              <w:t>175</w:t>
            </w:r>
          </w:hyperlink>
        </w:p>
        <w:p>
          <w:pPr>
            <w:pStyle w:val="Contents3"/>
            <w:tabs>
              <w:tab w:val="clear" w:pos="8459"/>
              <w:tab w:val="right" w:pos="9026" w:leader="dot"/>
            </w:tabs>
            <w:rPr/>
          </w:pPr>
          <w:hyperlink w:anchor="__RefHeading___Toc492627_388300464">
            <w:r>
              <w:rPr>
                <w:webHidden/>
                <w:rStyle w:val="IndexLink"/>
                <w:rtl w:val="true"/>
              </w:rPr>
              <w:t>شهادت یحیی بن هانی بن عروه</w:t>
            </w:r>
            <w:r>
              <w:rPr>
                <w:rStyle w:val="IndexLink"/>
                <w:rtl w:val="true"/>
              </w:rPr>
              <w:tab/>
            </w:r>
            <w:r>
              <w:rPr>
                <w:rStyle w:val="IndexLink"/>
              </w:rPr>
              <w:t>175</w:t>
            </w:r>
          </w:hyperlink>
        </w:p>
        <w:p>
          <w:pPr>
            <w:pStyle w:val="Contents2"/>
            <w:tabs>
              <w:tab w:val="clear" w:pos="8743"/>
              <w:tab w:val="right" w:pos="9026" w:leader="dot"/>
            </w:tabs>
            <w:rPr/>
          </w:pPr>
          <w:hyperlink w:anchor="__RefHeading___Toc492629_388300464">
            <w:r>
              <w:rPr>
                <w:webHidden/>
                <w:rStyle w:val="IndexLink"/>
                <w:rtl w:val="true"/>
              </w:rPr>
              <w:t xml:space="preserve">فصل </w:t>
            </w:r>
            <w:r>
              <w:rPr>
                <w:rStyle w:val="IndexLink"/>
              </w:rPr>
              <w:t>72</w:t>
            </w:r>
            <w:r>
              <w:rPr>
                <w:rStyle w:val="IndexLink"/>
                <w:rtl w:val="true"/>
              </w:rPr>
              <w:t xml:space="preserve">: </w:t>
            </w:r>
            <w:r>
              <w:rPr>
                <w:rStyle w:val="IndexLink"/>
                <w:rtl w:val="true"/>
              </w:rPr>
              <w:t>در کسانیکه قبل از روز عاشورا شهید شده اند غیر از حضرت مسلم وهانی</w:t>
            </w:r>
            <w:r>
              <w:rPr>
                <w:rStyle w:val="IndexLink"/>
                <w:rtl w:val="true"/>
              </w:rPr>
              <w:tab/>
            </w:r>
            <w:r>
              <w:rPr>
                <w:rStyle w:val="IndexLink"/>
              </w:rPr>
              <w:t>176</w:t>
            </w:r>
          </w:hyperlink>
        </w:p>
        <w:p>
          <w:pPr>
            <w:pStyle w:val="Contents3"/>
            <w:tabs>
              <w:tab w:val="clear" w:pos="8459"/>
              <w:tab w:val="right" w:pos="9026" w:leader="dot"/>
            </w:tabs>
            <w:rPr/>
          </w:pPr>
          <w:hyperlink w:anchor="__RefHeading___Toc492631_388300464">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492633_388300464">
            <w:r>
              <w:rPr>
                <w:webHidden/>
                <w:rStyle w:val="IndexLink"/>
                <w:rtl w:val="true"/>
              </w:rPr>
              <w:t>عبدالله بن يقطر الحمیری رضيع الحسين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492635_388300464">
            <w:r>
              <w:rPr>
                <w:webHidden/>
                <w:rStyle w:val="IndexLink"/>
                <w:rtl w:val="true"/>
              </w:rPr>
              <w:t>عبد الاعلى بن يزيد الكلبي العلیمی</w:t>
            </w:r>
            <w:r>
              <w:rPr>
                <w:rStyle w:val="IndexLink"/>
                <w:rtl w:val="true"/>
              </w:rPr>
              <w:tab/>
            </w:r>
            <w:r>
              <w:rPr>
                <w:rStyle w:val="IndexLink"/>
              </w:rPr>
              <w:t>179</w:t>
            </w:r>
          </w:hyperlink>
        </w:p>
        <w:p>
          <w:pPr>
            <w:pStyle w:val="Contents3"/>
            <w:tabs>
              <w:tab w:val="clear" w:pos="8459"/>
              <w:tab w:val="right" w:pos="9026" w:leader="dot"/>
            </w:tabs>
            <w:rPr/>
          </w:pPr>
          <w:hyperlink w:anchor="__RefHeading___Toc492637_388300464">
            <w:r>
              <w:rPr>
                <w:webHidden/>
                <w:rStyle w:val="IndexLink"/>
                <w:rtl w:val="true"/>
              </w:rPr>
              <w:t>عمارة بن صلخب الازدی</w:t>
            </w:r>
            <w:r>
              <w:rPr>
                <w:rStyle w:val="IndexLink"/>
                <w:rtl w:val="true"/>
              </w:rPr>
              <w:tab/>
            </w:r>
            <w:r>
              <w:rPr>
                <w:rStyle w:val="IndexLink"/>
              </w:rPr>
              <w:t>179</w:t>
            </w:r>
          </w:hyperlink>
        </w:p>
        <w:p>
          <w:pPr>
            <w:pStyle w:val="Contents3"/>
            <w:tabs>
              <w:tab w:val="clear" w:pos="8459"/>
              <w:tab w:val="right" w:pos="9026" w:leader="dot"/>
            </w:tabs>
            <w:rPr/>
          </w:pPr>
          <w:hyperlink w:anchor="__RefHeading___Toc492639_388300464">
            <w:r>
              <w:rPr>
                <w:webHidden/>
                <w:rStyle w:val="IndexLink"/>
                <w:rtl w:val="true"/>
              </w:rPr>
              <w:t>سليمان بن رزین مولى الحسين بن علی عليهما السلام</w:t>
            </w:r>
            <w:r>
              <w:rPr>
                <w:rStyle w:val="IndexLink"/>
                <w:rtl w:val="true"/>
              </w:rPr>
              <w:tab/>
            </w:r>
            <w:r>
              <w:rPr>
                <w:rStyle w:val="IndexLink"/>
              </w:rPr>
              <w:t>180</w:t>
            </w:r>
          </w:hyperlink>
        </w:p>
        <w:p>
          <w:pPr>
            <w:pStyle w:val="Contents2"/>
            <w:tabs>
              <w:tab w:val="clear" w:pos="8743"/>
              <w:tab w:val="right" w:pos="9026" w:leader="dot"/>
            </w:tabs>
            <w:rPr/>
          </w:pPr>
          <w:hyperlink w:anchor="__RefHeading___Toc492641_388300464">
            <w:r>
              <w:rPr>
                <w:webHidden/>
                <w:rStyle w:val="IndexLink"/>
                <w:rtl w:val="true"/>
              </w:rPr>
              <w:t xml:space="preserve">فصل </w:t>
            </w:r>
            <w:r>
              <w:rPr>
                <w:rStyle w:val="IndexLink"/>
              </w:rPr>
              <w:t>73</w:t>
            </w:r>
            <w:r>
              <w:rPr>
                <w:rStyle w:val="IndexLink"/>
                <w:rtl w:val="true"/>
              </w:rPr>
              <w:t xml:space="preserve">: </w:t>
            </w:r>
            <w:r>
              <w:rPr>
                <w:rStyle w:val="IndexLink"/>
                <w:rtl w:val="true"/>
              </w:rPr>
              <w:t>ذكر حال جوانان بنی هاشم که در روز عاشوراء شهید شدند</w:t>
            </w:r>
            <w:r>
              <w:rPr>
                <w:rStyle w:val="IndexLink"/>
                <w:rtl w:val="true"/>
              </w:rPr>
              <w:tab/>
            </w:r>
            <w:r>
              <w:rPr>
                <w:rStyle w:val="IndexLink"/>
              </w:rPr>
              <w:t>180</w:t>
            </w:r>
          </w:hyperlink>
        </w:p>
        <w:p>
          <w:pPr>
            <w:pStyle w:val="Contents3"/>
            <w:tabs>
              <w:tab w:val="clear" w:pos="8459"/>
              <w:tab w:val="right" w:pos="9026" w:leader="dot"/>
            </w:tabs>
            <w:rPr/>
          </w:pPr>
          <w:hyperlink w:anchor="__RefHeading___Toc492643_388300464">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492645_388300464">
            <w:r>
              <w:rPr>
                <w:webHidden/>
                <w:rStyle w:val="IndexLink"/>
                <w:rtl w:val="true"/>
              </w:rPr>
              <w:t>شهادت عبد الله بن مسلم</w:t>
            </w:r>
            <w:r>
              <w:rPr>
                <w:rStyle w:val="IndexLink"/>
                <w:rtl w:val="true"/>
              </w:rPr>
              <w:tab/>
            </w:r>
            <w:r>
              <w:rPr>
                <w:rStyle w:val="IndexLink"/>
              </w:rPr>
              <w:t>181</w:t>
            </w:r>
          </w:hyperlink>
        </w:p>
        <w:p>
          <w:pPr>
            <w:pStyle w:val="Contents3"/>
            <w:tabs>
              <w:tab w:val="clear" w:pos="8459"/>
              <w:tab w:val="right" w:pos="9026" w:leader="dot"/>
            </w:tabs>
            <w:rPr/>
          </w:pPr>
          <w:hyperlink w:anchor="__RefHeading___Toc492647_388300464">
            <w:r>
              <w:rPr>
                <w:webHidden/>
                <w:rStyle w:val="IndexLink"/>
                <w:rtl w:val="true"/>
              </w:rPr>
              <w:t>شهادت محمد بن مسلم بن عقيل</w:t>
            </w:r>
            <w:r>
              <w:rPr>
                <w:rStyle w:val="IndexLink"/>
                <w:rtl w:val="true"/>
              </w:rPr>
              <w:tab/>
            </w:r>
            <w:r>
              <w:rPr>
                <w:rStyle w:val="IndexLink"/>
              </w:rPr>
              <w:t>183</w:t>
            </w:r>
          </w:hyperlink>
        </w:p>
        <w:p>
          <w:pPr>
            <w:pStyle w:val="Contents3"/>
            <w:tabs>
              <w:tab w:val="clear" w:pos="8459"/>
              <w:tab w:val="right" w:pos="9026" w:leader="dot"/>
            </w:tabs>
            <w:rPr/>
          </w:pPr>
          <w:hyperlink w:anchor="__RefHeading___Toc492649_388300464">
            <w:r>
              <w:rPr>
                <w:webHidden/>
                <w:rStyle w:val="IndexLink"/>
                <w:rtl w:val="true"/>
              </w:rPr>
              <w:t>شهادت هفت تن از اولاد عقیل</w:t>
            </w:r>
            <w:r>
              <w:rPr>
                <w:rStyle w:val="IndexLink"/>
                <w:rtl w:val="true"/>
              </w:rPr>
              <w:tab/>
            </w:r>
            <w:r>
              <w:rPr>
                <w:rStyle w:val="IndexLink"/>
              </w:rPr>
              <w:t>184</w:t>
            </w:r>
          </w:hyperlink>
        </w:p>
        <w:p>
          <w:pPr>
            <w:pStyle w:val="Contents3"/>
            <w:tabs>
              <w:tab w:val="clear" w:pos="8459"/>
              <w:tab w:val="right" w:pos="9026" w:leader="dot"/>
            </w:tabs>
            <w:rPr/>
          </w:pPr>
          <w:hyperlink w:anchor="__RefHeading___Toc492651_388300464">
            <w:r>
              <w:rPr>
                <w:webHidden/>
                <w:rStyle w:val="IndexLink"/>
                <w:rtl w:val="true"/>
              </w:rPr>
              <w:t>شهادت جعفر بن عقيل</w:t>
            </w:r>
            <w:r>
              <w:rPr>
                <w:rStyle w:val="IndexLink"/>
                <w:rtl w:val="true"/>
              </w:rPr>
              <w:tab/>
            </w:r>
            <w:r>
              <w:rPr>
                <w:rStyle w:val="IndexLink"/>
              </w:rPr>
              <w:t>184</w:t>
            </w:r>
          </w:hyperlink>
        </w:p>
        <w:p>
          <w:pPr>
            <w:pStyle w:val="Contents3"/>
            <w:tabs>
              <w:tab w:val="clear" w:pos="8459"/>
              <w:tab w:val="right" w:pos="9026" w:leader="dot"/>
            </w:tabs>
            <w:rPr/>
          </w:pPr>
          <w:hyperlink w:anchor="__RefHeading___Toc492653_388300464">
            <w:r>
              <w:rPr>
                <w:webHidden/>
                <w:rStyle w:val="IndexLink"/>
                <w:rtl w:val="true"/>
              </w:rPr>
              <w:t>شهادت عبدالرحمن بن عقيل</w:t>
            </w:r>
            <w:r>
              <w:rPr>
                <w:rStyle w:val="IndexLink"/>
                <w:rtl w:val="true"/>
              </w:rPr>
              <w:tab/>
            </w:r>
            <w:r>
              <w:rPr>
                <w:rStyle w:val="IndexLink"/>
              </w:rPr>
              <w:t>185</w:t>
            </w:r>
          </w:hyperlink>
        </w:p>
        <w:p>
          <w:pPr>
            <w:pStyle w:val="Contents3"/>
            <w:tabs>
              <w:tab w:val="clear" w:pos="8459"/>
              <w:tab w:val="right" w:pos="9026" w:leader="dot"/>
            </w:tabs>
            <w:rPr/>
          </w:pPr>
          <w:hyperlink w:anchor="__RefHeading___Toc492655_388300464">
            <w:r>
              <w:rPr>
                <w:webHidden/>
                <w:rStyle w:val="IndexLink"/>
                <w:rtl w:val="true"/>
              </w:rPr>
              <w:t>شهادت عبد الله بن عقیل بن ابیطالب</w:t>
            </w:r>
            <w:r>
              <w:rPr>
                <w:rStyle w:val="IndexLink"/>
                <w:rtl w:val="true"/>
              </w:rPr>
              <w:tab/>
            </w:r>
            <w:r>
              <w:rPr>
                <w:rStyle w:val="IndexLink"/>
              </w:rPr>
              <w:t>186</w:t>
            </w:r>
          </w:hyperlink>
        </w:p>
        <w:p>
          <w:pPr>
            <w:pStyle w:val="Contents3"/>
            <w:tabs>
              <w:tab w:val="clear" w:pos="8459"/>
              <w:tab w:val="right" w:pos="9026" w:leader="dot"/>
            </w:tabs>
            <w:rPr/>
          </w:pPr>
          <w:hyperlink w:anchor="__RefHeading___Toc492657_388300464">
            <w:r>
              <w:rPr>
                <w:webHidden/>
                <w:rStyle w:val="IndexLink"/>
                <w:rtl w:val="true"/>
              </w:rPr>
              <w:t>شهادت عبد الله الاكبر بن عقيل</w:t>
            </w:r>
            <w:r>
              <w:rPr>
                <w:rStyle w:val="IndexLink"/>
                <w:rtl w:val="true"/>
              </w:rPr>
              <w:tab/>
            </w:r>
            <w:r>
              <w:rPr>
                <w:rStyle w:val="IndexLink"/>
              </w:rPr>
              <w:t>187</w:t>
            </w:r>
          </w:hyperlink>
        </w:p>
        <w:p>
          <w:pPr>
            <w:pStyle w:val="Contents3"/>
            <w:tabs>
              <w:tab w:val="clear" w:pos="8459"/>
              <w:tab w:val="right" w:pos="9026" w:leader="dot"/>
            </w:tabs>
            <w:rPr/>
          </w:pPr>
          <w:hyperlink w:anchor="__RefHeading___Toc492659_388300464">
            <w:r>
              <w:rPr>
                <w:webHidden/>
                <w:rStyle w:val="IndexLink"/>
                <w:rtl w:val="true"/>
              </w:rPr>
              <w:t>شهادت موسی بن عقيل</w:t>
            </w:r>
            <w:r>
              <w:rPr>
                <w:rStyle w:val="IndexLink"/>
                <w:rtl w:val="true"/>
              </w:rPr>
              <w:tab/>
            </w:r>
            <w:r>
              <w:rPr>
                <w:rStyle w:val="IndexLink"/>
              </w:rPr>
              <w:t>187</w:t>
            </w:r>
          </w:hyperlink>
        </w:p>
        <w:p>
          <w:pPr>
            <w:pStyle w:val="Contents3"/>
            <w:tabs>
              <w:tab w:val="clear" w:pos="8459"/>
              <w:tab w:val="right" w:pos="9026" w:leader="dot"/>
            </w:tabs>
            <w:rPr/>
          </w:pPr>
          <w:hyperlink w:anchor="__RefHeading___Toc492661_388300464">
            <w:r>
              <w:rPr>
                <w:webHidden/>
                <w:rStyle w:val="IndexLink"/>
                <w:rtl w:val="true"/>
              </w:rPr>
              <w:t>شهادت عون بن عقیل</w:t>
            </w:r>
            <w:r>
              <w:rPr>
                <w:rStyle w:val="IndexLink"/>
                <w:rtl w:val="true"/>
              </w:rPr>
              <w:tab/>
            </w:r>
            <w:r>
              <w:rPr>
                <w:rStyle w:val="IndexLink"/>
              </w:rPr>
              <w:t>188</w:t>
            </w:r>
          </w:hyperlink>
        </w:p>
        <w:p>
          <w:pPr>
            <w:pStyle w:val="Contents3"/>
            <w:tabs>
              <w:tab w:val="clear" w:pos="8459"/>
              <w:tab w:val="right" w:pos="9026" w:leader="dot"/>
            </w:tabs>
            <w:rPr/>
          </w:pPr>
          <w:hyperlink w:anchor="__RefHeading___Toc492663_388300464">
            <w:r>
              <w:rPr>
                <w:webHidden/>
                <w:rStyle w:val="IndexLink"/>
                <w:rtl w:val="true"/>
              </w:rPr>
              <w:t>شهادت علی بن عقيل</w:t>
            </w:r>
            <w:r>
              <w:rPr>
                <w:rStyle w:val="IndexLink"/>
                <w:rtl w:val="true"/>
              </w:rPr>
              <w:tab/>
            </w:r>
            <w:r>
              <w:rPr>
                <w:rStyle w:val="IndexLink"/>
              </w:rPr>
              <w:t>188</w:t>
            </w:r>
          </w:hyperlink>
        </w:p>
        <w:p>
          <w:pPr>
            <w:pStyle w:val="Contents3"/>
            <w:tabs>
              <w:tab w:val="clear" w:pos="8459"/>
              <w:tab w:val="right" w:pos="9026" w:leader="dot"/>
            </w:tabs>
            <w:rPr/>
          </w:pPr>
          <w:hyperlink w:anchor="__RefHeading___Toc492665_388300464">
            <w:r>
              <w:rPr>
                <w:webHidden/>
                <w:rStyle w:val="IndexLink"/>
                <w:rtl w:val="true"/>
              </w:rPr>
              <w:t>شهادت محمد بن ابی سعید بن عقيل</w:t>
            </w:r>
            <w:r>
              <w:rPr>
                <w:rStyle w:val="IndexLink"/>
                <w:rtl w:val="true"/>
              </w:rPr>
              <w:tab/>
            </w:r>
            <w:r>
              <w:rPr>
                <w:rStyle w:val="IndexLink"/>
              </w:rPr>
              <w:t>188</w:t>
            </w:r>
          </w:hyperlink>
        </w:p>
        <w:p>
          <w:pPr>
            <w:pStyle w:val="Contents3"/>
            <w:tabs>
              <w:tab w:val="clear" w:pos="8459"/>
              <w:tab w:val="right" w:pos="9026" w:leader="dot"/>
            </w:tabs>
            <w:rPr/>
          </w:pPr>
          <w:hyperlink w:anchor="__RefHeading___Toc492667_388300464">
            <w:r>
              <w:rPr>
                <w:webHidden/>
                <w:rStyle w:val="IndexLink"/>
                <w:rtl w:val="true"/>
              </w:rPr>
              <w:t>شهادت جعفر بن محمد بن عقيل</w:t>
            </w:r>
            <w:r>
              <w:rPr>
                <w:rStyle w:val="IndexLink"/>
                <w:rtl w:val="true"/>
              </w:rPr>
              <w:tab/>
            </w:r>
            <w:r>
              <w:rPr>
                <w:rStyle w:val="IndexLink"/>
              </w:rPr>
              <w:t>189</w:t>
            </w:r>
          </w:hyperlink>
        </w:p>
        <w:p>
          <w:pPr>
            <w:pStyle w:val="Contents3"/>
            <w:tabs>
              <w:tab w:val="clear" w:pos="8459"/>
              <w:tab w:val="right" w:pos="9026" w:leader="dot"/>
            </w:tabs>
            <w:rPr/>
          </w:pPr>
          <w:hyperlink w:anchor="__RefHeading___Toc492669_388300464">
            <w:r>
              <w:rPr>
                <w:webHidden/>
                <w:rStyle w:val="IndexLink"/>
                <w:rtl w:val="true"/>
              </w:rPr>
              <w:t>شهادت احمد بن محمد بن عقيل</w:t>
            </w:r>
            <w:r>
              <w:rPr>
                <w:rStyle w:val="IndexLink"/>
                <w:rtl w:val="true"/>
              </w:rPr>
              <w:tab/>
            </w:r>
            <w:r>
              <w:rPr>
                <w:rStyle w:val="IndexLink"/>
              </w:rPr>
              <w:t>190</w:t>
            </w:r>
          </w:hyperlink>
        </w:p>
        <w:p>
          <w:pPr>
            <w:pStyle w:val="Contents3"/>
            <w:tabs>
              <w:tab w:val="clear" w:pos="8459"/>
              <w:tab w:val="right" w:pos="9026" w:leader="dot"/>
            </w:tabs>
            <w:rPr/>
          </w:pPr>
          <w:hyperlink w:anchor="__RefHeading___Toc492671_388300464">
            <w:r>
              <w:rPr>
                <w:webHidden/>
                <w:rStyle w:val="IndexLink"/>
                <w:rtl w:val="true"/>
              </w:rPr>
              <w:t>شهادت ابی عبید الله بن مسلم بن عقيل</w:t>
            </w:r>
            <w:r>
              <w:rPr>
                <w:rStyle w:val="IndexLink"/>
                <w:rtl w:val="true"/>
              </w:rPr>
              <w:tab/>
            </w:r>
            <w:r>
              <w:rPr>
                <w:rStyle w:val="IndexLink"/>
              </w:rPr>
              <w:t>190</w:t>
            </w:r>
          </w:hyperlink>
        </w:p>
        <w:p>
          <w:pPr>
            <w:pStyle w:val="Contents3"/>
            <w:tabs>
              <w:tab w:val="clear" w:pos="8459"/>
              <w:tab w:val="right" w:pos="9026" w:leader="dot"/>
            </w:tabs>
            <w:rPr/>
          </w:pPr>
          <w:hyperlink w:anchor="__RefHeading___Toc492673_388300464">
            <w:r>
              <w:rPr>
                <w:webHidden/>
                <w:rStyle w:val="IndexLink"/>
                <w:rtl w:val="true"/>
              </w:rPr>
              <w:t>شهادت سه تن از اولاد جعفر طیار</w:t>
            </w:r>
            <w:r>
              <w:rPr>
                <w:rStyle w:val="IndexLink"/>
                <w:rtl w:val="true"/>
              </w:rPr>
              <w:tab/>
            </w:r>
            <w:r>
              <w:rPr>
                <w:rStyle w:val="IndexLink"/>
              </w:rPr>
              <w:t>190</w:t>
            </w:r>
          </w:hyperlink>
        </w:p>
        <w:p>
          <w:pPr>
            <w:pStyle w:val="Contents3"/>
            <w:tabs>
              <w:tab w:val="clear" w:pos="8459"/>
              <w:tab w:val="right" w:pos="9026" w:leader="dot"/>
            </w:tabs>
            <w:rPr/>
          </w:pPr>
          <w:hyperlink w:anchor="__RefHeading___Toc492675_388300464">
            <w:r>
              <w:rPr>
                <w:webHidden/>
                <w:rStyle w:val="IndexLink"/>
                <w:rtl w:val="true"/>
              </w:rPr>
              <w:t>اول شهادت محمد بن عبدالله بن جعفر طیار</w:t>
            </w:r>
            <w:r>
              <w:rPr>
                <w:rStyle w:val="IndexLink"/>
                <w:rtl w:val="true"/>
              </w:rPr>
              <w:tab/>
            </w:r>
            <w:r>
              <w:rPr>
                <w:rStyle w:val="IndexLink"/>
              </w:rPr>
              <w:t>190</w:t>
            </w:r>
          </w:hyperlink>
        </w:p>
        <w:p>
          <w:pPr>
            <w:pStyle w:val="Contents3"/>
            <w:tabs>
              <w:tab w:val="clear" w:pos="8459"/>
              <w:tab w:val="right" w:pos="9026" w:leader="dot"/>
            </w:tabs>
            <w:rPr/>
          </w:pPr>
          <w:hyperlink w:anchor="__RefHeading___Toc492677_388300464">
            <w:r>
              <w:rPr>
                <w:webHidden/>
                <w:rStyle w:val="IndexLink"/>
                <w:rtl w:val="true"/>
              </w:rPr>
              <w:t>دوم شهادت عون بن عبدالله بن جعفر</w:t>
            </w:r>
            <w:r>
              <w:rPr>
                <w:rStyle w:val="IndexLink"/>
                <w:rtl w:val="true"/>
              </w:rPr>
              <w:tab/>
            </w:r>
            <w:r>
              <w:rPr>
                <w:rStyle w:val="IndexLink"/>
              </w:rPr>
              <w:t>192</w:t>
            </w:r>
          </w:hyperlink>
        </w:p>
        <w:p>
          <w:pPr>
            <w:pStyle w:val="Contents3"/>
            <w:tabs>
              <w:tab w:val="clear" w:pos="8459"/>
              <w:tab w:val="right" w:pos="9026" w:leader="dot"/>
            </w:tabs>
            <w:rPr/>
          </w:pPr>
          <w:hyperlink w:anchor="__RefHeading___Toc492679_388300464">
            <w:r>
              <w:rPr>
                <w:webHidden/>
                <w:rStyle w:val="IndexLink"/>
                <w:rtl w:val="true"/>
              </w:rPr>
              <w:t>سوم شهادت عبيد الله بن عبد الله بن جعفر</w:t>
            </w:r>
            <w:r>
              <w:rPr>
                <w:rStyle w:val="IndexLink"/>
                <w:rtl w:val="true"/>
              </w:rPr>
              <w:tab/>
            </w:r>
            <w:r>
              <w:rPr>
                <w:rStyle w:val="IndexLink"/>
              </w:rPr>
              <w:t>194</w:t>
            </w:r>
          </w:hyperlink>
        </w:p>
        <w:p>
          <w:pPr>
            <w:pStyle w:val="Contents3"/>
            <w:tabs>
              <w:tab w:val="clear" w:pos="8459"/>
              <w:tab w:val="right" w:pos="9026" w:leader="dot"/>
            </w:tabs>
            <w:rPr/>
          </w:pPr>
          <w:hyperlink w:anchor="__RefHeading___Toc492681_388300464">
            <w:r>
              <w:rPr>
                <w:webHidden/>
                <w:rStyle w:val="IndexLink"/>
                <w:rtl w:val="true"/>
              </w:rPr>
              <w:t>شهادت اولاد امام حسن عليه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492683_388300464">
            <w:r>
              <w:rPr>
                <w:webHidden/>
                <w:rStyle w:val="IndexLink"/>
                <w:rtl w:val="true"/>
              </w:rPr>
              <w:t>ذکر حال حسن مثنی</w:t>
            </w:r>
            <w:r>
              <w:rPr>
                <w:rStyle w:val="IndexLink"/>
                <w:rtl w:val="true"/>
              </w:rPr>
              <w:tab/>
            </w:r>
            <w:r>
              <w:rPr>
                <w:rStyle w:val="IndexLink"/>
              </w:rPr>
              <w:t>195</w:t>
            </w:r>
          </w:hyperlink>
        </w:p>
        <w:p>
          <w:pPr>
            <w:pStyle w:val="Contents3"/>
            <w:tabs>
              <w:tab w:val="clear" w:pos="8459"/>
              <w:tab w:val="right" w:pos="9026" w:leader="dot"/>
            </w:tabs>
            <w:rPr/>
          </w:pPr>
          <w:hyperlink w:anchor="__RefHeading___Toc492685_388300464">
            <w:r>
              <w:rPr>
                <w:webHidden/>
                <w:rStyle w:val="IndexLink"/>
                <w:rtl w:val="true"/>
              </w:rPr>
              <w:t>شرح حال عمر بن حسن</w:t>
            </w:r>
            <w:r>
              <w:rPr>
                <w:rStyle w:val="IndexLink"/>
                <w:rtl w:val="true"/>
              </w:rPr>
              <w:tab/>
            </w:r>
            <w:r>
              <w:rPr>
                <w:rStyle w:val="IndexLink"/>
              </w:rPr>
              <w:t>196</w:t>
            </w:r>
          </w:hyperlink>
        </w:p>
        <w:p>
          <w:pPr>
            <w:pStyle w:val="Contents3"/>
            <w:tabs>
              <w:tab w:val="clear" w:pos="8459"/>
              <w:tab w:val="right" w:pos="9026" w:leader="dot"/>
            </w:tabs>
            <w:rPr/>
          </w:pPr>
          <w:hyperlink w:anchor="__RefHeading___Toc492687_388300464">
            <w:r>
              <w:rPr>
                <w:webHidden/>
                <w:rStyle w:val="IndexLink"/>
                <w:rtl w:val="true"/>
              </w:rPr>
              <w:t>شهادت قاسم بن حسن عليهما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492689_388300464">
            <w:r>
              <w:rPr>
                <w:webHidden/>
                <w:rStyle w:val="IndexLink"/>
                <w:rtl w:val="true"/>
              </w:rPr>
              <w:t>رجز خواندن حضرت قاسم در میدان</w:t>
            </w:r>
            <w:r>
              <w:rPr>
                <w:rStyle w:val="IndexLink"/>
                <w:rtl w:val="true"/>
              </w:rPr>
              <w:tab/>
            </w:r>
            <w:r>
              <w:rPr>
                <w:rStyle w:val="IndexLink"/>
              </w:rPr>
              <w:t>201</w:t>
            </w:r>
          </w:hyperlink>
        </w:p>
        <w:p>
          <w:pPr>
            <w:pStyle w:val="Contents3"/>
            <w:tabs>
              <w:tab w:val="clear" w:pos="8459"/>
              <w:tab w:val="right" w:pos="9026" w:leader="dot"/>
            </w:tabs>
            <w:rPr/>
          </w:pPr>
          <w:hyperlink w:anchor="__RefHeading___Toc492691_388300464">
            <w:r>
              <w:rPr>
                <w:webHidden/>
                <w:rStyle w:val="IndexLink"/>
                <w:rtl w:val="true"/>
              </w:rPr>
              <w:t>بعضی از مراثی حضرت قاسم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492693_388300464">
            <w:r>
              <w:rPr>
                <w:webHidden/>
                <w:rStyle w:val="IndexLink"/>
                <w:rtl w:val="true"/>
              </w:rPr>
              <w:t>شهادت عبد الله اكبر بن حسن عليهما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492695_388300464">
            <w:r>
              <w:rPr>
                <w:webHidden/>
                <w:rStyle w:val="IndexLink"/>
                <w:rtl w:val="true"/>
              </w:rPr>
              <w:t>شهادت ابو بکر بن حسن عليهما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492697_388300464">
            <w:r>
              <w:rPr>
                <w:webHidden/>
                <w:rStyle w:val="IndexLink"/>
                <w:rtl w:val="true"/>
              </w:rPr>
              <w:t>شهادت عبدالله اصغر بن الحسن عليهما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492699_388300464">
            <w:r>
              <w:rPr>
                <w:webHidden/>
                <w:rStyle w:val="IndexLink"/>
                <w:rtl w:val="true"/>
              </w:rPr>
              <w:t>بعضی از مراثی عبدالله بن الحسن عليهما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492701_388300464">
            <w:r>
              <w:rPr>
                <w:webHidden/>
                <w:rStyle w:val="IndexLink"/>
                <w:rtl w:val="true"/>
              </w:rPr>
              <w:t>عمان سامانی فرماید</w:t>
            </w:r>
            <w:r>
              <w:rPr>
                <w:rStyle w:val="IndexLink"/>
                <w:rtl w:val="true"/>
              </w:rPr>
              <w:tab/>
            </w:r>
            <w:r>
              <w:rPr>
                <w:rStyle w:val="IndexLink"/>
              </w:rPr>
              <w:t>214</w:t>
            </w:r>
          </w:hyperlink>
        </w:p>
        <w:p>
          <w:pPr>
            <w:pStyle w:val="Contents3"/>
            <w:tabs>
              <w:tab w:val="clear" w:pos="8459"/>
              <w:tab w:val="right" w:pos="9026" w:leader="dot"/>
            </w:tabs>
            <w:rPr/>
          </w:pPr>
          <w:hyperlink w:anchor="__RefHeading___Toc492703_388300464">
            <w:r>
              <w:rPr>
                <w:webHidden/>
                <w:rStyle w:val="IndexLink"/>
                <w:rtl w:val="true"/>
              </w:rPr>
              <w:t>شهادت احمد بن حسن عليهما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492705_388300464">
            <w:r>
              <w:rPr>
                <w:webHidden/>
                <w:rStyle w:val="IndexLink"/>
                <w:rtl w:val="true"/>
              </w:rPr>
              <w:t>شهادت عبد الله بن علی عليهما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492707_388300464">
            <w:r>
              <w:rPr>
                <w:webHidden/>
                <w:rStyle w:val="IndexLink"/>
                <w:rtl w:val="true"/>
              </w:rPr>
              <w:t>شهادت عمر بن علی علیهما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492709_388300464">
            <w:r>
              <w:rPr>
                <w:webHidden/>
                <w:rStyle w:val="IndexLink"/>
                <w:rtl w:val="true"/>
              </w:rPr>
              <w:t>شهادت ابراهيم بن علی علیهما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492711_388300464">
            <w:r>
              <w:rPr>
                <w:webHidden/>
                <w:rStyle w:val="IndexLink"/>
                <w:rtl w:val="true"/>
              </w:rPr>
              <w:t>فرزندان امیر المؤمنین علی علیه السلام از ام البنین</w:t>
            </w:r>
            <w:r>
              <w:rPr>
                <w:rStyle w:val="IndexLink"/>
                <w:rtl w:val="true"/>
              </w:rPr>
              <w:tab/>
            </w:r>
            <w:r>
              <w:rPr>
                <w:rStyle w:val="IndexLink"/>
              </w:rPr>
              <w:t>221</w:t>
            </w:r>
          </w:hyperlink>
        </w:p>
        <w:p>
          <w:pPr>
            <w:pStyle w:val="Contents3"/>
            <w:tabs>
              <w:tab w:val="clear" w:pos="8459"/>
              <w:tab w:val="right" w:pos="9026" w:leader="dot"/>
            </w:tabs>
            <w:rPr/>
          </w:pPr>
          <w:hyperlink w:anchor="__RefHeading___Toc492713_388300464">
            <w:r>
              <w:rPr>
                <w:webHidden/>
                <w:rStyle w:val="IndexLink"/>
                <w:rtl w:val="true"/>
              </w:rPr>
              <w:t>شهادت عبد الله بن علي عليهما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492715_388300464">
            <w:r>
              <w:rPr>
                <w:webHidden/>
                <w:rStyle w:val="IndexLink"/>
                <w:rtl w:val="true"/>
              </w:rPr>
              <w:t>شهادت جعفر بن علی علیهما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492717_388300464">
            <w:r>
              <w:rPr>
                <w:webHidden/>
                <w:rStyle w:val="IndexLink"/>
                <w:rtl w:val="true"/>
              </w:rPr>
              <w:t>شهادت عثمان بن علی عليهما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492719_388300464">
            <w:r>
              <w:rPr>
                <w:webHidden/>
                <w:rStyle w:val="IndexLink"/>
                <w:rtl w:val="true"/>
              </w:rPr>
              <w:t>ابو بکر بن علی بن ابی طالب عليهم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92721_388300464">
            <w:r>
              <w:rPr>
                <w:webHidden/>
                <w:rStyle w:val="IndexLink"/>
                <w:rtl w:val="true"/>
              </w:rPr>
              <w:t>شهادت محمد اصغر بن علی عليهما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492723_388300464">
            <w:r>
              <w:rPr>
                <w:webHidden/>
                <w:rStyle w:val="IndexLink"/>
                <w:rtl w:val="true"/>
              </w:rPr>
              <w:t>شهادت عون بن علی علیهما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92725_388300464">
            <w:r>
              <w:rPr>
                <w:webHidden/>
                <w:rStyle w:val="IndexLink"/>
                <w:rtl w:val="true"/>
              </w:rPr>
              <w:t>شهادت وشخصيت عباس بن علی علیهما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492727_388300464">
            <w:r>
              <w:rPr>
                <w:webHidden/>
                <w:rStyle w:val="IndexLink"/>
                <w:rtl w:val="true"/>
              </w:rPr>
              <w:t>لغزش مجلسی عليه الرحمة</w:t>
            </w:r>
            <w:r>
              <w:rPr>
                <w:rStyle w:val="IndexLink"/>
                <w:rtl w:val="true"/>
              </w:rPr>
              <w:tab/>
            </w:r>
            <w:r>
              <w:rPr>
                <w:rStyle w:val="IndexLink"/>
              </w:rPr>
              <w:t>230</w:t>
            </w:r>
          </w:hyperlink>
        </w:p>
        <w:p>
          <w:pPr>
            <w:pStyle w:val="Contents3"/>
            <w:tabs>
              <w:tab w:val="clear" w:pos="8459"/>
              <w:tab w:val="right" w:pos="9026" w:leader="dot"/>
            </w:tabs>
            <w:rPr/>
          </w:pPr>
          <w:hyperlink w:anchor="__RefHeading___Toc492729_388300464">
            <w:r>
              <w:rPr>
                <w:webHidden/>
                <w:rStyle w:val="IndexLink"/>
                <w:rtl w:val="true"/>
              </w:rPr>
              <w:t xml:space="preserve">مبارزه حضرت ابي الفضل علیه السلام درمجلاء العیون ص </w:t>
            </w:r>
            <w:r>
              <w:rPr>
                <w:rStyle w:val="IndexLink"/>
              </w:rPr>
              <w:t>572</w:t>
            </w:r>
            <w:r>
              <w:rPr>
                <w:rStyle w:val="IndexLink"/>
                <w:rtl w:val="true"/>
              </w:rPr>
              <w:t xml:space="preserve"> </w:t>
            </w:r>
            <w:r>
              <w:rPr>
                <w:rStyle w:val="IndexLink"/>
                <w:rtl w:val="true"/>
              </w:rPr>
              <w:t>گوید</w:t>
            </w:r>
            <w:r>
              <w:rPr>
                <w:rStyle w:val="IndexLink"/>
                <w:rtl w:val="true"/>
              </w:rPr>
              <w:t xml:space="preserve">: </w:t>
            </w:r>
            <w:r>
              <w:rPr>
                <w:rStyle w:val="IndexLink"/>
                <w:rtl w:val="true"/>
              </w:rPr>
              <w:t xml:space="preserve">چون عباس دید کسی بغیر از آن امام مظلوم و فرزندان معصوم او نماند بخدمت برادر آمد و گفت </w:t>
            </w:r>
            <w:r>
              <w:rPr>
                <w:rStyle w:val="IndexLink"/>
                <w:rtl w:val="true"/>
              </w:rPr>
              <w:t xml:space="preserve">: </w:t>
            </w:r>
            <w:r>
              <w:rPr>
                <w:rStyle w:val="IndexLink"/>
                <w:rtl w:val="true"/>
              </w:rPr>
              <w:t>اي برادر مرا رخصت فرماي که جان خود را فداي تو گردانم، و خود را بدرجه شهادت رسانم حضرت از شنیدنِ این سخنانِ جانسوزِ آن برادرِ مهربان سیلاب اشك از دیدهاي</w:t>
            </w:r>
            <w:r>
              <w:rPr>
                <w:rStyle w:val="IndexLink"/>
                <w:rtl w:val="true"/>
              </w:rPr>
              <w:tab/>
            </w:r>
            <w:r>
              <w:rPr>
                <w:rStyle w:val="IndexLink"/>
              </w:rPr>
              <w:t>231</w:t>
            </w:r>
          </w:hyperlink>
        </w:p>
        <w:p>
          <w:pPr>
            <w:pStyle w:val="Contents3"/>
            <w:tabs>
              <w:tab w:val="clear" w:pos="8459"/>
              <w:tab w:val="right" w:pos="9026" w:leader="dot"/>
            </w:tabs>
            <w:rPr/>
          </w:pPr>
          <w:hyperlink w:anchor="__RefHeading___Toc492731_388300464">
            <w:r>
              <w:rPr>
                <w:webHidden/>
                <w:rStyle w:val="IndexLink"/>
                <w:rtl w:val="true"/>
              </w:rPr>
              <w:t>بعضی از مراثی حضرت عباس</w:t>
            </w:r>
            <w:r>
              <w:rPr>
                <w:rStyle w:val="IndexLink"/>
                <w:rtl w:val="true"/>
              </w:rPr>
              <w:tab/>
            </w:r>
            <w:r>
              <w:rPr>
                <w:rStyle w:val="IndexLink"/>
              </w:rPr>
              <w:t>235</w:t>
            </w:r>
          </w:hyperlink>
        </w:p>
        <w:p>
          <w:pPr>
            <w:pStyle w:val="Contents3"/>
            <w:tabs>
              <w:tab w:val="clear" w:pos="8459"/>
              <w:tab w:val="right" w:pos="9026" w:leader="dot"/>
            </w:tabs>
            <w:rPr/>
          </w:pPr>
          <w:hyperlink w:anchor="__RefHeading___Toc492733_388300464">
            <w:r>
              <w:rPr>
                <w:webHidden/>
                <w:rStyle w:val="IndexLink"/>
                <w:rtl w:val="true"/>
              </w:rPr>
              <w:t>اختلاف ارباب مقاتل در وقت شهادت عباس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92735_388300464">
            <w:r>
              <w:rPr>
                <w:webHidden/>
                <w:rStyle w:val="IndexLink"/>
                <w:rtl w:val="true"/>
              </w:rPr>
              <w:t>بعضی از مراثی حضرت عباس عليه السلام از شیخ کاظم از ری نقل شده</w:t>
            </w:r>
            <w:r>
              <w:rPr>
                <w:rStyle w:val="IndexLink"/>
                <w:rtl w:val="true"/>
              </w:rPr>
              <w:tab/>
            </w:r>
            <w:r>
              <w:rPr>
                <w:rStyle w:val="IndexLink"/>
              </w:rPr>
              <w:t>245</w:t>
            </w:r>
          </w:hyperlink>
        </w:p>
        <w:p>
          <w:pPr>
            <w:pStyle w:val="Contents3"/>
            <w:tabs>
              <w:tab w:val="clear" w:pos="8459"/>
              <w:tab w:val="right" w:pos="9026" w:leader="dot"/>
            </w:tabs>
            <w:rPr/>
          </w:pPr>
          <w:hyperlink w:anchor="__RefHeading___Toc492737_388300464">
            <w:r>
              <w:rPr>
                <w:webHidden/>
                <w:rStyle w:val="IndexLink"/>
                <w:rtl w:val="true"/>
              </w:rPr>
              <w:t>از حجة الاسلام تبریزی</w:t>
            </w:r>
            <w:r>
              <w:rPr>
                <w:rStyle w:val="IndexLink"/>
                <w:rtl w:val="true"/>
              </w:rPr>
              <w:tab/>
            </w:r>
            <w:r>
              <w:rPr>
                <w:rStyle w:val="IndexLink"/>
              </w:rPr>
              <w:t>246</w:t>
            </w:r>
          </w:hyperlink>
        </w:p>
        <w:p>
          <w:pPr>
            <w:pStyle w:val="Contents3"/>
            <w:tabs>
              <w:tab w:val="clear" w:pos="8459"/>
              <w:tab w:val="right" w:pos="9026" w:leader="dot"/>
            </w:tabs>
            <w:rPr/>
          </w:pPr>
          <w:hyperlink w:anchor="__RefHeading___Toc492739_388300464">
            <w:r>
              <w:rPr>
                <w:webHidden/>
                <w:rStyle w:val="IndexLink"/>
                <w:rtl w:val="true"/>
              </w:rPr>
              <w:t>از عمان سامانی نقل شده</w:t>
            </w:r>
            <w:r>
              <w:rPr>
                <w:rStyle w:val="IndexLink"/>
                <w:rtl w:val="true"/>
              </w:rPr>
              <w:tab/>
            </w:r>
            <w:r>
              <w:rPr>
                <w:rStyle w:val="IndexLink"/>
              </w:rPr>
              <w:t>246</w:t>
            </w:r>
          </w:hyperlink>
        </w:p>
        <w:p>
          <w:pPr>
            <w:pStyle w:val="Contents3"/>
            <w:tabs>
              <w:tab w:val="clear" w:pos="8459"/>
              <w:tab w:val="right" w:pos="9026" w:leader="dot"/>
            </w:tabs>
            <w:rPr/>
          </w:pPr>
          <w:hyperlink w:anchor="__RefHeading___Toc492741_388300464">
            <w:r>
              <w:rPr>
                <w:webHidden/>
                <w:rStyle w:val="IndexLink"/>
                <w:rtl w:val="true"/>
              </w:rPr>
              <w:t>جودی خراسانی فرموده</w:t>
            </w:r>
            <w:r>
              <w:rPr>
                <w:rStyle w:val="IndexLink"/>
                <w:rtl w:val="true"/>
              </w:rPr>
              <w:tab/>
            </w:r>
            <w:r>
              <w:rPr>
                <w:rStyle w:val="IndexLink"/>
              </w:rPr>
              <w:t>247</w:t>
            </w:r>
          </w:hyperlink>
        </w:p>
        <w:p>
          <w:pPr>
            <w:pStyle w:val="Contents3"/>
            <w:tabs>
              <w:tab w:val="clear" w:pos="8459"/>
              <w:tab w:val="right" w:pos="9026" w:leader="dot"/>
            </w:tabs>
            <w:rPr/>
          </w:pPr>
          <w:hyperlink w:anchor="__RefHeading___Toc492743_388300464">
            <w:r>
              <w:rPr>
                <w:webHidden/>
                <w:rStyle w:val="IndexLink"/>
                <w:rtl w:val="true"/>
              </w:rPr>
              <w:t>مرحوم کمپانی گوید</w:t>
            </w:r>
            <w:r>
              <w:rPr>
                <w:rStyle w:val="IndexLink"/>
                <w:rtl w:val="true"/>
              </w:rPr>
              <w:tab/>
            </w:r>
            <w:r>
              <w:rPr>
                <w:rStyle w:val="IndexLink"/>
              </w:rPr>
              <w:t>248</w:t>
            </w:r>
          </w:hyperlink>
        </w:p>
        <w:p>
          <w:pPr>
            <w:pStyle w:val="Contents3"/>
            <w:tabs>
              <w:tab w:val="clear" w:pos="8459"/>
              <w:tab w:val="right" w:pos="9026" w:leader="dot"/>
            </w:tabs>
            <w:rPr/>
          </w:pPr>
          <w:hyperlink w:anchor="__RefHeading___Toc492745_388300464">
            <w:r>
              <w:rPr>
                <w:webHidden/>
                <w:rStyle w:val="IndexLink"/>
                <w:rtl w:val="true"/>
              </w:rPr>
              <w:t>شهادت عباس بن علي الاصغر عليهما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492747_388300464">
            <w:r>
              <w:rPr>
                <w:webHidden/>
                <w:rStyle w:val="IndexLink"/>
                <w:rtl w:val="true"/>
              </w:rPr>
              <w:t>شخصیت علی اکبر بن حسين عليه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492749_388300464">
            <w:r>
              <w:rPr>
                <w:webHidden/>
                <w:rStyle w:val="IndexLink"/>
                <w:rtl w:val="true"/>
              </w:rPr>
              <w:t>مضامین لغات اشعار</w:t>
            </w:r>
            <w:r>
              <w:rPr>
                <w:rStyle w:val="IndexLink"/>
                <w:rtl w:val="true"/>
              </w:rPr>
              <w:tab/>
            </w:r>
            <w:r>
              <w:rPr>
                <w:rStyle w:val="IndexLink"/>
              </w:rPr>
              <w:t>251</w:t>
            </w:r>
          </w:hyperlink>
        </w:p>
        <w:p>
          <w:pPr>
            <w:pStyle w:val="Contents3"/>
            <w:tabs>
              <w:tab w:val="clear" w:pos="8459"/>
              <w:tab w:val="right" w:pos="9026" w:leader="dot"/>
            </w:tabs>
            <w:rPr/>
          </w:pPr>
          <w:hyperlink w:anchor="__RefHeading___Toc492751_388300464">
            <w:r>
              <w:rPr>
                <w:webHidden/>
                <w:rStyle w:val="IndexLink"/>
                <w:rtl w:val="true"/>
              </w:rPr>
              <w:t>بميدان رفتن علی اکبر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492753_388300464">
            <w:r>
              <w:rPr>
                <w:webHidden/>
                <w:rStyle w:val="IndexLink"/>
                <w:rtl w:val="true"/>
              </w:rPr>
              <w:t>زبانحال از جوهری</w:t>
            </w:r>
            <w:r>
              <w:rPr>
                <w:rStyle w:val="IndexLink"/>
                <w:rtl w:val="true"/>
              </w:rPr>
              <w:tab/>
            </w:r>
            <w:r>
              <w:rPr>
                <w:rStyle w:val="IndexLink"/>
              </w:rPr>
              <w:t>252</w:t>
            </w:r>
          </w:hyperlink>
        </w:p>
        <w:p>
          <w:pPr>
            <w:pStyle w:val="Contents3"/>
            <w:tabs>
              <w:tab w:val="clear" w:pos="8459"/>
              <w:tab w:val="right" w:pos="9026" w:leader="dot"/>
            </w:tabs>
            <w:rPr/>
          </w:pPr>
          <w:hyperlink w:anchor="__RefHeading___Toc492755_388300464">
            <w:r>
              <w:rPr>
                <w:webHidden/>
                <w:rStyle w:val="IndexLink"/>
                <w:rtl w:val="true"/>
              </w:rPr>
              <w:t>مبارزه وشهادت علی اکبر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492757_388300464">
            <w:r>
              <w:rPr>
                <w:webHidden/>
                <w:rStyle w:val="IndexLink"/>
                <w:rtl w:val="true"/>
              </w:rPr>
              <w:t>زبانحال از حاج شیخ جواد خراسانی</w:t>
            </w:r>
            <w:r>
              <w:rPr>
                <w:rStyle w:val="IndexLink"/>
                <w:rtl w:val="true"/>
              </w:rPr>
              <w:tab/>
            </w:r>
            <w:r>
              <w:rPr>
                <w:rStyle w:val="IndexLink"/>
              </w:rPr>
              <w:t>255</w:t>
            </w:r>
          </w:hyperlink>
        </w:p>
        <w:p>
          <w:pPr>
            <w:pStyle w:val="Contents3"/>
            <w:tabs>
              <w:tab w:val="clear" w:pos="8459"/>
              <w:tab w:val="right" w:pos="9026" w:leader="dot"/>
            </w:tabs>
            <w:rPr/>
          </w:pPr>
          <w:hyperlink w:anchor="__RefHeading___Toc492759_388300464">
            <w:r>
              <w:rPr>
                <w:webHidden/>
                <w:rStyle w:val="IndexLink"/>
                <w:rtl w:val="true"/>
              </w:rPr>
              <w:t>بعضی از مراثی راجع بعلی اکبر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492761_388300464">
            <w:r>
              <w:rPr>
                <w:webHidden/>
                <w:rStyle w:val="IndexLink"/>
                <w:rtl w:val="true"/>
              </w:rPr>
              <w:t>زبان حال سید الشهداء بر بالین علی اکبر علیه السلام از جوهری</w:t>
            </w:r>
            <w:r>
              <w:rPr>
                <w:rStyle w:val="IndexLink"/>
                <w:rtl w:val="true"/>
              </w:rPr>
              <w:tab/>
            </w:r>
            <w:r>
              <w:rPr>
                <w:rStyle w:val="IndexLink"/>
              </w:rPr>
              <w:t>260</w:t>
            </w:r>
          </w:hyperlink>
        </w:p>
        <w:p>
          <w:pPr>
            <w:pStyle w:val="Contents3"/>
            <w:tabs>
              <w:tab w:val="clear" w:pos="8459"/>
              <w:tab w:val="right" w:pos="9026" w:leader="dot"/>
            </w:tabs>
            <w:rPr/>
          </w:pPr>
          <w:hyperlink w:anchor="__RefHeading___Toc492763_388300464">
            <w:r>
              <w:rPr>
                <w:webHidden/>
                <w:rStyle w:val="IndexLink"/>
                <w:rtl w:val="true"/>
              </w:rPr>
              <w:t>از حجة الاسلام تبریزی بنقل منتخب التواريخ</w:t>
            </w:r>
            <w:r>
              <w:rPr>
                <w:rStyle w:val="IndexLink"/>
                <w:rtl w:val="true"/>
              </w:rPr>
              <w:tab/>
            </w:r>
            <w:r>
              <w:rPr>
                <w:rStyle w:val="IndexLink"/>
              </w:rPr>
              <w:t>261</w:t>
            </w:r>
          </w:hyperlink>
        </w:p>
        <w:p>
          <w:pPr>
            <w:pStyle w:val="Contents3"/>
            <w:tabs>
              <w:tab w:val="clear" w:pos="8459"/>
              <w:tab w:val="right" w:pos="9026" w:leader="dot"/>
            </w:tabs>
            <w:rPr/>
          </w:pPr>
          <w:hyperlink w:anchor="__RefHeading___Toc492765_388300464">
            <w:r>
              <w:rPr>
                <w:webHidden/>
                <w:rStyle w:val="IndexLink"/>
                <w:rtl w:val="true"/>
              </w:rPr>
              <w:t>زبان حال ليلا در بالین فرزندش از جوهری</w:t>
            </w:r>
            <w:r>
              <w:rPr>
                <w:rStyle w:val="IndexLink"/>
                <w:rtl w:val="true"/>
              </w:rPr>
              <w:tab/>
            </w:r>
            <w:r>
              <w:rPr>
                <w:rStyle w:val="IndexLink"/>
              </w:rPr>
              <w:t>261</w:t>
            </w:r>
          </w:hyperlink>
        </w:p>
        <w:p>
          <w:pPr>
            <w:pStyle w:val="Contents3"/>
            <w:tabs>
              <w:tab w:val="clear" w:pos="8459"/>
              <w:tab w:val="right" w:pos="9026" w:leader="dot"/>
            </w:tabs>
            <w:rPr/>
          </w:pPr>
          <w:hyperlink w:anchor="__RefHeading___Toc492767_388300464">
            <w:r>
              <w:rPr>
                <w:webHidden/>
                <w:rStyle w:val="IndexLink"/>
                <w:rtl w:val="true"/>
              </w:rPr>
              <w:t>ايضا در بعضي از مراثی راجع بعلی اکبر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492769_388300464">
            <w:r>
              <w:rPr>
                <w:webHidden/>
                <w:rStyle w:val="IndexLink"/>
                <w:rtl w:val="true"/>
              </w:rPr>
              <w:t>زبانحال سیدالشهداء با نعش علی اکبر جوهری گوید</w:t>
            </w:r>
            <w:r>
              <w:rPr>
                <w:rStyle w:val="IndexLink"/>
                <w:rtl w:val="true"/>
              </w:rPr>
              <w:tab/>
            </w:r>
            <w:r>
              <w:rPr>
                <w:rStyle w:val="IndexLink"/>
              </w:rPr>
              <w:t>266</w:t>
            </w:r>
          </w:hyperlink>
        </w:p>
        <w:p>
          <w:pPr>
            <w:pStyle w:val="Contents3"/>
            <w:tabs>
              <w:tab w:val="clear" w:pos="8459"/>
              <w:tab w:val="right" w:pos="9026" w:leader="dot"/>
            </w:tabs>
            <w:rPr/>
          </w:pPr>
          <w:hyperlink w:anchor="__RefHeading___Toc492771_388300464">
            <w:r>
              <w:rPr>
                <w:webHidden/>
                <w:rStyle w:val="IndexLink"/>
                <w:rtl w:val="true"/>
              </w:rPr>
              <w:t>شهادت عبد الله بن الحسين عليهما السلام</w:t>
            </w:r>
            <w:r>
              <w:rPr>
                <w:rStyle w:val="IndexLink"/>
                <w:rtl w:val="true"/>
              </w:rPr>
              <w:tab/>
            </w:r>
            <w:r>
              <w:rPr>
                <w:rStyle w:val="IndexLink"/>
              </w:rPr>
              <w:t>268</w:t>
            </w:r>
          </w:hyperlink>
        </w:p>
        <w:p>
          <w:pPr>
            <w:pStyle w:val="Contents3"/>
            <w:tabs>
              <w:tab w:val="clear" w:pos="8459"/>
              <w:tab w:val="right" w:pos="9026" w:leader="dot"/>
            </w:tabs>
            <w:rPr/>
          </w:pPr>
          <w:hyperlink w:anchor="__RefHeading___Toc492773_388300464">
            <w:r>
              <w:rPr>
                <w:webHidden/>
                <w:rStyle w:val="IndexLink"/>
                <w:rtl w:val="true"/>
              </w:rPr>
              <w:t>شهادت قاسم بن الحسين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492775_388300464">
            <w:r>
              <w:rPr>
                <w:webHidden/>
                <w:rStyle w:val="IndexLink"/>
                <w:rtl w:val="true"/>
              </w:rPr>
              <w:t xml:space="preserve">فصل </w:t>
            </w:r>
            <w:r>
              <w:rPr>
                <w:rStyle w:val="IndexLink"/>
              </w:rPr>
              <w:t>74</w:t>
            </w:r>
            <w:r>
              <w:rPr>
                <w:rStyle w:val="IndexLink"/>
                <w:rtl w:val="true"/>
              </w:rPr>
              <w:t xml:space="preserve">: </w:t>
            </w:r>
            <w:r>
              <w:rPr>
                <w:rStyle w:val="IndexLink"/>
                <w:rtl w:val="true"/>
              </w:rPr>
              <w:t>در ذکر شهادت امام حسین علیه السلام ومحمد بن ابی سعید ابن عقيل و علی اصغر و عبدالله بن الحسن عليهم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492777_388300464">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492779_388300464">
            <w:r>
              <w:rPr>
                <w:webHidden/>
                <w:rStyle w:val="IndexLink"/>
                <w:rtl w:val="true"/>
              </w:rPr>
              <w:t>آمدن قبائل جن بیاری حسین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492781_388300464">
            <w:r>
              <w:rPr>
                <w:webHidden/>
                <w:rStyle w:val="IndexLink"/>
                <w:rtl w:val="true"/>
              </w:rPr>
              <w:t>عازم میدان شدن زین العابدین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492783_388300464">
            <w:r>
              <w:rPr>
                <w:webHidden/>
                <w:rStyle w:val="IndexLink"/>
                <w:rtl w:val="true"/>
              </w:rPr>
              <w:t>وداع حضرت حسین با بسكينه عليهما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492785_388300464">
            <w:r>
              <w:rPr>
                <w:webHidden/>
                <w:rStyle w:val="IndexLink"/>
                <w:rtl w:val="true"/>
              </w:rPr>
              <w:t>سپردن اسرار امامت را بدختر خود فاطمه کبری</w:t>
            </w:r>
            <w:r>
              <w:rPr>
                <w:rStyle w:val="IndexLink"/>
                <w:rtl w:val="true"/>
              </w:rPr>
              <w:tab/>
            </w:r>
            <w:r>
              <w:rPr>
                <w:rStyle w:val="IndexLink"/>
              </w:rPr>
              <w:t>277</w:t>
            </w:r>
          </w:hyperlink>
        </w:p>
        <w:p>
          <w:pPr>
            <w:pStyle w:val="Contents3"/>
            <w:tabs>
              <w:tab w:val="clear" w:pos="8459"/>
              <w:tab w:val="right" w:pos="9026" w:leader="dot"/>
            </w:tabs>
            <w:rPr/>
          </w:pPr>
          <w:hyperlink w:anchor="__RefHeading___Toc492787_388300464">
            <w:r>
              <w:rPr>
                <w:webHidden/>
                <w:rStyle w:val="IndexLink"/>
                <w:rtl w:val="true"/>
              </w:rPr>
              <w:t>پیراهن کهنه</w:t>
            </w:r>
            <w:r>
              <w:rPr>
                <w:rStyle w:val="IndexLink"/>
                <w:rtl w:val="true"/>
              </w:rPr>
              <w:tab/>
            </w:r>
            <w:r>
              <w:rPr>
                <w:rStyle w:val="IndexLink"/>
              </w:rPr>
              <w:t>278</w:t>
            </w:r>
          </w:hyperlink>
        </w:p>
        <w:p>
          <w:pPr>
            <w:pStyle w:val="Contents3"/>
            <w:tabs>
              <w:tab w:val="clear" w:pos="8459"/>
              <w:tab w:val="right" w:pos="9026" w:leader="dot"/>
            </w:tabs>
            <w:rPr/>
          </w:pPr>
          <w:hyperlink w:anchor="__RefHeading___Toc492789_388300464">
            <w:r>
              <w:rPr>
                <w:webHidden/>
                <w:rStyle w:val="IndexLink"/>
                <w:rtl w:val="true"/>
              </w:rPr>
              <w:t>از وصال شیرازی نقل کنند</w:t>
            </w:r>
            <w:r>
              <w:rPr>
                <w:rStyle w:val="IndexLink"/>
                <w:rtl w:val="true"/>
              </w:rPr>
              <w:tab/>
            </w:r>
            <w:r>
              <w:rPr>
                <w:rStyle w:val="IndexLink"/>
              </w:rPr>
              <w:t>279</w:t>
            </w:r>
          </w:hyperlink>
        </w:p>
        <w:p>
          <w:pPr>
            <w:pStyle w:val="Contents3"/>
            <w:tabs>
              <w:tab w:val="clear" w:pos="8459"/>
              <w:tab w:val="right" w:pos="9026" w:leader="dot"/>
            </w:tabs>
            <w:rPr/>
          </w:pPr>
          <w:hyperlink w:anchor="__RefHeading___Toc492791_388300464">
            <w:r>
              <w:rPr>
                <w:webHidden/>
                <w:rStyle w:val="IndexLink"/>
                <w:rtl w:val="true"/>
              </w:rPr>
              <w:t xml:space="preserve">شهادت محمد بن ابی سعید بن عقیل در ج </w:t>
            </w:r>
            <w:r>
              <w:rPr>
                <w:rStyle w:val="IndexLink"/>
              </w:rPr>
              <w:t>2</w:t>
            </w:r>
            <w:r>
              <w:rPr>
                <w:rStyle w:val="IndexLink"/>
                <w:rtl w:val="true"/>
              </w:rPr>
              <w:t xml:space="preserve"> </w:t>
            </w:r>
            <w:r>
              <w:rPr>
                <w:rStyle w:val="IndexLink"/>
                <w:rtl w:val="true"/>
              </w:rPr>
              <w:t xml:space="preserve">ص </w:t>
            </w:r>
            <w:r>
              <w:rPr>
                <w:rStyle w:val="IndexLink"/>
              </w:rPr>
              <w:t>179</w:t>
            </w:r>
            <w:r>
              <w:rPr>
                <w:rStyle w:val="IndexLink"/>
                <w:rtl w:val="true"/>
              </w:rPr>
              <w:t xml:space="preserve"> </w:t>
            </w:r>
            <w:r>
              <w:rPr>
                <w:rStyle w:val="IndexLink"/>
                <w:rtl w:val="true"/>
              </w:rPr>
              <w:t>گذشت</w:t>
            </w:r>
            <w:r>
              <w:rPr>
                <w:rStyle w:val="IndexLink"/>
                <w:rtl w:val="true"/>
              </w:rPr>
              <w:tab/>
            </w:r>
            <w:r>
              <w:rPr>
                <w:rStyle w:val="IndexLink"/>
              </w:rPr>
              <w:t>280</w:t>
            </w:r>
          </w:hyperlink>
        </w:p>
        <w:p>
          <w:pPr>
            <w:pStyle w:val="Contents3"/>
            <w:tabs>
              <w:tab w:val="clear" w:pos="8459"/>
              <w:tab w:val="right" w:pos="9026" w:leader="dot"/>
            </w:tabs>
            <w:rPr/>
          </w:pPr>
          <w:hyperlink w:anchor="__RefHeading___Toc492793_388300464">
            <w:r>
              <w:rPr>
                <w:webHidden/>
                <w:rStyle w:val="IndexLink"/>
                <w:rtl w:val="true"/>
              </w:rPr>
              <w:t>شهادت علی اصغر یا آخرین گوهر گنجينة حسين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492795_388300464">
            <w:r>
              <w:rPr>
                <w:webHidden/>
                <w:rStyle w:val="IndexLink"/>
                <w:rtl w:val="true"/>
              </w:rPr>
              <w:t>بعضی از مراثی</w:t>
            </w:r>
            <w:r>
              <w:rPr>
                <w:rStyle w:val="IndexLink"/>
                <w:rtl w:val="true"/>
              </w:rPr>
              <w:tab/>
            </w:r>
            <w:r>
              <w:rPr>
                <w:rStyle w:val="IndexLink"/>
              </w:rPr>
              <w:t>281</w:t>
            </w:r>
          </w:hyperlink>
        </w:p>
        <w:p>
          <w:pPr>
            <w:pStyle w:val="Contents3"/>
            <w:tabs>
              <w:tab w:val="clear" w:pos="8459"/>
              <w:tab w:val="right" w:pos="9026" w:leader="dot"/>
            </w:tabs>
            <w:rPr/>
          </w:pPr>
          <w:hyperlink w:anchor="__RefHeading___Toc492797_388300464">
            <w:r>
              <w:rPr>
                <w:webHidden/>
                <w:rStyle w:val="IndexLink"/>
                <w:rtl w:val="true"/>
              </w:rPr>
              <w:t>از حجة الاسلام تبریزی نقل کنند</w:t>
            </w:r>
            <w:r>
              <w:rPr>
                <w:rStyle w:val="IndexLink"/>
                <w:rtl w:val="true"/>
              </w:rPr>
              <w:tab/>
            </w:r>
            <w:r>
              <w:rPr>
                <w:rStyle w:val="IndexLink"/>
              </w:rPr>
              <w:t>281</w:t>
            </w:r>
          </w:hyperlink>
        </w:p>
        <w:p>
          <w:pPr>
            <w:pStyle w:val="Contents3"/>
            <w:tabs>
              <w:tab w:val="clear" w:pos="8459"/>
              <w:tab w:val="right" w:pos="9026" w:leader="dot"/>
            </w:tabs>
            <w:rPr/>
          </w:pPr>
          <w:hyperlink w:anchor="__RefHeading___Toc492799_388300464">
            <w:r>
              <w:rPr>
                <w:webHidden/>
                <w:rStyle w:val="IndexLink"/>
                <w:rtl w:val="true"/>
              </w:rPr>
              <w:t>عمان سامانی فرماید</w:t>
            </w:r>
            <w:r>
              <w:rPr>
                <w:rStyle w:val="IndexLink"/>
                <w:rtl w:val="true"/>
              </w:rPr>
              <w:tab/>
            </w:r>
            <w:r>
              <w:rPr>
                <w:rStyle w:val="IndexLink"/>
              </w:rPr>
              <w:t>282</w:t>
            </w:r>
          </w:hyperlink>
        </w:p>
        <w:p>
          <w:pPr>
            <w:pStyle w:val="Contents3"/>
            <w:tabs>
              <w:tab w:val="clear" w:pos="8459"/>
              <w:tab w:val="right" w:pos="9026" w:leader="dot"/>
            </w:tabs>
            <w:rPr/>
          </w:pPr>
          <w:hyperlink w:anchor="__RefHeading___Toc492801_388300464">
            <w:r>
              <w:rPr>
                <w:webHidden/>
                <w:rStyle w:val="IndexLink"/>
                <w:rtl w:val="true"/>
              </w:rPr>
              <w:t>مرحوم کمپانی فرماید</w:t>
            </w:r>
            <w:r>
              <w:rPr>
                <w:rStyle w:val="IndexLink"/>
                <w:rtl w:val="true"/>
              </w:rPr>
              <w:tab/>
            </w:r>
            <w:r>
              <w:rPr>
                <w:rStyle w:val="IndexLink"/>
              </w:rPr>
              <w:t>283</w:t>
            </w:r>
          </w:hyperlink>
        </w:p>
        <w:p>
          <w:pPr>
            <w:pStyle w:val="Contents3"/>
            <w:tabs>
              <w:tab w:val="clear" w:pos="8459"/>
              <w:tab w:val="right" w:pos="9026" w:leader="dot"/>
            </w:tabs>
            <w:rPr/>
          </w:pPr>
          <w:hyperlink w:anchor="__RefHeading___Toc492803_388300464">
            <w:r>
              <w:rPr>
                <w:webHidden/>
                <w:rStyle w:val="IndexLink"/>
                <w:rtl w:val="true"/>
              </w:rPr>
              <w:t>زبانحال مادر شاه زاده علی اصغر عليهما السلام از کمپانی</w:t>
            </w:r>
            <w:r>
              <w:rPr>
                <w:rStyle w:val="IndexLink"/>
                <w:rtl w:val="true"/>
              </w:rPr>
              <w:tab/>
            </w:r>
            <w:r>
              <w:rPr>
                <w:rStyle w:val="IndexLink"/>
              </w:rPr>
              <w:t>286</w:t>
            </w:r>
          </w:hyperlink>
        </w:p>
        <w:p>
          <w:pPr>
            <w:pStyle w:val="Contents3"/>
            <w:tabs>
              <w:tab w:val="clear" w:pos="8459"/>
              <w:tab w:val="right" w:pos="9026" w:leader="dot"/>
            </w:tabs>
            <w:rPr/>
          </w:pPr>
          <w:hyperlink w:anchor="__RefHeading___Toc492805_388300464">
            <w:r>
              <w:rPr>
                <w:webHidden/>
                <w:rStyle w:val="IndexLink"/>
                <w:rtl w:val="true"/>
              </w:rPr>
              <w:t>شهادت علی اصغر بطریق دیگر</w:t>
            </w:r>
            <w:r>
              <w:rPr>
                <w:rStyle w:val="IndexLink"/>
                <w:rtl w:val="true"/>
              </w:rPr>
              <w:tab/>
            </w:r>
            <w:r>
              <w:rPr>
                <w:rStyle w:val="IndexLink"/>
              </w:rPr>
              <w:t>288</w:t>
            </w:r>
          </w:hyperlink>
        </w:p>
        <w:p>
          <w:pPr>
            <w:pStyle w:val="Contents3"/>
            <w:tabs>
              <w:tab w:val="clear" w:pos="8459"/>
              <w:tab w:val="right" w:pos="9026" w:leader="dot"/>
            </w:tabs>
            <w:rPr/>
          </w:pPr>
          <w:hyperlink w:anchor="__RefHeading___Toc492807_388300464">
            <w:r>
              <w:rPr>
                <w:webHidden/>
                <w:rStyle w:val="IndexLink"/>
                <w:rtl w:val="true"/>
              </w:rPr>
              <w:t>شهادت علی اصغر بطریقی که کاشفی نقل فرموده</w:t>
            </w:r>
            <w:r>
              <w:rPr>
                <w:rStyle w:val="IndexLink"/>
                <w:rtl w:val="true"/>
              </w:rPr>
              <w:tab/>
            </w:r>
            <w:r>
              <w:rPr>
                <w:rStyle w:val="IndexLink"/>
              </w:rPr>
              <w:t>290</w:t>
            </w:r>
          </w:hyperlink>
        </w:p>
        <w:p>
          <w:pPr>
            <w:pStyle w:val="Contents3"/>
            <w:tabs>
              <w:tab w:val="clear" w:pos="8459"/>
              <w:tab w:val="right" w:pos="9026" w:leader="dot"/>
            </w:tabs>
            <w:rPr/>
          </w:pPr>
          <w:hyperlink w:anchor="__RefHeading___Toc492809_388300464">
            <w:r>
              <w:rPr>
                <w:webHidden/>
                <w:rStyle w:val="IndexLink"/>
                <w:rtl w:val="true"/>
              </w:rPr>
              <w:t>طلبیدن حسین علیه السلام ابن سعد را</w:t>
            </w:r>
            <w:r>
              <w:rPr>
                <w:rStyle w:val="IndexLink"/>
                <w:rtl w:val="true"/>
              </w:rPr>
              <w:tab/>
            </w:r>
            <w:r>
              <w:rPr>
                <w:rStyle w:val="IndexLink"/>
              </w:rPr>
              <w:t>291</w:t>
            </w:r>
          </w:hyperlink>
        </w:p>
        <w:p>
          <w:pPr>
            <w:pStyle w:val="Contents3"/>
            <w:tabs>
              <w:tab w:val="clear" w:pos="8459"/>
              <w:tab w:val="right" w:pos="9026" w:leader="dot"/>
            </w:tabs>
            <w:rPr/>
          </w:pPr>
          <w:hyperlink w:anchor="__RefHeading___Toc492811_388300464">
            <w:r>
              <w:rPr>
                <w:webHidden/>
                <w:rStyle w:val="IndexLink"/>
                <w:rtl w:val="true"/>
              </w:rPr>
              <w:t>شماره چهار پایان امام حسین 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492813_388300464">
            <w:r>
              <w:rPr>
                <w:webHidden/>
                <w:rStyle w:val="IndexLink"/>
                <w:rtl w:val="true"/>
              </w:rPr>
              <w:t>جنگ یک تن باسی هزار</w:t>
            </w:r>
            <w:r>
              <w:rPr>
                <w:rStyle w:val="IndexLink"/>
                <w:rtl w:val="true"/>
              </w:rPr>
              <w:tab/>
            </w:r>
            <w:r>
              <w:rPr>
                <w:rStyle w:val="IndexLink"/>
              </w:rPr>
              <w:t>293</w:t>
            </w:r>
          </w:hyperlink>
        </w:p>
        <w:p>
          <w:pPr>
            <w:pStyle w:val="Contents3"/>
            <w:tabs>
              <w:tab w:val="clear" w:pos="8459"/>
              <w:tab w:val="right" w:pos="9026" w:leader="dot"/>
            </w:tabs>
            <w:rPr/>
          </w:pPr>
          <w:hyperlink w:anchor="__RefHeading___Toc492815_388300464">
            <w:r>
              <w:rPr>
                <w:webHidden/>
                <w:rStyle w:val="IndexLink"/>
                <w:rtl w:val="true"/>
              </w:rPr>
              <w:t>رجزهای حضرت امام حسین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492817_388300464">
            <w:r>
              <w:rPr>
                <w:webHidden/>
                <w:rStyle w:val="IndexLink"/>
                <w:rtl w:val="true"/>
              </w:rPr>
              <w:t>عدد مقتولین بدست آن حضرت</w:t>
            </w:r>
            <w:r>
              <w:rPr>
                <w:rStyle w:val="IndexLink"/>
                <w:rtl w:val="true"/>
              </w:rPr>
              <w:tab/>
            </w:r>
            <w:r>
              <w:rPr>
                <w:rStyle w:val="IndexLink"/>
              </w:rPr>
              <w:t>302</w:t>
            </w:r>
          </w:hyperlink>
        </w:p>
        <w:p>
          <w:pPr>
            <w:pStyle w:val="Contents3"/>
            <w:tabs>
              <w:tab w:val="clear" w:pos="8459"/>
              <w:tab w:val="right" w:pos="9026" w:leader="dot"/>
            </w:tabs>
            <w:rPr/>
          </w:pPr>
          <w:hyperlink w:anchor="__RefHeading___Toc492819_388300464">
            <w:r>
              <w:rPr>
                <w:webHidden/>
                <w:rStyle w:val="IndexLink"/>
                <w:rtl w:val="true"/>
              </w:rPr>
              <w:t>ندای غیرت بر بی غیرتان کوفه</w:t>
            </w:r>
            <w:r>
              <w:rPr>
                <w:rStyle w:val="IndexLink"/>
                <w:rtl w:val="true"/>
              </w:rPr>
              <w:tab/>
            </w:r>
            <w:r>
              <w:rPr>
                <w:rStyle w:val="IndexLink"/>
              </w:rPr>
              <w:t>303</w:t>
            </w:r>
          </w:hyperlink>
        </w:p>
        <w:p>
          <w:pPr>
            <w:pStyle w:val="Contents3"/>
            <w:tabs>
              <w:tab w:val="clear" w:pos="8459"/>
              <w:tab w:val="right" w:pos="9026" w:leader="dot"/>
            </w:tabs>
            <w:rPr/>
          </w:pPr>
          <w:hyperlink w:anchor="__RefHeading___Toc492821_388300464">
            <w:r>
              <w:rPr>
                <w:webHidden/>
                <w:rStyle w:val="IndexLink"/>
                <w:rtl w:val="true"/>
              </w:rPr>
              <w:t>استغاثه حسين عليه السلام از شهدای زنده دل</w:t>
            </w:r>
            <w:r>
              <w:rPr>
                <w:rStyle w:val="IndexLink"/>
                <w:rtl w:val="true"/>
              </w:rPr>
              <w:tab/>
            </w:r>
            <w:r>
              <w:rPr>
                <w:rStyle w:val="IndexLink"/>
              </w:rPr>
              <w:t>305</w:t>
            </w:r>
          </w:hyperlink>
        </w:p>
        <w:p>
          <w:pPr>
            <w:pStyle w:val="Contents3"/>
            <w:tabs>
              <w:tab w:val="clear" w:pos="8459"/>
              <w:tab w:val="right" w:pos="9026" w:leader="dot"/>
            </w:tabs>
            <w:rPr/>
          </w:pPr>
          <w:hyperlink w:anchor="__RefHeading___Toc492823_388300464">
            <w:r>
              <w:rPr>
                <w:webHidden/>
                <w:rStyle w:val="IndexLink"/>
                <w:rtl w:val="true"/>
              </w:rPr>
              <w:t>زبانحال مناسب مقام از جوهری</w:t>
            </w:r>
            <w:r>
              <w:rPr>
                <w:rStyle w:val="IndexLink"/>
                <w:rtl w:val="true"/>
              </w:rPr>
              <w:tab/>
            </w:r>
            <w:r>
              <w:rPr>
                <w:rStyle w:val="IndexLink"/>
              </w:rPr>
              <w:t>307</w:t>
            </w:r>
          </w:hyperlink>
        </w:p>
        <w:p>
          <w:pPr>
            <w:pStyle w:val="Contents3"/>
            <w:tabs>
              <w:tab w:val="clear" w:pos="8459"/>
              <w:tab w:val="right" w:pos="9026" w:leader="dot"/>
            </w:tabs>
            <w:rPr/>
          </w:pPr>
          <w:hyperlink w:anchor="__RefHeading___Toc492825_388300464">
            <w:r>
              <w:rPr>
                <w:webHidden/>
                <w:rStyle w:val="IndexLink"/>
                <w:rtl w:val="true"/>
              </w:rPr>
              <w:t>ورود حسين عليه السلام بشریعه فرات</w:t>
            </w:r>
            <w:r>
              <w:rPr>
                <w:rStyle w:val="IndexLink"/>
                <w:rtl w:val="true"/>
              </w:rPr>
              <w:tab/>
            </w:r>
            <w:r>
              <w:rPr>
                <w:rStyle w:val="IndexLink"/>
              </w:rPr>
              <w:t>308</w:t>
            </w:r>
          </w:hyperlink>
        </w:p>
        <w:p>
          <w:pPr>
            <w:pStyle w:val="Contents3"/>
            <w:tabs>
              <w:tab w:val="clear" w:pos="8459"/>
              <w:tab w:val="right" w:pos="9026" w:leader="dot"/>
            </w:tabs>
            <w:rPr/>
          </w:pPr>
          <w:hyperlink w:anchor="__RefHeading___Toc492827_388300464">
            <w:r>
              <w:rPr>
                <w:webHidden/>
                <w:rStyle w:val="IndexLink"/>
                <w:rtl w:val="true"/>
              </w:rPr>
              <w:t>آخرین وداع حسين عليه السلام با اهل بیت علیهما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492829_388300464">
            <w:r>
              <w:rPr>
                <w:webHidden/>
                <w:rStyle w:val="IndexLink"/>
                <w:rtl w:val="true"/>
              </w:rPr>
              <w:t>وداع حضرت باخواهرش زینب زبانحال از جوهری</w:t>
            </w:r>
            <w:r>
              <w:rPr>
                <w:rStyle w:val="IndexLink"/>
                <w:rtl w:val="true"/>
              </w:rPr>
              <w:tab/>
            </w:r>
            <w:r>
              <w:rPr>
                <w:rStyle w:val="IndexLink"/>
              </w:rPr>
              <w:t>311</w:t>
            </w:r>
          </w:hyperlink>
        </w:p>
        <w:p>
          <w:pPr>
            <w:pStyle w:val="Contents3"/>
            <w:tabs>
              <w:tab w:val="clear" w:pos="8459"/>
              <w:tab w:val="right" w:pos="9026" w:leader="dot"/>
            </w:tabs>
            <w:rPr/>
          </w:pPr>
          <w:hyperlink w:anchor="__RefHeading___Toc492831_388300464">
            <w:r>
              <w:rPr>
                <w:webHidden/>
                <w:rStyle w:val="IndexLink"/>
                <w:rtl w:val="true"/>
              </w:rPr>
              <w:t>وداع حضرت با اهل حرم از درة العلماء</w:t>
            </w:r>
            <w:r>
              <w:rPr>
                <w:rStyle w:val="IndexLink"/>
                <w:rtl w:val="true"/>
              </w:rPr>
              <w:tab/>
            </w:r>
            <w:r>
              <w:rPr>
                <w:rStyle w:val="IndexLink"/>
              </w:rPr>
              <w:t>312</w:t>
            </w:r>
          </w:hyperlink>
        </w:p>
        <w:p>
          <w:pPr>
            <w:pStyle w:val="Contents3"/>
            <w:tabs>
              <w:tab w:val="clear" w:pos="8459"/>
              <w:tab w:val="right" w:pos="9026" w:leader="dot"/>
            </w:tabs>
            <w:rPr/>
          </w:pPr>
          <w:hyperlink w:anchor="__RefHeading___Toc492833_388300464">
            <w:r>
              <w:rPr>
                <w:webHidden/>
                <w:rStyle w:val="IndexLink"/>
                <w:rtl w:val="true"/>
              </w:rPr>
              <w:t>زبانحال زینب مظلومه باشاه تشنه جگر از جوهری</w:t>
            </w:r>
            <w:r>
              <w:rPr>
                <w:rStyle w:val="IndexLink"/>
                <w:rtl w:val="true"/>
              </w:rPr>
              <w:tab/>
            </w:r>
            <w:r>
              <w:rPr>
                <w:rStyle w:val="IndexLink"/>
              </w:rPr>
              <w:t>314</w:t>
            </w:r>
          </w:hyperlink>
        </w:p>
        <w:p>
          <w:pPr>
            <w:pStyle w:val="Contents3"/>
            <w:tabs>
              <w:tab w:val="clear" w:pos="8459"/>
              <w:tab w:val="right" w:pos="9026" w:leader="dot"/>
            </w:tabs>
            <w:rPr/>
          </w:pPr>
          <w:hyperlink w:anchor="__RefHeading___Toc492835_388300464">
            <w:r>
              <w:rPr>
                <w:webHidden/>
                <w:rStyle w:val="IndexLink"/>
                <w:rtl w:val="true"/>
              </w:rPr>
              <w:t>اعلام حضرت که لباسهای مناسب اسیری بپوشند</w:t>
            </w:r>
            <w:r>
              <w:rPr>
                <w:rStyle w:val="IndexLink"/>
                <w:rtl w:val="true"/>
              </w:rPr>
              <w:tab/>
            </w:r>
            <w:r>
              <w:rPr>
                <w:rStyle w:val="IndexLink"/>
              </w:rPr>
              <w:t>316</w:t>
            </w:r>
          </w:hyperlink>
        </w:p>
        <w:p>
          <w:pPr>
            <w:pStyle w:val="Contents3"/>
            <w:tabs>
              <w:tab w:val="clear" w:pos="8459"/>
              <w:tab w:val="right" w:pos="9026" w:leader="dot"/>
            </w:tabs>
            <w:rPr/>
          </w:pPr>
          <w:hyperlink w:anchor="__RefHeading___Toc492837_388300464">
            <w:r>
              <w:rPr>
                <w:webHidden/>
                <w:rStyle w:val="IndexLink"/>
                <w:rtl w:val="true"/>
              </w:rPr>
              <w:t>اسب طلب نمودن حضرت</w:t>
            </w:r>
            <w:r>
              <w:rPr>
                <w:rStyle w:val="IndexLink"/>
                <w:rtl w:val="true"/>
              </w:rPr>
              <w:tab/>
            </w:r>
            <w:r>
              <w:rPr>
                <w:rStyle w:val="IndexLink"/>
              </w:rPr>
              <w:t>317</w:t>
            </w:r>
          </w:hyperlink>
        </w:p>
        <w:p>
          <w:pPr>
            <w:pStyle w:val="Contents3"/>
            <w:tabs>
              <w:tab w:val="clear" w:pos="8459"/>
              <w:tab w:val="right" w:pos="9026" w:leader="dot"/>
            </w:tabs>
            <w:rPr/>
          </w:pPr>
          <w:hyperlink w:anchor="__RefHeading___Toc492839_388300464">
            <w:r>
              <w:rPr>
                <w:webHidden/>
                <w:rStyle w:val="IndexLink"/>
                <w:rtl w:val="true"/>
              </w:rPr>
              <w:t>شاعری گوید</w:t>
            </w:r>
            <w:r>
              <w:rPr>
                <w:rStyle w:val="IndexLink"/>
                <w:rtl w:val="true"/>
              </w:rPr>
              <w:tab/>
            </w:r>
            <w:r>
              <w:rPr>
                <w:rStyle w:val="IndexLink"/>
              </w:rPr>
              <w:t>317</w:t>
            </w:r>
          </w:hyperlink>
        </w:p>
        <w:p>
          <w:pPr>
            <w:pStyle w:val="Contents3"/>
            <w:tabs>
              <w:tab w:val="clear" w:pos="8459"/>
              <w:tab w:val="right" w:pos="9026" w:leader="dot"/>
            </w:tabs>
            <w:rPr/>
          </w:pPr>
          <w:hyperlink w:anchor="__RefHeading___Toc492841_388300464">
            <w:r>
              <w:rPr>
                <w:webHidden/>
                <w:rStyle w:val="IndexLink"/>
                <w:rtl w:val="true"/>
              </w:rPr>
              <w:t>حمله شاهباز زخم دیده بر ملخهای پراکنده</w:t>
            </w:r>
            <w:r>
              <w:rPr>
                <w:rStyle w:val="IndexLink"/>
                <w:rtl w:val="true"/>
              </w:rPr>
              <w:tab/>
            </w:r>
            <w:r>
              <w:rPr>
                <w:rStyle w:val="IndexLink"/>
              </w:rPr>
              <w:t>320</w:t>
            </w:r>
          </w:hyperlink>
        </w:p>
        <w:p>
          <w:pPr>
            <w:pStyle w:val="Contents3"/>
            <w:tabs>
              <w:tab w:val="clear" w:pos="8459"/>
              <w:tab w:val="right" w:pos="9026" w:leader="dot"/>
            </w:tabs>
            <w:rPr/>
          </w:pPr>
          <w:hyperlink w:anchor="__RefHeading___Toc492843_388300464">
            <w:r>
              <w:rPr>
                <w:webHidden/>
                <w:rStyle w:val="IndexLink"/>
                <w:rtl w:val="true"/>
              </w:rPr>
              <w:t>شماره زخمهای بدن امام حسين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492845_388300464">
            <w:r>
              <w:rPr>
                <w:webHidden/>
                <w:rStyle w:val="IndexLink"/>
                <w:rtl w:val="true"/>
              </w:rPr>
              <w:t>آخرین لحظات سواری امام حسين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492847_388300464">
            <w:r>
              <w:rPr>
                <w:webHidden/>
                <w:rStyle w:val="IndexLink"/>
                <w:rtl w:val="true"/>
              </w:rPr>
              <w:t>اسباب افتادن حضرت از اسب بر زمین</w:t>
            </w:r>
            <w:r>
              <w:rPr>
                <w:rStyle w:val="IndexLink"/>
                <w:rtl w:val="true"/>
              </w:rPr>
              <w:tab/>
            </w:r>
            <w:r>
              <w:rPr>
                <w:rStyle w:val="IndexLink"/>
              </w:rPr>
              <w:t>324</w:t>
            </w:r>
          </w:hyperlink>
        </w:p>
        <w:p>
          <w:pPr>
            <w:pStyle w:val="Contents3"/>
            <w:tabs>
              <w:tab w:val="clear" w:pos="8459"/>
              <w:tab w:val="right" w:pos="9026" w:leader="dot"/>
            </w:tabs>
            <w:rPr/>
          </w:pPr>
          <w:hyperlink w:anchor="__RefHeading___Toc492849_388300464">
            <w:r>
              <w:rPr>
                <w:webHidden/>
                <w:rStyle w:val="IndexLink"/>
                <w:rtl w:val="true"/>
              </w:rPr>
              <w:t>سخن حضرت زینب بعمر سعد</w:t>
            </w:r>
            <w:r>
              <w:rPr>
                <w:rStyle w:val="IndexLink"/>
                <w:rtl w:val="true"/>
              </w:rPr>
              <w:tab/>
            </w:r>
            <w:r>
              <w:rPr>
                <w:rStyle w:val="IndexLink"/>
              </w:rPr>
              <w:t>326</w:t>
            </w:r>
          </w:hyperlink>
        </w:p>
        <w:p>
          <w:pPr>
            <w:pStyle w:val="Contents3"/>
            <w:tabs>
              <w:tab w:val="clear" w:pos="8459"/>
              <w:tab w:val="right" w:pos="9026" w:leader="dot"/>
            </w:tabs>
            <w:rPr/>
          </w:pPr>
          <w:hyperlink w:anchor="__RefHeading___Toc492851_388300464">
            <w:r>
              <w:rPr>
                <w:webHidden/>
                <w:rStyle w:val="IndexLink"/>
                <w:rtl w:val="true"/>
              </w:rPr>
              <w:t>شهادت عبد الله بن حسن</w:t>
            </w:r>
            <w:r>
              <w:rPr>
                <w:rStyle w:val="IndexLink"/>
                <w:rtl w:val="true"/>
              </w:rPr>
              <w:tab/>
            </w:r>
            <w:r>
              <w:rPr>
                <w:rStyle w:val="IndexLink"/>
              </w:rPr>
              <w:t>328</w:t>
            </w:r>
          </w:hyperlink>
        </w:p>
        <w:p>
          <w:pPr>
            <w:pStyle w:val="Contents3"/>
            <w:tabs>
              <w:tab w:val="clear" w:pos="8459"/>
              <w:tab w:val="right" w:pos="9026" w:leader="dot"/>
            </w:tabs>
            <w:rPr/>
          </w:pPr>
          <w:hyperlink w:anchor="__RefHeading___Toc492853_388300464">
            <w:r>
              <w:rPr>
                <w:webHidden/>
                <w:rStyle w:val="IndexLink"/>
                <w:rtl w:val="true"/>
              </w:rPr>
              <w:t>حسين عليه السلام در گودال قتلگاه</w:t>
            </w:r>
            <w:r>
              <w:rPr>
                <w:rStyle w:val="IndexLink"/>
                <w:rtl w:val="true"/>
              </w:rPr>
              <w:tab/>
            </w:r>
            <w:r>
              <w:rPr>
                <w:rStyle w:val="IndexLink"/>
              </w:rPr>
              <w:t>329</w:t>
            </w:r>
          </w:hyperlink>
        </w:p>
        <w:p>
          <w:pPr>
            <w:pStyle w:val="Contents3"/>
            <w:tabs>
              <w:tab w:val="clear" w:pos="8459"/>
              <w:tab w:val="right" w:pos="9026" w:leader="dot"/>
            </w:tabs>
            <w:rPr/>
          </w:pPr>
          <w:hyperlink w:anchor="__RefHeading___Toc492855_388300464">
            <w:r>
              <w:rPr>
                <w:webHidden/>
                <w:rStyle w:val="IndexLink"/>
                <w:rtl w:val="true"/>
              </w:rPr>
              <w:t>اشعار جوهری مناسب مقام</w:t>
            </w:r>
            <w:r>
              <w:rPr>
                <w:rStyle w:val="IndexLink"/>
                <w:rtl w:val="true"/>
              </w:rPr>
              <w:tab/>
            </w:r>
            <w:r>
              <w:rPr>
                <w:rStyle w:val="IndexLink"/>
              </w:rPr>
              <w:t>335</w:t>
            </w:r>
          </w:hyperlink>
        </w:p>
        <w:p>
          <w:pPr>
            <w:pStyle w:val="Contents3"/>
            <w:tabs>
              <w:tab w:val="clear" w:pos="8459"/>
              <w:tab w:val="right" w:pos="9026" w:leader="dot"/>
            </w:tabs>
            <w:rPr/>
          </w:pPr>
          <w:hyperlink w:anchor="__RefHeading___Toc492857_388300464">
            <w:r>
              <w:rPr>
                <w:webHidden/>
                <w:rStyle w:val="IndexLink"/>
                <w:rtl w:val="true"/>
              </w:rPr>
              <w:t>مکالمه سیدالشهداء باشمر ملعون</w:t>
            </w:r>
            <w:r>
              <w:rPr>
                <w:rStyle w:val="IndexLink"/>
                <w:rtl w:val="true"/>
              </w:rPr>
              <w:tab/>
            </w:r>
            <w:r>
              <w:rPr>
                <w:rStyle w:val="IndexLink"/>
              </w:rPr>
              <w:t>336</w:t>
            </w:r>
          </w:hyperlink>
        </w:p>
        <w:p>
          <w:pPr>
            <w:pStyle w:val="Contents3"/>
            <w:tabs>
              <w:tab w:val="clear" w:pos="8459"/>
              <w:tab w:val="right" w:pos="9026" w:leader="dot"/>
            </w:tabs>
            <w:rPr/>
          </w:pPr>
          <w:hyperlink w:anchor="__RefHeading___Toc492859_388300464">
            <w:r>
              <w:rPr>
                <w:webHidden/>
                <w:rStyle w:val="IndexLink"/>
                <w:rtl w:val="true"/>
              </w:rPr>
              <w:t>شهادت حضرت سیدالشهداء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492861_388300464">
            <w:r>
              <w:rPr>
                <w:webHidden/>
                <w:rStyle w:val="IndexLink"/>
                <w:rtl w:val="true"/>
              </w:rPr>
              <w:t>محتشم گويد</w:t>
            </w:r>
            <w:r>
              <w:rPr>
                <w:rStyle w:val="IndexLink"/>
                <w:rtl w:val="true"/>
              </w:rPr>
              <w:tab/>
            </w:r>
            <w:r>
              <w:rPr>
                <w:rStyle w:val="IndexLink"/>
              </w:rPr>
              <w:t>339</w:t>
            </w:r>
          </w:hyperlink>
        </w:p>
        <w:p>
          <w:pPr>
            <w:pStyle w:val="Contents3"/>
            <w:tabs>
              <w:tab w:val="clear" w:pos="8459"/>
              <w:tab w:val="right" w:pos="9026" w:leader="dot"/>
            </w:tabs>
            <w:rPr/>
          </w:pPr>
          <w:hyperlink w:anchor="__RefHeading___Toc492863_388300464">
            <w:r>
              <w:rPr>
                <w:webHidden/>
                <w:rStyle w:val="IndexLink"/>
                <w:rtl w:val="true"/>
              </w:rPr>
              <w:t>توصيف هلال بن نافع وقت جاندادن حسين عليه السلام را</w:t>
            </w:r>
            <w:r>
              <w:rPr>
                <w:rStyle w:val="IndexLink"/>
                <w:rtl w:val="true"/>
              </w:rPr>
              <w:tab/>
            </w:r>
            <w:r>
              <w:rPr>
                <w:rStyle w:val="IndexLink"/>
              </w:rPr>
              <w:t>341</w:t>
            </w:r>
          </w:hyperlink>
        </w:p>
        <w:p>
          <w:pPr>
            <w:pStyle w:val="Contents2"/>
            <w:tabs>
              <w:tab w:val="clear" w:pos="8743"/>
              <w:tab w:val="right" w:pos="9026" w:leader="dot"/>
            </w:tabs>
            <w:rPr/>
          </w:pPr>
          <w:hyperlink w:anchor="__RefHeading___Toc492865_388300464">
            <w:r>
              <w:rPr>
                <w:webHidden/>
                <w:rStyle w:val="IndexLink"/>
                <w:rtl w:val="true"/>
              </w:rPr>
              <w:t xml:space="preserve">فصل </w:t>
            </w:r>
            <w:r>
              <w:rPr>
                <w:rStyle w:val="IndexLink"/>
              </w:rPr>
              <w:t>75</w:t>
            </w:r>
            <w:r>
              <w:rPr>
                <w:rStyle w:val="IndexLink"/>
                <w:rtl w:val="true"/>
              </w:rPr>
              <w:t xml:space="preserve">: </w:t>
            </w:r>
            <w:r>
              <w:rPr>
                <w:rStyle w:val="IndexLink"/>
                <w:rtl w:val="true"/>
              </w:rPr>
              <w:t>در قضایای بعد از قتل آن جناب قاتل سیدالشهداء که بوده</w:t>
            </w:r>
            <w:r>
              <w:rPr>
                <w:rStyle w:val="IndexLink"/>
                <w:rtl w:val="true"/>
              </w:rPr>
              <w:tab/>
            </w:r>
            <w:r>
              <w:rPr>
                <w:rStyle w:val="IndexLink"/>
              </w:rPr>
              <w:t>345</w:t>
            </w:r>
          </w:hyperlink>
        </w:p>
        <w:p>
          <w:pPr>
            <w:pStyle w:val="Contents3"/>
            <w:tabs>
              <w:tab w:val="clear" w:pos="8459"/>
              <w:tab w:val="right" w:pos="9026" w:leader="dot"/>
            </w:tabs>
            <w:rPr/>
          </w:pPr>
          <w:hyperlink w:anchor="__RefHeading___Toc492867_388300464">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492869_388300464">
            <w:r>
              <w:rPr>
                <w:webHidden/>
                <w:rStyle w:val="IndexLink"/>
                <w:rtl w:val="true"/>
              </w:rPr>
              <w:t>آثاریکه در روز قتل آن جناب بظهور آمد</w:t>
            </w:r>
            <w:r>
              <w:rPr>
                <w:rStyle w:val="IndexLink"/>
                <w:rtl w:val="true"/>
              </w:rPr>
              <w:tab/>
            </w:r>
            <w:r>
              <w:rPr>
                <w:rStyle w:val="IndexLink"/>
              </w:rPr>
              <w:t>347</w:t>
            </w:r>
          </w:hyperlink>
        </w:p>
        <w:p>
          <w:pPr>
            <w:pStyle w:val="Contents3"/>
            <w:tabs>
              <w:tab w:val="clear" w:pos="8459"/>
              <w:tab w:val="right" w:pos="9026" w:leader="dot"/>
            </w:tabs>
            <w:rPr/>
          </w:pPr>
          <w:hyperlink w:anchor="__RefHeading___Toc492871_388300464">
            <w:r>
              <w:rPr>
                <w:webHidden/>
                <w:rStyle w:val="IndexLink"/>
                <w:rtl w:val="true"/>
              </w:rPr>
              <w:t>صيحه وناله جبرئیل</w:t>
            </w:r>
            <w:r>
              <w:rPr>
                <w:rStyle w:val="IndexLink"/>
                <w:rtl w:val="true"/>
              </w:rPr>
              <w:tab/>
            </w:r>
            <w:r>
              <w:rPr>
                <w:rStyle w:val="IndexLink"/>
              </w:rPr>
              <w:t>347</w:t>
            </w:r>
          </w:hyperlink>
        </w:p>
        <w:p>
          <w:pPr>
            <w:pStyle w:val="Contents3"/>
            <w:tabs>
              <w:tab w:val="clear" w:pos="8459"/>
              <w:tab w:val="right" w:pos="9026" w:leader="dot"/>
            </w:tabs>
            <w:rPr/>
          </w:pPr>
          <w:hyperlink w:anchor="__RefHeading___Toc492873_388300464">
            <w:r>
              <w:rPr>
                <w:webHidden/>
                <w:rStyle w:val="IndexLink"/>
                <w:rtl w:val="true"/>
              </w:rPr>
              <w:t>سرگذشت اسب سید الشهداء عليه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492875_388300464">
            <w:r>
              <w:rPr>
                <w:webHidden/>
                <w:rStyle w:val="IndexLink"/>
                <w:rtl w:val="true"/>
              </w:rPr>
              <w:t>زبانحال سکینه با اسب پدر</w:t>
            </w:r>
            <w:r>
              <w:rPr>
                <w:rStyle w:val="IndexLink"/>
                <w:rtl w:val="true"/>
              </w:rPr>
              <w:tab/>
            </w:r>
            <w:r>
              <w:rPr>
                <w:rStyle w:val="IndexLink"/>
              </w:rPr>
              <w:t>351</w:t>
            </w:r>
          </w:hyperlink>
        </w:p>
        <w:p>
          <w:pPr>
            <w:pStyle w:val="Contents3"/>
            <w:tabs>
              <w:tab w:val="clear" w:pos="8459"/>
              <w:tab w:val="right" w:pos="9026" w:leader="dot"/>
            </w:tabs>
            <w:rPr/>
          </w:pPr>
          <w:hyperlink w:anchor="__RefHeading___Toc492877_388300464">
            <w:r>
              <w:rPr>
                <w:webHidden/>
                <w:rStyle w:val="IndexLink"/>
                <w:rtl w:val="true"/>
              </w:rPr>
              <w:t>غارت کردن لباس و اسلحه امام عليه السلام را</w:t>
            </w:r>
            <w:r>
              <w:rPr>
                <w:rStyle w:val="IndexLink"/>
                <w:rtl w:val="true"/>
              </w:rPr>
              <w:tab/>
            </w:r>
            <w:r>
              <w:rPr>
                <w:rStyle w:val="IndexLink"/>
              </w:rPr>
              <w:t>358</w:t>
            </w:r>
          </w:hyperlink>
        </w:p>
        <w:p>
          <w:pPr>
            <w:pStyle w:val="Contents4"/>
            <w:tabs>
              <w:tab w:val="clear" w:pos="8176"/>
              <w:tab w:val="right" w:pos="9026" w:leader="dot"/>
            </w:tabs>
            <w:rPr/>
          </w:pPr>
          <w:hyperlink w:anchor="__RefHeading___Toc492879_388300464">
            <w:r>
              <w:rPr>
                <w:webHidden/>
                <w:rStyle w:val="IndexLink"/>
                <w:rtl w:val="true"/>
              </w:rPr>
              <w:t>انگشتر</w:t>
            </w:r>
            <w:r>
              <w:rPr>
                <w:rStyle w:val="IndexLink"/>
                <w:rtl w:val="true"/>
              </w:rPr>
              <w:tab/>
            </w:r>
            <w:r>
              <w:rPr>
                <w:rStyle w:val="IndexLink"/>
              </w:rPr>
              <w:t>358</w:t>
            </w:r>
          </w:hyperlink>
        </w:p>
        <w:p>
          <w:pPr>
            <w:pStyle w:val="Contents4"/>
            <w:tabs>
              <w:tab w:val="clear" w:pos="8176"/>
              <w:tab w:val="right" w:pos="9026" w:leader="dot"/>
            </w:tabs>
            <w:rPr/>
          </w:pPr>
          <w:hyperlink w:anchor="__RefHeading___Toc492881_388300464">
            <w:r>
              <w:rPr>
                <w:webHidden/>
                <w:rStyle w:val="IndexLink"/>
                <w:rtl w:val="true"/>
              </w:rPr>
              <w:t>برنس</w:t>
            </w:r>
            <w:r>
              <w:rPr>
                <w:rStyle w:val="IndexLink"/>
                <w:rtl w:val="true"/>
              </w:rPr>
              <w:tab/>
            </w:r>
            <w:r>
              <w:rPr>
                <w:rStyle w:val="IndexLink"/>
              </w:rPr>
              <w:t>359</w:t>
            </w:r>
          </w:hyperlink>
        </w:p>
        <w:p>
          <w:pPr>
            <w:pStyle w:val="Contents4"/>
            <w:tabs>
              <w:tab w:val="clear" w:pos="8176"/>
              <w:tab w:val="right" w:pos="9026" w:leader="dot"/>
            </w:tabs>
            <w:rPr/>
          </w:pPr>
          <w:hyperlink w:anchor="__RefHeading___Toc492883_388300464">
            <w:r>
              <w:rPr>
                <w:webHidden/>
                <w:rStyle w:val="IndexLink"/>
                <w:rtl w:val="true"/>
              </w:rPr>
              <w:t>بند زیر جامه</w:t>
            </w:r>
            <w:r>
              <w:rPr>
                <w:rStyle w:val="IndexLink"/>
                <w:rtl w:val="true"/>
              </w:rPr>
              <w:tab/>
            </w:r>
            <w:r>
              <w:rPr>
                <w:rStyle w:val="IndexLink"/>
              </w:rPr>
              <w:t>359</w:t>
            </w:r>
          </w:hyperlink>
        </w:p>
        <w:p>
          <w:pPr>
            <w:pStyle w:val="Contents4"/>
            <w:tabs>
              <w:tab w:val="clear" w:pos="8176"/>
              <w:tab w:val="right" w:pos="9026" w:leader="dot"/>
            </w:tabs>
            <w:rPr/>
          </w:pPr>
          <w:hyperlink w:anchor="__RefHeading___Toc492885_388300464">
            <w:r>
              <w:rPr>
                <w:webHidden/>
                <w:rStyle w:val="IndexLink"/>
                <w:rtl w:val="true"/>
              </w:rPr>
              <w:t>پیراهن</w:t>
            </w:r>
            <w:r>
              <w:rPr>
                <w:rStyle w:val="IndexLink"/>
                <w:rtl w:val="true"/>
              </w:rPr>
              <w:tab/>
            </w:r>
            <w:r>
              <w:rPr>
                <w:rStyle w:val="IndexLink"/>
              </w:rPr>
              <w:t>360</w:t>
            </w:r>
          </w:hyperlink>
        </w:p>
        <w:p>
          <w:pPr>
            <w:pStyle w:val="Contents4"/>
            <w:tabs>
              <w:tab w:val="clear" w:pos="8176"/>
              <w:tab w:val="right" w:pos="9026" w:leader="dot"/>
            </w:tabs>
            <w:rPr/>
          </w:pPr>
          <w:hyperlink w:anchor="__RefHeading___Toc492887_388300464">
            <w:r>
              <w:rPr>
                <w:webHidden/>
                <w:rStyle w:val="IndexLink"/>
                <w:rtl w:val="true"/>
              </w:rPr>
              <w:t>زره</w:t>
            </w:r>
            <w:r>
              <w:rPr>
                <w:rStyle w:val="IndexLink"/>
                <w:rtl w:val="true"/>
              </w:rPr>
              <w:tab/>
            </w:r>
            <w:r>
              <w:rPr>
                <w:rStyle w:val="IndexLink"/>
              </w:rPr>
              <w:t>361</w:t>
            </w:r>
          </w:hyperlink>
        </w:p>
        <w:p>
          <w:pPr>
            <w:pStyle w:val="Contents4"/>
            <w:tabs>
              <w:tab w:val="clear" w:pos="8176"/>
              <w:tab w:val="right" w:pos="9026" w:leader="dot"/>
            </w:tabs>
            <w:rPr/>
          </w:pPr>
          <w:hyperlink w:anchor="__RefHeading___Toc492889_388300464">
            <w:r>
              <w:rPr>
                <w:webHidden/>
                <w:rStyle w:val="IndexLink"/>
                <w:rtl w:val="true"/>
              </w:rPr>
              <w:t>زیر جامه</w:t>
            </w:r>
            <w:r>
              <w:rPr>
                <w:rStyle w:val="IndexLink"/>
                <w:rtl w:val="true"/>
              </w:rPr>
              <w:tab/>
            </w:r>
            <w:r>
              <w:rPr>
                <w:rStyle w:val="IndexLink"/>
              </w:rPr>
              <w:t>361</w:t>
            </w:r>
          </w:hyperlink>
        </w:p>
        <w:p>
          <w:pPr>
            <w:pStyle w:val="Contents4"/>
            <w:tabs>
              <w:tab w:val="clear" w:pos="8176"/>
              <w:tab w:val="right" w:pos="9026" w:leader="dot"/>
            </w:tabs>
            <w:rPr/>
          </w:pPr>
          <w:hyperlink w:anchor="__RefHeading___Toc492891_388300464">
            <w:r>
              <w:rPr>
                <w:webHidden/>
                <w:rStyle w:val="IndexLink"/>
                <w:rtl w:val="true"/>
              </w:rPr>
              <w:t>شمشیر</w:t>
            </w:r>
            <w:r>
              <w:rPr>
                <w:rStyle w:val="IndexLink"/>
                <w:rtl w:val="true"/>
              </w:rPr>
              <w:tab/>
            </w:r>
            <w:r>
              <w:rPr>
                <w:rStyle w:val="IndexLink"/>
              </w:rPr>
              <w:t>362</w:t>
            </w:r>
          </w:hyperlink>
        </w:p>
        <w:p>
          <w:pPr>
            <w:pStyle w:val="Contents4"/>
            <w:tabs>
              <w:tab w:val="clear" w:pos="8176"/>
              <w:tab w:val="right" w:pos="9026" w:leader="dot"/>
            </w:tabs>
            <w:rPr/>
          </w:pPr>
          <w:hyperlink w:anchor="__RefHeading___Toc492893_388300464">
            <w:r>
              <w:rPr>
                <w:webHidden/>
                <w:rStyle w:val="IndexLink"/>
                <w:rtl w:val="true"/>
              </w:rPr>
              <w:t>عمامه</w:t>
            </w:r>
            <w:r>
              <w:rPr>
                <w:rStyle w:val="IndexLink"/>
                <w:rtl w:val="true"/>
              </w:rPr>
              <w:tab/>
            </w:r>
            <w:r>
              <w:rPr>
                <w:rStyle w:val="IndexLink"/>
              </w:rPr>
              <w:t>363</w:t>
            </w:r>
          </w:hyperlink>
        </w:p>
        <w:p>
          <w:pPr>
            <w:pStyle w:val="Contents4"/>
            <w:tabs>
              <w:tab w:val="clear" w:pos="8176"/>
              <w:tab w:val="right" w:pos="9026" w:leader="dot"/>
            </w:tabs>
            <w:rPr/>
          </w:pPr>
          <w:hyperlink w:anchor="__RefHeading___Toc492895_388300464">
            <w:r>
              <w:rPr>
                <w:webHidden/>
                <w:rStyle w:val="IndexLink"/>
                <w:rtl w:val="true"/>
              </w:rPr>
              <w:t>قطيفه</w:t>
            </w:r>
            <w:r>
              <w:rPr>
                <w:rStyle w:val="IndexLink"/>
                <w:rtl w:val="true"/>
              </w:rPr>
              <w:tab/>
            </w:r>
            <w:r>
              <w:rPr>
                <w:rStyle w:val="IndexLink"/>
              </w:rPr>
              <w:t>363</w:t>
            </w:r>
          </w:hyperlink>
        </w:p>
        <w:p>
          <w:pPr>
            <w:pStyle w:val="Contents4"/>
            <w:tabs>
              <w:tab w:val="clear" w:pos="8176"/>
              <w:tab w:val="right" w:pos="9026" w:leader="dot"/>
            </w:tabs>
            <w:rPr/>
          </w:pPr>
          <w:hyperlink w:anchor="__RefHeading___Toc492897_388300464">
            <w:r>
              <w:rPr>
                <w:webHidden/>
                <w:rStyle w:val="IndexLink"/>
                <w:rtl w:val="true"/>
              </w:rPr>
              <w:t>کلاه</w:t>
            </w:r>
            <w:r>
              <w:rPr>
                <w:rStyle w:val="IndexLink"/>
                <w:rtl w:val="true"/>
              </w:rPr>
              <w:tab/>
            </w:r>
            <w:r>
              <w:rPr>
                <w:rStyle w:val="IndexLink"/>
              </w:rPr>
              <w:t>364</w:t>
            </w:r>
          </w:hyperlink>
        </w:p>
        <w:p>
          <w:pPr>
            <w:pStyle w:val="Contents4"/>
            <w:tabs>
              <w:tab w:val="clear" w:pos="8176"/>
              <w:tab w:val="right" w:pos="9026" w:leader="dot"/>
            </w:tabs>
            <w:rPr/>
          </w:pPr>
          <w:hyperlink w:anchor="__RefHeading___Toc492899_388300464">
            <w:r>
              <w:rPr>
                <w:webHidden/>
                <w:rStyle w:val="IndexLink"/>
                <w:rtl w:val="true"/>
              </w:rPr>
              <w:t>کمان</w:t>
            </w:r>
            <w:r>
              <w:rPr>
                <w:rStyle w:val="IndexLink"/>
                <w:rtl w:val="true"/>
              </w:rPr>
              <w:tab/>
            </w:r>
            <w:r>
              <w:rPr>
                <w:rStyle w:val="IndexLink"/>
              </w:rPr>
              <w:t>364</w:t>
            </w:r>
          </w:hyperlink>
        </w:p>
        <w:p>
          <w:pPr>
            <w:pStyle w:val="Contents4"/>
            <w:tabs>
              <w:tab w:val="clear" w:pos="8176"/>
              <w:tab w:val="right" w:pos="9026" w:leader="dot"/>
            </w:tabs>
            <w:rPr/>
          </w:pPr>
          <w:hyperlink w:anchor="__RefHeading___Toc492901_388300464">
            <w:r>
              <w:rPr>
                <w:webHidden/>
                <w:rStyle w:val="IndexLink"/>
                <w:rtl w:val="true"/>
              </w:rPr>
              <w:t xml:space="preserve">لباس </w:t>
            </w:r>
            <w:r>
              <w:rPr>
                <w:rStyle w:val="IndexLink"/>
                <w:rtl w:val="true"/>
              </w:rPr>
              <w:t xml:space="preserve">- </w:t>
            </w:r>
            <w:r>
              <w:rPr>
                <w:rStyle w:val="IndexLink"/>
                <w:rtl w:val="true"/>
              </w:rPr>
              <w:t>ثوب</w:t>
            </w:r>
            <w:r>
              <w:rPr>
                <w:rStyle w:val="IndexLink"/>
                <w:rtl w:val="true"/>
              </w:rPr>
              <w:tab/>
            </w:r>
            <w:r>
              <w:rPr>
                <w:rStyle w:val="IndexLink"/>
              </w:rPr>
              <w:t>365</w:t>
            </w:r>
          </w:hyperlink>
        </w:p>
        <w:p>
          <w:pPr>
            <w:pStyle w:val="Contents4"/>
            <w:tabs>
              <w:tab w:val="clear" w:pos="8176"/>
              <w:tab w:val="right" w:pos="9026" w:leader="dot"/>
            </w:tabs>
            <w:rPr/>
          </w:pPr>
          <w:hyperlink w:anchor="__RefHeading___Toc492903_388300464">
            <w:r>
              <w:rPr>
                <w:webHidden/>
                <w:rStyle w:val="IndexLink"/>
                <w:rtl w:val="true"/>
              </w:rPr>
              <w:t xml:space="preserve">نعلین </w:t>
            </w:r>
            <w:r>
              <w:rPr>
                <w:rStyle w:val="IndexLink"/>
                <w:rtl w:val="true"/>
              </w:rPr>
              <w:t xml:space="preserve">- </w:t>
            </w:r>
            <w:r>
              <w:rPr>
                <w:rStyle w:val="IndexLink"/>
                <w:rtl w:val="true"/>
              </w:rPr>
              <w:t>کفش</w:t>
            </w:r>
            <w:r>
              <w:rPr>
                <w:rStyle w:val="IndexLink"/>
                <w:rtl w:val="true"/>
              </w:rPr>
              <w:tab/>
            </w:r>
            <w:r>
              <w:rPr>
                <w:rStyle w:val="IndexLink"/>
              </w:rPr>
              <w:t>365</w:t>
            </w:r>
          </w:hyperlink>
        </w:p>
        <w:p>
          <w:pPr>
            <w:pStyle w:val="Contents3"/>
            <w:tabs>
              <w:tab w:val="clear" w:pos="8459"/>
              <w:tab w:val="right" w:pos="9026" w:leader="dot"/>
            </w:tabs>
            <w:rPr/>
          </w:pPr>
          <w:hyperlink w:anchor="__RefHeading___Toc492905_388300464">
            <w:r>
              <w:rPr>
                <w:webHidden/>
                <w:rStyle w:val="IndexLink"/>
                <w:rtl w:val="true"/>
              </w:rPr>
              <w:t>غارت کردن خيام وَبُنِه سيد الشهداء عليه السلام را</w:t>
            </w:r>
            <w:r>
              <w:rPr>
                <w:rStyle w:val="IndexLink"/>
                <w:rtl w:val="true"/>
              </w:rPr>
              <w:tab/>
            </w:r>
            <w:r>
              <w:rPr>
                <w:rStyle w:val="IndexLink"/>
              </w:rPr>
              <w:t>365</w:t>
            </w:r>
          </w:hyperlink>
        </w:p>
        <w:p>
          <w:pPr>
            <w:pStyle w:val="Contents3"/>
            <w:tabs>
              <w:tab w:val="clear" w:pos="8459"/>
              <w:tab w:val="right" w:pos="9026" w:leader="dot"/>
            </w:tabs>
            <w:rPr/>
          </w:pPr>
          <w:hyperlink w:anchor="__RefHeading___Toc492907_388300464">
            <w:r>
              <w:rPr>
                <w:webHidden/>
                <w:rStyle w:val="IndexLink"/>
                <w:rtl w:val="true"/>
              </w:rPr>
              <w:t>اسب رانندگان بر بدن حسين عليه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492909_388300464">
            <w:r>
              <w:rPr>
                <w:webHidden/>
                <w:rStyle w:val="IndexLink"/>
                <w:rtl w:val="true"/>
              </w:rPr>
              <w:t>جزاء این ده نفر</w:t>
            </w:r>
            <w:r>
              <w:rPr>
                <w:rStyle w:val="IndexLink"/>
                <w:rtl w:val="true"/>
              </w:rPr>
              <w:tab/>
            </w:r>
            <w:r>
              <w:rPr>
                <w:rStyle w:val="IndexLink"/>
              </w:rPr>
              <w:t>374</w:t>
            </w:r>
          </w:hyperlink>
        </w:p>
        <w:p>
          <w:pPr>
            <w:pStyle w:val="Contents3"/>
            <w:tabs>
              <w:tab w:val="clear" w:pos="8459"/>
              <w:tab w:val="right" w:pos="9026" w:leader="dot"/>
            </w:tabs>
            <w:rPr/>
          </w:pPr>
          <w:hyperlink w:anchor="__RefHeading___Toc492911_388300464">
            <w:r>
              <w:rPr>
                <w:webHidden/>
                <w:rStyle w:val="IndexLink"/>
                <w:rtl w:val="true"/>
              </w:rPr>
              <w:t>آیا تاختن اسب بر بدن آن مظلوم تحقق پیدا کرده یانه</w:t>
            </w:r>
            <w:r>
              <w:rPr>
                <w:rStyle w:val="IndexLink"/>
                <w:rtl w:val="true"/>
              </w:rPr>
              <w:tab/>
            </w:r>
            <w:r>
              <w:rPr>
                <w:rStyle w:val="IndexLink"/>
              </w:rPr>
              <w:t>374</w:t>
            </w:r>
          </w:hyperlink>
        </w:p>
        <w:p>
          <w:pPr>
            <w:pStyle w:val="Contents3"/>
            <w:tabs>
              <w:tab w:val="clear" w:pos="8459"/>
              <w:tab w:val="right" w:pos="9026" w:leader="dot"/>
            </w:tabs>
            <w:rPr/>
          </w:pPr>
          <w:hyperlink w:anchor="__RefHeading___Toc492913_388300464">
            <w:r>
              <w:rPr>
                <w:webHidden/>
                <w:rStyle w:val="IndexLink"/>
                <w:rtl w:val="true"/>
              </w:rPr>
              <w:t>وحدیث شیر وفضه</w:t>
            </w:r>
            <w:r>
              <w:rPr>
                <w:rStyle w:val="IndexLink"/>
                <w:rtl w:val="true"/>
              </w:rPr>
              <w:tab/>
            </w:r>
            <w:r>
              <w:rPr>
                <w:rStyle w:val="IndexLink"/>
              </w:rPr>
              <w:t>374</w:t>
            </w:r>
          </w:hyperlink>
        </w:p>
        <w:p>
          <w:pPr>
            <w:pStyle w:val="Contents3"/>
            <w:tabs>
              <w:tab w:val="clear" w:pos="8459"/>
              <w:tab w:val="right" w:pos="9026" w:leader="dot"/>
            </w:tabs>
            <w:rPr/>
          </w:pPr>
          <w:hyperlink w:anchor="__RefHeading___Toc492915_388300464">
            <w:r>
              <w:rPr>
                <w:webHidden/>
                <w:rStyle w:val="IndexLink"/>
                <w:rtl w:val="true"/>
              </w:rPr>
              <w:t>دیدن طرماح پیغمبر صلی الله عليه و آله در قتلگاه</w:t>
            </w:r>
            <w:r>
              <w:rPr>
                <w:rStyle w:val="IndexLink"/>
                <w:rtl w:val="true"/>
              </w:rPr>
              <w:tab/>
            </w:r>
            <w:r>
              <w:rPr>
                <w:rStyle w:val="IndexLink"/>
              </w:rPr>
              <w:t>379</w:t>
            </w:r>
          </w:hyperlink>
        </w:p>
        <w:p>
          <w:pPr>
            <w:pStyle w:val="Contents3"/>
            <w:tabs>
              <w:tab w:val="clear" w:pos="8459"/>
              <w:tab w:val="right" w:pos="9026" w:leader="dot"/>
            </w:tabs>
            <w:rPr/>
          </w:pPr>
          <w:hyperlink w:anchor="__RefHeading___Toc492917_388300464">
            <w:r>
              <w:rPr>
                <w:webHidden/>
                <w:rStyle w:val="IndexLink"/>
                <w:rtl w:val="true"/>
              </w:rPr>
              <w:t>خواب دیدن ابن عباس در روز عاشورا</w:t>
            </w:r>
            <w:r>
              <w:rPr>
                <w:rStyle w:val="IndexLink"/>
                <w:rtl w:val="true"/>
              </w:rPr>
              <w:tab/>
            </w:r>
            <w:r>
              <w:rPr>
                <w:rStyle w:val="IndexLink"/>
              </w:rPr>
              <w:t>380</w:t>
            </w:r>
          </w:hyperlink>
        </w:p>
        <w:p>
          <w:pPr>
            <w:pStyle w:val="Contents3"/>
            <w:tabs>
              <w:tab w:val="clear" w:pos="8459"/>
              <w:tab w:val="right" w:pos="9026" w:leader="dot"/>
            </w:tabs>
            <w:rPr/>
          </w:pPr>
          <w:hyperlink w:anchor="__RefHeading___Toc492919_388300464">
            <w:r>
              <w:rPr>
                <w:webHidden/>
                <w:rStyle w:val="IndexLink"/>
                <w:rtl w:val="true"/>
              </w:rPr>
              <w:t>آتش زدن خيمه ها بحكم ابن سعد</w:t>
            </w:r>
            <w:r>
              <w:rPr>
                <w:rStyle w:val="IndexLink"/>
                <w:rtl w:val="true"/>
              </w:rPr>
              <w:tab/>
            </w:r>
            <w:r>
              <w:rPr>
                <w:rStyle w:val="IndexLink"/>
              </w:rPr>
              <w:t>381</w:t>
            </w:r>
          </w:hyperlink>
        </w:p>
        <w:p>
          <w:pPr>
            <w:pStyle w:val="Contents3"/>
            <w:tabs>
              <w:tab w:val="clear" w:pos="8459"/>
              <w:tab w:val="right" w:pos="9026" w:leader="dot"/>
            </w:tabs>
            <w:rPr/>
          </w:pPr>
          <w:hyperlink w:anchor="__RefHeading___Toc492921_388300464">
            <w:r>
              <w:rPr>
                <w:webHidden/>
                <w:rStyle w:val="IndexLink"/>
                <w:rtl w:val="true"/>
              </w:rPr>
              <w:t>ندبه وزاری حضرت زینب</w:t>
            </w:r>
            <w:r>
              <w:rPr>
                <w:rStyle w:val="IndexLink"/>
                <w:rtl w:val="true"/>
              </w:rPr>
              <w:tab/>
            </w:r>
            <w:r>
              <w:rPr>
                <w:rStyle w:val="IndexLink"/>
              </w:rPr>
              <w:t>382</w:t>
            </w:r>
          </w:hyperlink>
        </w:p>
        <w:p>
          <w:pPr>
            <w:pStyle w:val="Contents3"/>
            <w:tabs>
              <w:tab w:val="clear" w:pos="8459"/>
              <w:tab w:val="right" w:pos="9026" w:leader="dot"/>
            </w:tabs>
            <w:rPr/>
          </w:pPr>
          <w:hyperlink w:anchor="__RefHeading___Toc492923_388300464">
            <w:r>
              <w:rPr>
                <w:webHidden/>
                <w:rStyle w:val="IndexLink"/>
                <w:rtl w:val="true"/>
              </w:rPr>
              <w:t>محتشم گويد</w:t>
            </w:r>
            <w:r>
              <w:rPr>
                <w:rStyle w:val="IndexLink"/>
                <w:rtl w:val="true"/>
              </w:rPr>
              <w:tab/>
            </w:r>
            <w:r>
              <w:rPr>
                <w:rStyle w:val="IndexLink"/>
              </w:rPr>
              <w:t>384</w:t>
            </w:r>
          </w:hyperlink>
        </w:p>
        <w:p>
          <w:pPr>
            <w:pStyle w:val="Contents3"/>
            <w:tabs>
              <w:tab w:val="clear" w:pos="8459"/>
              <w:tab w:val="right" w:pos="9026" w:leader="dot"/>
            </w:tabs>
            <w:rPr/>
          </w:pPr>
          <w:hyperlink w:anchor="__RefHeading___Toc492925_388300464">
            <w:r>
              <w:rPr>
                <w:webHidden/>
                <w:rStyle w:val="IndexLink"/>
                <w:rtl w:val="true"/>
              </w:rPr>
              <w:t>وصال شیرازی فرموده</w:t>
            </w:r>
            <w:r>
              <w:rPr>
                <w:rStyle w:val="IndexLink"/>
                <w:rtl w:val="true"/>
              </w:rPr>
              <w:tab/>
            </w:r>
            <w:r>
              <w:rPr>
                <w:rStyle w:val="IndexLink"/>
              </w:rPr>
              <w:t>386</w:t>
            </w:r>
          </w:hyperlink>
        </w:p>
        <w:p>
          <w:pPr>
            <w:pStyle w:val="Contents3"/>
            <w:tabs>
              <w:tab w:val="clear" w:pos="8459"/>
              <w:tab w:val="right" w:pos="9026" w:leader="dot"/>
            </w:tabs>
            <w:rPr/>
          </w:pPr>
          <w:hyperlink w:anchor="__RefHeading___Toc492927_388300464">
            <w:r>
              <w:rPr>
                <w:webHidden/>
                <w:rStyle w:val="IndexLink"/>
                <w:rtl w:val="true"/>
              </w:rPr>
              <w:t>ذکر شماره شهدای کربلا از اهل بیت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3_158815"/>
      <w:bookmarkStart w:id="1" w:name="pg14863_158815"/>
      <w:bookmarkEnd w:id="1"/>
    </w:p>
    <w:p>
      <w:pPr>
        <w:pStyle w:val="Heading2"/>
        <w:numPr>
          <w:ilvl w:val="1"/>
          <w:numId w:val="1"/>
        </w:numPr>
        <w:rPr/>
      </w:pPr>
      <w:bookmarkStart w:id="2" w:name="pg14863_158815"/>
      <w:bookmarkStart w:id="3" w:name="__RefHeading___Toc492265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المصیبه فی مقتل من قال انا قتیل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سیدمهدی موسوی ده‌سرخی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دهسرخی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3600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3042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267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کتابخانه عمومی</w:t>
      </w:r>
    </w:p>
    <w:p>
      <w:pPr>
        <w:pStyle w:val="BookText"/>
        <w:rPr/>
      </w:pPr>
      <w:r>
        <w:rPr>
          <w:rFonts w:ascii="IRNazanin" w:hAnsi="IRNazanin" w:eastAsia="IRNazanin"/>
          <w:color w:val="111111"/>
          <w:sz w:val="28"/>
          <w:sz w:val="28"/>
          <w:szCs w:val="28"/>
          <w:rtl w:val="true"/>
          <w:lang w:bidi="fa-IR"/>
        </w:rPr>
        <w:t xml:space="preserve">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شناسنامه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المصيبة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موسوی ده سرخی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7" w:name="pg14863_158817"/>
    </w:p>
    <w:p>
      <w:pPr>
        <w:pStyle w:val="BookText"/>
        <w:rPr/>
      </w:pPr>
      <w:bookmarkEnd w:id="7"/>
      <w:r>
        <w:rPr>
          <w:rFonts w:ascii="IRNazanin" w:hAnsi="IRNazanin" w:eastAsia="IRNazanin"/>
          <w:color w:val="111111"/>
          <w:sz w:val="28"/>
          <w:sz w:val="28"/>
          <w:szCs w:val="28"/>
          <w:rtl w:val="true"/>
          <w:lang w:bidi="fa-IR"/>
        </w:rPr>
        <w:t>در وقایع روز عاشورا</w:t>
      </w:r>
    </w:p>
    <w:p>
      <w:pPr>
        <w:pStyle w:val="Heading2"/>
        <w:numPr>
          <w:ilvl w:val="1"/>
          <w:numId w:val="1"/>
        </w:numPr>
        <w:rPr/>
      </w:pPr>
      <w:bookmarkStart w:id="8" w:name="__RefHeading___Toc492269_388300464"/>
      <w:bookmarkStart w:id="9" w:name="_Toc3"/>
      <w:bookmarkEnd w:id="8"/>
      <w:r>
        <w:rPr>
          <w:rtl w:val="true"/>
        </w:rPr>
        <w:t xml:space="preserve">فصل شصت ونهم </w:t>
      </w:r>
      <w:r>
        <w:rPr>
          <w:rtl w:val="true"/>
        </w:rPr>
        <w:t xml:space="preserve">: </w:t>
      </w:r>
      <w:r>
        <w:rPr>
          <w:rtl w:val="true"/>
        </w:rPr>
        <w:t>در وقایع روز عاشوراء</w:t>
      </w:r>
      <w:bookmarkEnd w:id="9"/>
    </w:p>
    <w:p>
      <w:pPr>
        <w:pStyle w:val="Heading3"/>
        <w:numPr>
          <w:ilvl w:val="2"/>
          <w:numId w:val="1"/>
        </w:numPr>
        <w:rPr/>
      </w:pPr>
      <w:bookmarkStart w:id="10" w:name="__RefHeading___Toc492271_388300464"/>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در جلاء العيون مرحوم مجلسی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چون صبح آن روز میشوم طالع شد ، آن امام مظلوم با اصحاب خود نماز صبح را اداء کرد ، و بعد از نماز ، رو بجانب اصحاب سعادت مآب خود گردانید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امروز همه شما شهید خواهید شد بغیر از علی بن الحسين ، پس از خدا بترسید و صبر کنید تا بسعادت فایز گردید ، و ازمشقت و مذلت دنیای فانی رهائی یابید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دیگر آن امام مظلوم بعد از نماز ، بتهيه صفوف قتال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لشکر آن حضرت سی و دو سوار ، و چهل پیاده بودند </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وبروایت دیگر هشتاد و دو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محمد باقر علیه السلام منقول است که چهل و پنج سوار وصد پیاده بودند </w:t>
      </w:r>
      <w:r>
        <w:rPr>
          <w:rFonts w:eastAsia="IRNazanin" w:cs="IRNazanin"/>
          <w:color w:val="111111"/>
          <w:sz w:val="28"/>
          <w:szCs w:val="28"/>
          <w:rtl w:val="true"/>
          <w:lang w:bidi="fa-IR"/>
        </w:rPr>
        <w:t xml:space="preserve">. </w:t>
      </w:r>
      <w:bookmarkStart w:id="12" w:name="pg14863_158818"/>
    </w:p>
    <w:p>
      <w:pPr>
        <w:pStyle w:val="BookText"/>
        <w:rPr/>
      </w:pPr>
      <w:bookmarkEnd w:id="12"/>
      <w:r>
        <w:rPr>
          <w:rFonts w:ascii="IRNazanin" w:hAnsi="IRNazanin" w:eastAsia="IRNazanin"/>
          <w:color w:val="111111"/>
          <w:sz w:val="28"/>
          <w:sz w:val="28"/>
          <w:szCs w:val="28"/>
          <w:rtl w:val="true"/>
          <w:lang w:bidi="fa-IR"/>
        </w:rPr>
        <w:t xml:space="preserve">ولشكر مخالف بقول مشهور بیست و دو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امام صادق علیه السلام منقول است که سی هزار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زهیر بن قین را در میمنه لشكر ، وحبیب بن مظاهر را در میسره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هدایت را بدست عباس برادر خود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خندق افروختند که آن كافران نزديكِ خيامِ حرم نیایند ، وجنك از يك طرف باشد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وعمر سعد لشکر خود را نیز مرتب ساخت پس میمنه را بعمرو بن حجاج سپرد ، وميسره را بشمر ذي الجوشن سپرد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وعروة بن قیس را هر سواران گماشت ، وشبث بن ربعی را سر کرده پیادگان گردانيد ، و خودش بسا سائر لشکریان درقلب ایستادند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492273_388300464"/>
      <w:bookmarkStart w:id="14" w:name="_Toc5"/>
      <w:bookmarkEnd w:id="13"/>
      <w:r>
        <w:rPr>
          <w:rtl w:val="true"/>
        </w:rPr>
        <w:t>دعای حضرت</w:t>
      </w:r>
      <w:bookmarkEnd w:id="1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ترتیب لشکر ، عمر سعد با آن لشکر بی شرم و حیا رو بطرف لشکر امام علیه السلام آوردند ، چون حضرت بی باکي و بی حیائی ایشان را مشاهده نمود دست بدعا برداشت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أَنْتَ ئِقَتي في كُلِّ كَرْبٍ ، وَرَجائي في كُمّلِ شِدَّةٍ ، وَأنْتَ لي في كُلِّ أَمْرٍ نَزَلَ بي ثِقَةٌ وَعُدَّةٌ ، كَمْ مِنْ كَرْبٍ يَضْعُفْ عَنْهُ الْفُؤادُ وَتَقِلُّ فيهِ الْجيلَةُ ، وَيَخْذُلُ فيهِ الصَّدیقُ ، وَيَشْمَتُ بِهِ العَلْموُ ، وَ أنْزَلْتُهُ بِكَ وَ شَكَوْتُهٌ اِلَيْكَ ، رَغْبَةً مِنّي اِلَيْكَ عَمَّنْ سِواكَ ، فَفَرَّجْتَهُ وَکَشَفْتَهُ ، فَأَنْتَ وَليُّ كُلِّ هم و نِعْمَةٍ وَ </w:t>
      </w:r>
      <w:bookmarkStart w:id="15" w:name="pg14863_158819"/>
    </w:p>
    <w:p>
      <w:pPr>
        <w:pStyle w:val="BookText"/>
        <w:rPr/>
      </w:pPr>
      <w:bookmarkEnd w:id="15"/>
      <w:r>
        <w:rPr>
          <w:rFonts w:ascii="Amiri" w:hAnsi="Amiri" w:eastAsia="Amiri" w:cs="Amiri"/>
          <w:color w:val="111111"/>
          <w:sz w:val="28"/>
          <w:sz w:val="28"/>
          <w:szCs w:val="28"/>
          <w:rtl w:val="true"/>
          <w:lang w:bidi="ar-SA"/>
        </w:rPr>
        <w:t xml:space="preserve">صَاحِبُ كُلِّ حَسَنَةٍ وَ مُنْتَهی کُلِّ رَغْبَةٍ </w:t>
      </w:r>
      <w:r>
        <w:rPr>
          <w:rFonts w:eastAsia="Amiri" w:cs="Amiri" w:ascii="Amiri" w:hAnsi="Amiri"/>
          <w:color w:val="111111"/>
          <w:sz w:val="28"/>
          <w:szCs w:val="28"/>
          <w:rtl w:val="true"/>
          <w:lang w:bidi="ar-SA"/>
        </w:rPr>
        <w:t>) (</w:t>
      </w:r>
      <w:r>
        <w:rPr>
          <w:rStyle w:val="FootnoteAnchor"/>
          <w:rtl w:val="true"/>
        </w:rPr>
        <w:footnoteReference w:id="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 خدای من توئی طرف اعتماد من در هر اندوهی ، و امید من در هر سختی ، و توئی ملجأ وطرف اعتماد و لشکر من در هر چیزیکه بر من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اندوهیکه دل را ضعیف کند و راه چاره را مسدود سازد ، و دوست را ذلیل کند ، ودشمن را در شماتت کمك کند ، ومن بدر گاه تو رو آوردم و شکایت بتو کردم ، بواسطه میلی که بتو داشتم و از غیر تو چیزی نخواستم ، پس آن بلا را تو فرج بخشیدی و برطرف نمودي ، پس تو ولي هر نعمتي وصاحب هر نیکی و مننهایِ هر آرزو هستي </w:t>
      </w:r>
      <w:r>
        <w:rPr>
          <w:rFonts w:eastAsia="IRNazanin" w:cs="IRNazanin"/>
          <w:color w:val="111111"/>
          <w:sz w:val="28"/>
          <w:szCs w:val="28"/>
          <w:rtl w:val="true"/>
          <w:lang w:bidi="fa-IR"/>
        </w:rPr>
        <w:t>.</w:t>
      </w:r>
    </w:p>
    <w:p>
      <w:pPr>
        <w:pStyle w:val="Heading3"/>
        <w:numPr>
          <w:ilvl w:val="2"/>
          <w:numId w:val="1"/>
        </w:numPr>
        <w:rPr/>
      </w:pPr>
      <w:bookmarkStart w:id="16" w:name="__RefHeading___Toc492275_388300464"/>
      <w:bookmarkStart w:id="17" w:name="_Toc6"/>
      <w:bookmarkEnd w:id="16"/>
      <w:r>
        <w:rPr>
          <w:rtl w:val="true"/>
        </w:rPr>
        <w:t>کیفیت مسلح شدن حضرت</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مناجات را بنهايت آورد ، سلاح جنك خویش را طلب فرمود ، و زره رسول خدا را پوشید و عمامهٴ آن حضرت که سحاب نام داشته ، بر سرگذاشت ،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خودي بود از آهن که اطراف آن يك وجب ریسمان داشت ، و بند آن خود بر بالايِ ریسمان می آمد ، و اطراف گردن و چهرگان را از زخم شمشیر و نیزه حفظ مينمود آن گاه شمشیر رسول خدا را بر کمر بست ، و از خیمه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هیزمها راکه در خندق ريخته بودند آتش زدند </w:t>
      </w:r>
      <w:r>
        <w:rPr>
          <w:rFonts w:eastAsia="IRNazanin" w:cs="IRNazanin"/>
          <w:color w:val="111111"/>
          <w:sz w:val="28"/>
          <w:szCs w:val="28"/>
          <w:rtl w:val="true"/>
          <w:lang w:bidi="fa-IR"/>
        </w:rPr>
        <w:t xml:space="preserve">. </w:t>
      </w:r>
      <w:bookmarkStart w:id="18" w:name="pg14863_158820"/>
    </w:p>
    <w:p>
      <w:pPr>
        <w:pStyle w:val="Heading3"/>
        <w:numPr>
          <w:ilvl w:val="2"/>
          <w:numId w:val="1"/>
        </w:numPr>
        <w:rPr/>
      </w:pPr>
      <w:bookmarkStart w:id="19" w:name="__RefHeading___Toc492277_388300464"/>
      <w:bookmarkStart w:id="20" w:name="_Toc7"/>
      <w:bookmarkEnd w:id="18"/>
      <w:bookmarkEnd w:id="19"/>
      <w:r>
        <w:rPr>
          <w:rtl w:val="true"/>
        </w:rPr>
        <w:t>یاوه سوالی ابن ابی جويرية، وتميم، بن حصين، وعبدالله ابن حصين وشمر عليهم اللعنة هنگام دیدن خندق</w:t>
      </w:r>
      <w:bookmarkEnd w:id="20"/>
    </w:p>
    <w:p>
      <w:pPr>
        <w:pStyle w:val="BookText"/>
        <w:rPr/>
      </w:pPr>
      <w:r>
        <w:rPr>
          <w:rFonts w:ascii="IRNazanin" w:hAnsi="IRNazanin" w:eastAsia="IRNazanin"/>
          <w:color w:val="111111"/>
          <w:sz w:val="28"/>
          <w:sz w:val="28"/>
          <w:szCs w:val="28"/>
          <w:rtl w:val="true"/>
          <w:lang w:bidi="fa-IR"/>
        </w:rPr>
        <w:t xml:space="preserve">در جلاء العیون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وامالى صدوق ص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علیه السلام روایت کرده که در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جوریه مزنی دست بر هم زد وندا کرد که ایِ حسین و اصحاب حسینبشارت باد شما را بآتش که در دنیا برایِ خود بر افروختید ، امام فرمود کیست این مرد گفتند ابن ابی جویریه مزنی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نفرین کرد که خداوند در دنیا باو عذاب آتش بچشان ، ناگاه با عجاز آن حضرت اسب آن ملعون رم کرد و او را در خندق انداخت ، وسوخت و از آتش دنیا بلهب عذاب جهنم واصل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بدیدند صدای تکبیر بلند کردند و از سرعت اجابت این دعا شاد و شاکر شدند و ندائی از آسمان آمد که گوارا باد ترا اِجابت دعوت ای پسر رسول خدا ، از لشکَرابن سعد مروان بن وائل حدیث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اينصورت بدیدم ، از جنكِ با او پا در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از جنك با حسین دست باز داشتی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چیزی را از این اهل بیت دیدم که تو ندیدی ، والله هرگز باحسین جنك نخواهم کرد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تمیم بن حصین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حسین واصحاب حسین نظر کنید بسوی آب فرات که مثل شکم ماهی روشنی میدهد ، و موج میزند ، بخدا سوگند كه يك قطره از آن نخواهید چشید تا جرعه ناگوار رگ را بياشامید ، حضرت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مرد ، عوض کردند تميم بن حصين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 و پدر او ، از اهل جهنمند ، خداوندا ، ابن ملعون را امروز از تشنگی هلاک گردان ، پس در همان ساعت باِعْجاز آن حضرت بر آن لعين تشنگی غالب شد ، و از اسب افتاد و در زیر سم اسبان تشنه به جهنم واصل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عبد الله بن سهين مثل این ندا کرد ، وحضرت دعا کرد که خداوندا ، او را از تشنگی هلاك كن ، و هرگز او را میامرز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واقعه کربلا بیمار شد من بعيادت او رفتم دیدم که از شدت عطش و تشنگی فریاد می کرد ، و چون آب بنزديك او می بردند چندان می آشامید که نفسش تنك میشد ، وفي ميكرد ، و باز از عطش فریاد میکرد ، و پیوسته در این حالت بود تا بجهنم واصل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بكنار خندق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حسین آتش دنیا را پیش از آتش آخرت اختیار کردهٴ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پسر بُزْ چَران تو سزاوارتری باتش افروخته </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بن عوسجه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دستوری ده که تیری بر این ملعون بزنم که این از همه شقی تر است و بر سر قبر آمده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ابتداء بهجتك ايشان نمی کشم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وبروایت دیگر از امام زین العابدين منقول است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مرد </w:t>
      </w:r>
      <w:bookmarkStart w:id="21" w:name="pg14863_158822"/>
    </w:p>
    <w:p>
      <w:pPr>
        <w:pStyle w:val="BookText"/>
        <w:rPr/>
      </w:pPr>
      <w:bookmarkEnd w:id="21"/>
      <w:r>
        <w:rPr>
          <w:rFonts w:ascii="IRNazanin" w:hAnsi="IRNazanin" w:eastAsia="IRNazanin"/>
          <w:color w:val="111111"/>
          <w:sz w:val="28"/>
          <w:sz w:val="28"/>
          <w:szCs w:val="28"/>
          <w:rtl w:val="true"/>
          <w:lang w:bidi="fa-IR"/>
        </w:rPr>
        <w:t xml:space="preserve">دیگر از لشکر عمر سعد پیش آمد که او را محمد بن اشعث بن قیس کندی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فاطمه چه حرمتی است برای تو از رسول خدا که برای دیگران نیست ؟</w:t>
      </w:r>
    </w:p>
    <w:p>
      <w:pPr>
        <w:pStyle w:val="BookText"/>
        <w:rPr/>
      </w:pPr>
      <w:r>
        <w:rPr>
          <w:rFonts w:ascii="IRNazanin" w:hAnsi="IRNazanin" w:eastAsia="IRNazanin"/>
          <w:color w:val="111111"/>
          <w:sz w:val="28"/>
          <w:sz w:val="28"/>
          <w:szCs w:val="28"/>
          <w:rtl w:val="true"/>
          <w:lang w:bidi="fa-IR"/>
        </w:rPr>
        <w:t xml:space="preserve">حضرت فرمود این آیه است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 نوحاً و آل ابراهيم وآل عمران على العالمين ذرية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برگزید آدم ونوح و آل ابراهيم و آل عمران را بر تمام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بعضی از بعض خدا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بخدا قسم محمد از آل ابراهيم است و عترتش از آل محمدند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این مرد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بن قیس کندیست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سرش را بآسمان بلند کرد و عرض کرد خدايسه امروز ذلّتی بمحمد بن اشعث بده که هرگز بعد از امروز عزتش ندهی و عزیزش نگردانی ، در همان ساعت از لشکر گاهش بیرون رفت و برای قضاء حاجت نشست ، ناگاه عقربی را خدا بر او مسلط گردانید که او را گزید و او با عورت گشوده در عذره خود غلطيد تا روح پليدش به عذاب شديد رسید </w:t>
      </w:r>
      <w:r>
        <w:rPr>
          <w:rFonts w:eastAsia="IRNazanin" w:cs="IRNazanin"/>
          <w:color w:val="111111"/>
          <w:sz w:val="28"/>
          <w:szCs w:val="28"/>
          <w:rtl w:val="true"/>
          <w:lang w:bidi="fa-IR"/>
        </w:rPr>
        <w:t>.</w:t>
      </w:r>
    </w:p>
    <w:p>
      <w:pPr>
        <w:pStyle w:val="Heading3"/>
        <w:numPr>
          <w:ilvl w:val="2"/>
          <w:numId w:val="1"/>
        </w:numPr>
        <w:rPr/>
      </w:pPr>
      <w:bookmarkStart w:id="22" w:name="__RefHeading___Toc492279_388300464"/>
      <w:bookmarkStart w:id="23" w:name="_Toc8"/>
      <w:bookmarkEnd w:id="22"/>
      <w:r>
        <w:rPr>
          <w:rtl w:val="true"/>
        </w:rPr>
        <w:t>موعظه کردن بریر بن خضیر کوفیان را</w:t>
      </w:r>
      <w:bookmarkEnd w:id="23"/>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چیزیرا که خلاصه اش این است که بریر بن خضير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امالی صدوق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یزید بن حصين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اجازه میفرمائید بروم و ایشان را موعظه کنم ؟ حضرت فرمود مانعی نیست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مقتل خوارزمی دارد که امام حسین فرمود یا بر بر پیش برو وموعظه و </w:t>
      </w:r>
    </w:p>
    <w:p>
      <w:pPr>
        <w:pStyle w:val="BookText"/>
        <w:rPr/>
      </w:pPr>
      <w:r>
        <w:rPr>
          <w:rFonts w:ascii="IRNazanin" w:hAnsi="IRNazanin" w:eastAsia="IRNazanin"/>
          <w:color w:val="111111"/>
          <w:sz w:val="28"/>
          <w:sz w:val="28"/>
          <w:szCs w:val="28"/>
          <w:rtl w:val="true"/>
          <w:lang w:bidi="fa-IR"/>
        </w:rPr>
        <w:t xml:space="preserve">نصیحت کن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پر پیش رفته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عزّ وجلّ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بسوی شما فرستاد بحق در حالیکه بشارت دهنده و بيم دهنده بود و مردم را بإِذن خدا بسوی خدا دعوت میکرد ، وچراغی بود روشني دهنده ، و این آب فرات است که سگها وخوک هاي صحرا در آن فرو میروند و شما بین آن و فرزندش حائل ومانع شده اید ؟</w:t>
      </w:r>
    </w:p>
    <w:p>
      <w:pPr>
        <w:pStyle w:val="BookText"/>
        <w:rPr/>
      </w:pPr>
      <w:r>
        <w:rPr>
          <w:rFonts w:ascii="IRNazanin" w:hAnsi="IRNazanin" w:eastAsia="IRNazanin"/>
          <w:color w:val="111111"/>
          <w:sz w:val="28"/>
          <w:sz w:val="28"/>
          <w:szCs w:val="28"/>
          <w:rtl w:val="true"/>
          <w:lang w:bidi="fa-IR"/>
        </w:rPr>
        <w:t xml:space="preserve">لشگر کوفه او را بانك زدند که ای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حرف نزن ، بخدا قسم حسین باید تشنه بماند چنانچه عثمان بن عفان تشنه ماند پیش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جلاء العيون مجلسی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و مقتسل خوارزمی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بیحیاء از خدا بترسید که حرمت و دريت واهل بیت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بزمين شما در آمده اند و میهمان شما گردیده اند ، نسبت پایشان چه اراده دارید ؟</w:t>
      </w:r>
    </w:p>
    <w:p>
      <w:pPr>
        <w:pStyle w:val="BookText"/>
        <w:rPr/>
      </w:pPr>
      <w:r>
        <w:rPr>
          <w:rFonts w:ascii="IRNazanin" w:hAnsi="IRNazanin" w:eastAsia="IRNazanin"/>
          <w:color w:val="111111"/>
          <w:sz w:val="28"/>
          <w:sz w:val="28"/>
          <w:szCs w:val="28"/>
          <w:rtl w:val="true"/>
          <w:lang w:bidi="fa-IR"/>
        </w:rPr>
        <w:t xml:space="preserve">گفتند میخواهیم ایشان را بدست پسر زیاد بدهیم که آنچه خواهد نسبت بایشان بعمل آورد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شوید که بر گردند بوطن خود ؟ وای بر شما اي اهل کوفه ، آیا پیمانها و نامه هایِ خود را که مؤکّد به قسم بود نوشته بودید فراموش کردید ؟ بی شرمان شما بپسر پیغمبر خود نوشتید که بدیار ما بیائید جان خود را فداي شما میکنیم ، اکنون که تشریف آورده اند از آب هم مضايقه میکنید ، و میخواهید ابن زیادِ بي اَصل و نسب را بر ایشان مسلّط گردانید ؟ رعایت پیغمبر خود را در حق فرزندانش چنین میکنید ؟ بد گروهی بوده اید شما خداوند شما را در قیامت سیر آب نگرداند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bookmarkStart w:id="24" w:name="pg14863_158824"/>
    </w:p>
    <w:p>
      <w:pPr>
        <w:pStyle w:val="BookText"/>
        <w:rPr/>
      </w:pPr>
      <w:bookmarkEnd w:id="24"/>
      <w:r>
        <w:rPr>
          <w:rFonts w:ascii="IRNazanin" w:hAnsi="IRNazanin" w:eastAsia="IRNazanin"/>
          <w:color w:val="111111"/>
          <w:sz w:val="28"/>
          <w:sz w:val="28"/>
          <w:szCs w:val="28"/>
          <w:rtl w:val="true"/>
          <w:lang w:bidi="fa-IR"/>
        </w:rPr>
        <w:t xml:space="preserve">چون جواب شافی از ایشان نشنید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که بینائی من در گمراهي و كفر شما زیادتر شد ، خداوندا بیزاری میجویم بسوی تو از کردار ایشان ، خداوندا شمشیرهای ایشان را بروی یك دیگر برهنه گردان ، که بزودی هلاك شوند ، و در حالیکه تو از ایشان خشمناك باشي ، پس لشکر کوفیان بریر را تیر باران کردند پس بریر بر عقب بر گشت </w:t>
      </w:r>
      <w:r>
        <w:rPr>
          <w:rFonts w:eastAsia="IRNazanin" w:cs="IRNazanin"/>
          <w:color w:val="111111"/>
          <w:sz w:val="28"/>
          <w:szCs w:val="28"/>
          <w:rtl w:val="true"/>
          <w:lang w:bidi="fa-IR"/>
        </w:rPr>
        <w:t>.</w:t>
      </w:r>
    </w:p>
    <w:p>
      <w:pPr>
        <w:pStyle w:val="Heading3"/>
        <w:numPr>
          <w:ilvl w:val="2"/>
          <w:numId w:val="1"/>
        </w:numPr>
        <w:rPr/>
      </w:pPr>
      <w:bookmarkStart w:id="25" w:name="__RefHeading___Toc492281_388300464"/>
      <w:bookmarkStart w:id="26" w:name="_Toc9"/>
      <w:bookmarkEnd w:id="25"/>
      <w:r>
        <w:rPr>
          <w:rtl w:val="true"/>
        </w:rPr>
        <w:t>خطبه امام حسين عليه السلام واستشهاد او از بزرگان کوفه</w:t>
      </w:r>
      <w:bookmarkEnd w:id="2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العیون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وامالی صدوق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طلبيد و سوار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 امالی بر شمشیرش تکیه کرد ،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صدای بلند فریاد نمود ای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واكثرشان می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سخن مرا گوش دهید و عجله</w:t>
      </w:r>
    </w:p>
    <w:p>
      <w:pPr>
        <w:pStyle w:val="BookText"/>
        <w:rPr/>
      </w:pPr>
      <w:r>
        <w:rPr>
          <w:rFonts w:ascii="IRNazanin" w:hAnsi="IRNazanin" w:eastAsia="IRNazanin"/>
          <w:color w:val="111111"/>
          <w:sz w:val="28"/>
          <w:sz w:val="28"/>
          <w:szCs w:val="28"/>
          <w:rtl w:val="true"/>
          <w:lang w:bidi="fa-IR"/>
        </w:rPr>
        <w:t xml:space="preserve">مکنید تا شما را بآنچه سزاوار است موعظه کنم ، وعذر خویش را مکشوف سازم ، که از در انصاف بیرون نشويد ، پس اگر انصاف دادید مراسعادتمند گردید ، واگر بی انصافی کردید با من ، پس آرايِ خود را جمع کنید ، پس نباید کار شما بر شما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پس گزارش دهید بمن و مهلت ندهید مرا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ولي من خداوندیست که قرآن را فروفرستاه واوست ولي شایسته 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خدا را ثنا گفت با آنچه سزاوار او بود و درود فرستاد بر پیغمبر و بر ملائکه و انبیاءاش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نشنیده بود متکلمی هرگز قبل از او ونه بعد از او که بلیغ تر باشد در نطقش از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نيك نظر کنید و بدانید من کیستم و نسبت من با کیست ، آنگاه با خویش آئيد و خویشتن را ملامت کنید ، و ببینید آیا صلاح هست برايِ شما کُشتنِ من ؟ وهنك حرمتِ من ؟</w:t>
      </w:r>
    </w:p>
    <w:p>
      <w:pPr>
        <w:pStyle w:val="BookText"/>
        <w:rPr/>
      </w:pPr>
      <w:r>
        <w:rPr>
          <w:rFonts w:ascii="IRNazanin" w:hAnsi="IRNazanin" w:eastAsia="IRNazanin"/>
          <w:color w:val="111111"/>
          <w:sz w:val="28"/>
          <w:sz w:val="28"/>
          <w:szCs w:val="28"/>
          <w:rtl w:val="true"/>
          <w:lang w:bidi="fa-IR"/>
        </w:rPr>
        <w:t xml:space="preserve">آیا من پسر دختر پیغمبر شما نیستم ، و پسر وصي پیغمبر شما نیستم ؟ که او پسر عمّ رسول خدا بود ، وبرسول خدا ايمان آورد و اول کسی بود که تصدیق رسول خدا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حمزه سیدالشهداء عمّ من نیست ؟ آیا جعفر طیّار که با دو بال خود در بهشت پرواز میکند عمّ من نیست ؟ آیا شما نشنیدید که رسول خدا در حق من و برادرم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سیّد جوانانِ اهل بهشتند ؟ اگر سخن مرا تصدیق میکنید و اوست حق ، بخدا قسم هیچ وقت قصد دروغ نداشته ام از وقتی که دانستم خداوند دروغگو را دشمن میدارد ، با این همه اگر مرا تکذیب میکنید در میان شما اشخاصی هستند که گواهی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از جابر بن عبدالله انصاری ، وأبا سعید خدری ، وسهل بن سعد ساعدي ، وزيد بن اَرْقم ، و اَنَس بن مالك ، همه شما را خبر دهند که این گفتار راجع بمن و برادرم حسن شنیده اند ، ايا كافي نيست شما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خون من نریزید ؟ </w:t>
      </w:r>
      <w:bookmarkStart w:id="27" w:name="pg14863_158826"/>
    </w:p>
    <w:p>
      <w:pPr>
        <w:pStyle w:val="Heading3"/>
        <w:numPr>
          <w:ilvl w:val="2"/>
          <w:numId w:val="1"/>
        </w:numPr>
        <w:rPr/>
      </w:pPr>
      <w:bookmarkStart w:id="28" w:name="__RefHeading___Toc492283_388300464"/>
      <w:bookmarkStart w:id="29" w:name="_Toc10"/>
      <w:bookmarkEnd w:id="27"/>
      <w:bookmarkEnd w:id="28"/>
      <w:r>
        <w:rPr>
          <w:rtl w:val="true"/>
        </w:rPr>
        <w:t>یاوه سرائی شهر وجواب حبیب بن مظاهر بِوِي</w:t>
      </w:r>
      <w:bookmarkEnd w:id="2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حضرت بدينجا رسید شمر بن ذی الجوشن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در شك وريب عبادت کرده باشم اگر بدانم تو چه میگوئی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خوارزمی دارد که شمر گفت یا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أعبد الله على حرف ان كنتُ أدري ما نقول ، فسكت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خدا را بشك وريب عبادت کرده باشم اگر بدانم تو چه می گوئي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حسين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بشمر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و رسول ، من گمان میکنم تو خدا را بر هفتاد شك وريبه عبادت میکنی ، ومن شهادت میدهم که تو راست گفتی نمیدانی حسین چه میگوید ، البته نمیدانی ، خدا تقلب ترا مهر 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ای برادر اسدی کافی است ترا ،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امضاء شد آنچه مقدّر بود و قلم خشك شد و خدا آنچه را میخواست بانتهاء رسانید ، و بخدا قسم من اشتیاقم بجد و پدر و مادر و برادر و گذشتگانم بیشتر است از اشتیاق يعقوب بيوسف و برادرش ، ومن محل افتادني دارم باید بآن برسم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ارشاد ، امام 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بدانچه گفتم شك داريد ، در این هم شك دارید که من پسر دختر پیغمبر شما میباشم ؟ قسم بخدا در بین مشرق ومغرب پسر دختر پیغمبری جز من نیست ، خواه در میان شما و خواه در ميان غير شما </w:t>
      </w:r>
      <w:r>
        <w:rPr>
          <w:rFonts w:eastAsia="IRNazanin" w:cs="IRNazanin"/>
          <w:color w:val="111111"/>
          <w:sz w:val="28"/>
          <w:szCs w:val="28"/>
          <w:rtl w:val="true"/>
          <w:lang w:bidi="fa-IR"/>
        </w:rPr>
        <w:t xml:space="preserve">. </w:t>
      </w:r>
      <w:bookmarkStart w:id="30" w:name="pg14863_158827"/>
    </w:p>
    <w:p>
      <w:pPr>
        <w:pStyle w:val="BookText"/>
        <w:rPr/>
      </w:pPr>
      <w:bookmarkEnd w:id="30"/>
      <w:r>
        <w:rPr>
          <w:rFonts w:ascii="IRNazanin" w:hAnsi="IRNazanin" w:eastAsia="IRNazanin"/>
          <w:color w:val="111111"/>
          <w:sz w:val="28"/>
          <w:sz w:val="28"/>
          <w:szCs w:val="28"/>
          <w:rtl w:val="true"/>
          <w:lang w:bidi="fa-IR"/>
        </w:rPr>
        <w:t>واي بر شما از شما کسی را کشته ام وشما شتون او را از من طاب می کنید ؟</w:t>
      </w:r>
    </w:p>
    <w:p>
      <w:pPr>
        <w:pStyle w:val="BookText"/>
        <w:rPr/>
      </w:pPr>
      <w:r>
        <w:rPr>
          <w:rFonts w:ascii="IRNazanin" w:hAnsi="IRNazanin" w:eastAsia="IRNazanin"/>
          <w:color w:val="111111"/>
          <w:sz w:val="28"/>
          <w:sz w:val="28"/>
          <w:szCs w:val="28"/>
          <w:rtl w:val="true"/>
          <w:lang w:bidi="fa-IR"/>
        </w:rPr>
        <w:t xml:space="preserve">يا مالی را از شما تباه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را بجراحی آسیب زده ام ؟ قصاص میطلبيد ؟ هیچ کس آن حضرت را جواب نگفت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 w:name="__RefHeading___Toc492285_388300464"/>
      <w:bookmarkStart w:id="32" w:name="_Toc11"/>
      <w:bookmarkEnd w:id="31"/>
      <w:r>
        <w:rPr>
          <w:rtl w:val="true"/>
        </w:rPr>
        <w:t>خطبه امام حسین علیه السلام بروایت صدوق</w:t>
      </w:r>
      <w:bookmarkEnd w:id="32"/>
    </w:p>
    <w:p>
      <w:pPr>
        <w:pStyle w:val="BookText"/>
        <w:rPr/>
      </w:pPr>
      <w:r>
        <w:rPr>
          <w:rFonts w:ascii="IRNazanin" w:hAnsi="IRNazanin" w:eastAsia="IRNazanin"/>
          <w:color w:val="111111"/>
          <w:sz w:val="28"/>
          <w:sz w:val="28"/>
          <w:szCs w:val="28"/>
          <w:rtl w:val="true"/>
          <w:lang w:bidi="fa-IR"/>
        </w:rPr>
        <w:t xml:space="preserve">و بروایت امالي صدوق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بلند شد وبصداي بلند فریاد زد ، شما را بخدا سوگند میدهم که ایا مرا می شناسید ؟ گفتند بلي ، تو فرزند زادهٴ حضرت رسولي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بخدا قسم میدهم میدانید که جدّم حضرت رسالت پناه است ؟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مادرِ مَنْ فاطمه دختر محمد است ؟ گفتند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میدانید که پدرم علی بن ابیطالب است ؟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میدانید که جده ام خديجه دختر خویلد است که پیش از جمیع زنان این اُمت مسلمان شد ؟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میدانید که حمزه سید الشهداء عم پدر منست ؟ و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جعفر طیار پرواز کنندهٴ در بهشت غم منست ؟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این شمشیر پیغمبر است حمایل کرده ام ؟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این عمامه رسول خدا است من پوشیده ام ؟ گفتند بلی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میدانید که علی پیش از جمیع این اُمتّ اسلام آورد و از همه </w:t>
      </w:r>
      <w:bookmarkStart w:id="33" w:name="pg14863_158828"/>
    </w:p>
    <w:p>
      <w:pPr>
        <w:pStyle w:val="BookText"/>
        <w:rPr/>
      </w:pPr>
      <w:bookmarkEnd w:id="33"/>
      <w:r>
        <w:rPr>
          <w:rFonts w:ascii="IRNazanin" w:hAnsi="IRNazanin" w:eastAsia="IRNazanin"/>
          <w:color w:val="111111"/>
          <w:sz w:val="28"/>
          <w:sz w:val="28"/>
          <w:szCs w:val="28"/>
          <w:rtl w:val="true"/>
          <w:lang w:bidi="fa-IR"/>
        </w:rPr>
        <w:t xml:space="preserve">کس داناتر و بُرْد بارتر بود ، وولي و مولايِ هر مؤمن ومؤمنه بود ؟ گفتند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جهت خون مرا بر خود حلال کرده اید ، وحال انکه پدرم در قیامت گروهی را از حوض کوثر دور خواهد کرد ، چنانچه شتر بیگانه را از سر آب برانند ، ولو اي و پرچم حمد در روز قیامت در دست جدّ من خواهد بود ؟ گفتند همه اینها را میدانیم و دست از تو بر نمیداریم تا با لب تشنه شربت مرگ را بچشی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حضرت دست بر ریش مبارك خود گرفت و در آن وقت عمر شريفش به پنجاه و هفت سال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شدید شد غضب خدا بر یهود در هنگامی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پسر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وشدید شد غضب خدا بر نصاری در وقتی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وشدید شد غضب خدا بر مجوس در وقتی که آتش پرستیدند ، بغير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شد غضب خدای تعالی بر هر گروهیکه پیغمبر خود را 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شدید خواهد شد غضب خداوندِ جَبّار بر این گروهِ اشرار که میخواهند پسر پیغمبرشان را بقتل رسانند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 w:name="__RefHeading___Toc492287_388300464"/>
      <w:bookmarkStart w:id="35" w:name="_Toc12"/>
      <w:bookmarkEnd w:id="34"/>
      <w:r>
        <w:rPr>
          <w:rtl w:val="true"/>
        </w:rPr>
        <w:t>خطاب حضرت بيك يك از بزرگان کوفه</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دیگر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ندا کرد در میان لشکر مخالفان که اي شبث </w:t>
      </w:r>
      <w:bookmarkStart w:id="36" w:name="pg14863_158829"/>
    </w:p>
    <w:p>
      <w:pPr>
        <w:pStyle w:val="BookText"/>
        <w:rPr/>
      </w:pPr>
      <w:bookmarkEnd w:id="36"/>
      <w:r>
        <w:rPr>
          <w:rFonts w:ascii="IRNazanin" w:hAnsi="IRNazanin" w:eastAsia="IRNazanin"/>
          <w:color w:val="111111"/>
          <w:sz w:val="28"/>
          <w:sz w:val="28"/>
          <w:szCs w:val="28"/>
          <w:rtl w:val="true"/>
          <w:lang w:bidi="fa-IR"/>
        </w:rPr>
        <w:t>ابن ربعی ، واي حجار بن ایجر ، واي قيس بن اشعث ، وای یزید بن حارث ، آیا شما ننوشتید بسویِ من که میوه ها رسیده ، وصحراها سبز شده ، ولشكرها برایِ تو مهیّا گردیده ، بزودي بیا که همه ترا یاری میکنیم ؟</w:t>
      </w:r>
    </w:p>
    <w:p>
      <w:pPr>
        <w:pStyle w:val="BookText"/>
        <w:rPr/>
      </w:pPr>
      <w:r>
        <w:rPr>
          <w:rFonts w:ascii="IRNazanin" w:hAnsi="IRNazanin" w:eastAsia="IRNazanin"/>
          <w:color w:val="111111"/>
          <w:sz w:val="28"/>
          <w:sz w:val="28"/>
          <w:szCs w:val="28"/>
          <w:rtl w:val="true"/>
          <w:lang w:bidi="fa-IR"/>
        </w:rPr>
        <w:t xml:space="preserve">قیس بن اشعث جواب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این سخنان فائده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جنك بدار و بحكم پسران عمّ خود راضی شو ، که ایشان نسبت بتو بدی اراده نخواهند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خود را بدست شما نمیدهم وذلیل پستان نمیگردانم ، و برسم بندگان طوق اِطاعت در گردن نمی گذارم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بآواز بلند ندا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الله اِنّي عُذْتُ بِرَبّي وَرَبِكُم اَنْ تَرْجُمُونِ </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أعوذُ بِرَبّي وَرَبِّکُمْ مِنْ کُلِّ مُتَكَبِرٍ لا يُؤمِنَ بِيَوْمِ الْحِسابِ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من بپروردگار خود و پروردگار شما پناهنده ام ، که سنگسار کنید مرا ، و پناه میرم بپروردگارم و پروردگار شما از هر تکبر کننده که بروزحساب ایمان نمیاورد </w:t>
      </w:r>
      <w:r>
        <w:rPr>
          <w:rFonts w:eastAsia="IRNazanin" w:cs="IRNazanin"/>
          <w:color w:val="111111"/>
          <w:sz w:val="28"/>
          <w:szCs w:val="28"/>
          <w:rtl w:val="true"/>
          <w:lang w:bidi="fa-IR"/>
        </w:rPr>
        <w:t>.</w:t>
      </w:r>
    </w:p>
    <w:p>
      <w:pPr>
        <w:pStyle w:val="Heading3"/>
        <w:numPr>
          <w:ilvl w:val="2"/>
          <w:numId w:val="1"/>
        </w:numPr>
        <w:rPr/>
      </w:pPr>
      <w:bookmarkStart w:id="37" w:name="__RefHeading___Toc492289_388300464"/>
      <w:bookmarkStart w:id="38" w:name="_Toc13"/>
      <w:bookmarkEnd w:id="37"/>
      <w:r>
        <w:rPr>
          <w:rtl w:val="true"/>
        </w:rPr>
        <w:t>خطبه دیگر</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وارشاد مفید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روایت کرده اند که حضرت شتر خویش را خوابانيد ، وعقبة بن سمعان را گفت تا دو زانسوي آن بيست ، و بر اسب سوار شد ، و همه لشکر رو بحضرت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هر طرف دور او را </w:t>
      </w:r>
    </w:p>
    <w:p>
      <w:pPr>
        <w:pStyle w:val="BookText"/>
        <w:rPr/>
      </w:pPr>
      <w:r>
        <w:rPr>
          <w:rFonts w:ascii="IRNazanin" w:hAnsi="IRNazanin" w:eastAsia="IRNazanin"/>
          <w:color w:val="111111"/>
          <w:sz w:val="28"/>
          <w:sz w:val="28"/>
          <w:szCs w:val="28"/>
          <w:rtl w:val="true"/>
          <w:lang w:bidi="fa-IR"/>
        </w:rPr>
        <w:t xml:space="preserve">گرفتند و مثل حلقه بر او اِحاطه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بیرون آمد تا بنزد مردم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خاموش باشید ، قبول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چرا خاموش نمی شوید و سخن مرا گوش نمیدهید ، آن کس که اطاعت من کند هدایت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مخالفت کند ملاك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امر مرا مخالفت کنید و سخن مرا گوش ندهید ؟ بدرستیکه شکم شما از حرام پر شده ، و بر قلبهای شما مهر زده شده ، وای بر شما چرا گوش نمیدهید ؟ چرا ساکت نمیشوید ؟</w:t>
      </w:r>
    </w:p>
    <w:p>
      <w:pPr>
        <w:pStyle w:val="BookText"/>
        <w:rPr/>
      </w:pPr>
      <w:r>
        <w:rPr>
          <w:rFonts w:ascii="IRNazanin" w:hAnsi="IRNazanin" w:eastAsia="IRNazanin"/>
          <w:color w:val="111111"/>
          <w:sz w:val="28"/>
          <w:sz w:val="28"/>
          <w:szCs w:val="28"/>
          <w:rtl w:val="true"/>
          <w:lang w:bidi="fa-IR"/>
        </w:rPr>
        <w:t xml:space="preserve">پس بین اصحاب عمر سعد اختلاف شد و همدیگر را ملامت کردند ، وگفتند گوش دهید سخن او را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بلند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 لَكُمْ اَيَّتُهَا الْجَماعَةُ وَتَرَحاً </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اسْتَصْرَخْتُمُونا وَلِهينَ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مُتَحَیِّرینَ فَاَصْرخْتُكُمْ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فاصرخناكم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مُؤدِّينَ مُسْتَعِدِّينَ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سَلَلْتُمْ عَلَينْا سَيْفاً في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لنا في ايمانكم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حَشَشْتُمْ عَلَينْا نارَ الْفِتَنِ خباها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وَعَدُوُّنا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اقتدحناها على عدونا وعدو 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فَأَصْبَحْتُهمْ اِلباً علَى اَوْلِيائِكُمْ وَیَدأ عَلَيْهِمُ لِاعْدائِكُمْ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 لاعدائكم على اوليائكم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عَدلٍ اَفْشُوهُ فيكُمْ ، وَلا اَمَلِ أَصْبَحَ لَكُمْ فيهِمْ ، اِلَّا الحَرامُ مِنَ الدُّنيا أمالُو كُمْ ؟ وَخَسيسُ عَيْشٍ طَمَعْتُمْ فيهِ ، مِنْ غَیْرِ حَدَثٍ کانَ مِنّا ، وَلا رَأيٍ تَفَيَّلَ لَنا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الْوَيلاتُ ، اِذْ کَرِهْتُمُونا وَتَرَكْتُمُونا تَجَهَّزْ تِّمُومنا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وَالسَّیْفُ لَمْ يُشْهَرُ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مشیم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وَالْجاشُ طامِنُ ، </w:t>
      </w:r>
    </w:p>
    <w:p>
      <w:pPr>
        <w:pStyle w:val="BookText"/>
        <w:rPr/>
      </w:pPr>
      <w:r>
        <w:rPr>
          <w:rFonts w:ascii="Amiri" w:hAnsi="Amiri" w:eastAsia="Amiri" w:cs="Amiri"/>
          <w:color w:val="111111"/>
          <w:sz w:val="28"/>
          <w:sz w:val="28"/>
          <w:szCs w:val="28"/>
          <w:rtl w:val="true"/>
          <w:lang w:bidi="ar-SA"/>
        </w:rPr>
        <w:t xml:space="preserve">وَالرَّأيُ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يُسْتَحْصَفْ ، وَلكِنْ اَسْرَعْتُمْ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کَطَيْرَةِ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وَتَداعَيْتُمْ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وتهافتم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کَتَداعي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کتهافت الفراش فقیحاً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ياعبيدالامة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أَنْتُمْ مِنْ طَواغيتِ الْاُمّةِ وَشُذّاذِ الْاَحزابِ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بقية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وَنَبَذَةِ الْكِتابِ ، وَنَفْثَةِ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وَمُحّرِ فِی اْلکَلِمْ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وَعُصْيَةِ الآثام ، وَمُحّرِ فیِ الْكِتابِ وَمُطْفِىء السُّنَنِ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أهولاء تعضدون وعنا تخاذلون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وَقَتَلَةِ اَوْلادِ الاَنْبياَءِ ، وَ مُبيری عِتْرَةِ الْاَوصْیآءِ وَ مُلْحِقي الْعِهارَ باِلنَسَّبِ ، وَمُسؤُذِي الْمُؤْمِنينَ ، وَصَراخِ اَتئِمَّةِ الْمُسْتَهْزِئينَ ، اَلذَّينَ جَعَلوُا القُرْآنَ عِضينَ ، وَاَنْتُمْ اِبْنَ حَرْبٍ وَاَشْياعَهُ تَمْتَمِدُونَ وَاِيّانا تُخاذِلُونَ ، أَجَلْ وَاللهِ اَلْخَذْلُ فيكُمْ مَعْرُوفٌ ، وَشَجَتْ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اُصُولُكُمْ وَ فُروُعُکُمْ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وَشَجَتْ عَلَيْهِ عُرُوقُكُمْ ، وَتَوارَثَتْهُ أصُوُ لُكُمْ وَفُروُهُكُمْ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عَلَیْهِ قُلُوبُكُمْ ، وَغَشیَتْ صُدُورُكُمْ ، فَكُنْتُمْ أَخْبَثَ شَيْءٍ سَنَخاً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اَخْبَثَ شَجَرٍ شَجی للناظر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أكْلَةً لِلْغاصِبِ ، أَلا لَعْنَةُ الله عَلَى النّاكِثينَ ، الذَّينَ يَنْقُضُونَ الْاَيْمانَ بَعْدَ تَوْكيدِها ، وَقَدْ جَعَلْتُمُ اللهَ عَلَيْكُمْ كَفيلاً فَأَنْتُمْ وَاللهِ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أَلاَواِنَّ الدَّعّيِ ابْنَ الدَّعِيِّ قَدْ رَكَزَ بَيْنَ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وَالذِّلَّةٍ ،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آخُذُ الدَّنيِّةَ ، اَبَی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وَجُدُودً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وَحُجُوزٌ 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وَحُجُورٌ طَهُرَتْ ، وَأنُوفٌ حَميَّةٌ وَنُفُوسُ أَبِیَّةٌ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تؤثر طاعة اللثام على مصارع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تُؤْثِرٌ مَصارِعَ اللِّثامِ عَلى مَصارِعِ الْكِرامِ أَلا قَدْ أَعْذَرْتُ وَأَنْذَرْتُ ، ألا اِنّي زاحِفٌ بِهذِهِ الاُسْرَةِ ، عَلى وقِلَّةِ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قِلّةِ العَدَدِ وَخَذْلَةِ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وَخَذْلَةِ الْأصْحابِ ، ثم أنشأ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أوصل كلامه با بیات فروة بن مسيك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نَغْلِبْ فَفَلّابْونَ قِدْماً</w:t>
      </w:r>
    </w:p>
    <w:p>
      <w:pPr>
        <w:pStyle w:val="BookText"/>
        <w:rPr/>
      </w:pPr>
      <w:r>
        <w:rPr>
          <w:rFonts w:ascii="Amiri" w:hAnsi="Amiri" w:eastAsia="Amiri" w:cs="Amiri"/>
          <w:color w:val="111111"/>
          <w:sz w:val="28"/>
          <w:sz w:val="28"/>
          <w:szCs w:val="28"/>
          <w:rtl w:val="true"/>
          <w:lang w:bidi="ar-SA"/>
        </w:rPr>
        <w:t>وَاِنْ نُهْزَمْ فَغَيْرُ مُهَزَّميناً</w:t>
      </w:r>
    </w:p>
    <w:p>
      <w:pPr>
        <w:pStyle w:val="BookText"/>
        <w:rPr/>
      </w:pPr>
      <w:r>
        <w:rPr>
          <w:rFonts w:ascii="Amiri" w:hAnsi="Amiri" w:eastAsia="Amiri" w:cs="Amiri"/>
          <w:color w:val="111111"/>
          <w:sz w:val="28"/>
          <w:sz w:val="28"/>
          <w:szCs w:val="28"/>
          <w:rtl w:val="true"/>
          <w:lang w:bidi="ar-SA"/>
        </w:rPr>
        <w:t>وَما اِنْ طِبُّنا جُبْنٌ وَلكِنْ</w:t>
      </w:r>
    </w:p>
    <w:p>
      <w:pPr>
        <w:pStyle w:val="BookText"/>
        <w:rPr/>
      </w:pPr>
      <w:r>
        <w:rPr>
          <w:rFonts w:ascii="Amiri" w:hAnsi="Amiri" w:eastAsia="Amiri" w:cs="Amiri"/>
          <w:color w:val="111111"/>
          <w:sz w:val="28"/>
          <w:sz w:val="28"/>
          <w:szCs w:val="28"/>
          <w:rtl w:val="true"/>
          <w:lang w:bidi="ar-SA"/>
        </w:rPr>
        <w:t>مَنایانا وَدُولَةُ آخَرينا</w:t>
      </w:r>
    </w:p>
    <w:p>
      <w:pPr>
        <w:pStyle w:val="BookText"/>
        <w:rPr/>
      </w:pPr>
      <w:r>
        <w:rPr>
          <w:rFonts w:ascii="Amiri" w:hAnsi="Amiri" w:eastAsia="Amiri" w:cs="Amiri"/>
          <w:color w:val="111111"/>
          <w:sz w:val="28"/>
          <w:sz w:val="28"/>
          <w:szCs w:val="28"/>
          <w:rtl w:val="true"/>
          <w:lang w:bidi="ar-SA"/>
        </w:rPr>
        <w:t>اِذا مَا الْمَوْتُ رَفَّعَ عَنْ أنُاسِ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كلَهُ اَناخَ بِآخَرينا </w:t>
      </w:r>
    </w:p>
    <w:p>
      <w:pPr>
        <w:pStyle w:val="BookText"/>
        <w:rPr/>
      </w:pPr>
      <w:r>
        <w:rPr>
          <w:rFonts w:ascii="Amiri" w:hAnsi="Amiri" w:eastAsia="Amiri" w:cs="Amiri"/>
          <w:color w:val="111111"/>
          <w:sz w:val="28"/>
          <w:sz w:val="28"/>
          <w:szCs w:val="28"/>
          <w:rtl w:val="true"/>
          <w:lang w:bidi="ar-SA"/>
        </w:rPr>
        <w:t>فَأَفْتى ذلِكُمْ سَرَواتِ قَوْمي</w:t>
      </w:r>
    </w:p>
    <w:p>
      <w:pPr>
        <w:pStyle w:val="BookText"/>
        <w:rPr/>
      </w:pPr>
      <w:r>
        <w:rPr>
          <w:rFonts w:ascii="Amiri" w:hAnsi="Amiri" w:eastAsia="Amiri" w:cs="Amiri"/>
          <w:color w:val="111111"/>
          <w:sz w:val="28"/>
          <w:sz w:val="28"/>
          <w:szCs w:val="28"/>
          <w:rtl w:val="true"/>
          <w:lang w:bidi="ar-SA"/>
        </w:rPr>
        <w:t>كَما أَفْتَي الْقُرُونَ الاَوَّلينا</w:t>
      </w:r>
    </w:p>
    <w:p>
      <w:pPr>
        <w:pStyle w:val="BookText"/>
        <w:rPr/>
      </w:pPr>
      <w:r>
        <w:rPr>
          <w:rFonts w:ascii="Amiri" w:hAnsi="Amiri" w:eastAsia="Amiri" w:cs="Amiri"/>
          <w:color w:val="111111"/>
          <w:sz w:val="28"/>
          <w:sz w:val="28"/>
          <w:szCs w:val="28"/>
          <w:rtl w:val="true"/>
          <w:lang w:bidi="ar-SA"/>
        </w:rPr>
        <w:t>فَلَوْ خَلَدَ الْمُلُوكُ اِذَنْ خَلَدْنا</w:t>
      </w:r>
    </w:p>
    <w:p>
      <w:pPr>
        <w:pStyle w:val="BookText"/>
        <w:rPr/>
      </w:pPr>
      <w:r>
        <w:rPr>
          <w:rFonts w:ascii="Amiri" w:hAnsi="Amiri" w:eastAsia="Amiri" w:cs="Amiri"/>
          <w:color w:val="111111"/>
          <w:sz w:val="28"/>
          <w:sz w:val="28"/>
          <w:szCs w:val="28"/>
          <w:rtl w:val="true"/>
          <w:lang w:bidi="ar-SA"/>
        </w:rPr>
        <w:t>وَلَوْ بَقیِ الْكِرامُ اِذَنْ بَقينا</w:t>
      </w:r>
    </w:p>
    <w:p>
      <w:pPr>
        <w:pStyle w:val="BookText"/>
        <w:rPr/>
      </w:pPr>
      <w:r>
        <w:rPr>
          <w:rFonts w:ascii="Amiri" w:hAnsi="Amiri" w:eastAsia="Amiri" w:cs="Amiri"/>
          <w:color w:val="111111"/>
          <w:sz w:val="28"/>
          <w:sz w:val="28"/>
          <w:szCs w:val="28"/>
          <w:rtl w:val="true"/>
          <w:lang w:bidi="ar-SA"/>
        </w:rPr>
        <w:t>فَقُلْ لِلشّامِتينَ بِنما أَفيقُوا</w:t>
      </w:r>
    </w:p>
    <w:p>
      <w:pPr>
        <w:pStyle w:val="BookText"/>
        <w:rPr/>
      </w:pPr>
      <w:r>
        <w:rPr>
          <w:rFonts w:ascii="Amiri" w:hAnsi="Amiri" w:eastAsia="Amiri" w:cs="Amiri"/>
          <w:color w:val="111111"/>
          <w:sz w:val="28"/>
          <w:sz w:val="28"/>
          <w:szCs w:val="28"/>
          <w:rtl w:val="true"/>
          <w:lang w:bidi="ar-SA"/>
        </w:rPr>
        <w:t xml:space="preserve">سَيَلْقَى الشّامِتُونَ كَما لَقينا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اَیْمُ اللهِ ، لاتَلْبَثُونَ بَعْدَها اِلّا كَرَيْثِ مايَرْكَبُ الْفَرَسُ حَتّى تَدُورُ بِكُمْ دَوْرَ الْرَّحى وَتُقْلِقَ بِكُمْ قَلَقَ الْمِحْوَرِ ، عَهِدَ عَهْدَهُ إلىَّ أَبي عَنْ جَدّي ، فَاَجْمِعُوا أَمْرَكُمْ وَشُرَكائِکُمْ ثُمَّ لا يَكُنْ اَمَرْكُم عَلَیْکُمْ غُمَّة ثُمَّ اقْضُوا اِلىَّ وَلا تُنْظِرُونِ ، اِنّي تَوَکَّلْتُ عَلَى اللهِ رَبّي وَرَبِّكُمْ ما مِنْ دابّةٍ اِلّا هُوَ آخِذُ بِناصيَتِها اِنَّ رَبّي عَلى صِراطٍ مُسْتَقيمٍ اَللّهُمَّ أحْبِسْ عَنْهُمْ قَطْرَ السَّمساءِ وَابْعَثْ عَلَيْهِمْ سنینَ کَسِني يُوسُفَ ، وَسَلِّطْ عَلَیْهِمْ غُلامَ ثَقيفٍ يَسْقيهِمْ كَأساً مُصْبَرَةً وَلايَدَعْ فيهِمْ أحَداً اِلّا قَتْلَةً بِقَتْلَةٍ ، وَضَرْبَةً بِضَرْبَةٍ يَنْتَقِمُ لي وَلِاَوليائي وَاَهْلِ بَيْتي وَ اَشْیاعي مِنْهُمْ ، فَاِنَّهُمْ غَرُّونا وَ كَذَّبُونا وَ خَذَلُونا وَأَنْتَ رَبُّنا ، عَلَيْكَ تَوَكَّلنا وَاِلَيْكَ اَنَبْنا وَاِلَيْكَ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معنا کرده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ناکس مردمان هلاکت و مرگتان باد ، که چون متحیر فرو ماندید ، آرزومندی خود بازنمودید ، واستغاثه آوردید ، چون دعوت شما را اجابت واغاثت را عجله کردیم ، بناگاه آن شمشیر که از ما بدست اندر داشتيد ، بر ما کشیدید ، و آن آتش که بر دشمنان خویش وشما افروختیم ، هم بر ما شعله ور ساختید ، از آنها عدالتی ندیده ، و اميدی بر نیامده ، و از ما جرمی سر نزده ، بطمع جيفه دنیوی بیاری دشمنان بخون دوستان کمر بستد ، واي بر شما اندکی آهسته تر ، چه باشد که چون ما را نخواهید دست بدارید ، و کنون که باری ندهید دشمنی مکنيد ، هنوز که تیغها در غلاف و دلها بجای ، ورأي ها نااستوار </w:t>
      </w:r>
    </w:p>
    <w:p>
      <w:pPr>
        <w:pStyle w:val="BookText"/>
        <w:rPr/>
      </w:pPr>
      <w:r>
        <w:rPr>
          <w:rFonts w:ascii="IRNazanin" w:hAnsi="IRNazanin" w:eastAsia="IRNazanin"/>
          <w:color w:val="111111"/>
          <w:sz w:val="28"/>
          <w:sz w:val="28"/>
          <w:szCs w:val="28"/>
          <w:rtl w:val="true"/>
          <w:lang w:bidi="fa-IR"/>
        </w:rPr>
        <w:t xml:space="preserve">است ، مانند ملخ و مگس از هر طرف بر ما گرد آمديد ، و چون پروانه از هر کناری فرو ریختید ، خداوند دورتان کند که بقیه احزاب هستید ، کتاب خدا پشت پا انداختید ، نور هدایت و سیرت رسول را خاموش ساخته اید ، از کلام ابلیس فرو افتاده اید ، که اولاد انبیاء را كشتيد ، وزِنا زادگان را که ملحق بخود ساختند پسندیده اید و زشتی را برای خویش تهیه کرده اید ، وعذاب جاودان بر خود پسندیده اید ، ایشان را كمك ميكنيد ، و ما را میگذارید ؟ بلى والله ، بدین غدر و مكر بر رسته و بیخ فرو برده شاخه بر آورده اید ، مثل ثمر آن درخت پلید باشید که چون باغبانش که پرورده بدهان گذارد ، در گلو بماند ، و آنان را که بظلم خورند ، گوارا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آن گروه که عهد بستند و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زنا زادهٴ زياد بن اَبیه میخواهد که مرا مجبور کند که با کشته شوم و یا تن بمذلت دهم ، هیهات خدا این را نپسندد ، و رسول خدا باین خشنود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مادران پاکیزه سرشت ، و پدران پاك نهادِ مَنْ این را روا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نفس شريف وذات عزیزِ مَنْ ، کشته شدن رابر خاری ترجیح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قلّت باران ، و کثرت دشمنان ، وخار کردن یاوران ، جنك را آماده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اشعار تمثل جست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نغلب فنلابون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اشعار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پاورقی ناسخ اینطور معنا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پیروز شدیم ، همیشه پیروز بوده ایم ، و اگرشکست خوردیم ، در حقیقت شکست نخورده ایم ، و ترس و بیم عادتِ ما نیست ، ولي مرگ براي ما و دولت بهرهٴ دیگر انست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شتر مرگ از مردی سینه بردارد ، نزد دیگران سینه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بزرگواران ما را نابود کرد ، چنانکه پیشینیان را نابود کرد </w:t>
      </w:r>
      <w:r>
        <w:rPr>
          <w:rFonts w:eastAsia="IRNazanin" w:cs="IRNazanin"/>
          <w:color w:val="111111"/>
          <w:sz w:val="28"/>
          <w:szCs w:val="28"/>
          <w:rtl w:val="true"/>
          <w:lang w:bidi="fa-IR"/>
        </w:rPr>
        <w:t xml:space="preserve">. </w:t>
      </w:r>
      <w:bookmarkStart w:id="39" w:name="pg14863_158834"/>
    </w:p>
    <w:p>
      <w:pPr>
        <w:pStyle w:val="BookText"/>
        <w:rPr/>
      </w:pPr>
      <w:bookmarkEnd w:id="39"/>
      <w:r>
        <w:rPr>
          <w:rFonts w:ascii="IRNazanin" w:hAnsi="IRNazanin" w:eastAsia="IRNazanin"/>
          <w:color w:val="111111"/>
          <w:sz w:val="28"/>
          <w:sz w:val="28"/>
          <w:szCs w:val="28"/>
          <w:rtl w:val="true"/>
          <w:lang w:bidi="fa-IR"/>
        </w:rPr>
        <w:t xml:space="preserve">اگر سلاطین و اشراف نمی مردند ، ما هم باقی بودیم ، وبسرزنش کنندگان ما بگو ، بهوش آئید ، بزودی انها هم میرسند بآنچه ما رسیدیم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اشعار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شما را چندان مهلت باشد که کسی بر اسب سوار شود ، ناگهان روزگار بر شما چون آسیاب گردد ، و مانند محور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عهدی است که پدرم از جدم چنین شنیده و مرا خبر داده ، ای خدا باران رحمتت را بر ایشان مبار ، و قحطی و تنگ دستی برای ایشان بفرست ، و سالهایشان را مثل سالهای حضرت یوسف بگردان ،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جوان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کن که کاسه زهر بر ایشان بچشاند ، واحد را از ایشان باقی نگذارد مگر اینکه در مقابل هر کشتنی بکشتنی كیفر شود ، و برابر هر ضربتی بضربتی انتقام کشد ، این انتقام رحمتی است ،برايِ من و از برايِ دوستانِ من و اهل بیت من و شیعیان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این جماعت ما را فریب دادند و دست بیعت دادند ، آنگاه تكذيب کردند و خار نمودند ما را ، و تو پروردگار مائي بر تو توکل میکنم و بسوی تو زاری میکنم و بسوی تو باز میگردم </w:t>
      </w:r>
      <w:r>
        <w:rPr>
          <w:rFonts w:eastAsia="IRNazanin" w:cs="IRNazanin"/>
          <w:color w:val="111111"/>
          <w:sz w:val="28"/>
          <w:szCs w:val="28"/>
          <w:rtl w:val="true"/>
          <w:lang w:bidi="fa-IR"/>
        </w:rPr>
        <w:t>.</w:t>
      </w:r>
    </w:p>
    <w:p>
      <w:pPr>
        <w:pStyle w:val="Heading3"/>
        <w:numPr>
          <w:ilvl w:val="2"/>
          <w:numId w:val="1"/>
        </w:numPr>
        <w:rPr/>
      </w:pPr>
      <w:bookmarkStart w:id="40" w:name="__RefHeading___Toc492291_388300464"/>
      <w:bookmarkStart w:id="41" w:name="_Toc14"/>
      <w:bookmarkEnd w:id="40"/>
      <w:r>
        <w:rPr>
          <w:rtl w:val="true"/>
        </w:rPr>
        <w:t>موعظه زهیر بن قین کوفیان را</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کنند که زهیر بن قین سپاه کوفه را با صدای بلند مخاطب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اي مردم مسلم را بر مسلم حق نصیحت است ، و ما و شما بيك آثين وشریعتیم ، اینك خدا ما را امتحان میکند بفرزند پیغمبر خود ، با نگاه کند ما و شما چه میکنیم در حق ایشان ، و من شما را دعوت میکنم بیاری کردن حسین ، و خار کردن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کوفیان این کلمات بشنیدند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صاحب شما و متابعان او را عرضهٴ شمشیر نخواهیم داشت ، مگر انکه با یزید بیعت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بنصرت و مودت سزاوارتر است از پسر سميه ، اگر او را یاری نمیکنید از کشتنِ او دستْ بردارید ، شاید یزید از وی خشنود شود ، بي آنکه کشته گردد ، و از شما راضی گردد بي آنكه قاتل حسین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شمر بن ذی الجوشن تیری بزهير انداخته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از کثرت کلامت ما را بزحمت انداختي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بول کننده بعقب با تو چهارپا سخن نمی گویم ، اکنون تو عذاب آخرت را آماده باش ،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دیگر تو وصاحبت راخواهیم کشت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مرگ میترسانی بخدا کشته شدنِ با حسین را دوست تر میدارم تا زندگی کردن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باصحاب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مهاجرین و انصار ، گول نزند سخن این سكِ ملعون و امثال او شماها را ، بجهت آنکه او از شفاعت محمد بهرهٴ نخواهد داشت در اینوقت مردی بنزديك زهیر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زهير ،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من که شرط نصیحت و موعظت بپاي آوردی و نیکو سخن </w:t>
      </w:r>
      <w:bookmarkStart w:id="42" w:name="pg14863_158836"/>
    </w:p>
    <w:p>
      <w:pPr>
        <w:pStyle w:val="BookText"/>
        <w:rPr/>
      </w:pPr>
      <w:bookmarkEnd w:id="42"/>
      <w:r>
        <w:rPr>
          <w:rFonts w:ascii="IRNazanin" w:hAnsi="IRNazanin" w:eastAsia="IRNazanin"/>
          <w:color w:val="111111"/>
          <w:sz w:val="28"/>
          <w:sz w:val="28"/>
          <w:szCs w:val="28"/>
          <w:rtl w:val="true"/>
          <w:lang w:bidi="fa-IR"/>
        </w:rPr>
        <w:t xml:space="preserve">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زهیر برگشت ودر صف خود بایستاد </w:t>
      </w:r>
      <w:r>
        <w:rPr>
          <w:rFonts w:eastAsia="IRNazanin" w:cs="IRNazanin"/>
          <w:color w:val="111111"/>
          <w:sz w:val="28"/>
          <w:szCs w:val="28"/>
          <w:rtl w:val="true"/>
          <w:lang w:bidi="fa-IR"/>
        </w:rPr>
        <w:t>) .</w:t>
      </w:r>
    </w:p>
    <w:p>
      <w:pPr>
        <w:pStyle w:val="Heading3"/>
        <w:numPr>
          <w:ilvl w:val="2"/>
          <w:numId w:val="1"/>
        </w:numPr>
        <w:rPr/>
      </w:pPr>
      <w:bookmarkStart w:id="43" w:name="__RefHeading___Toc492293_388300464"/>
      <w:bookmarkStart w:id="44" w:name="_Toc15"/>
      <w:bookmarkEnd w:id="43"/>
      <w:r>
        <w:rPr>
          <w:rtl w:val="true"/>
        </w:rPr>
        <w:t>خطبهٴ دیگر امام حسین علیه السلام</w:t>
      </w:r>
      <w:bookmarkEnd w:id="4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العيون مرحوم مجلسی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حضرت فرمود حمد می کنم خداوندی را که دنیا را آفرید ، و خانهٴ فنا و نیستی گردانید ، و اهلش را بواسطه تغير احوال امتحان نمود ، پس فریب خورده کسی است که از آن بازی خورد ، و بدبخت کسی است که مفتون آن گردد ، پس فریب ندهد شما را این دنیا بدرستيکه قطع میکند امید امیدواران خود را ، و نا امید میگرداند طمع کنندگان خود را ، و می بینم شما را که جمع شده اید ، برای امری که خدا را بخشم آورده اید ، وغضب او را متوجه خود گردانیده اید ، و از رحمت او خود را محروم ساخته اید ، پس نیکو پروردگاریست خدای ما ، و بد بندگانید شما برای او ، اول اقرار کرديد بفرمان برداری او ، و ایمان آوردید در ظاهر به پیغمبر او ، و اکنون جمعیت کرده اید ، برای کشتن ذریه و عترت او ، شیطان بر شما غالب گردیده است ، و یاد خدا را از خاطر شما محو کرده است ، پس لعنت بر شما باد ، وبر اراده شما ، ای بی وفایان جفا کار غدار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اضطرار بمدد وباری خود طلبیدید ، چون اجابت شما کردیم و بهدایت و یاری شما آمديم ، شمشیر کینه بر روی ما کشیدید ؟ و دشمنانِ خود را بر علیه ما یاری کردید ، و از دوستانِ خدا دست برداشتيد ، ودشمنان خود پرداختيد ، بی انکه ایشان عدالتی در میان شما ظاهر کرده باشند ، بي آنکه امید رحمتی از ایشان داشته باشید ، مگر مال حرامی چند که در این وقت برای </w:t>
      </w:r>
    </w:p>
    <w:p>
      <w:pPr>
        <w:pStyle w:val="BookText"/>
        <w:rPr/>
      </w:pPr>
      <w:r>
        <w:rPr>
          <w:rFonts w:ascii="IRNazanin" w:hAnsi="IRNazanin" w:eastAsia="IRNazanin"/>
          <w:color w:val="111111"/>
          <w:sz w:val="28"/>
          <w:sz w:val="28"/>
          <w:szCs w:val="28"/>
          <w:rtl w:val="true"/>
          <w:lang w:bidi="fa-IR"/>
        </w:rPr>
        <w:t xml:space="preserve">مصلحت ، بشما دادند ، و ایالت و استان داری باطلی چند که شما را بوعدهای دروغی امیدوار ساختند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جُرمی صادر نشده نسبت بشما ، و بدی از ما نرسیده بشما ، واي بر شما چگونه توانستید بدون دشمنی و کینه و نزاع ، شمشیرکین از نیام بر کشیدید و بدون سبب بكشتن اهل بیت رسالت کمر بستيد ، از پستی ولئامت چون فوج مگس بر سر سفره لثيمان جمع شديد ، و مانند پروانه گان خود را بر آتش زدید ، قبیح و زشت باد رویهای شما اي گمراهان اُمت ، و ترك کنندگان کتاب ، ومتفرقان حزبها ، و پیروان شیطان ، و ترك كنند گان سنتهاي خير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کشند گان اولاد پیغمبران ، و هلاك كننده گان عترت واوصياي ايشان ، وملحق کننده گان اولاد زنا بغير پدران ، واذیت کننده گان مؤمنان ، وياري کننده گان ظالمان ، واي بر شما فرزند حرب را بازی میکنید ، و فرزندان سید پیغمبران را برای ایشان بقتل می آورید ، و بي وفائی وترك یاری ائمه و پیشوایان دین در میان شما شایع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طبع کوچکان و بزرگان شما راسخ و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دلهای شما ریشه دوانیده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خدا بر آنها که میشکنند عهدها و بيعتها و پیمانها را بعداز آنکه مؤکد بأيمان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اند ، و خدا را بر خود گواه گرفته اید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ولد زنا فرزند ولد زنا یعنی پسر زیاد مرا مردد گردانیده است میان کشته شدن و اختیار مذلت نمودن ، و هرگز نخواهد شد که من خود را دليل و اسیر چنان كافري گردانم ، وصاحبان همتهای بلند و خصلتهای ارجمند ، و اربابِ نَسَبهاي فاخر ، و پروردگان دامسانهای طاهر هرگز مذلت لثيمانه را بر </w:t>
      </w:r>
      <w:bookmarkStart w:id="45" w:name="pg14863_158838"/>
    </w:p>
    <w:p>
      <w:pPr>
        <w:pStyle w:val="BookText"/>
        <w:rPr/>
      </w:pPr>
      <w:bookmarkEnd w:id="45"/>
      <w:r>
        <w:rPr>
          <w:rFonts w:ascii="IRNazanin" w:hAnsi="IRNazanin" w:eastAsia="IRNazanin"/>
          <w:color w:val="111111"/>
          <w:sz w:val="28"/>
          <w:sz w:val="28"/>
          <w:szCs w:val="28"/>
          <w:rtl w:val="true"/>
          <w:lang w:bidi="fa-IR"/>
        </w:rPr>
        <w:t xml:space="preserve">شهادت کریمانه اختیار نمیکنند ، بدرستیکه من عذر خود را ظاهر گردانيدم و حجت خدا را بر شما تمام کردم ، و اينك با عدم سامان و قلّتِ اَعْوان با این گروه قليل از بزرگواران رو بشما می آیم و پشت از جهاد نمی گردانم ، و میدانم که همه شهید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جدم مرا خبر داده است که بعد از شهادت من ، باندك زماني بتيغ انتقام کشته خواهید شد ، و بآرزوهای خود نخواهد رسید ، اکنون هر چه خواهید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توكل بر خدا کرده ام ، و آنچه برای من مقدر برگردانیده بآن راضیم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 بآسمان گردانید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خداوندا حبس کن از ایشان باران رحمت را و ایشان را بقحط مبتلا كن ، وفرزند ثقیف یعنی مختار را بر ایشان مسلط گردان ، که کاسهای زهرآلود مرگ را بكام جان ایشان برساند ، واحدی از ایشان را نگذارد مگر آنکه انتقام من و خویشان و دوستان مرا از ایشان بخواهد ، زیرا که ایشان ما را فریب دادند ، و دروغ گفتند ، و باری دشمنان ما کردند ، خداوندا توئی پروردگار ما ، بر تو تو کل کردیم ، و بازگشت همسه بسوی توست </w:t>
      </w:r>
      <w:r>
        <w:rPr>
          <w:rFonts w:eastAsia="IRNazanin" w:cs="IRNazanin"/>
          <w:color w:val="111111"/>
          <w:sz w:val="28"/>
          <w:szCs w:val="28"/>
          <w:rtl w:val="true"/>
          <w:lang w:bidi="fa-IR"/>
        </w:rPr>
        <w:t>.</w:t>
      </w:r>
    </w:p>
    <w:p>
      <w:pPr>
        <w:pStyle w:val="Heading3"/>
        <w:numPr>
          <w:ilvl w:val="2"/>
          <w:numId w:val="1"/>
        </w:numPr>
        <w:rPr/>
      </w:pPr>
      <w:bookmarkStart w:id="46" w:name="__RefHeading___Toc492295_388300464"/>
      <w:bookmarkStart w:id="47" w:name="_Toc16"/>
      <w:bookmarkEnd w:id="46"/>
      <w:r>
        <w:rPr>
          <w:rtl w:val="true"/>
        </w:rPr>
        <w:t>ملاقات حسين عليه السلام با ابن سعد لعنه الله</w:t>
      </w:r>
      <w:bookmarkEnd w:id="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سخنان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بن سعد را برای من بطلبيد و آن ملعون نمیخواست که در برابر آن حضرت بیاید ، چون نزديك آن حضرت آمد ، فرمود که اي عمر تو مرا میکشی بامید حکومت رِي وجرجان که پسر زیاد درام زاده بتو خواهد داد ، بخدا سوگند که هرگز آنها برای تو میسر نخواهد شد ، وبعد از من زندگانی برای تو گوارا نخواهد بود ، و پدران من مرا چنین خبر داده اند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قسم بجان تو کز دَرْگهِ تو باز نگردم</w:t>
      </w:r>
    </w:p>
    <w:p>
      <w:pPr>
        <w:pStyle w:val="BookText"/>
        <w:rPr/>
      </w:pPr>
      <w:r>
        <w:rPr>
          <w:rFonts w:ascii="IRNazanin" w:hAnsi="IRNazanin" w:eastAsia="IRNazanin"/>
          <w:color w:val="111111"/>
          <w:sz w:val="28"/>
          <w:sz w:val="28"/>
          <w:szCs w:val="28"/>
          <w:rtl w:val="true"/>
          <w:lang w:bidi="fa-IR"/>
        </w:rPr>
        <w:t>امید خواجگیم بود بِنْدگی تو کردم</w:t>
      </w:r>
    </w:p>
    <w:p>
      <w:pPr>
        <w:pStyle w:val="BookText"/>
        <w:rPr/>
      </w:pPr>
      <w:r>
        <w:rPr>
          <w:rFonts w:ascii="IRNazanin" w:hAnsi="IRNazanin" w:eastAsia="IRNazanin"/>
          <w:color w:val="111111"/>
          <w:sz w:val="28"/>
          <w:sz w:val="28"/>
          <w:szCs w:val="28"/>
          <w:rtl w:val="true"/>
          <w:lang w:bidi="fa-IR"/>
        </w:rPr>
        <w:t>هواي سلطنتم بود خدمت تو گزیدم</w:t>
      </w:r>
    </w:p>
    <w:p>
      <w:pPr>
        <w:pStyle w:val="BookText"/>
        <w:rPr/>
      </w:pPr>
      <w:r>
        <w:rPr>
          <w:rFonts w:ascii="IRNazanin" w:hAnsi="IRNazanin" w:eastAsia="IRNazanin"/>
          <w:color w:val="111111"/>
          <w:sz w:val="28"/>
          <w:sz w:val="28"/>
          <w:szCs w:val="28"/>
          <w:rtl w:val="true"/>
          <w:lang w:bidi="fa-IR"/>
        </w:rPr>
        <w:t>نبود باور و هرگز نیامدی بخیالم</w:t>
      </w:r>
    </w:p>
    <w:p>
      <w:pPr>
        <w:pStyle w:val="BookText"/>
        <w:rPr/>
      </w:pPr>
      <w:r>
        <w:rPr>
          <w:rFonts w:ascii="IRNazanin" w:hAnsi="IRNazanin" w:eastAsia="IRNazanin"/>
          <w:color w:val="111111"/>
          <w:sz w:val="28"/>
          <w:sz w:val="28"/>
          <w:szCs w:val="28"/>
          <w:rtl w:val="true"/>
          <w:lang w:bidi="fa-IR"/>
        </w:rPr>
        <w:t>که بینمت بچنین روز اینخیال ، محالم</w:t>
      </w:r>
    </w:p>
    <w:p>
      <w:pPr>
        <w:pStyle w:val="BookText"/>
        <w:rPr/>
      </w:pPr>
      <w:r>
        <w:rPr>
          <w:rFonts w:ascii="IRNazanin" w:hAnsi="IRNazanin" w:eastAsia="IRNazanin"/>
          <w:color w:val="111111"/>
          <w:sz w:val="28"/>
          <w:sz w:val="28"/>
          <w:szCs w:val="28"/>
          <w:rtl w:val="true"/>
          <w:lang w:bidi="fa-IR"/>
        </w:rPr>
        <w:t>کنون ز شرم تو أیم بکن زلطف حلالم</w:t>
      </w:r>
    </w:p>
    <w:p>
      <w:pPr>
        <w:pStyle w:val="BookText"/>
        <w:rPr/>
      </w:pPr>
      <w:r>
        <w:rPr>
          <w:rFonts w:ascii="IRNazanin" w:hAnsi="IRNazanin" w:eastAsia="IRNazanin"/>
          <w:color w:val="111111"/>
          <w:sz w:val="28"/>
          <w:sz w:val="28"/>
          <w:szCs w:val="28"/>
          <w:rtl w:val="true"/>
          <w:lang w:bidi="fa-IR"/>
        </w:rPr>
        <w:t>اگر چه در طلبت هم عنان باد شمالم</w:t>
      </w:r>
    </w:p>
    <w:p>
      <w:pPr>
        <w:pStyle w:val="BookText"/>
        <w:rPr/>
      </w:pPr>
      <w:r>
        <w:rPr>
          <w:rFonts w:ascii="IRNazanin" w:hAnsi="IRNazanin" w:eastAsia="IRNazanin"/>
          <w:color w:val="111111"/>
          <w:sz w:val="28"/>
          <w:sz w:val="28"/>
          <w:szCs w:val="28"/>
          <w:rtl w:val="true"/>
          <w:lang w:bidi="fa-IR"/>
        </w:rPr>
        <w:t>بکرد سرو خرامان قامتت نرسیدم</w:t>
      </w:r>
    </w:p>
    <w:p>
      <w:pPr>
        <w:pStyle w:val="BookText"/>
        <w:rPr/>
      </w:pPr>
      <w:r>
        <w:rPr>
          <w:rFonts w:ascii="IRNazanin" w:hAnsi="IRNazanin" w:eastAsia="IRNazanin"/>
          <w:color w:val="111111"/>
          <w:sz w:val="28"/>
          <w:sz w:val="28"/>
          <w:szCs w:val="28"/>
          <w:rtl w:val="true"/>
          <w:lang w:bidi="fa-IR"/>
        </w:rPr>
        <w:t>دل عيال تورا از نخست چونکه بختم</w:t>
      </w:r>
    </w:p>
    <w:p>
      <w:pPr>
        <w:pStyle w:val="BookText"/>
        <w:rPr/>
      </w:pPr>
      <w:r>
        <w:rPr>
          <w:rFonts w:ascii="IRNazanin" w:hAnsi="IRNazanin" w:eastAsia="IRNazanin"/>
          <w:color w:val="111111"/>
          <w:sz w:val="28"/>
          <w:sz w:val="28"/>
          <w:szCs w:val="28"/>
          <w:rtl w:val="true"/>
          <w:lang w:bidi="fa-IR"/>
        </w:rPr>
        <w:t>بسنك جور جفا شیشه وفا بشکستم</w:t>
      </w:r>
    </w:p>
    <w:p>
      <w:pPr>
        <w:pStyle w:val="BookText"/>
        <w:rPr/>
      </w:pPr>
      <w:r>
        <w:rPr>
          <w:rFonts w:ascii="IRNazanin" w:hAnsi="IRNazanin" w:eastAsia="IRNazanin"/>
          <w:color w:val="111111"/>
          <w:sz w:val="28"/>
          <w:sz w:val="28"/>
          <w:szCs w:val="28"/>
          <w:rtl w:val="true"/>
          <w:lang w:bidi="fa-IR"/>
        </w:rPr>
        <w:t>زپا فتاده ام اکنون زمهر گیر تو دستم</w:t>
      </w:r>
    </w:p>
    <w:p>
      <w:pPr>
        <w:pStyle w:val="BookText"/>
        <w:rPr/>
      </w:pPr>
      <w:r>
        <w:rPr>
          <w:rFonts w:ascii="Amiri" w:hAnsi="Amiri" w:eastAsia="Amiri" w:cs="Amiri"/>
          <w:color w:val="111111"/>
          <w:sz w:val="28"/>
          <w:sz w:val="28"/>
          <w:szCs w:val="28"/>
          <w:rtl w:val="true"/>
          <w:lang w:bidi="ar-SA"/>
        </w:rPr>
        <w:t>که حبل خویش بِحَبْلِ محبت تو بستم</w:t>
      </w:r>
    </w:p>
    <w:p>
      <w:pPr>
        <w:pStyle w:val="BookText"/>
        <w:rPr/>
      </w:pPr>
      <w:r>
        <w:rPr>
          <w:rFonts w:ascii="IRNazanin" w:hAnsi="IRNazanin" w:eastAsia="IRNazanin"/>
          <w:color w:val="111111"/>
          <w:sz w:val="28"/>
          <w:sz w:val="28"/>
          <w:szCs w:val="28"/>
          <w:rtl w:val="true"/>
          <w:lang w:bidi="fa-IR"/>
        </w:rPr>
        <w:t>حُربگفتا که شها باغم و آه آمده ایم</w:t>
      </w:r>
    </w:p>
    <w:p>
      <w:pPr>
        <w:pStyle w:val="BookText"/>
        <w:rPr/>
      </w:pPr>
      <w:r>
        <w:rPr>
          <w:rFonts w:ascii="IRNazanin" w:hAnsi="IRNazanin" w:eastAsia="IRNazanin"/>
          <w:color w:val="111111"/>
          <w:sz w:val="28"/>
          <w:sz w:val="28"/>
          <w:szCs w:val="28"/>
          <w:rtl w:val="true"/>
          <w:lang w:bidi="fa-IR"/>
        </w:rPr>
        <w:t>سویت ای خسرو بیخیل و سپاه امده ایم</w:t>
      </w:r>
    </w:p>
    <w:p>
      <w:pPr>
        <w:pStyle w:val="BookText"/>
        <w:rPr/>
      </w:pPr>
      <w:r>
        <w:rPr>
          <w:rFonts w:ascii="IRNazanin" w:hAnsi="IRNazanin" w:eastAsia="IRNazanin"/>
          <w:color w:val="111111"/>
          <w:sz w:val="28"/>
          <w:sz w:val="28"/>
          <w:szCs w:val="28"/>
          <w:rtl w:val="true"/>
          <w:lang w:bidi="fa-IR"/>
        </w:rPr>
        <w:t>رَسْته زابِلْيس بدَرْگاه اِله آمده ایم</w:t>
      </w:r>
    </w:p>
    <w:p>
      <w:pPr>
        <w:pStyle w:val="BookText"/>
        <w:rPr/>
      </w:pPr>
      <w:r>
        <w:rPr>
          <w:rFonts w:ascii="IRNazanin" w:hAnsi="IRNazanin" w:eastAsia="IRNazanin"/>
          <w:color w:val="111111"/>
          <w:sz w:val="28"/>
          <w:sz w:val="28"/>
          <w:szCs w:val="28"/>
          <w:rtl w:val="true"/>
          <w:lang w:bidi="fa-IR"/>
        </w:rPr>
        <w:t>ما بديندر نه پی حشمت و جاه آمده ایم</w:t>
      </w:r>
    </w:p>
    <w:p>
      <w:pPr>
        <w:pStyle w:val="BookText"/>
        <w:rPr/>
      </w:pPr>
      <w:r>
        <w:rPr>
          <w:rFonts w:ascii="IRNazanin" w:hAnsi="IRNazanin" w:eastAsia="IRNazanin"/>
          <w:color w:val="111111"/>
          <w:sz w:val="28"/>
          <w:sz w:val="28"/>
          <w:szCs w:val="28"/>
          <w:rtl w:val="true"/>
          <w:lang w:bidi="fa-IR"/>
        </w:rPr>
        <w:t>از بَدِ حادثه اینجا به پناه آمده ایم</w:t>
      </w:r>
    </w:p>
    <w:p>
      <w:pPr>
        <w:pStyle w:val="BookText"/>
        <w:rPr/>
      </w:pPr>
      <w:r>
        <w:rPr>
          <w:rFonts w:ascii="IRNazanin" w:hAnsi="IRNazanin" w:eastAsia="IRNazanin"/>
          <w:color w:val="111111"/>
          <w:sz w:val="28"/>
          <w:sz w:val="28"/>
          <w:szCs w:val="28"/>
          <w:rtl w:val="true"/>
          <w:lang w:bidi="fa-IR"/>
        </w:rPr>
        <w:t>من و فرزند ایا سبط نبی فخر امم</w:t>
      </w:r>
    </w:p>
    <w:p>
      <w:pPr>
        <w:pStyle w:val="BookText"/>
        <w:rPr/>
      </w:pPr>
      <w:r>
        <w:rPr>
          <w:rFonts w:ascii="IRNazanin" w:hAnsi="IRNazanin" w:eastAsia="IRNazanin"/>
          <w:color w:val="111111"/>
          <w:sz w:val="28"/>
          <w:sz w:val="28"/>
          <w:szCs w:val="28"/>
          <w:rtl w:val="true"/>
          <w:lang w:bidi="fa-IR"/>
        </w:rPr>
        <w:t>بطفیل تسو نهادیم در ایجاد قدم</w:t>
      </w:r>
    </w:p>
    <w:p>
      <w:pPr>
        <w:pStyle w:val="BookText"/>
        <w:rPr/>
      </w:pPr>
      <w:r>
        <w:rPr>
          <w:rFonts w:ascii="IRNazanin" w:hAnsi="IRNazanin" w:eastAsia="IRNazanin"/>
          <w:color w:val="111111"/>
          <w:sz w:val="28"/>
          <w:sz w:val="28"/>
          <w:szCs w:val="28"/>
          <w:rtl w:val="true"/>
          <w:lang w:bidi="fa-IR"/>
        </w:rPr>
        <w:t>گر بغلطيم بخون در رَهِ عشق تو چه غم</w:t>
      </w:r>
    </w:p>
    <w:p>
      <w:pPr>
        <w:pStyle w:val="BookText"/>
        <w:rPr/>
      </w:pPr>
      <w:r>
        <w:rPr>
          <w:rFonts w:ascii="Amiri" w:hAnsi="Amiri" w:eastAsia="Amiri" w:cs="Amiri"/>
          <w:color w:val="111111"/>
          <w:sz w:val="28"/>
          <w:sz w:val="28"/>
          <w:szCs w:val="28"/>
          <w:rtl w:val="true"/>
          <w:lang w:bidi="ar-SA"/>
        </w:rPr>
        <w:t>رَه رو منزل عشقيم ز سر حدّ عدم</w:t>
      </w:r>
    </w:p>
    <w:p>
      <w:pPr>
        <w:pStyle w:val="BookText"/>
        <w:rPr/>
      </w:pPr>
      <w:r>
        <w:rPr>
          <w:rFonts w:ascii="IRNazanin" w:hAnsi="IRNazanin" w:eastAsia="IRNazanin"/>
          <w:color w:val="111111"/>
          <w:sz w:val="28"/>
          <w:sz w:val="28"/>
          <w:szCs w:val="28"/>
          <w:rtl w:val="true"/>
          <w:lang w:bidi="fa-IR"/>
        </w:rPr>
        <w:t>تا بِاِقْلیم وجود اینهمه راه آمده ایم</w:t>
      </w:r>
    </w:p>
    <w:p>
      <w:pPr>
        <w:pStyle w:val="BookText"/>
        <w:rPr/>
      </w:pPr>
      <w:r>
        <w:rPr>
          <w:rFonts w:ascii="IRNazanin" w:hAnsi="IRNazanin" w:eastAsia="IRNazanin"/>
          <w:color w:val="111111"/>
          <w:sz w:val="28"/>
          <w:sz w:val="28"/>
          <w:szCs w:val="28"/>
          <w:rtl w:val="true"/>
          <w:lang w:bidi="fa-IR"/>
        </w:rPr>
        <w:t>بخداوند که بیزارم ازین فرقه زشت</w:t>
      </w:r>
    </w:p>
    <w:p>
      <w:pPr>
        <w:pStyle w:val="BookText"/>
        <w:rPr/>
      </w:pPr>
      <w:r>
        <w:rPr>
          <w:rFonts w:ascii="IRNazanin" w:hAnsi="IRNazanin" w:eastAsia="IRNazanin"/>
          <w:color w:val="111111"/>
          <w:sz w:val="28"/>
          <w:sz w:val="28"/>
          <w:szCs w:val="28"/>
          <w:rtl w:val="true"/>
          <w:lang w:bidi="fa-IR"/>
        </w:rPr>
        <w:t>زانکه از حُب ولاي تو مرا بود سرشت</w:t>
      </w:r>
    </w:p>
    <w:p>
      <w:pPr>
        <w:pStyle w:val="BookText"/>
        <w:rPr/>
      </w:pPr>
      <w:r>
        <w:rPr>
          <w:rFonts w:ascii="IRNazanin" w:hAnsi="IRNazanin" w:eastAsia="IRNazanin"/>
          <w:color w:val="111111"/>
          <w:sz w:val="28"/>
          <w:sz w:val="28"/>
          <w:szCs w:val="28"/>
          <w:rtl w:val="true"/>
          <w:lang w:bidi="fa-IR"/>
        </w:rPr>
        <w:t>تخم مهرت زازل بر دل من خالق کشت</w:t>
      </w:r>
    </w:p>
    <w:p>
      <w:pPr>
        <w:pStyle w:val="BookText"/>
        <w:rPr/>
      </w:pPr>
      <w:r>
        <w:rPr>
          <w:rFonts w:ascii="IRNazanin" w:hAnsi="IRNazanin" w:eastAsia="IRNazanin"/>
          <w:color w:val="111111"/>
          <w:sz w:val="28"/>
          <w:sz w:val="28"/>
          <w:szCs w:val="28"/>
          <w:rtl w:val="true"/>
          <w:lang w:bidi="fa-IR"/>
        </w:rPr>
        <w:t>سبزه خط تو دیدم ز بستان بهشت</w:t>
      </w:r>
    </w:p>
    <w:p>
      <w:pPr>
        <w:pStyle w:val="BookText"/>
        <w:rPr/>
      </w:pPr>
      <w:r>
        <w:rPr>
          <w:rFonts w:ascii="IRNazanin" w:hAnsi="IRNazanin" w:eastAsia="IRNazanin"/>
          <w:color w:val="111111"/>
          <w:sz w:val="28"/>
          <w:sz w:val="28"/>
          <w:szCs w:val="28"/>
          <w:rtl w:val="true"/>
          <w:lang w:bidi="fa-IR"/>
        </w:rPr>
        <w:t>بطلب کاری آن مهر گیاه آمده ایم</w:t>
      </w:r>
    </w:p>
    <w:p>
      <w:pPr>
        <w:pStyle w:val="BookText"/>
        <w:rPr/>
      </w:pPr>
      <w:r>
        <w:rPr>
          <w:rFonts w:ascii="Amiri" w:hAnsi="Amiri" w:eastAsia="Amiri" w:cs="Amiri"/>
          <w:color w:val="111111"/>
          <w:sz w:val="28"/>
          <w:sz w:val="28"/>
          <w:szCs w:val="28"/>
          <w:rtl w:val="true"/>
          <w:lang w:bidi="ar-SA"/>
        </w:rPr>
        <w:t>منم آنکسکه نمودم بتوظُلْم اوّلْ بار</w:t>
      </w:r>
    </w:p>
    <w:p>
      <w:pPr>
        <w:pStyle w:val="BookText"/>
        <w:rPr/>
      </w:pPr>
      <w:r>
        <w:rPr>
          <w:rFonts w:ascii="IRNazanin" w:hAnsi="IRNazanin" w:eastAsia="IRNazanin"/>
          <w:color w:val="111111"/>
          <w:sz w:val="28"/>
          <w:sz w:val="28"/>
          <w:szCs w:val="28"/>
          <w:rtl w:val="true"/>
          <w:lang w:bidi="fa-IR"/>
        </w:rPr>
        <w:t>ره گرفتم بنواي پادشه بیکس ويار</w:t>
      </w:r>
    </w:p>
    <w:p>
      <w:pPr>
        <w:pStyle w:val="BookText"/>
        <w:rPr/>
      </w:pPr>
      <w:r>
        <w:rPr>
          <w:rFonts w:ascii="IRNazanin" w:hAnsi="IRNazanin" w:eastAsia="IRNazanin"/>
          <w:color w:val="111111"/>
          <w:sz w:val="28"/>
          <w:sz w:val="28"/>
          <w:szCs w:val="28"/>
          <w:rtl w:val="true"/>
          <w:lang w:bidi="fa-IR"/>
        </w:rPr>
        <w:t>شرمسارم من از آن کرده خود بادل زار</w:t>
      </w:r>
    </w:p>
    <w:p>
      <w:pPr>
        <w:pStyle w:val="BookText"/>
        <w:rPr/>
      </w:pPr>
      <w:r>
        <w:rPr>
          <w:rFonts w:ascii="IRNazanin" w:hAnsi="IRNazanin" w:eastAsia="IRNazanin"/>
          <w:color w:val="111111"/>
          <w:sz w:val="28"/>
          <w:sz w:val="28"/>
          <w:szCs w:val="28"/>
          <w:rtl w:val="true"/>
          <w:lang w:bidi="fa-IR"/>
        </w:rPr>
        <w:t>آبرو میرود ای ابر خطا پوش به بار</w:t>
      </w:r>
    </w:p>
    <w:p>
      <w:pPr>
        <w:pStyle w:val="BookText"/>
        <w:rPr/>
      </w:pPr>
      <w:r>
        <w:rPr>
          <w:rFonts w:ascii="IRNazanin" w:hAnsi="IRNazanin" w:eastAsia="IRNazanin"/>
          <w:color w:val="111111"/>
          <w:sz w:val="28"/>
          <w:sz w:val="28"/>
          <w:szCs w:val="28"/>
          <w:rtl w:val="true"/>
          <w:lang w:bidi="fa-IR"/>
        </w:rPr>
        <w:t>که بديوان عمل نامه سیاه آمده ایم</w:t>
      </w:r>
    </w:p>
    <w:p>
      <w:pPr>
        <w:pStyle w:val="BookText"/>
        <w:rPr/>
      </w:pPr>
      <w:r>
        <w:rPr>
          <w:rFonts w:ascii="IRNazanin" w:hAnsi="IRNazanin" w:eastAsia="IRNazanin"/>
          <w:color w:val="111111"/>
          <w:sz w:val="28"/>
          <w:sz w:val="28"/>
          <w:szCs w:val="28"/>
          <w:rtl w:val="true"/>
          <w:lang w:bidi="fa-IR"/>
        </w:rPr>
        <w:t>کر چه سر تا قدمم غرق بتقصیر خطاست</w:t>
      </w:r>
    </w:p>
    <w:p>
      <w:pPr>
        <w:pStyle w:val="BookText"/>
        <w:rPr/>
      </w:pPr>
      <w:r>
        <w:rPr>
          <w:rFonts w:ascii="IRNazanin" w:hAnsi="IRNazanin" w:eastAsia="IRNazanin"/>
          <w:color w:val="111111"/>
          <w:sz w:val="28"/>
          <w:sz w:val="28"/>
          <w:szCs w:val="28"/>
          <w:rtl w:val="true"/>
          <w:lang w:bidi="fa-IR"/>
        </w:rPr>
        <w:t>ليك چشمم سویت ای خسرو اقليم صفاست</w:t>
      </w:r>
    </w:p>
    <w:p>
      <w:pPr>
        <w:pStyle w:val="BookText"/>
        <w:rPr/>
      </w:pPr>
      <w:r>
        <w:rPr>
          <w:rFonts w:ascii="IRNazanin" w:hAnsi="IRNazanin" w:eastAsia="IRNazanin"/>
          <w:color w:val="111111"/>
          <w:sz w:val="28"/>
          <w:sz w:val="28"/>
          <w:szCs w:val="28"/>
          <w:rtl w:val="true"/>
          <w:lang w:bidi="fa-IR"/>
        </w:rPr>
        <w:t>گر به بخشی تو گناه من دلخسته رواست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لنگر حِلْم تو ای کشتی توفیق کجاست </w:t>
      </w:r>
      <w:bookmarkStart w:id="48" w:name="pg14863_158842"/>
    </w:p>
    <w:p>
      <w:pPr>
        <w:pStyle w:val="BookText"/>
        <w:rPr/>
      </w:pPr>
      <w:bookmarkEnd w:id="48"/>
      <w:r>
        <w:rPr>
          <w:rFonts w:ascii="IRNazanin" w:hAnsi="IRNazanin" w:eastAsia="IRNazanin"/>
          <w:color w:val="111111"/>
          <w:sz w:val="28"/>
          <w:sz w:val="28"/>
          <w:szCs w:val="28"/>
          <w:rtl w:val="true"/>
          <w:lang w:bidi="fa-IR"/>
        </w:rPr>
        <w:t>که در این بحر كرم غرق گناه آمده ایم</w:t>
      </w:r>
    </w:p>
    <w:p>
      <w:pPr>
        <w:pStyle w:val="BookText"/>
        <w:rPr/>
      </w:pPr>
      <w:r>
        <w:rPr>
          <w:rFonts w:ascii="IRNazanin" w:hAnsi="IRNazanin" w:eastAsia="IRNazanin"/>
          <w:color w:val="111111"/>
          <w:sz w:val="28"/>
          <w:sz w:val="28"/>
          <w:szCs w:val="28"/>
          <w:rtl w:val="true"/>
          <w:lang w:bidi="fa-IR"/>
        </w:rPr>
        <w:t>بنده ام بنده ولی بی خردم</w:t>
      </w:r>
    </w:p>
    <w:p>
      <w:pPr>
        <w:pStyle w:val="BookText"/>
        <w:rPr/>
      </w:pPr>
      <w:r>
        <w:rPr>
          <w:rFonts w:ascii="IRNazanin" w:hAnsi="IRNazanin" w:eastAsia="IRNazanin"/>
          <w:color w:val="111111"/>
          <w:sz w:val="28"/>
          <w:sz w:val="28"/>
          <w:szCs w:val="28"/>
          <w:rtl w:val="true"/>
          <w:lang w:bidi="fa-IR"/>
        </w:rPr>
        <w:t>خواجه با بی خردی می خردم</w:t>
      </w:r>
    </w:p>
    <w:p>
      <w:pPr>
        <w:pStyle w:val="BookText"/>
        <w:rPr/>
      </w:pPr>
      <w:r>
        <w:rPr>
          <w:rFonts w:ascii="IRNazanin" w:hAnsi="IRNazanin" w:eastAsia="IRNazanin"/>
          <w:color w:val="111111"/>
          <w:sz w:val="28"/>
          <w:sz w:val="28"/>
          <w:szCs w:val="28"/>
          <w:rtl w:val="true"/>
          <w:lang w:bidi="fa-IR"/>
        </w:rPr>
        <w:t>خواجه ام دید و پسندید خرید</w:t>
      </w:r>
    </w:p>
    <w:p>
      <w:pPr>
        <w:pStyle w:val="BookText"/>
        <w:rPr/>
      </w:pPr>
      <w:r>
        <w:rPr>
          <w:rFonts w:ascii="IRNazanin" w:hAnsi="IRNazanin" w:eastAsia="IRNazanin"/>
          <w:color w:val="111111"/>
          <w:sz w:val="28"/>
          <w:sz w:val="28"/>
          <w:szCs w:val="28"/>
          <w:rtl w:val="true"/>
          <w:lang w:bidi="fa-IR"/>
        </w:rPr>
        <w:t>با همه آگهی از نيك وبدم</w:t>
      </w:r>
    </w:p>
    <w:p>
      <w:pPr>
        <w:pStyle w:val="Heading3"/>
        <w:numPr>
          <w:ilvl w:val="2"/>
          <w:numId w:val="1"/>
        </w:numPr>
        <w:rPr/>
      </w:pPr>
      <w:bookmarkStart w:id="49" w:name="__RefHeading___Toc492297_388300464"/>
      <w:bookmarkStart w:id="50" w:name="_Toc17"/>
      <w:bookmarkEnd w:id="49"/>
      <w:r>
        <w:rPr>
          <w:rtl w:val="true"/>
        </w:rPr>
        <w:t>جواب حضرت</w:t>
      </w:r>
      <w:bookmarkEnd w:id="50"/>
    </w:p>
    <w:p>
      <w:pPr>
        <w:pStyle w:val="BookText"/>
        <w:rPr/>
      </w:pPr>
      <w:r>
        <w:rPr>
          <w:rFonts w:ascii="IRNazanin" w:hAnsi="IRNazanin" w:eastAsia="IRNazanin"/>
          <w:color w:val="111111"/>
          <w:sz w:val="28"/>
          <w:sz w:val="28"/>
          <w:szCs w:val="28"/>
          <w:rtl w:val="true"/>
          <w:lang w:bidi="fa-IR"/>
        </w:rPr>
        <w:t>گردو صد جرم عظیم آورده ای</w:t>
      </w:r>
    </w:p>
    <w:p>
      <w:pPr>
        <w:pStyle w:val="BookText"/>
        <w:rPr/>
      </w:pPr>
      <w:r>
        <w:rPr>
          <w:rFonts w:ascii="IRNazanin" w:hAnsi="IRNazanin" w:eastAsia="IRNazanin"/>
          <w:color w:val="111111"/>
          <w:sz w:val="28"/>
          <w:sz w:val="28"/>
          <w:szCs w:val="28"/>
          <w:rtl w:val="true"/>
          <w:lang w:bidi="fa-IR"/>
        </w:rPr>
        <w:t>غم مخور رو بر کریم آورده ای</w:t>
      </w:r>
    </w:p>
    <w:p>
      <w:pPr>
        <w:pStyle w:val="BookText"/>
        <w:rPr/>
      </w:pPr>
      <w:r>
        <w:rPr>
          <w:rFonts w:ascii="IRNazanin" w:hAnsi="IRNazanin" w:eastAsia="IRNazanin"/>
          <w:color w:val="111111"/>
          <w:sz w:val="28"/>
          <w:sz w:val="28"/>
          <w:szCs w:val="28"/>
          <w:rtl w:val="true"/>
          <w:lang w:bidi="fa-IR"/>
        </w:rPr>
        <w:t>هیچ فردي نه از اَحْرارُ عبید</w:t>
      </w:r>
    </w:p>
    <w:p>
      <w:pPr>
        <w:pStyle w:val="BookText"/>
        <w:rPr/>
      </w:pPr>
      <w:r>
        <w:rPr>
          <w:rFonts w:ascii="IRNazanin" w:hAnsi="IRNazanin" w:eastAsia="IRNazanin"/>
          <w:color w:val="111111"/>
          <w:sz w:val="28"/>
          <w:sz w:val="28"/>
          <w:szCs w:val="28"/>
          <w:rtl w:val="true"/>
          <w:lang w:bidi="fa-IR"/>
        </w:rPr>
        <w:t>روي نسومیدی در ایندر گه ندید</w:t>
      </w:r>
    </w:p>
    <w:p>
      <w:pPr>
        <w:pStyle w:val="BookText"/>
        <w:rPr/>
      </w:pPr>
      <w:r>
        <w:rPr>
          <w:rFonts w:ascii="IRNazanin" w:hAnsi="IRNazanin" w:eastAsia="IRNazanin"/>
          <w:color w:val="111111"/>
          <w:sz w:val="28"/>
          <w:sz w:val="28"/>
          <w:szCs w:val="28"/>
          <w:rtl w:val="true"/>
          <w:lang w:bidi="fa-IR"/>
        </w:rPr>
        <w:t>باش خوش دل ماند هان دَرِ توبه است باز</w:t>
      </w:r>
    </w:p>
    <w:p>
      <w:pPr>
        <w:pStyle w:val="BookText"/>
        <w:rPr/>
      </w:pPr>
      <w:r>
        <w:rPr>
          <w:rFonts w:ascii="IRNazanin" w:hAnsi="IRNazanin" w:eastAsia="IRNazanin"/>
          <w:color w:val="111111"/>
          <w:sz w:val="28"/>
          <w:sz w:val="28"/>
          <w:szCs w:val="28"/>
          <w:rtl w:val="true"/>
          <w:lang w:bidi="fa-IR"/>
        </w:rPr>
        <w:t>هان بگیر از عفو ما خط جواز</w:t>
      </w:r>
    </w:p>
    <w:p>
      <w:pPr>
        <w:pStyle w:val="BookText"/>
        <w:rPr/>
      </w:pPr>
      <w:r>
        <w:rPr>
          <w:rFonts w:ascii="IRNazanin" w:hAnsi="IRNazanin" w:eastAsia="IRNazanin"/>
          <w:color w:val="111111"/>
          <w:sz w:val="28"/>
          <w:sz w:val="28"/>
          <w:szCs w:val="28"/>
          <w:rtl w:val="true"/>
          <w:lang w:bidi="fa-IR"/>
        </w:rPr>
        <w:t>سبط احمد عقده قلبش گسست</w:t>
      </w:r>
    </w:p>
    <w:p>
      <w:pPr>
        <w:pStyle w:val="BookText"/>
        <w:rPr/>
      </w:pPr>
      <w:r>
        <w:rPr>
          <w:rFonts w:ascii="Amiri" w:hAnsi="Amiri" w:eastAsia="Amiri" w:cs="Amiri"/>
          <w:color w:val="111111"/>
          <w:sz w:val="28"/>
          <w:sz w:val="28"/>
          <w:szCs w:val="28"/>
          <w:rtl w:val="true"/>
          <w:lang w:bidi="ar-SA"/>
        </w:rPr>
        <w:t>بر سرش از لُطْفِ شفقت سود دست</w:t>
      </w:r>
    </w:p>
    <w:p>
      <w:pPr>
        <w:pStyle w:val="BookText"/>
        <w:rPr/>
      </w:pPr>
      <w:r>
        <w:rPr>
          <w:rFonts w:ascii="IRNazanin" w:hAnsi="IRNazanin" w:eastAsia="IRNazanin"/>
          <w:color w:val="111111"/>
          <w:sz w:val="28"/>
          <w:sz w:val="28"/>
          <w:szCs w:val="28"/>
          <w:rtl w:val="true"/>
          <w:lang w:bidi="fa-IR"/>
        </w:rPr>
        <w:t>گفت زاندم که ترا مادر بزاد</w:t>
      </w:r>
    </w:p>
    <w:p>
      <w:pPr>
        <w:pStyle w:val="BookText"/>
        <w:rPr/>
      </w:pPr>
      <w:r>
        <w:rPr>
          <w:rFonts w:ascii="Amiri" w:hAnsi="Amiri" w:eastAsia="Amiri" w:cs="Amiri"/>
          <w:color w:val="111111"/>
          <w:sz w:val="28"/>
          <w:sz w:val="28"/>
          <w:szCs w:val="28"/>
          <w:rtl w:val="true"/>
          <w:lang w:bidi="ar-SA"/>
        </w:rPr>
        <w:t>حُرّ آزادي که حُر نامت نهاد</w:t>
      </w:r>
    </w:p>
    <w:p>
      <w:pPr>
        <w:pStyle w:val="BookText"/>
        <w:rPr/>
      </w:pPr>
      <w:r>
        <w:rPr>
          <w:rFonts w:ascii="IRNazanin" w:hAnsi="IRNazanin" w:eastAsia="IRNazanin"/>
          <w:color w:val="111111"/>
          <w:sz w:val="28"/>
          <w:sz w:val="28"/>
          <w:szCs w:val="28"/>
          <w:rtl w:val="true"/>
          <w:lang w:bidi="fa-IR"/>
        </w:rPr>
        <w:t>هان میار از دیدگان اشك چه در</w:t>
      </w:r>
    </w:p>
    <w:p>
      <w:pPr>
        <w:pStyle w:val="BookText"/>
        <w:rPr/>
      </w:pPr>
      <w:r>
        <w:rPr>
          <w:rFonts w:ascii="Amiri" w:hAnsi="Amiri" w:eastAsia="Amiri" w:cs="Amiri"/>
          <w:color w:val="111111"/>
          <w:sz w:val="28"/>
          <w:sz w:val="28"/>
          <w:szCs w:val="28"/>
          <w:rtl w:val="true"/>
          <w:lang w:bidi="ar-SA"/>
        </w:rPr>
        <w:t>باش خوش ذل كُنْتَ فِي الدّارین حُر</w:t>
      </w:r>
    </w:p>
    <w:p>
      <w:pPr>
        <w:pStyle w:val="BookText"/>
        <w:rPr/>
      </w:pPr>
      <w:r>
        <w:rPr>
          <w:rFonts w:ascii="IRNazanin" w:hAnsi="IRNazanin" w:eastAsia="IRNazanin"/>
          <w:color w:val="111111"/>
          <w:sz w:val="28"/>
          <w:sz w:val="28"/>
          <w:szCs w:val="28"/>
          <w:rtl w:val="true"/>
          <w:lang w:bidi="fa-IR"/>
        </w:rPr>
        <w:t xml:space="preserve">حر بن یزید چون این بدید ، بدانست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دشمنی بمسالمت پیوسته نشود ، هم اکنون باید چشم از شفیع محشر بپوشید و شمشیر بر روی پسر پیغمبر کشید ، قدری اسب خود را پیش راند ، وروی بابن سعيد آورد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عمر آیا تو با این مرد جنك ميكنی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جتك سختی خواهم کرد که سرها از تنها جدا شود ، و دستها قلم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نمیتوانی این کار را بمسالمت خاتمه دهی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 امر بدست من بود ، چنین کردم که تو گوئی ولكن امیر تو ابن زياد راضی نمیشود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آزرده خاطر از او جدا شده ، و بصف خویش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بن قیس را که یکتن از خويشان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قرة ، امروز اسب </w:t>
      </w:r>
    </w:p>
    <w:p>
      <w:pPr>
        <w:pStyle w:val="BookText"/>
        <w:rPr/>
      </w:pPr>
      <w:r>
        <w:rPr>
          <w:rFonts w:ascii="IRNazanin" w:hAnsi="IRNazanin" w:eastAsia="IRNazanin"/>
          <w:color w:val="111111"/>
          <w:sz w:val="28"/>
          <w:sz w:val="28"/>
          <w:szCs w:val="28"/>
          <w:rtl w:val="true"/>
          <w:lang w:bidi="fa-IR"/>
        </w:rPr>
        <w:t xml:space="preserve">خویش را آب داده ای ؟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اسب خود را آب نداده ام ، وهر وقت خواستم آب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قرة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سخن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میخواهد از جنك کناره گیری کند ، و مقصودش را نمیخواهد که بداند ، بخدا قسم اگر مرا از قصد شود آگهي میداد ، به لازمت او حاضر خدمت امام حسین عليه السلام میشدم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حراز کنار قره برفت و اندك اندك بلشگر گاه حسين نزديك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بن اوس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حُرحال ترا دِگرگون مینگرم ؟ میخواهی حمله کنی ؟</w:t>
      </w:r>
    </w:p>
    <w:p>
      <w:pPr>
        <w:pStyle w:val="BookText"/>
        <w:rPr/>
      </w:pPr>
      <w:r>
        <w:rPr>
          <w:rFonts w:ascii="IRNazanin" w:hAnsi="IRNazanin" w:eastAsia="IRNazanin"/>
          <w:color w:val="111111"/>
          <w:sz w:val="28"/>
          <w:sz w:val="28"/>
          <w:szCs w:val="28"/>
          <w:rtl w:val="true"/>
          <w:lang w:bidi="fa-IR"/>
        </w:rPr>
        <w:t xml:space="preserve">حر جواب نداد ، و لرزه با ندامش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حر امر تو مرا بشك انداخت ، بخدا قسم ترا در هیچ وقت اینطور مشاهده نکرده بودم ، و اگر از من سؤال ميشد از شجاعترين اهل کوفه از تو تجاوز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خویش را بین بهشت و دوزخ مخیر داشتم ، و بخدا قسم هرگز بر بهشت چیزیرا اختیار نکنم ، اگر چه مرا پاره پاره کنند ، و بآتش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شافیه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این وقت روي بفرزند خود على کرد ،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پسرك من ، مرا طاقت آتش دوزخ نیست ، بیا تا 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شویم و او را یاری کنیم ، و با دشمنان او بجنگیم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که بواسطه شهادت در سعادت ابدی بدست آریم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من هرگز بدون رضای توکار نکنم ، و در رکاب پدر روان شد ، لشکریان گمان کردند که ایشان بقصد جنك میروند ، چون قدري از صف دور شدند ، حُر دست بر سر نهاد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مَن ، مَنْ توبه کردم بر من ببخشاي ، چون دلهای اولیاء تو را و فرزندان پیغمبر تو را بترس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نزديك كرد ، از اسب پیاده شده ، و زمین را ببوسید و پیشانی بر خاك نهاد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در مقصد و مقصود ما</w:t>
      </w:r>
    </w:p>
    <w:p>
      <w:pPr>
        <w:pStyle w:val="BookText"/>
        <w:rPr/>
      </w:pPr>
      <w:r>
        <w:rPr>
          <w:rFonts w:ascii="IRNazanin" w:hAnsi="IRNazanin" w:eastAsia="IRNazanin"/>
          <w:color w:val="111111"/>
          <w:sz w:val="28"/>
          <w:sz w:val="28"/>
          <w:szCs w:val="28"/>
          <w:rtl w:val="true"/>
          <w:lang w:bidi="fa-IR"/>
        </w:rPr>
        <w:t>وی رخ تو شاهد ومشهود ما</w:t>
      </w:r>
    </w:p>
    <w:p>
      <w:pPr>
        <w:pStyle w:val="BookText"/>
        <w:rPr/>
      </w:pPr>
      <w:r>
        <w:rPr>
          <w:rFonts w:ascii="IRNazanin" w:hAnsi="IRNazanin" w:eastAsia="IRNazanin"/>
          <w:color w:val="111111"/>
          <w:sz w:val="28"/>
          <w:sz w:val="28"/>
          <w:szCs w:val="28"/>
          <w:rtl w:val="true"/>
          <w:lang w:bidi="fa-IR"/>
        </w:rPr>
        <w:t>نقد غمت مايهٴ هر شادیئی</w:t>
      </w:r>
    </w:p>
    <w:p>
      <w:pPr>
        <w:pStyle w:val="BookText"/>
        <w:rPr/>
      </w:pPr>
      <w:r>
        <w:rPr>
          <w:rFonts w:ascii="IRNazanin" w:hAnsi="IRNazanin" w:eastAsia="IRNazanin"/>
          <w:color w:val="111111"/>
          <w:sz w:val="28"/>
          <w:sz w:val="28"/>
          <w:szCs w:val="28"/>
          <w:rtl w:val="true"/>
          <w:lang w:bidi="fa-IR"/>
        </w:rPr>
        <w:t>بندگیت بِهْ زهر آزادئی</w:t>
      </w:r>
    </w:p>
    <w:p>
      <w:pPr>
        <w:pStyle w:val="BookText"/>
        <w:rPr/>
      </w:pPr>
      <w:r>
        <w:rPr>
          <w:rFonts w:ascii="IRNazanin" w:hAnsi="IRNazanin" w:eastAsia="IRNazanin"/>
          <w:color w:val="111111"/>
          <w:sz w:val="28"/>
          <w:sz w:val="28"/>
          <w:szCs w:val="28"/>
          <w:rtl w:val="true"/>
          <w:lang w:bidi="fa-IR"/>
        </w:rPr>
        <w:t>یارشو اي مونس غمخوارگان</w:t>
      </w:r>
    </w:p>
    <w:p>
      <w:pPr>
        <w:pStyle w:val="BookText"/>
        <w:rPr/>
      </w:pPr>
      <w:r>
        <w:rPr>
          <w:rFonts w:ascii="IRNazanin" w:hAnsi="IRNazanin" w:eastAsia="IRNazanin"/>
          <w:color w:val="111111"/>
          <w:sz w:val="28"/>
          <w:sz w:val="28"/>
          <w:szCs w:val="28"/>
          <w:rtl w:val="true"/>
          <w:lang w:bidi="fa-IR"/>
        </w:rPr>
        <w:t>چاره کن أي چارهٴ بيچارگان</w:t>
      </w:r>
    </w:p>
    <w:p>
      <w:pPr>
        <w:pStyle w:val="BookText"/>
        <w:rPr/>
      </w:pPr>
      <w:r>
        <w:rPr>
          <w:rFonts w:ascii="IRNazanin" w:hAnsi="IRNazanin" w:eastAsia="IRNazanin"/>
          <w:color w:val="111111"/>
          <w:sz w:val="28"/>
          <w:sz w:val="28"/>
          <w:szCs w:val="28"/>
          <w:rtl w:val="true"/>
          <w:lang w:bidi="fa-IR"/>
        </w:rPr>
        <w:t>در گذر از جرم که خواهنده ایم</w:t>
      </w:r>
    </w:p>
    <w:p>
      <w:pPr>
        <w:pStyle w:val="BookText"/>
        <w:rPr/>
      </w:pPr>
      <w:r>
        <w:rPr>
          <w:rFonts w:ascii="IRNazanin" w:hAnsi="IRNazanin" w:eastAsia="IRNazanin"/>
          <w:color w:val="111111"/>
          <w:sz w:val="28"/>
          <w:sz w:val="28"/>
          <w:szCs w:val="28"/>
          <w:rtl w:val="true"/>
          <w:lang w:bidi="fa-IR"/>
        </w:rPr>
        <w:t>چارهٴ ما کن که پناهنده ایم</w:t>
      </w:r>
    </w:p>
    <w:p>
      <w:pPr>
        <w:pStyle w:val="BookText"/>
        <w:rPr/>
      </w:pPr>
      <w:r>
        <w:rPr>
          <w:rFonts w:ascii="IRNazanin" w:hAnsi="IRNazanin" w:eastAsia="IRNazanin"/>
          <w:color w:val="111111"/>
          <w:sz w:val="28"/>
          <w:sz w:val="28"/>
          <w:szCs w:val="28"/>
          <w:rtl w:val="true"/>
          <w:lang w:bidi="fa-IR"/>
        </w:rPr>
        <w:t>چارهٴ ما ساز که بي یاوریم</w:t>
      </w:r>
    </w:p>
    <w:p>
      <w:pPr>
        <w:pStyle w:val="BookText"/>
        <w:rPr/>
      </w:pPr>
      <w:r>
        <w:rPr>
          <w:rFonts w:ascii="IRNazanin" w:hAnsi="IRNazanin" w:eastAsia="IRNazanin"/>
          <w:color w:val="111111"/>
          <w:sz w:val="28"/>
          <w:sz w:val="28"/>
          <w:szCs w:val="28"/>
          <w:rtl w:val="true"/>
          <w:lang w:bidi="fa-IR"/>
        </w:rPr>
        <w:t>گر تو برانی بکه رو آوریم</w:t>
      </w:r>
    </w:p>
    <w:p>
      <w:pPr>
        <w:pStyle w:val="BookText"/>
        <w:rPr/>
      </w:pPr>
      <w:r>
        <w:rPr>
          <w:rFonts w:ascii="IRNazanin" w:hAnsi="IRNazanin" w:eastAsia="IRNazanin"/>
          <w:color w:val="111111"/>
          <w:sz w:val="28"/>
          <w:sz w:val="28"/>
          <w:szCs w:val="28"/>
          <w:rtl w:val="true"/>
          <w:lang w:bidi="fa-IR"/>
        </w:rPr>
        <w:t>دارم از لطف ازل منزل فردوس طمع</w:t>
      </w:r>
    </w:p>
    <w:p>
      <w:pPr>
        <w:pStyle w:val="BookText"/>
        <w:rPr/>
      </w:pPr>
      <w:r>
        <w:rPr>
          <w:rFonts w:ascii="IRNazanin" w:hAnsi="IRNazanin" w:eastAsia="IRNazanin"/>
          <w:color w:val="111111"/>
          <w:sz w:val="28"/>
          <w:sz w:val="28"/>
          <w:szCs w:val="28"/>
          <w:rtl w:val="true"/>
          <w:lang w:bidi="fa-IR"/>
        </w:rPr>
        <w:t>گرچه در باني میخانه فراوان کردم</w:t>
      </w:r>
    </w:p>
    <w:p>
      <w:pPr>
        <w:pStyle w:val="BookText"/>
        <w:rPr/>
      </w:pPr>
      <w:r>
        <w:rPr>
          <w:rFonts w:ascii="IRNazanin" w:hAnsi="IRNazanin" w:eastAsia="IRNazanin"/>
          <w:color w:val="111111"/>
          <w:sz w:val="28"/>
          <w:sz w:val="28"/>
          <w:szCs w:val="28"/>
          <w:rtl w:val="true"/>
          <w:lang w:bidi="fa-IR"/>
        </w:rPr>
        <w:t>سایهٴ ای بر دل ریشم فكن اي گنج مراد</w:t>
      </w:r>
    </w:p>
    <w:p>
      <w:pPr>
        <w:pStyle w:val="BookText"/>
        <w:rPr/>
      </w:pPr>
      <w:r>
        <w:rPr>
          <w:rFonts w:ascii="IRNazanin" w:hAnsi="IRNazanin" w:eastAsia="IRNazanin"/>
          <w:color w:val="111111"/>
          <w:sz w:val="28"/>
          <w:sz w:val="28"/>
          <w:szCs w:val="28"/>
          <w:rtl w:val="true"/>
          <w:lang w:bidi="fa-IR"/>
        </w:rPr>
        <w:t>که من اینخانه بسودای تو ویران کردم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فرمود کیستی ؟ سر از خانه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فداي تو باد ، ای پسر رسول خدا ، من آن کسم که </w:t>
      </w:r>
      <w:bookmarkStart w:id="51" w:name="pg14863_158845"/>
    </w:p>
    <w:p>
      <w:pPr>
        <w:pStyle w:val="BookText"/>
        <w:rPr/>
      </w:pPr>
      <w:bookmarkEnd w:id="51"/>
      <w:r>
        <w:rPr>
          <w:rFonts w:ascii="IRNazanin" w:hAnsi="IRNazanin" w:eastAsia="IRNazanin"/>
          <w:color w:val="111111"/>
          <w:sz w:val="28"/>
          <w:sz w:val="28"/>
          <w:szCs w:val="28"/>
          <w:rtl w:val="true"/>
          <w:lang w:bidi="fa-IR"/>
        </w:rPr>
        <w:t>تو را براه خویش نگذاشتم و راه را بر تو بستم و تو را از راه و بیراه بگردانیدم تا بدین زمين بلا انگیز رسانیدم ، وهرگز گمان نداشتم این گروه با تو چنین کنند ، سوگند بخدا اگر این بدانستم هرگز نمیکردم آنچه کردم ، اکنون از آنچه کردم پشیمانم ، و توبه میکنم ، آیا تو به من قبول است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توبه ترا قبول میکند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گفت باز ا که در توبه است باز</w:t>
      </w:r>
    </w:p>
    <w:p>
      <w:pPr>
        <w:pStyle w:val="BookText"/>
        <w:rPr/>
      </w:pPr>
      <w:r>
        <w:rPr>
          <w:rFonts w:ascii="IRNazanin" w:hAnsi="IRNazanin" w:eastAsia="IRNazanin"/>
          <w:color w:val="111111"/>
          <w:sz w:val="28"/>
          <w:sz w:val="28"/>
          <w:szCs w:val="28"/>
          <w:rtl w:val="true"/>
          <w:lang w:bidi="fa-IR"/>
        </w:rPr>
        <w:t>همین بگیر از عفو ما خط جواز</w:t>
      </w:r>
    </w:p>
    <w:p>
      <w:pPr>
        <w:pStyle w:val="BookText"/>
        <w:rPr/>
      </w:pPr>
      <w:r>
        <w:rPr>
          <w:rFonts w:ascii="IRNazanin" w:hAnsi="IRNazanin" w:eastAsia="IRNazanin"/>
          <w:color w:val="111111"/>
          <w:sz w:val="28"/>
          <w:sz w:val="28"/>
          <w:szCs w:val="28"/>
          <w:rtl w:val="true"/>
          <w:lang w:bidi="fa-IR"/>
        </w:rPr>
        <w:t>اي درا که کس ز احرار وعبید</w:t>
      </w:r>
    </w:p>
    <w:p>
      <w:pPr>
        <w:pStyle w:val="BookText"/>
        <w:rPr/>
      </w:pPr>
      <w:r>
        <w:rPr>
          <w:rFonts w:ascii="IRNazanin" w:hAnsi="IRNazanin" w:eastAsia="IRNazanin"/>
          <w:color w:val="111111"/>
          <w:sz w:val="28"/>
          <w:sz w:val="28"/>
          <w:szCs w:val="28"/>
          <w:rtl w:val="true"/>
          <w:lang w:bidi="fa-IR"/>
        </w:rPr>
        <w:t>روی نومیدی در این در که ندید</w:t>
      </w:r>
    </w:p>
    <w:p>
      <w:pPr>
        <w:pStyle w:val="BookText"/>
        <w:rPr/>
      </w:pPr>
      <w:r>
        <w:rPr>
          <w:rFonts w:ascii="IRNazanin" w:hAnsi="IRNazanin" w:eastAsia="IRNazanin"/>
          <w:color w:val="111111"/>
          <w:sz w:val="28"/>
          <w:sz w:val="28"/>
          <w:szCs w:val="28"/>
          <w:rtl w:val="true"/>
          <w:lang w:bidi="fa-IR"/>
        </w:rPr>
        <w:t>گر دو صد جرم عظیم آورده ای</w:t>
      </w:r>
    </w:p>
    <w:p>
      <w:pPr>
        <w:pStyle w:val="BookText"/>
        <w:rPr/>
      </w:pPr>
      <w:r>
        <w:rPr>
          <w:rFonts w:ascii="IRNazanin" w:hAnsi="IRNazanin" w:eastAsia="IRNazanin"/>
          <w:color w:val="111111"/>
          <w:sz w:val="28"/>
          <w:sz w:val="28"/>
          <w:szCs w:val="28"/>
          <w:rtl w:val="true"/>
          <w:lang w:bidi="fa-IR"/>
        </w:rPr>
        <w:t>غم مخور رو بكریم آورده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اکنون پیاده شد و و استراحت کن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همواره جنك كنم ، نیکوتر است تا پیاده باشم ، حسين فرمود خود دانی </w:t>
      </w:r>
      <w:r>
        <w:rPr>
          <w:rFonts w:eastAsia="IRNazanin" w:cs="IRNazanin"/>
          <w:color w:val="111111"/>
          <w:sz w:val="28"/>
          <w:szCs w:val="28"/>
          <w:rtl w:val="true"/>
          <w:lang w:bidi="fa-IR"/>
        </w:rPr>
        <w:t>.</w:t>
      </w:r>
    </w:p>
    <w:p>
      <w:pPr>
        <w:pStyle w:val="Heading3"/>
        <w:numPr>
          <w:ilvl w:val="2"/>
          <w:numId w:val="1"/>
        </w:numPr>
        <w:rPr/>
      </w:pPr>
      <w:bookmarkStart w:id="52" w:name="__RefHeading___Toc492299_388300464"/>
      <w:bookmarkStart w:id="53" w:name="_Toc18"/>
      <w:bookmarkEnd w:id="52"/>
      <w:r>
        <w:rPr>
          <w:rtl w:val="true"/>
        </w:rPr>
        <w:t>سخنان حر بن یزید با کوفيان</w:t>
      </w:r>
      <w:bookmarkEnd w:id="53"/>
    </w:p>
    <w:p>
      <w:pPr>
        <w:pStyle w:val="BookText"/>
        <w:rPr/>
      </w:pPr>
      <w:r>
        <w:rPr>
          <w:rFonts w:ascii="IRNazanin" w:hAnsi="IRNazanin" w:eastAsia="IRNazanin"/>
          <w:color w:val="111111"/>
          <w:sz w:val="28"/>
          <w:sz w:val="28"/>
          <w:szCs w:val="28"/>
          <w:rtl w:val="true"/>
          <w:lang w:bidi="fa-IR"/>
        </w:rPr>
        <w:t xml:space="preserve">این وقت ، حر از پیش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شد و سپاه کوفه را مخاطب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بعزايِ شما نشیند ، و بر شما بگرید ، این مرد صالح را دعوت کردید ، چون خواهش شما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داشتید و با دشمنان گذاشتید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آنکه بر آن بودید که در راه او جهاد کنید ، و از بذل جان دريغ ندارید و حیله گردید تا او را بقتل رساند ، ودور او رااحاطه نمودید که بهیچ شهری </w:t>
      </w:r>
      <w:bookmarkStart w:id="54" w:name="pg14863_158846"/>
    </w:p>
    <w:p>
      <w:pPr>
        <w:pStyle w:val="BookText"/>
        <w:rPr/>
      </w:pPr>
      <w:bookmarkEnd w:id="54"/>
      <w:r>
        <w:rPr>
          <w:rFonts w:ascii="IRNazanin" w:hAnsi="IRNazanin" w:eastAsia="IRNazanin"/>
          <w:color w:val="111111"/>
          <w:sz w:val="28"/>
          <w:sz w:val="28"/>
          <w:szCs w:val="28"/>
          <w:rtl w:val="true"/>
          <w:lang w:bidi="fa-IR"/>
        </w:rPr>
        <w:t xml:space="preserve">نتواند برود ، لاجرم مثل اسیر در دست شما افتاد که نه جلب نفع تواند و نه دفع ضرر ، ومانع شدید او را و اهل بیتش را از آب فرات ، که یهود و نصاری میخورند ، و مجوس می آشامند ، وسك وخوك دهان میزنند ، و اينك آل پیغمبر ند که از آسيب عطش از پایِ در افتاده اند ، چه بد مردم بوده اید بعد از پیغمبر در حق آل پیغمبر ، خدا شما راسیراب نگرداند در روزی که مردمان تشنه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 سخن بدينجا آورد ، گروهی از کوفيان او را به تیر باران بيم دادند او بر گشت و پيش روي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w:t>
      </w:r>
      <w:r>
        <w:rPr>
          <w:rFonts w:eastAsia="IRNazanin" w:cs="IRNazanin"/>
          <w:color w:val="111111"/>
          <w:sz w:val="28"/>
          <w:szCs w:val="28"/>
          <w:rtl w:val="true"/>
          <w:lang w:bidi="fa-IR"/>
        </w:rPr>
        <w:t>.</w:t>
      </w:r>
    </w:p>
    <w:p>
      <w:pPr>
        <w:pStyle w:val="Heading3"/>
        <w:numPr>
          <w:ilvl w:val="2"/>
          <w:numId w:val="1"/>
        </w:numPr>
        <w:rPr/>
      </w:pPr>
      <w:bookmarkStart w:id="55" w:name="__RefHeading___Toc492301_388300464"/>
      <w:bookmarkStart w:id="56" w:name="_Toc19"/>
      <w:bookmarkEnd w:id="55"/>
      <w:r>
        <w:rPr>
          <w:rtl w:val="true"/>
        </w:rPr>
        <w:t>خود نمائی عمر سعد</w:t>
      </w:r>
      <w:bookmarkEnd w:id="5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که در اینوقت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بغلام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صدا زد که پرچم خویش را پیش دار ، چون پرچم را نزديك آورد تیری بطرف لشکر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گواه باشید که اول کس من بودم که بلشکر حسین تیر انداختم ، ويزيد را نیکو خدمتی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قمقام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لشکریان نیز متابعت کرده تیر انداختن را آغاز کردند که گوئی قطرات باران است بر عسکر امام فروبارید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مظلوم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رسولان این قومند که بجانب شما همی آیند ، چون از مرگ گریزی نیست باستقبال آن مبادرت اولی تر است ، یاران نیز مشغول جهاد شدند </w:t>
      </w:r>
      <w:r>
        <w:rPr>
          <w:rFonts w:eastAsia="IRNazanin" w:cs="IRNazanin"/>
          <w:color w:val="111111"/>
          <w:sz w:val="28"/>
          <w:szCs w:val="28"/>
          <w:rtl w:val="true"/>
          <w:lang w:bidi="fa-IR"/>
        </w:rPr>
        <w:t>.</w:t>
      </w:r>
    </w:p>
    <w:p>
      <w:pPr>
        <w:pStyle w:val="Heading3"/>
        <w:numPr>
          <w:ilvl w:val="2"/>
          <w:numId w:val="1"/>
        </w:numPr>
        <w:rPr/>
      </w:pPr>
      <w:bookmarkStart w:id="57" w:name="__RefHeading___Toc492303_388300464"/>
      <w:bookmarkStart w:id="58" w:name="_Toc20"/>
      <w:bookmarkEnd w:id="57"/>
      <w:r>
        <w:rPr>
          <w:rtl w:val="true"/>
        </w:rPr>
        <w:t>عدد مقتولین در حمله اولى</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در عدد کشته شده گان در حمله اولی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نفر ذکر کرده </w:t>
      </w:r>
      <w:r>
        <w:rPr>
          <w:rFonts w:eastAsia="IRNazanin" w:cs="IRNazanin"/>
          <w:color w:val="111111"/>
          <w:sz w:val="28"/>
          <w:szCs w:val="28"/>
          <w:rtl w:val="true"/>
          <w:lang w:bidi="fa-IR"/>
        </w:rPr>
        <w:t xml:space="preserve">. </w:t>
      </w:r>
      <w:bookmarkStart w:id="59" w:name="pg14863_158847"/>
    </w:p>
    <w:p>
      <w:pPr>
        <w:pStyle w:val="BookText"/>
        <w:rPr/>
      </w:pPr>
      <w:bookmarkEnd w:id="59"/>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نقل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 روز جماعتی از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 و در ابصار العین سماوي تقريباً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یاد شده که در حمله اولی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مجموع اینها را بحذف مکررات بترتیب حروف ذکر میکنم که تقريبا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میشوند و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میکنم که کدام را در مناقب ذکر کرده و کدام را در ابصار العين نقل نموده و کدام در زیارت ناحيه نقل شده </w:t>
      </w:r>
      <w:r>
        <w:rPr>
          <w:rFonts w:eastAsia="IRNazanin" w:cs="IRNazanin"/>
          <w:color w:val="111111"/>
          <w:sz w:val="28"/>
          <w:szCs w:val="28"/>
          <w:rtl w:val="true"/>
          <w:lang w:bidi="fa-IR"/>
        </w:rPr>
        <w:t>.</w:t>
      </w:r>
    </w:p>
    <w:p>
      <w:pPr>
        <w:pStyle w:val="Heading3"/>
        <w:numPr>
          <w:ilvl w:val="2"/>
          <w:numId w:val="1"/>
        </w:numPr>
        <w:rPr/>
      </w:pPr>
      <w:bookmarkStart w:id="60" w:name="__RefHeading___Toc492305_388300464"/>
      <w:bookmarkStart w:id="61" w:name="_Toc21"/>
      <w:bookmarkEnd w:id="60"/>
      <w:r>
        <w:rPr>
          <w:rtl w:val="true"/>
        </w:rPr>
        <w:t>الادهم بن أمية العبدی البصری</w:t>
      </w:r>
      <w:bookmarkEnd w:id="61"/>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از شیعیان بصره است که بطرف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گذشته در حمله اولی کشته شد </w:t>
      </w:r>
      <w:r>
        <w:rPr>
          <w:rFonts w:eastAsia="IRNazanin" w:cs="IRNazanin"/>
          <w:color w:val="111111"/>
          <w:sz w:val="28"/>
          <w:szCs w:val="28"/>
          <w:rtl w:val="true"/>
          <w:lang w:bidi="fa-IR"/>
        </w:rPr>
        <w:t>.</w:t>
      </w:r>
    </w:p>
    <w:p>
      <w:pPr>
        <w:pStyle w:val="Heading3"/>
        <w:numPr>
          <w:ilvl w:val="2"/>
          <w:numId w:val="1"/>
        </w:numPr>
        <w:rPr/>
      </w:pPr>
      <w:bookmarkStart w:id="62" w:name="__RefHeading___Toc492307_388300464"/>
      <w:bookmarkStart w:id="63" w:name="_Toc22"/>
      <w:bookmarkEnd w:id="62"/>
      <w:r>
        <w:rPr>
          <w:rtl w:val="true"/>
        </w:rPr>
        <w:t>امية بن سعد طائي</w:t>
      </w:r>
      <w:bookmarkEnd w:id="63"/>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از اصحاب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تابعین است که در کوفه نازل شده چون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بكربلا خبردار شد بسوی آن حضرت برفت و در خدمت او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حدائق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جنك كشته شد یعنی در حمله اولی</w:t>
      </w:r>
    </w:p>
    <w:p>
      <w:pPr>
        <w:pStyle w:val="Heading3"/>
        <w:numPr>
          <w:ilvl w:val="2"/>
          <w:numId w:val="1"/>
        </w:numPr>
        <w:rPr/>
      </w:pPr>
      <w:bookmarkStart w:id="64" w:name="__RefHeading___Toc492309_388300464"/>
      <w:bookmarkStart w:id="65" w:name="_Toc23"/>
      <w:bookmarkEnd w:id="64"/>
      <w:r>
        <w:rPr>
          <w:rtl w:val="true"/>
        </w:rPr>
        <w:t>بشر بن عمرو بن الأحدوث حضرمي کندي</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مؤلف گوید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محمد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را نقل کرده ایم تکرار نمی کنیم </w:t>
      </w:r>
      <w:r>
        <w:rPr>
          <w:rFonts w:eastAsia="IRNazanin" w:cs="IRNazanin"/>
          <w:color w:val="111111"/>
          <w:sz w:val="28"/>
          <w:szCs w:val="28"/>
          <w:rtl w:val="true"/>
          <w:lang w:bidi="fa-IR"/>
        </w:rPr>
        <w:t xml:space="preserve">. </w:t>
      </w:r>
      <w:bookmarkStart w:id="66" w:name="pg14863_158848"/>
    </w:p>
    <w:p>
      <w:pPr>
        <w:pStyle w:val="Heading3"/>
        <w:numPr>
          <w:ilvl w:val="2"/>
          <w:numId w:val="1"/>
        </w:numPr>
        <w:rPr/>
      </w:pPr>
      <w:bookmarkStart w:id="67" w:name="__RefHeading___Toc492311_388300464"/>
      <w:bookmarkStart w:id="68" w:name="_Toc24"/>
      <w:bookmarkEnd w:id="66"/>
      <w:bookmarkEnd w:id="67"/>
      <w:r>
        <w:rPr>
          <w:rtl w:val="true"/>
        </w:rPr>
        <w:t>جابر بن الحجاج مولی عامر بن نهشل التميمی</w:t>
      </w:r>
      <w:bookmarkEnd w:id="68"/>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شجاع بود و در کربلا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و در خدمت او کشته شد و کشته شدنش قبل از ظهر در حمله اولی بوده </w:t>
      </w:r>
      <w:r>
        <w:rPr>
          <w:rFonts w:eastAsia="IRNazanin" w:cs="IRNazanin"/>
          <w:color w:val="111111"/>
          <w:sz w:val="28"/>
          <w:szCs w:val="28"/>
          <w:rtl w:val="true"/>
          <w:lang w:bidi="fa-IR"/>
        </w:rPr>
        <w:t>.</w:t>
      </w:r>
    </w:p>
    <w:p>
      <w:pPr>
        <w:pStyle w:val="Heading3"/>
        <w:numPr>
          <w:ilvl w:val="2"/>
          <w:numId w:val="1"/>
        </w:numPr>
        <w:rPr/>
      </w:pPr>
      <w:bookmarkStart w:id="69" w:name="__RefHeading___Toc492313_388300464"/>
      <w:bookmarkStart w:id="70" w:name="_Toc25"/>
      <w:bookmarkEnd w:id="69"/>
      <w:r>
        <w:rPr>
          <w:rtl w:val="true"/>
        </w:rPr>
        <w:t>جبلة بن علی</w:t>
      </w:r>
      <w:bookmarkEnd w:id="70"/>
    </w:p>
    <w:p>
      <w:pPr>
        <w:pStyle w:val="BookText"/>
        <w:rPr/>
      </w:pPr>
      <w:r>
        <w:rPr>
          <w:rFonts w:ascii="IRNazanin" w:hAnsi="IRNazanin" w:eastAsia="IRNazanin"/>
          <w:color w:val="111111"/>
          <w:sz w:val="28"/>
          <w:sz w:val="28"/>
          <w:szCs w:val="28"/>
          <w:rtl w:val="true"/>
          <w:lang w:bidi="fa-IR"/>
        </w:rPr>
        <w:t xml:space="preserve">تب أب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بن علی شیبانی شجاعی بود از شجاعان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مسلم قیام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گفته در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جبلة بن علي الشيباني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Heading3"/>
        <w:numPr>
          <w:ilvl w:val="2"/>
          <w:numId w:val="1"/>
        </w:numPr>
        <w:rPr/>
      </w:pPr>
      <w:bookmarkStart w:id="71" w:name="__RefHeading___Toc492315_388300464"/>
      <w:bookmarkStart w:id="72" w:name="_Toc26"/>
      <w:bookmarkEnd w:id="71"/>
      <w:r>
        <w:rPr>
          <w:rtl w:val="true"/>
        </w:rPr>
        <w:t>جنادة بن کعب بن الحرث الأنصاري الخزرجي</w:t>
      </w:r>
      <w:bookmarkEnd w:id="72"/>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از کسانی بود که از مکه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روز عاشورا بجنك رفت و در حمله اولی کشته شد </w:t>
      </w:r>
      <w:r>
        <w:rPr>
          <w:rFonts w:eastAsia="IRNazanin" w:cs="IRNazanin"/>
          <w:color w:val="111111"/>
          <w:sz w:val="28"/>
          <w:szCs w:val="28"/>
          <w:rtl w:val="true"/>
          <w:lang w:bidi="fa-IR"/>
        </w:rPr>
        <w:t>.</w:t>
      </w:r>
    </w:p>
    <w:p>
      <w:pPr>
        <w:pStyle w:val="Heading3"/>
        <w:numPr>
          <w:ilvl w:val="2"/>
          <w:numId w:val="1"/>
        </w:numPr>
        <w:rPr/>
      </w:pPr>
      <w:bookmarkStart w:id="73" w:name="__RefHeading___Toc492317_388300464"/>
      <w:bookmarkStart w:id="74" w:name="_Toc27"/>
      <w:bookmarkEnd w:id="73"/>
      <w:r>
        <w:rPr>
          <w:rtl w:val="true"/>
        </w:rPr>
        <w:t>جوین بن مالك بن قيس بن ثعلبة التيمی</w:t>
      </w:r>
      <w:bookmarkEnd w:id="74"/>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جوبن در بنی تمیم بود و با اهل کوفه بجنك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خود از شیعیان بود ، وقتی دید بشرائطی 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عمل نکردند برگشت بطرف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کسانیکه شب آمدند و ملحق بآن حضرت شدند ، و در خدمت شرت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 گفته در حمله اولی کشته شد </w:t>
      </w:r>
      <w:r>
        <w:rPr>
          <w:rFonts w:eastAsia="IRNazanin" w:cs="IRNazanin"/>
          <w:color w:val="111111"/>
          <w:sz w:val="28"/>
          <w:szCs w:val="28"/>
          <w:rtl w:val="true"/>
          <w:lang w:bidi="fa-IR"/>
        </w:rPr>
        <w:t>.</w:t>
      </w:r>
    </w:p>
    <w:p>
      <w:pPr>
        <w:pStyle w:val="Heading3"/>
        <w:numPr>
          <w:ilvl w:val="2"/>
          <w:numId w:val="1"/>
        </w:numPr>
        <w:rPr/>
      </w:pPr>
      <w:bookmarkStart w:id="75" w:name="__RefHeading___Toc492319_388300464"/>
      <w:bookmarkStart w:id="76" w:name="_Toc28"/>
      <w:bookmarkEnd w:id="75"/>
      <w:r>
        <w:rPr>
          <w:rtl w:val="true"/>
        </w:rPr>
        <w:t>حباب بن حارث</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حباب بن الحارث السلماني الازدی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4863_158851"/>
      <w:bookmarkStart w:id="78" w:name="pg14863_158851"/>
      <w:bookmarkEnd w:id="78"/>
    </w:p>
    <w:p>
      <w:pPr>
        <w:pStyle w:val="BookText"/>
        <w:rPr/>
      </w:pPr>
      <w:bookmarkStart w:id="79" w:name="pg14863_158851"/>
      <w:bookmarkEnd w:id="79"/>
      <w:r>
        <w:rPr>
          <w:rFonts w:ascii="IRNazanin" w:hAnsi="IRNazanin" w:eastAsia="IRNazanin"/>
          <w:color w:val="111111"/>
          <w:sz w:val="28"/>
          <w:sz w:val="28"/>
          <w:szCs w:val="28"/>
          <w:rtl w:val="true"/>
          <w:lang w:bidi="fa-IR"/>
        </w:rPr>
        <w:t xml:space="preserve">وسروری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طوسی و دیگران گفته اند محمد بن سنان زاهری که از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از احفاد او است 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زاهر مولی عمرو بن الحق الخزاعی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نقل کرده </w:t>
      </w:r>
      <w:r>
        <w:rPr>
          <w:rFonts w:eastAsia="IRNazanin" w:cs="IRNazanin"/>
          <w:color w:val="111111"/>
          <w:sz w:val="28"/>
          <w:szCs w:val="28"/>
          <w:rtl w:val="true"/>
          <w:lang w:bidi="fa-IR"/>
        </w:rPr>
        <w:t>.</w:t>
      </w:r>
    </w:p>
    <w:p>
      <w:pPr>
        <w:pStyle w:val="Heading3"/>
        <w:numPr>
          <w:ilvl w:val="2"/>
          <w:numId w:val="1"/>
        </w:numPr>
        <w:rPr/>
      </w:pPr>
      <w:bookmarkStart w:id="80" w:name="__RefHeading___Toc492321_388300464"/>
      <w:bookmarkStart w:id="81" w:name="_Toc29"/>
      <w:bookmarkEnd w:id="80"/>
      <w:r>
        <w:rPr>
          <w:rtl w:val="true"/>
        </w:rPr>
        <w:t>زهير بن بشر</w:t>
      </w:r>
      <w:bookmarkEnd w:id="8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زهير بن بشر الخثعمی ،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زهير بن بشر بن 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pStyle w:val="Heading3"/>
        <w:numPr>
          <w:ilvl w:val="2"/>
          <w:numId w:val="1"/>
        </w:numPr>
        <w:rPr/>
      </w:pPr>
      <w:bookmarkStart w:id="82" w:name="__RefHeading___Toc492323_388300464"/>
      <w:bookmarkStart w:id="83" w:name="_Toc30"/>
      <w:bookmarkEnd w:id="82"/>
      <w:r>
        <w:rPr>
          <w:rtl w:val="true"/>
        </w:rPr>
        <w:t>زهير بن سليم</w:t>
      </w:r>
      <w:bookmarkEnd w:id="8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سلیم ازدی از کسانی بود که شب عاشورا ملحق بأصحاب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مردم تصمیم جنك دارند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فرمود السلام على زهير بن سليم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سلام سقط شده تصحیح فرمائید </w:t>
      </w:r>
      <w:r>
        <w:rPr>
          <w:rFonts w:eastAsia="IRNazanin" w:cs="IRNazanin"/>
          <w:color w:val="111111"/>
          <w:sz w:val="28"/>
          <w:szCs w:val="28"/>
          <w:rtl w:val="true"/>
          <w:lang w:bidi="fa-IR"/>
        </w:rPr>
        <w:t>.</w:t>
      </w:r>
    </w:p>
    <w:p>
      <w:pPr>
        <w:pStyle w:val="Heading3"/>
        <w:numPr>
          <w:ilvl w:val="2"/>
          <w:numId w:val="1"/>
        </w:numPr>
        <w:rPr/>
      </w:pPr>
      <w:bookmarkStart w:id="84" w:name="__RefHeading___Toc492325_388300464"/>
      <w:bookmarkStart w:id="85" w:name="_Toc31"/>
      <w:bookmarkEnd w:id="84"/>
      <w:r>
        <w:rPr>
          <w:rtl w:val="true"/>
        </w:rPr>
        <w:t>سالم بن عمرو، مولی بن المدينة الكلبی</w:t>
      </w:r>
      <w:bookmarkEnd w:id="85"/>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اهل کوفه و شیعه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رفت بطرف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صلح و باصحاب آن حضرت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حدائق گوید همیشه با حضرت بود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سالم مولى بني المدينة الكلبی </w:t>
      </w:r>
      <w:r>
        <w:rPr>
          <w:rFonts w:eastAsia="IRNazanin" w:cs="IRNazanin"/>
          <w:color w:val="111111"/>
          <w:sz w:val="28"/>
          <w:szCs w:val="28"/>
          <w:rtl w:val="true"/>
          <w:lang w:bidi="fa-IR"/>
        </w:rPr>
        <w:t xml:space="preserve">. </w:t>
      </w:r>
      <w:bookmarkStart w:id="86" w:name="pg14863_158852"/>
    </w:p>
    <w:p>
      <w:pPr>
        <w:pStyle w:val="BookText"/>
        <w:rPr/>
      </w:pPr>
      <w:bookmarkEnd w:id="86"/>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Heading3"/>
        <w:numPr>
          <w:ilvl w:val="2"/>
          <w:numId w:val="1"/>
        </w:numPr>
        <w:rPr/>
      </w:pPr>
      <w:bookmarkStart w:id="87" w:name="__RefHeading___Toc492327_388300464"/>
      <w:bookmarkStart w:id="88" w:name="_Toc32"/>
      <w:bookmarkEnd w:id="87"/>
      <w:r>
        <w:rPr>
          <w:rtl w:val="true"/>
        </w:rPr>
        <w:t>سالم مولی عامر بن مسلم العبدی</w:t>
      </w:r>
      <w:bookmarkEnd w:id="88"/>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رفت بطرف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بکربلا رسید دید جنك بر پا است ، و در خدمت حضرت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مناقب از حدائق نقل کند که او در حمله اولی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سالم در مناقب نيست رجوع کن بمناقب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سالم مولی عامر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89" w:name="__RefHeading___Toc492329_388300464"/>
      <w:bookmarkStart w:id="90" w:name="_Toc33"/>
      <w:bookmarkEnd w:id="89"/>
      <w:r>
        <w:rPr>
          <w:rtl w:val="true"/>
        </w:rPr>
        <w:t>سعد بن الحرث مولی علی بن ابیطالب</w:t>
      </w:r>
      <w:bookmarkEnd w:id="90"/>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غلام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او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منضم شد و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بمکه خواستند تشریف ببرند با حضرت بمکه رفت و از مکه بکربلا و در کربلا 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ابن شهر آشوب در مناقب و دیگر مورخین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غلام از امیر المؤمنين عليه السلام در حمله اولی کشته شدند ولی بخصوص اسم نبرده شاید در جای دیگر مناقب اسم برده باشد </w:t>
      </w:r>
      <w:r>
        <w:rPr>
          <w:rFonts w:eastAsia="IRNazanin" w:cs="IRNazanin"/>
          <w:color w:val="111111"/>
          <w:sz w:val="28"/>
          <w:szCs w:val="28"/>
          <w:rtl w:val="true"/>
          <w:lang w:bidi="fa-IR"/>
        </w:rPr>
        <w:t>.</w:t>
      </w:r>
    </w:p>
    <w:p>
      <w:pPr>
        <w:pStyle w:val="Heading3"/>
        <w:numPr>
          <w:ilvl w:val="2"/>
          <w:numId w:val="1"/>
        </w:numPr>
        <w:rPr/>
      </w:pPr>
      <w:bookmarkStart w:id="91" w:name="__RefHeading___Toc492331_388300464"/>
      <w:bookmarkStart w:id="92" w:name="_Toc34"/>
      <w:bookmarkEnd w:id="91"/>
      <w:r>
        <w:rPr>
          <w:rtl w:val="true"/>
        </w:rPr>
        <w:t>سوار بن ابی عمیر نهمی</w:t>
      </w:r>
      <w:bookmarkEnd w:id="92"/>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منعم بن حابس بن ابی عمیم بن نهم الهمدانی النهمی آمد خدمت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صلح و در حمله اولي جنگید تا اسیر شد و بنزد ابن سعله بردند خواست او را بکشد خویشانش شفاعت </w:t>
      </w:r>
      <w:bookmarkStart w:id="93" w:name="pg14863_158853"/>
    </w:p>
    <w:p>
      <w:pPr>
        <w:pStyle w:val="BookText"/>
        <w:rPr/>
      </w:pPr>
      <w:bookmarkEnd w:id="93"/>
      <w:r>
        <w:rPr>
          <w:rFonts w:ascii="IRNazanin" w:hAnsi="IRNazanin" w:eastAsia="IRNazanin"/>
          <w:color w:val="111111"/>
          <w:sz w:val="28"/>
          <w:sz w:val="28"/>
          <w:szCs w:val="28"/>
          <w:rtl w:val="true"/>
          <w:lang w:bidi="fa-IR"/>
        </w:rPr>
        <w:t xml:space="preserve">کردند و نزد ایشان تا یکسال بماند تا فوت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مورخین گفته اند در دست ایشان اسیر بود تا فوت شد ، و شفاعت خویشانش برای دفع کشته شدن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ناحيه فرمود السلام على الجریح المأسور سوار بن ابی حمير الفهمی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در 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عمير النهمی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ابصارالعین فرموده در بعض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غلط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ابی عمیر نهمی درست است </w:t>
      </w:r>
      <w:r>
        <w:rPr>
          <w:rFonts w:eastAsia="IRNazanin" w:cs="IRNazanin"/>
          <w:color w:val="111111"/>
          <w:sz w:val="28"/>
          <w:szCs w:val="28"/>
          <w:rtl w:val="true"/>
          <w:lang w:bidi="fa-IR"/>
        </w:rPr>
        <w:t>.</w:t>
      </w:r>
    </w:p>
    <w:p>
      <w:pPr>
        <w:pStyle w:val="Heading3"/>
        <w:numPr>
          <w:ilvl w:val="2"/>
          <w:numId w:val="1"/>
        </w:numPr>
        <w:rPr/>
      </w:pPr>
      <w:bookmarkStart w:id="94" w:name="__RefHeading___Toc492333_388300464"/>
      <w:bookmarkStart w:id="95" w:name="_Toc35"/>
      <w:bookmarkEnd w:id="94"/>
      <w:r>
        <w:rPr>
          <w:rtl w:val="true"/>
        </w:rPr>
        <w:t>سيف بن مالك نميری</w:t>
      </w:r>
      <w:bookmarkEnd w:id="95"/>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سیف بن مالك ، كما فی البحار 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96" w:name="__RefHeading___Toc492335_388300464"/>
      <w:bookmarkStart w:id="97" w:name="_Toc36"/>
      <w:bookmarkEnd w:id="96"/>
      <w:r>
        <w:rPr>
          <w:rtl w:val="true"/>
        </w:rPr>
        <w:t>شبيب مولى الحرث بن سريع الهمدانی الجابری</w:t>
      </w:r>
      <w:bookmarkEnd w:id="97"/>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مولى الحرث مردی بود شجاع و 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شهر آشوب نقل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شبيب بن الحارث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جزء کسانی ذکر کرده که اسمی در تاریخ ندارد </w:t>
      </w:r>
      <w:r>
        <w:rPr>
          <w:rFonts w:eastAsia="IRNazanin" w:cs="IRNazanin"/>
          <w:color w:val="111111"/>
          <w:sz w:val="28"/>
          <w:szCs w:val="28"/>
          <w:rtl w:val="true"/>
          <w:lang w:bidi="fa-IR"/>
        </w:rPr>
        <w:t>.</w:t>
      </w:r>
    </w:p>
    <w:p>
      <w:pPr>
        <w:pStyle w:val="Heading3"/>
        <w:numPr>
          <w:ilvl w:val="2"/>
          <w:numId w:val="1"/>
        </w:numPr>
        <w:rPr/>
      </w:pPr>
      <w:bookmarkStart w:id="98" w:name="__RefHeading___Toc492337_388300464"/>
      <w:bookmarkStart w:id="99" w:name="_Toc37"/>
      <w:bookmarkEnd w:id="98"/>
      <w:r>
        <w:rPr>
          <w:rtl w:val="true"/>
        </w:rPr>
        <w:t>ضرغام بن مالك</w:t>
      </w:r>
      <w:bookmarkEnd w:id="9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او را جزء مقتولین در حمله اولی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ابصار العین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 از شیعیان و از کسانی بود که </w:t>
      </w:r>
      <w:bookmarkStart w:id="100" w:name="pg14863_158854"/>
    </w:p>
    <w:p>
      <w:pPr>
        <w:pStyle w:val="BookText"/>
        <w:rPr/>
      </w:pPr>
      <w:bookmarkEnd w:id="100"/>
      <w:r>
        <w:rPr>
          <w:rFonts w:ascii="IRNazanin" w:hAnsi="IRNazanin" w:eastAsia="IRNazanin"/>
          <w:color w:val="111111"/>
          <w:sz w:val="28"/>
          <w:sz w:val="28"/>
          <w:szCs w:val="28"/>
          <w:rtl w:val="true"/>
          <w:lang w:bidi="fa-IR"/>
        </w:rPr>
        <w:t xml:space="preserve">با مسلم بیعت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مسلم بی یاور ماند با ابن سعد بکربلا رفت یعنی جزء لشکر عمر بن سعد شد ، و بعد ميل 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در خدمت آن حضرت در میدان مبارزه بعد از ظهر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ضرغامة بن مالك ، 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101" w:name="__RefHeading___Toc492339_388300464"/>
      <w:bookmarkStart w:id="102" w:name="_Toc38"/>
      <w:bookmarkEnd w:id="101"/>
      <w:r>
        <w:rPr>
          <w:rtl w:val="true"/>
        </w:rPr>
        <w:t>عائذ بن مجمع بن عبد الله المذحجی العائذی</w:t>
      </w:r>
      <w:bookmarkEnd w:id="102"/>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عائذه با پدرش مجمع بطرف امام حسین عليه السلام رفت و در راه بآن حضرت برخورد کردند حر بن یزید ریاحی خواست مانع ایشان شود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دفاع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حدائق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گفته اند با پدرش یکجا کشته شدند </w:t>
      </w:r>
      <w:r>
        <w:rPr>
          <w:rFonts w:eastAsia="IRNazanin" w:cs="IRNazanin"/>
          <w:color w:val="111111"/>
          <w:sz w:val="28"/>
          <w:szCs w:val="28"/>
          <w:rtl w:val="true"/>
          <w:lang w:bidi="fa-IR"/>
        </w:rPr>
        <w:t>.</w:t>
      </w:r>
    </w:p>
    <w:p>
      <w:pPr>
        <w:pStyle w:val="Heading3"/>
        <w:numPr>
          <w:ilvl w:val="2"/>
          <w:numId w:val="1"/>
        </w:numPr>
        <w:rPr/>
      </w:pPr>
      <w:bookmarkStart w:id="103" w:name="__RefHeading___Toc492341_388300464"/>
      <w:bookmarkStart w:id="104" w:name="_Toc39"/>
      <w:bookmarkEnd w:id="103"/>
      <w:r>
        <w:rPr>
          <w:rtl w:val="true"/>
        </w:rPr>
        <w:t>عامر بن مسلم</w:t>
      </w:r>
      <w:bookmarkEnd w:id="10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مسلم عبدی بهری از شیعیان بصره بود آمد کربلا و ينقل صاحب حدائق در حمله اولی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عامر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105" w:name="__RefHeading___Toc492343_388300464"/>
      <w:bookmarkStart w:id="106" w:name="_Toc40"/>
      <w:bookmarkEnd w:id="105"/>
      <w:r>
        <w:rPr>
          <w:rtl w:val="true"/>
        </w:rPr>
        <w:t>عبدالرحمن بن عبد رب الأنصاری الخزرجی</w:t>
      </w:r>
      <w:bookmarkEnd w:id="106"/>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خلاصه اش اینست عبدالرحمن صحابیست و برای او ترجمه وروانیست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ازمخلصين اصحاب امير المؤمنين عليه السلام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ابن عقده بسند خود از اصبغ بن نباته روایت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107" w:name="pg14863_158855"/>
    </w:p>
    <w:p>
      <w:pPr>
        <w:pStyle w:val="BookText"/>
        <w:rPr/>
      </w:pPr>
      <w:bookmarkEnd w:id="107"/>
      <w:r>
        <w:rPr>
          <w:rFonts w:ascii="IRNazanin" w:hAnsi="IRNazanin" w:eastAsia="IRNazanin"/>
          <w:color w:val="111111"/>
          <w:sz w:val="28"/>
          <w:sz w:val="28"/>
          <w:szCs w:val="28"/>
          <w:rtl w:val="true"/>
          <w:lang w:bidi="fa-IR"/>
        </w:rPr>
        <w:t xml:space="preserve">رحبه مردم را قسم داد که هر کس در روز غدير خم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راجع بمن شنیده از جا بلند شود ، و برنخيزد مگر کسی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 پس چند نفر که از ده زیادتر بودند و از بیست کمتر از جا بر خواستند که من جمله ایشان عبدالرحمن بن عبد رب الانصاری بود و همه شهادت دادند که ما از 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خدا ولیّ منست و من ولي مؤمنینم ، و آگاه باشید هر کس را من و لیم پس علی ولی اوست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واحب من احبه وابغض من ابغضه واعن من اعانه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یاری کن هر کساو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ودشمن دار هر کس او را دشمن دارد ، ودوست دار هر کس او را دوست دارد ، وخشم کن هر کس او را بخشم آورد ، و كمك کن هر کس او را كمك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حدائق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قرآن یاد داد و تربیتش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وعبدالرحمن از کسانی بود که از مکه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 روی او در حمله اولی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جنگید و کشته شد رضی الله عنه </w:t>
      </w:r>
      <w:r>
        <w:rPr>
          <w:rFonts w:eastAsia="IRNazanin" w:cs="IRNazanin"/>
          <w:color w:val="111111"/>
          <w:sz w:val="28"/>
          <w:szCs w:val="28"/>
          <w:rtl w:val="true"/>
          <w:lang w:bidi="fa-IR"/>
        </w:rPr>
        <w:t>.</w:t>
      </w:r>
    </w:p>
    <w:p>
      <w:pPr>
        <w:pStyle w:val="Heading3"/>
        <w:numPr>
          <w:ilvl w:val="2"/>
          <w:numId w:val="1"/>
        </w:numPr>
        <w:rPr/>
      </w:pPr>
      <w:bookmarkStart w:id="108" w:name="__RefHeading___Toc492345_388300464"/>
      <w:bookmarkStart w:id="109" w:name="_Toc41"/>
      <w:bookmarkEnd w:id="108"/>
      <w:r>
        <w:rPr>
          <w:rtl w:val="true"/>
        </w:rPr>
        <w:t>عبدالرحمن بن عبدالله الارحبی</w:t>
      </w:r>
      <w:bookmarkEnd w:id="10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عبدالرحمن بن عبد الله بن الكدن بن ارحب بن دعام بن مالك بن معاوية بن صعب بن رومان بن بكير الهمدانی الارحبيی و بنو ارحب بطن من 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فرموده عبد الرحمن از جمله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تا روز عاشورا چون آن حالت رادید از حضرت اذن میدان گرفت و با شمشیرش همی زد و این شعر بگفت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على الاسياف والاسنة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صبراً عليها لدخول الجنة </w:t>
      </w:r>
      <w:bookmarkStart w:id="110" w:name="pg14863_158856"/>
    </w:p>
    <w:p>
      <w:pPr>
        <w:pStyle w:val="BookText"/>
        <w:rPr/>
      </w:pPr>
      <w:bookmarkEnd w:id="110"/>
      <w:r>
        <w:rPr>
          <w:rFonts w:ascii="IRNazanin" w:hAnsi="IRNazanin" w:eastAsia="IRNazanin"/>
          <w:color w:val="111111"/>
          <w:sz w:val="28"/>
          <w:sz w:val="28"/>
          <w:szCs w:val="28"/>
          <w:rtl w:val="true"/>
          <w:lang w:bidi="fa-IR"/>
        </w:rPr>
        <w:t xml:space="preserve">و همین طور جنگید تا کشته شد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معلوم میشود که جزء مبارزین بوده و در حمله اولی کشته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ناحیه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عبدالرحمن بن عبد الله بن الكدر الارحبی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زیارت این طور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عبدالرحمن بن عبدالله بن الكدن الارحبی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عبدالرحمن بن عبدالله الكدري الارحبی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کدری و برادرش بروایت شرح شافیه در پیش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مردانگیها نمودند و حمله های گران متواتر کردند و بسیار کس از لشکر مخالف را کشتند و شهید شدند </w:t>
      </w:r>
      <w:r>
        <w:rPr>
          <w:rFonts w:eastAsia="IRNazanin" w:cs="IRNazanin"/>
          <w:color w:val="111111"/>
          <w:sz w:val="28"/>
          <w:szCs w:val="28"/>
          <w:rtl w:val="true"/>
          <w:lang w:bidi="fa-IR"/>
        </w:rPr>
        <w:t>.</w:t>
      </w:r>
    </w:p>
    <w:p>
      <w:pPr>
        <w:pStyle w:val="Heading3"/>
        <w:numPr>
          <w:ilvl w:val="2"/>
          <w:numId w:val="1"/>
        </w:numPr>
        <w:rPr/>
      </w:pPr>
      <w:bookmarkStart w:id="111" w:name="__RefHeading___Toc492347_388300464"/>
      <w:bookmarkStart w:id="112" w:name="_Toc42"/>
      <w:bookmarkEnd w:id="111"/>
      <w:r>
        <w:rPr>
          <w:rtl w:val="true"/>
        </w:rPr>
        <w:t>عبدالرحمن بن مسعود بن الحجاج التیمی</w:t>
      </w:r>
      <w:bookmarkEnd w:id="112"/>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 پدرش از شجاعان مشهور و شیعیان معروف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سعد از کوفه خارج شدند و در کربلا چون فرصت بدست آوردند بطرف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شدند و سلام بر حضرت نمودند و بودند تا در حمله اولی کشته شدند چنانچه سر وي نقل کرده </w:t>
      </w:r>
      <w:r>
        <w:rPr>
          <w:rFonts w:eastAsia="IRNazanin" w:cs="IRNazanin"/>
          <w:color w:val="111111"/>
          <w:sz w:val="28"/>
          <w:szCs w:val="28"/>
          <w:rtl w:val="true"/>
          <w:lang w:bidi="fa-IR"/>
        </w:rPr>
        <w:t>.</w:t>
      </w:r>
    </w:p>
    <w:p>
      <w:pPr>
        <w:pStyle w:val="Heading3"/>
        <w:numPr>
          <w:ilvl w:val="2"/>
          <w:numId w:val="1"/>
        </w:numPr>
        <w:rPr/>
      </w:pPr>
      <w:bookmarkStart w:id="113" w:name="__RefHeading___Toc492349_388300464"/>
      <w:bookmarkStart w:id="114" w:name="_Toc43"/>
      <w:bookmarkEnd w:id="113"/>
      <w:r>
        <w:rPr>
          <w:rtl w:val="true"/>
        </w:rPr>
        <w:t>عبد الله بن بشر خثعمي</w:t>
      </w:r>
      <w:bookmarkEnd w:id="114"/>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کسانی بود که با تشکر ابن سعد خروج کرد پس از آن در ایام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شروع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امام حسین عليه السلام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بنقل صاحب حدائق وغير او پیش از ظهر در حمله اولی کشته شد </w:t>
      </w:r>
      <w:r>
        <w:rPr>
          <w:rFonts w:eastAsia="IRNazanin" w:cs="IRNazanin"/>
          <w:color w:val="111111"/>
          <w:sz w:val="28"/>
          <w:szCs w:val="28"/>
          <w:rtl w:val="true"/>
          <w:lang w:bidi="fa-IR"/>
        </w:rPr>
        <w:t>.</w:t>
      </w:r>
    </w:p>
    <w:p>
      <w:pPr>
        <w:pStyle w:val="Heading3"/>
        <w:numPr>
          <w:ilvl w:val="2"/>
          <w:numId w:val="1"/>
        </w:numPr>
        <w:rPr/>
      </w:pPr>
      <w:bookmarkStart w:id="115" w:name="__RefHeading___Toc492351_388300464"/>
      <w:bookmarkStart w:id="116" w:name="_Toc44"/>
      <w:bookmarkEnd w:id="115"/>
      <w:r>
        <w:rPr>
          <w:rtl w:val="true"/>
        </w:rPr>
        <w:t>عبدالله بن زید بصری</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مقتولین در </w:t>
      </w:r>
      <w:bookmarkStart w:id="117" w:name="pg14863_158857"/>
    </w:p>
    <w:p>
      <w:pPr>
        <w:pStyle w:val="BookText"/>
        <w:rPr/>
      </w:pPr>
      <w:bookmarkEnd w:id="117"/>
      <w:r>
        <w:rPr>
          <w:rFonts w:ascii="IRNazanin" w:hAnsi="IRNazanin" w:eastAsia="IRNazanin"/>
          <w:color w:val="111111"/>
          <w:sz w:val="28"/>
          <w:sz w:val="28"/>
          <w:szCs w:val="28"/>
          <w:rtl w:val="true"/>
          <w:lang w:bidi="fa-IR"/>
        </w:rPr>
        <w:t xml:space="preserve">حمله اولی شمرده </w:t>
      </w:r>
      <w:r>
        <w:rPr>
          <w:rFonts w:eastAsia="IRNazanin" w:cs="IRNazanin"/>
          <w:color w:val="111111"/>
          <w:sz w:val="28"/>
          <w:szCs w:val="28"/>
          <w:rtl w:val="true"/>
          <w:lang w:bidi="fa-IR"/>
        </w:rPr>
        <w:t>.</w:t>
      </w:r>
    </w:p>
    <w:p>
      <w:pPr>
        <w:pStyle w:val="Heading3"/>
        <w:numPr>
          <w:ilvl w:val="2"/>
          <w:numId w:val="1"/>
        </w:numPr>
        <w:rPr/>
      </w:pPr>
      <w:bookmarkStart w:id="118" w:name="__RefHeading___Toc492353_388300464"/>
      <w:bookmarkStart w:id="119" w:name="_Toc45"/>
      <w:bookmarkEnd w:id="118"/>
      <w:r>
        <w:rPr>
          <w:rtl w:val="true"/>
        </w:rPr>
        <w:t>عبدالله بن عروة بن حراق غفاری</w:t>
      </w:r>
      <w:bookmarkEnd w:id="11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جزء مقتولین در حمله اولی ذکرش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عبدالله وعبدالرحمن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20" w:name="__RefHeading___Toc492355_388300464"/>
      <w:bookmarkStart w:id="121" w:name="_Toc46"/>
      <w:bookmarkEnd w:id="120"/>
      <w:r>
        <w:rPr>
          <w:rtl w:val="true"/>
        </w:rPr>
        <w:t>عبدالله بن عمير الكلبی</w:t>
      </w:r>
      <w:bookmarkEnd w:id="121"/>
    </w:p>
    <w:p>
      <w:p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مقتولین در حمله اولی ذکرش کرده و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ابن عمير با غلام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22" w:name="__RefHeading___Toc492357_388300464"/>
      <w:bookmarkStart w:id="123" w:name="_Toc47"/>
      <w:bookmarkEnd w:id="122"/>
      <w:r>
        <w:rPr>
          <w:rtl w:val="true"/>
        </w:rPr>
        <w:t>عبدالله بن يزيد بن ثبیط</w:t>
      </w:r>
      <w:bookmarkEnd w:id="123"/>
    </w:p>
    <w:p>
      <w:p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وابصار العین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مقتولین در حمله اولی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تفصیلش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ثبیط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24" w:name="__RefHeading___Toc492359_388300464"/>
      <w:bookmarkStart w:id="125" w:name="_Toc48"/>
      <w:bookmarkEnd w:id="124"/>
      <w:r>
        <w:rPr>
          <w:rtl w:val="true"/>
        </w:rPr>
        <w:t>عبيد الله بن زيد بصری</w:t>
      </w:r>
      <w:bookmarkEnd w:id="125"/>
    </w:p>
    <w:p>
      <w:p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مقتولین در حمله اولی شمرده </w:t>
      </w:r>
      <w:r>
        <w:rPr>
          <w:rFonts w:eastAsia="IRNazanin" w:cs="IRNazanin"/>
          <w:color w:val="111111"/>
          <w:sz w:val="28"/>
          <w:szCs w:val="28"/>
          <w:rtl w:val="true"/>
          <w:lang w:bidi="fa-IR"/>
        </w:rPr>
        <w:t>.</w:t>
      </w:r>
    </w:p>
    <w:p>
      <w:pPr>
        <w:pStyle w:val="Heading3"/>
        <w:numPr>
          <w:ilvl w:val="2"/>
          <w:numId w:val="1"/>
        </w:numPr>
        <w:rPr/>
      </w:pPr>
      <w:bookmarkStart w:id="126" w:name="__RefHeading___Toc492361_388300464"/>
      <w:bookmarkStart w:id="127" w:name="_Toc49"/>
      <w:bookmarkEnd w:id="126"/>
      <w:r>
        <w:rPr>
          <w:rtl w:val="true"/>
        </w:rPr>
        <w:t>عبید الله بن يزيد بن ثبیط عبدی بصری</w:t>
      </w:r>
      <w:bookmarkEnd w:id="127"/>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مقتولین در حمله اولی شمرده و تفصیاش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ثبیط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عبدالله وعبيد الله ابني يزيد بن ثبیت </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القيسی 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128" w:name="__RefHeading___Toc492363_388300464"/>
      <w:bookmarkStart w:id="129" w:name="_Toc50"/>
      <w:bookmarkEnd w:id="128"/>
      <w:r>
        <w:rPr>
          <w:rtl w:val="true"/>
        </w:rPr>
        <w:t>عمار بن ابی سلامة</w:t>
      </w:r>
      <w:bookmarkEnd w:id="12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عمار بن سلامة بن عبدالله بن عمران بن راس بن دالان ابو سلامه الهمداني الدالاني ، و بنو دالان بطن من همدان </w:t>
      </w:r>
      <w:r>
        <w:rPr>
          <w:rFonts w:eastAsia="IRNazanin" w:cs="IRNazanin"/>
          <w:color w:val="111111"/>
          <w:sz w:val="28"/>
          <w:szCs w:val="28"/>
          <w:rtl w:val="true"/>
          <w:lang w:bidi="fa-IR"/>
        </w:rPr>
        <w:t xml:space="preserve">. </w:t>
      </w:r>
      <w:bookmarkStart w:id="130" w:name="pg14863_158858"/>
    </w:p>
    <w:p>
      <w:pPr>
        <w:pStyle w:val="BookText"/>
        <w:rPr/>
      </w:pPr>
      <w:bookmarkEnd w:id="130"/>
      <w:r>
        <w:rPr>
          <w:rFonts w:ascii="IRNazanin" w:hAnsi="IRNazanin" w:eastAsia="IRNazanin"/>
          <w:color w:val="111111"/>
          <w:sz w:val="28"/>
          <w:sz w:val="28"/>
          <w:szCs w:val="28"/>
          <w:rtl w:val="true"/>
          <w:lang w:bidi="fa-IR"/>
        </w:rPr>
        <w:t xml:space="preserve">واو از صحابه بوده چنانچه كلبی وابن حجر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جعفر طبری او را از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مجاهدین شمرده و در هر سه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 صفین ،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داشته و در خدمت امیر المؤمنين جهاد میکرده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حجر در اصابه نقل کند که او در کربلا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با او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حدائق و سروی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عمار بن ابی سلامة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Heading3"/>
        <w:numPr>
          <w:ilvl w:val="2"/>
          <w:numId w:val="1"/>
        </w:numPr>
        <w:rPr/>
      </w:pPr>
      <w:bookmarkStart w:id="131" w:name="__RefHeading___Toc492365_388300464"/>
      <w:bookmarkStart w:id="132" w:name="_Toc51"/>
      <w:bookmarkEnd w:id="131"/>
      <w:r>
        <w:rPr>
          <w:rtl w:val="true"/>
        </w:rPr>
        <w:t>عمار بن حسان طائی</w:t>
      </w:r>
      <w:bookmarkEnd w:id="132"/>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حسان از شیعیان مخلص بوده و در شجاعت معروف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از مکه ملازم رکاب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درخدمت حضرت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وسروی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عمار بن حمدان بن شريح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عمار بن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ابی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بر قم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از مقتولین در حمله اولی </w:t>
      </w:r>
      <w:r>
        <w:rPr>
          <w:rFonts w:eastAsia="IRNazanin" w:cs="IRNazanin"/>
          <w:color w:val="111111"/>
          <w:sz w:val="28"/>
          <w:szCs w:val="28"/>
          <w:rtl w:val="true"/>
          <w:lang w:bidi="fa-IR"/>
        </w:rPr>
        <w:t>.</w:t>
      </w:r>
    </w:p>
    <w:p>
      <w:pPr>
        <w:pStyle w:val="Heading3"/>
        <w:numPr>
          <w:ilvl w:val="2"/>
          <w:numId w:val="1"/>
        </w:numPr>
        <w:rPr/>
      </w:pPr>
      <w:bookmarkStart w:id="133" w:name="__RefHeading___Toc492367_388300464"/>
      <w:bookmarkStart w:id="134" w:name="_Toc52"/>
      <w:bookmarkEnd w:id="133"/>
      <w:r>
        <w:rPr>
          <w:rtl w:val="true"/>
        </w:rPr>
        <w:t>عمرو بن خالد صیداوی</w:t>
      </w:r>
      <w:bookmarkEnd w:id="134"/>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خالد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مقتولین در حمله اولی نقل کرده ولی در مناقب ما نیافتیم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ابصار العین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اسدی صیداوی ابو خالد </w:t>
      </w:r>
    </w:p>
    <w:p>
      <w:pPr>
        <w:pStyle w:val="BookText"/>
        <w:rPr/>
      </w:pPr>
      <w:r>
        <w:rPr>
          <w:rFonts w:ascii="IRNazanin" w:hAnsi="IRNazanin" w:eastAsia="IRNazanin"/>
          <w:color w:val="111111"/>
          <w:sz w:val="28"/>
          <w:sz w:val="28"/>
          <w:szCs w:val="28"/>
          <w:rtl w:val="true"/>
          <w:lang w:bidi="fa-IR"/>
        </w:rPr>
        <w:t xml:space="preserve">شخص شریفی بوده در کوفه و از مخلصین اهل بیت بود و با مسلم بود تا وقتیکه اهل کوفه بمسلم خیانت کردند ، چارهٴ ندید جز آنکه مخفی باشد همین طور بود تا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وعمرو شنید کشته شدن او را وقيس هم خبر داده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 بحاجر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بیرون شد که بطرف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با او بود مولای او سعد ، ومجمع عائذی و پسر مجمع ، وجناده بن حرث سلمانی وغلام نافع بجلی هم با اسبی که داشت و نامش کامل بود همراه ایشان شد ، و طرماح شد بی طائي را که آمده بود کوفه طعام تهیه کند راهنما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طرماح ایشان را از ترس از بیراهه هر چه زودتر سیر داد چون میدانستند که راهها بسته است ، تا نزديك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طرماح شروع کرد بحدي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ناقَتي لا تَذْعوي مِنْ زَجْري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را در عذيب هجانات ملاقات کردند و سلام کردند و آن اشعار را برای حضرت انشاد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بخدا من امیدوارم خير ما باشد چه کشته شویم یا ظفر یابیم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ابی مخنف روایت کند که حُرّ چون ایشان را بدید بامام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نفر از اهل کوفه میباشند ، و همراه شما نیامده بودند ، و من ایشان را با حبس میکنم و یا بكوفه برمیگردانم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همانطوریکه من از خود دفاع میکنم از ایشان هم دفاع میکنم ، ایشان از انصار و اعوان من هستند ، و تو با من عهد کردی که در هیچ امری متعرض من نشوي تا نامه ابن زیاد بتو برسد ، 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درست است ولی ایشان با تو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اصحاب من میباشند مثل آن است که با من آمده باشند ، اگر بحسب قرار داد متعرض من نشدی فيها والا با تو جنك میكنم ، پس حُر دست </w:t>
      </w:r>
      <w:bookmarkStart w:id="135" w:name="pg14863_158860"/>
    </w:p>
    <w:p>
      <w:pPr>
        <w:pStyle w:val="BookText"/>
        <w:rPr/>
      </w:pPr>
      <w:bookmarkEnd w:id="135"/>
      <w:r>
        <w:rPr>
          <w:rFonts w:ascii="IRNazanin" w:hAnsi="IRNazanin" w:eastAsia="IRNazanin"/>
          <w:color w:val="111111"/>
          <w:sz w:val="28"/>
          <w:sz w:val="28"/>
          <w:szCs w:val="28"/>
          <w:rtl w:val="true"/>
          <w:lang w:bidi="fa-IR"/>
        </w:rPr>
        <w:t xml:space="preserve">از ایشان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از ابی مخنف نقل کند کهچون کار بجك افتاد این چند نفر پیش جنك شدند و داخل در کار شدند مردم ایشان را احاطه نموده از لشكر امام جدا شان کردند چون امام حسین این را بدید برادرش عباس را بکمک ایشان فرستاد حضرت عباس بر لشکریان حمله آورد و به تنهائی با شمشیرش مردم را میزد و میکشت تا ایشان را از چنك دشمن خلاص کرد ، و ایشان زخم بسیار برداشته بودند ودر اثناء راه دیدند آن جماعت نزديك است راه را بر ایشان بگیرند از عباس جدا شدند و سخت بر آن جماهت حمله کردند و جنگیدند تما يكجا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عباسی ایشان را گذاشت و بخدمت برادر بر گشت و صورت حال را بیان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مكرر بر ایشان طلب رحمت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صیداوي ،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خواهد آمد </w:t>
      </w:r>
      <w:r>
        <w:rPr>
          <w:rFonts w:eastAsia="IRNazanin" w:cs="IRNazanin"/>
          <w:color w:val="111111"/>
          <w:sz w:val="28"/>
          <w:szCs w:val="28"/>
          <w:rtl w:val="true"/>
          <w:lang w:bidi="fa-IR"/>
        </w:rPr>
        <w:t>.</w:t>
      </w:r>
    </w:p>
    <w:p>
      <w:pPr>
        <w:pStyle w:val="Heading3"/>
        <w:numPr>
          <w:ilvl w:val="2"/>
          <w:numId w:val="1"/>
        </w:numPr>
        <w:rPr/>
      </w:pPr>
      <w:bookmarkStart w:id="136" w:name="__RefHeading___Toc492369_388300464"/>
      <w:bookmarkStart w:id="137" w:name="_Toc53"/>
      <w:bookmarkEnd w:id="136"/>
      <w:r>
        <w:rPr>
          <w:rtl w:val="true"/>
        </w:rPr>
        <w:t>عمرو بن ضبيغة</w:t>
      </w:r>
      <w:bookmarkEnd w:id="137"/>
    </w:p>
    <w:p>
      <w:pPr>
        <w:pStyle w:val="BookText"/>
        <w:rPr/>
      </w:pPr>
      <w:r>
        <w:rPr>
          <w:rFonts w:ascii="Amiri" w:hAnsi="Amiri" w:eastAsia="Amiri" w:cs="Amiri"/>
          <w:color w:val="111111"/>
          <w:sz w:val="28"/>
          <w:sz w:val="28"/>
          <w:szCs w:val="28"/>
          <w:rtl w:val="true"/>
          <w:lang w:bidi="ar-SA"/>
        </w:rPr>
        <w:t xml:space="preserve">در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آمد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Heading3"/>
        <w:numPr>
          <w:ilvl w:val="2"/>
          <w:numId w:val="1"/>
        </w:numPr>
        <w:rPr/>
      </w:pPr>
      <w:bookmarkStart w:id="138" w:name="__RefHeading___Toc492371_388300464"/>
      <w:bookmarkStart w:id="139" w:name="_Toc54"/>
      <w:bookmarkEnd w:id="138"/>
      <w:r>
        <w:rPr>
          <w:rtl w:val="true"/>
        </w:rPr>
        <w:t>عمرو بن عبدالله جندعی</w:t>
      </w:r>
      <w:bookmarkEnd w:id="139"/>
    </w:p>
    <w:p>
      <w:pPr>
        <w:pStyle w:val="BookText"/>
        <w:rPr/>
      </w:pP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المرتب معه عمر و بن عبدالله الجندعي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 صحيح آن است که در بعض نسخ اقبال 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وبعض نسخ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ومتن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بباب افتعال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ارئتث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مرتث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المجهول اذا حمل من </w:t>
      </w:r>
      <w:bookmarkStart w:id="140" w:name="pg14863_158861"/>
    </w:p>
    <w:p>
      <w:pPr>
        <w:pStyle w:val="BookText"/>
        <w:rPr/>
      </w:pPr>
      <w:bookmarkEnd w:id="140"/>
      <w:r>
        <w:rPr>
          <w:rFonts w:ascii="Amiri" w:hAnsi="Amiri" w:eastAsia="Amiri" w:cs="Amiri"/>
          <w:color w:val="111111"/>
          <w:sz w:val="28"/>
          <w:sz w:val="28"/>
          <w:szCs w:val="28"/>
          <w:rtl w:val="true"/>
          <w:lang w:bidi="ar-SA"/>
        </w:rPr>
        <w:t xml:space="preserve">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رثيئاً اي جريحاً و به رمق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جندهی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مقتولين در حمله اولی شمرده </w:t>
      </w:r>
      <w:r>
        <w:rPr>
          <w:rFonts w:eastAsia="IRNazanin" w:cs="IRNazanin"/>
          <w:color w:val="111111"/>
          <w:sz w:val="28"/>
          <w:szCs w:val="28"/>
          <w:rtl w:val="true"/>
          <w:lang w:bidi="fa-IR"/>
        </w:rPr>
        <w:t>.</w:t>
      </w:r>
    </w:p>
    <w:p>
      <w:pPr>
        <w:pStyle w:val="Heading3"/>
        <w:numPr>
          <w:ilvl w:val="2"/>
          <w:numId w:val="1"/>
        </w:numPr>
        <w:rPr/>
      </w:pPr>
      <w:bookmarkStart w:id="141" w:name="__RefHeading___Toc492373_388300464"/>
      <w:bookmarkStart w:id="142" w:name="_Toc55"/>
      <w:bookmarkEnd w:id="141"/>
      <w:r>
        <w:rPr>
          <w:rtl w:val="true"/>
        </w:rPr>
        <w:t>عمرو بن مشیعه</w:t>
      </w:r>
      <w:bookmarkEnd w:id="142"/>
    </w:p>
    <w:p>
      <w:p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جزء مقتولین در حمله اولی شمرده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عمر بن ضبيعة بن قيس بن ثعلبة الضبعي التيمی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مردی بود شجاع و جلو دار ، با ابن سعد از کوفه خارج شد ، پس از آن از کسانی شد که ملحق باصحاب امام حسین عليه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سروی در حمله اولی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عمرو بن ضبيعة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Heading3"/>
        <w:numPr>
          <w:ilvl w:val="2"/>
          <w:numId w:val="1"/>
        </w:numPr>
        <w:rPr/>
      </w:pPr>
      <w:bookmarkStart w:id="143" w:name="__RefHeading___Toc492375_388300464"/>
      <w:bookmarkStart w:id="144" w:name="_Toc56"/>
      <w:bookmarkEnd w:id="143"/>
      <w:r>
        <w:rPr>
          <w:rtl w:val="true"/>
        </w:rPr>
        <w:t>عمران بن کعب بن حارث اشجعی</w:t>
      </w:r>
      <w:bookmarkEnd w:id="144"/>
    </w:p>
    <w:p>
      <w:p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را جزء مقتولین در حمله اولی شمرده </w:t>
      </w:r>
      <w:r>
        <w:rPr>
          <w:rFonts w:eastAsia="IRNazanin" w:cs="IRNazanin"/>
          <w:color w:val="111111"/>
          <w:sz w:val="28"/>
          <w:szCs w:val="28"/>
          <w:rtl w:val="true"/>
          <w:lang w:bidi="fa-IR"/>
        </w:rPr>
        <w:t>.</w:t>
      </w:r>
    </w:p>
    <w:p>
      <w:pPr>
        <w:pStyle w:val="Heading3"/>
        <w:numPr>
          <w:ilvl w:val="2"/>
          <w:numId w:val="1"/>
        </w:numPr>
        <w:rPr/>
      </w:pPr>
      <w:bookmarkStart w:id="145" w:name="__RefHeading___Toc492377_388300464"/>
      <w:bookmarkStart w:id="146" w:name="_Toc57"/>
      <w:bookmarkEnd w:id="145"/>
      <w:r>
        <w:rPr>
          <w:rtl w:val="true"/>
        </w:rPr>
        <w:t>قارب بن عبد الله الدئلي مولى الحسين بن علىعلیهما السلام</w:t>
      </w:r>
      <w:bookmarkEnd w:id="146"/>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عبد الله دئلی او را تزويج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بنام قارب از او متولد شد پس قارب غلام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مدینه با حضرت خارج شد بطرف مکه و از مکه بطرف کربلا و در آنجا در حمله اولی کشند شد که آن حمله یکساعت قبل از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قارب مولی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Heading3"/>
        <w:numPr>
          <w:ilvl w:val="2"/>
          <w:numId w:val="1"/>
        </w:numPr>
        <w:rPr/>
      </w:pPr>
      <w:bookmarkStart w:id="147" w:name="__RefHeading___Toc492379_388300464"/>
      <w:bookmarkStart w:id="148" w:name="_Toc58"/>
      <w:bookmarkEnd w:id="147"/>
      <w:r>
        <w:rPr>
          <w:rtl w:val="true"/>
        </w:rPr>
        <w:t>قاسط بن زهير</w:t>
      </w:r>
      <w:bookmarkEnd w:id="1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bookmarkStart w:id="149" w:name="pg14863_158862"/>
    </w:p>
    <w:p>
      <w:pPr>
        <w:pStyle w:val="BookText"/>
        <w:rPr/>
      </w:pPr>
      <w:bookmarkEnd w:id="149"/>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قاسط بن زهير بن الحرث التغلبی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کردوس بن زهير بن الحرث التغلبی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مقسط بن زهير بن الحرث التغلبی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از أصحاب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بودند که در هر سه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 صفین ،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خدمتش جهاد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امیر المؤمنين با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کوفه بودند تا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 آمد ، شبانه بطرف آن حضرت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جلو حضرت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اولی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قاسط و کرش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زهير التغليبين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در 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Heading3"/>
        <w:numPr>
          <w:ilvl w:val="2"/>
          <w:numId w:val="1"/>
        </w:numPr>
        <w:rPr/>
      </w:pPr>
      <w:bookmarkStart w:id="150" w:name="__RefHeading___Toc492381_388300464"/>
      <w:bookmarkStart w:id="151" w:name="_Toc59"/>
      <w:bookmarkEnd w:id="150"/>
      <w:r>
        <w:rPr>
          <w:rtl w:val="true"/>
        </w:rPr>
        <w:t>قاسط بن حبيب بن ابی بشر الازدی</w:t>
      </w:r>
      <w:bookmarkEnd w:id="151"/>
    </w:p>
    <w:p>
      <w:pPr>
        <w:pStyle w:val="BookText"/>
        <w:rPr/>
      </w:pP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شجاعی بود از شیعیان کوفه با ابن بعد خروج کرد و در کربلا ایام صلح با 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با حضرت بود</w:t>
      </w:r>
    </w:p>
    <w:p>
      <w:pPr>
        <w:pStyle w:val="BookText"/>
        <w:rPr/>
      </w:pPr>
      <w:r>
        <w:rPr>
          <w:rFonts w:ascii="IRNazanin" w:hAnsi="IRNazanin" w:eastAsia="IRNazanin"/>
          <w:color w:val="111111"/>
          <w:sz w:val="28"/>
          <w:sz w:val="28"/>
          <w:szCs w:val="28"/>
          <w:rtl w:val="true"/>
          <w:lang w:bidi="fa-IR"/>
        </w:rPr>
        <w:t xml:space="preserve">تا در حمله اولی کشته 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قاسم بن حبيب الازدی ، كما في </w:t>
      </w:r>
      <w:bookmarkStart w:id="152" w:name="pg14863_158863"/>
    </w:p>
    <w:p>
      <w:pPr>
        <w:pStyle w:val="BookText"/>
        <w:rPr/>
      </w:pPr>
      <w:bookmarkEnd w:id="152"/>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جزء کسانی شمرده که اسمی در تاریخ ندارد </w:t>
      </w:r>
      <w:r>
        <w:rPr>
          <w:rFonts w:eastAsia="IRNazanin" w:cs="IRNazanin"/>
          <w:color w:val="111111"/>
          <w:sz w:val="28"/>
          <w:szCs w:val="28"/>
          <w:rtl w:val="true"/>
          <w:lang w:bidi="fa-IR"/>
        </w:rPr>
        <w:t>.</w:t>
      </w:r>
    </w:p>
    <w:p>
      <w:pPr>
        <w:pStyle w:val="Heading3"/>
        <w:numPr>
          <w:ilvl w:val="2"/>
          <w:numId w:val="1"/>
        </w:numPr>
        <w:rPr/>
      </w:pPr>
      <w:bookmarkStart w:id="153" w:name="__RefHeading___Toc492383_388300464"/>
      <w:bookmarkStart w:id="154" w:name="_Toc60"/>
      <w:bookmarkEnd w:id="153"/>
      <w:r>
        <w:rPr>
          <w:rtl w:val="true"/>
        </w:rPr>
        <w:t>کردوس بن زهير</w:t>
      </w:r>
      <w:bookmarkEnd w:id="154"/>
    </w:p>
    <w:p>
      <w:pPr>
        <w:pStyle w:val="BookText"/>
        <w:rPr/>
      </w:pP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55" w:name="__RefHeading___Toc492385_388300464"/>
      <w:bookmarkStart w:id="156" w:name="_Toc61"/>
      <w:bookmarkEnd w:id="155"/>
      <w:r>
        <w:rPr>
          <w:rtl w:val="true"/>
        </w:rPr>
        <w:t>كنانة بن عتيق تغلبی</w:t>
      </w:r>
      <w:bookmarkEnd w:id="156"/>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شجاعی از شجاعان وعابدي از عباد ، وقاريثي از قراء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بخدمت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وجلو حضرت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سروی گفته در حمله اولی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غیر از او گفته اند در میدان مبارزه بین حمله اولی و بین ظهر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كنانة بن 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157" w:name="__RefHeading___Toc492387_388300464"/>
      <w:bookmarkStart w:id="158" w:name="_Toc62"/>
      <w:bookmarkEnd w:id="157"/>
      <w:r>
        <w:rPr>
          <w:rtl w:val="true"/>
        </w:rPr>
        <w:t>مجمع عائذي</w:t>
      </w:r>
      <w:bookmarkEnd w:id="158"/>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 الله بن مجمع بن مالك بن ایاس بن عبد مناة بن عبيد الله بن سعد العشيرة المذحجي العائذي از تابعین است و از اصحاب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مردم کوفه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عبدالله گفت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اشراف مردم بواسطه رشوه های بزرگ همه ظرفهایشان پر شده برضد شما جمع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باقی مردم امروز قلب ایشان مایل بشما است ولي فردا شمشیرهاشان بر علیه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سیرو مقاتل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با عمرو </w:t>
      </w:r>
      <w:bookmarkStart w:id="159" w:name="pg14863_158864"/>
    </w:p>
    <w:p>
      <w:pPr>
        <w:pStyle w:val="BookText"/>
        <w:rPr/>
      </w:pPr>
      <w:bookmarkEnd w:id="159"/>
      <w:r>
        <w:rPr>
          <w:rFonts w:ascii="IRNazanin" w:hAnsi="IRNazanin" w:eastAsia="IRNazanin"/>
          <w:color w:val="111111"/>
          <w:sz w:val="28"/>
          <w:sz w:val="28"/>
          <w:szCs w:val="28"/>
          <w:rtl w:val="true"/>
          <w:lang w:bidi="fa-IR"/>
        </w:rPr>
        <w:t xml:space="preserve">بن خالد واصحابشان در روز عاشورا در يك مكان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مجمع بن عبد الله العائذي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160" w:name="__RefHeading___Toc492389_388300464"/>
      <w:bookmarkStart w:id="161" w:name="_Toc63"/>
      <w:bookmarkEnd w:id="160"/>
      <w:r>
        <w:rPr>
          <w:rtl w:val="true"/>
        </w:rPr>
        <w:t>مسعود بن الحجاج</w:t>
      </w:r>
      <w:bookmarkEnd w:id="16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مسعود بن الحجاج التيمي تيم الله بن ثعلبه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مسعود بن الحجاج التيمی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شیعیان معروف کوفه بوده اند و در شراعت معروف بودند ، ومسعود در جنگها زبان زد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با ابن سعد خارج شدند و با او بودند تا فرصتی در ایام صلح بدست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وملحق بامام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و سلام بر آن حضرت نمودند و نزد حضرت بودند تا روز عاشورا که هر دو در حمله اولی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سروی ذکر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مسعود بن الحجاج وابته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162" w:name="__RefHeading___Toc492391_388300464"/>
      <w:bookmarkStart w:id="163" w:name="_Toc64"/>
      <w:bookmarkEnd w:id="162"/>
      <w:r>
        <w:rPr>
          <w:rtl w:val="true"/>
        </w:rPr>
        <w:t>مسقط بن زهير بن الحرث التغلبي</w:t>
      </w:r>
      <w:bookmarkEnd w:id="163"/>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جزء مقتولین در حمله اولی شمرده و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64" w:name="__RefHeading___Toc492393_388300464"/>
      <w:bookmarkStart w:id="165" w:name="_Toc65"/>
      <w:bookmarkEnd w:id="164"/>
      <w:r>
        <w:rPr>
          <w:rtl w:val="true"/>
        </w:rPr>
        <w:t>مسلم بن كثير</w:t>
      </w:r>
      <w:bookmarkEnd w:id="165"/>
    </w:p>
    <w:p>
      <w:pPr>
        <w:pStyle w:val="BookText"/>
        <w:rPr/>
      </w:pPr>
      <w:r>
        <w:rPr>
          <w:rFonts w:ascii="IRNazanin" w:hAnsi="IRNazanin" w:eastAsia="IRNazanin"/>
          <w:color w:val="111111"/>
          <w:sz w:val="28"/>
          <w:sz w:val="28"/>
          <w:szCs w:val="28"/>
          <w:rtl w:val="true"/>
          <w:lang w:bidi="fa-IR"/>
        </w:rPr>
        <w:t xml:space="preserve">و در ابصار العين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كثير الأعرج الأزدي كوفي است و از 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 جنگها پایش از بین رفت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سیر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خارج شد بطرف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کربلا </w:t>
      </w:r>
      <w:bookmarkStart w:id="166" w:name="pg14863_158865"/>
    </w:p>
    <w:p>
      <w:pPr>
        <w:pStyle w:val="BookText"/>
        <w:rPr/>
      </w:pPr>
      <w:bookmarkEnd w:id="166"/>
      <w:r>
        <w:rPr>
          <w:rFonts w:ascii="IRNazanin" w:hAnsi="IRNazanin" w:eastAsia="IRNazanin"/>
          <w:color w:val="111111"/>
          <w:sz w:val="28"/>
          <w:sz w:val="28"/>
          <w:szCs w:val="28"/>
          <w:rtl w:val="true"/>
          <w:lang w:bidi="fa-IR"/>
        </w:rPr>
        <w:t xml:space="preserve">بهم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سروي گفته او در حمله اولی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أسلم بن كثير الاأزدي الأعرج 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گوید احتمال دارد مراد همان مسلم بن كثير باشد و الله العالم </w:t>
      </w:r>
      <w:r>
        <w:rPr>
          <w:rFonts w:eastAsia="IRNazanin" w:cs="IRNazanin"/>
          <w:color w:val="111111"/>
          <w:sz w:val="28"/>
          <w:szCs w:val="28"/>
          <w:rtl w:val="true"/>
          <w:lang w:bidi="fa-IR"/>
        </w:rPr>
        <w:t>.</w:t>
      </w:r>
    </w:p>
    <w:p>
      <w:pPr>
        <w:pStyle w:val="Heading3"/>
        <w:numPr>
          <w:ilvl w:val="2"/>
          <w:numId w:val="1"/>
        </w:numPr>
        <w:rPr/>
      </w:pPr>
      <w:bookmarkStart w:id="167" w:name="__RefHeading___Toc492395_388300464"/>
      <w:bookmarkStart w:id="168" w:name="_Toc66"/>
      <w:bookmarkEnd w:id="167"/>
      <w:r>
        <w:rPr>
          <w:rtl w:val="true"/>
        </w:rPr>
        <w:t>نصر الله بن أبي نیزر مولی علی بن ابیطالبعلیه السلام</w:t>
      </w:r>
      <w:bookmarkEnd w:id="168"/>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نیزر از بعض فرزندان پادشاهان عجم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بنابر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نجاشی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مبرد در کامل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نزد من آن است که از فرزندان نجاشی بوده باسلام رغبت پیدا کرد در کودکی پس آمد نزد رسول خدا و اسلام آورد و پیغمبر او را تربیت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حضرتْ با حضرتِ فاطمه و اولاد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مبرد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پادشاهان عجم بود هدیه آوردند برای رسول خدا 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بامير المؤمنین منتقل شد و در نخلستان آن حضرت کار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حديث مشهور است که از امیر المؤمنين نقل میکند راجع باستخراج آن چشمه و کیفیتِ وَقْفَشْ يا حبسش چنانچه مبرد در کامل ذکر نموده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وخلاصه اش آن است که ابو نیزر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آمد و من در دو باغستان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ابی نیزر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طعامی پیدا میشود ؟ عرض کردم طعامی است که برای امیرالمؤمنین خوش ندارم کدوئی از بستان </w:t>
      </w:r>
    </w:p>
    <w:p>
      <w:pPr>
        <w:pStyle w:val="BookText"/>
        <w:rPr/>
      </w:pPr>
      <w:r>
        <w:rPr>
          <w:rFonts w:ascii="IRNazanin" w:hAnsi="IRNazanin" w:eastAsia="IRNazanin"/>
          <w:color w:val="111111"/>
          <w:sz w:val="28"/>
          <w:sz w:val="28"/>
          <w:szCs w:val="28"/>
          <w:rtl w:val="true"/>
          <w:lang w:bidi="fa-IR"/>
        </w:rPr>
        <w:t xml:space="preserve">با مرق گوشت بد بو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در ترجمه رازی دام ظله جلد چهار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ترجمه کرده کدوئی است با روغن تیز و تندی درست کرده 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بیاور پس بلند شد و رفت سر جوئی و دست خود را شست و از آن طعام میل فرمود و باز برگشت دستهای خود را با رمل شست تا پاك شد ، سپس بر شکم خود مالید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ادخله بطنه النار فأبعده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شکمش او را داخل آتش کند خداوند او را دورساز دو کلنك را گرفته داخل چشمه شد و بنا کرد بکندن و آب بتأخير افتاد از چشمه بیرون آمد در حاليكه پیشانی مبارك عرق کرده بود با انگشت مبارك پاك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بكندن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همهمه میکرد که ناگاه مثل گردن بچه شتر آب از چشمه جوشید حضرت با سرعت بیرون آمد و فرمود خدا را شاهد میگیرم که این صدقه است ، پس نوشت این صدقه ایست از بنده خدا أمير المؤمنين صدقه داد این دو باغستان را بر فقراء مدينه مگر آنکه امام حسن و امام حسین محتاج شوند که در اینصورت ملك خالص ایشان است نه غير ايشان انتهی ملخصا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ونصر که پسر ابن ابو نیزر است بعد از امير المؤمنين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از مدینه با حضرت خارج شد بطرف مكه و از مکه بطرف کربلا و آنجا کشته شد ، اسب سوار بود اسمش را پی کردند و در </w:t>
      </w:r>
      <w:bookmarkStart w:id="169" w:name="pg14863_158867"/>
    </w:p>
    <w:p>
      <w:pPr>
        <w:pStyle w:val="BookText"/>
        <w:rPr/>
      </w:pPr>
      <w:bookmarkEnd w:id="169"/>
      <w:r>
        <w:rPr>
          <w:rFonts w:ascii="IRNazanin" w:hAnsi="IRNazanin" w:eastAsia="IRNazanin"/>
          <w:color w:val="111111"/>
          <w:sz w:val="28"/>
          <w:sz w:val="28"/>
          <w:szCs w:val="28"/>
          <w:rtl w:val="true"/>
          <w:lang w:bidi="fa-IR"/>
        </w:rPr>
        <w:t xml:space="preserve">حمله اولی شهیده شد رضوان الله عليه </w:t>
      </w:r>
      <w:r>
        <w:rPr>
          <w:rFonts w:eastAsia="IRNazanin" w:cs="IRNazanin"/>
          <w:color w:val="111111"/>
          <w:sz w:val="28"/>
          <w:szCs w:val="28"/>
          <w:rtl w:val="true"/>
          <w:lang w:bidi="fa-IR"/>
        </w:rPr>
        <w:t>.</w:t>
      </w:r>
    </w:p>
    <w:p>
      <w:pPr>
        <w:pStyle w:val="Heading3"/>
        <w:numPr>
          <w:ilvl w:val="2"/>
          <w:numId w:val="1"/>
        </w:numPr>
        <w:rPr/>
      </w:pPr>
      <w:bookmarkStart w:id="170" w:name="__RefHeading___Toc492397_388300464"/>
      <w:bookmarkStart w:id="171" w:name="_Toc67"/>
      <w:bookmarkEnd w:id="170"/>
      <w:r>
        <w:rPr>
          <w:rtl w:val="true"/>
        </w:rPr>
        <w:t>نعمان بن عمرو راسبی</w:t>
      </w:r>
      <w:bookmarkEnd w:id="17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عمرو راسبی از اهل کوفه است و با عمر بن سعد از کوفه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سعد شروط امام حسین را رد کرد و قبول نکرد نعمان شبانه بنزد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باحضرت بود تا در حمله اولی کشته شد </w:t>
      </w:r>
      <w:r>
        <w:rPr>
          <w:rFonts w:eastAsia="IRNazanin" w:cs="IRNazanin"/>
          <w:color w:val="111111"/>
          <w:sz w:val="28"/>
          <w:szCs w:val="28"/>
          <w:rtl w:val="true"/>
          <w:lang w:bidi="fa-IR"/>
        </w:rPr>
        <w:t>.</w:t>
      </w:r>
    </w:p>
    <w:p>
      <w:pPr>
        <w:pStyle w:val="Heading3"/>
        <w:numPr>
          <w:ilvl w:val="2"/>
          <w:numId w:val="1"/>
        </w:numPr>
        <w:rPr/>
      </w:pPr>
      <w:bookmarkStart w:id="172" w:name="__RefHeading___Toc492399_388300464"/>
      <w:bookmarkStart w:id="173" w:name="_Toc68"/>
      <w:bookmarkEnd w:id="172"/>
      <w:r>
        <w:rPr>
          <w:rtl w:val="true"/>
        </w:rPr>
        <w:t>نعيم بن عجلان انصاری خزرجی</w:t>
      </w:r>
      <w:bookmarkEnd w:id="17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ونعمان و نعيم هر سه برادر بودند و از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درصفین موقعیتی داشتند و از شعراء بودند ، و شجاع بودند ، نضر ونعمان 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نعیم در کوفه بود تا امام حسین عليه السلام بعراق آمد رفت بطرف آن حضرت و در روز عاشورا پیش جنك شد و در حمله اولی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نعیم بن عجلان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 مقتولین در حمله اولی پنجاه و پنج نفر شدند که بعض آنها در مناقب این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آنها در ابصار العين ،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را هم در مناقب وهم در ابصار العین هر دو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آنها در زیارت ناحیه آمده است و بعضی آنها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اشخاصی که در ابصارالعین اسم برده شده و در مناقب ، بخصوص اسم برده نشده جزء اشخاصی باشند که در مناقب بنحو کلی ذکر کرده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موالیان امام حسین و دو نفر از موالیان امیر المؤمنين </w:t>
      </w:r>
      <w:bookmarkStart w:id="174" w:name="pg14863_158868"/>
    </w:p>
    <w:p>
      <w:pPr>
        <w:pStyle w:val="BookText"/>
        <w:rPr/>
      </w:pPr>
      <w:bookmarkEnd w:id="174"/>
      <w:r>
        <w:rPr>
          <w:rFonts w:ascii="IRNazanin" w:hAnsi="IRNazanin" w:eastAsia="IRNazanin"/>
          <w:color w:val="111111"/>
          <w:sz w:val="28"/>
          <w:sz w:val="28"/>
          <w:szCs w:val="28"/>
          <w:rtl w:val="true"/>
          <w:lang w:bidi="fa-IR"/>
        </w:rPr>
        <w:t xml:space="preserve">در حمله اولی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نصر الله بن ابی نیزر در مناقب بخصوص اسم برده نشده ولی بعنوان دو نفر از موالیان امیر المؤمنین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قارب بن عبدالله در مناقب اسم ندارد ولی در تحت عنوان ده نفر از موالیان امام حسین مندرج است </w:t>
      </w:r>
      <w:r>
        <w:rPr>
          <w:rFonts w:eastAsia="IRNazanin" w:cs="IRNazanin"/>
          <w:color w:val="111111"/>
          <w:sz w:val="28"/>
          <w:szCs w:val="28"/>
          <w:rtl w:val="true"/>
          <w:lang w:bidi="fa-IR"/>
        </w:rPr>
        <w:t>.</w:t>
      </w:r>
    </w:p>
    <w:p>
      <w:pPr>
        <w:pStyle w:val="Heading3"/>
        <w:numPr>
          <w:ilvl w:val="2"/>
          <w:numId w:val="1"/>
        </w:numPr>
        <w:rPr/>
      </w:pPr>
      <w:bookmarkStart w:id="175" w:name="__RefHeading___Toc492401_388300464"/>
      <w:bookmarkStart w:id="176" w:name="_Toc69"/>
      <w:bookmarkEnd w:id="175"/>
      <w:r>
        <w:rPr>
          <w:rtl w:val="true"/>
        </w:rPr>
        <w:t>خود نمائی عمر سعد</w:t>
      </w:r>
      <w:bookmarkEnd w:id="17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که در اینوقت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بغلام خود که درید نام داشت صدا زد که علم خویش را پیش دار ، چون علم را نزديك آورد تیری بطرف لشکر امام حسين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گواه باشید که اول کس من بودم که بلشکر حسین تیر انداختم و یزید را نیکو خدمتی کردم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وبروایت لهوف در آن حمله جماعتی از اصحاب امام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شهر آشوب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ها را در حمله اولی بدینگونه ایراد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عجلان ، وعمران بن کعب بن حارث اشجعی ، وحنظلة بن عمرو شیبانی ، و قاسط بن زهير ، وعمرو بن خالد صیداوی ، و كنانة بن عتيق ، وعمر بن مشيعة ، وضرغامة بن مالك ، وعامر بن مسلم ، وسيف بن مالك نمیرى ، وعبد الرحمن ارحبي ، ومجمع عائذی ، وحباب بن حارث ، وعمرو جندهی ، وحلاس بن عمرو راسبی ، وسوار بن أبي عمير فهمي ، وعمار بنابی سلامه دالانی ، ونعمان بن عمرو راسبی ، وزاهر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عمرو مولی ابن حمق ، وجبلة بن علي ، ومسعود بن حجاج ، وعبد الله بن عروة غفاری ، وزهير بن بشر خثعمی ، وعمار بن حسان ، وعبد الله بن عمير ، ومسلم بن كثير ، وزهير بن سليم ،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وعبيد الله پسران يزيد قيسی بصری ، وده نفر از موالی حسین ، و دو نفر از موالی أمير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رمز المصيبة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خالد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مطبوع نزد ما ذكر نشده شاید در مناقب موجود پیش صاحب قمقام بوده در این چاپ حذف شده و الله العالم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7" w:name="pg14863_158869"/>
    </w:p>
    <w:p>
      <w:pPr>
        <w:pStyle w:val="Heading3"/>
        <w:numPr>
          <w:ilvl w:val="2"/>
          <w:numId w:val="1"/>
        </w:numPr>
        <w:rPr/>
      </w:pPr>
      <w:bookmarkStart w:id="178" w:name="__RefHeading___Toc492403_388300464"/>
      <w:bookmarkStart w:id="179" w:name="_Toc70"/>
      <w:bookmarkEnd w:id="177"/>
      <w:bookmarkEnd w:id="178"/>
      <w:r>
        <w:rPr>
          <w:rtl w:val="true"/>
        </w:rPr>
        <w:t>ذکر مبارزه اصحاب امام حسين عليه السلام با لشکر عمر بن سعد</w:t>
      </w:r>
      <w:bookmarkEnd w:id="1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جماعتی از وجوه لشکر کوفه از دل رضا نمیدانند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 آغازند ، و خود را رانده شده دارَین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کار جنك بممساطلت میرفت و در خلال این حال ، از جانبين ارسال رسل و نامه نگاري تقرير بافت ، وروز عاشورا نیز تا چاشتگاه کار بدینگونه میرفت ، این هنگام معلوم شدکه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بار ذلت نخواهد رفت ، وابن زیاد برای کینه ای که با آن حضرت داشت دست از او بر نخواهد داشت لاجرم از هر دو طرف عازم جنك شدند </w:t>
      </w:r>
      <w:r>
        <w:rPr>
          <w:rFonts w:eastAsia="IRNazanin" w:cs="IRNazanin"/>
          <w:color w:val="111111"/>
          <w:sz w:val="28"/>
          <w:szCs w:val="28"/>
          <w:rtl w:val="true"/>
          <w:lang w:bidi="fa-IR"/>
        </w:rPr>
        <w:t xml:space="preserve">. </w:t>
      </w:r>
      <w:bookmarkStart w:id="180" w:name="pg14863_158870"/>
    </w:p>
    <w:p>
      <w:pPr>
        <w:pStyle w:val="Heading3"/>
        <w:numPr>
          <w:ilvl w:val="2"/>
          <w:numId w:val="1"/>
        </w:numPr>
        <w:rPr/>
      </w:pPr>
      <w:bookmarkStart w:id="181" w:name="__RefHeading___Toc492405_388300464"/>
      <w:bookmarkStart w:id="182" w:name="_Toc71"/>
      <w:bookmarkEnd w:id="180"/>
      <w:bookmarkEnd w:id="181"/>
      <w:r>
        <w:rPr>
          <w:rtl w:val="true"/>
        </w:rPr>
        <w:t>مبارزه ابن عمير با غلام زیاد</w:t>
      </w:r>
      <w:bookmarkEnd w:id="1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اول کس از سپاه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زیاد بن ابیه بود ، که اسب براند و میدان آمد و مبارز خواست ، از میان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كلبی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بر انگیخت و با او روي در روي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نمیشناسم برگرد وزهیر بن 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 شأن من هستند بفرست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زانيه ، مگر دلبخواه تو است که هر کس را بخواهی بمبارزت طلب کنی ؟ 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واسب برجهاند و شمشير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از اسب بر زمین انداخت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عبيد الله چون این بديد بتاخت آمد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 اصحاب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که مواظب باش دشمن فرا رسید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مشغول زد و خورد بود صدای ایشان را نشنید ، 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ابر سیاه رسید و شمشير حواله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 را سپر سر قرارداد ، وانگشتانش بزنم تیغ از تن جدا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زخم اعتنائی نکرده و مثل شیر زخم خورده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بزخم شمشیر بجهنم فرستاد ، وهمچنان بر پشت اسب از چپ و راست بجنگید و این شهر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تُنْكِروُني فَأنَا ابْنَ كَلْبٍ اِنَّي أمْرُءً ذُو مِرَّةٍ وَعَضْبٍ وَلَسْتٌ بِالْخَوّارِ عِنْدَ السَّلْب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نمیشناسید پس بدانید که من پسر کلبم مردي هستم صاحب قوّت و شمشیر وضعیف و ناتوان نیستم در وقت ربودن ، یا در وقت مصيبت </w:t>
      </w:r>
      <w:r>
        <w:rPr>
          <w:rFonts w:eastAsia="IRNazanin" w:cs="IRNazanin"/>
          <w:color w:val="111111"/>
          <w:sz w:val="28"/>
          <w:szCs w:val="28"/>
          <w:rtl w:val="true"/>
          <w:lang w:bidi="fa-IR"/>
        </w:rPr>
        <w:t xml:space="preserve">. </w:t>
      </w:r>
      <w:bookmarkStart w:id="183" w:name="pg14863_158871"/>
    </w:p>
    <w:p>
      <w:pPr>
        <w:pStyle w:val="BookText"/>
        <w:rPr/>
      </w:pPr>
      <w:bookmarkEnd w:id="183"/>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عبد الله بن عمير ، عمود خیمه در دست گرفته بميدان نزد شوهر آمده او را تحريص وتشجيع ميکرد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واُمي قاتل دون الطيبين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 و مادرم فداي تو باد تو جنك كن و نگذار پاکان ذریه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بميدان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خواست تا وِیْ را بخیام برگرداند زنْ قبول نمیکرد و میگفت ترا تنها نگذارم تا اول من جان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جزای خبر بشما عنایت فرماید بر گرد که خدا از زنان جهاد نخواسته ، زن فرمان برده باز گشت </w:t>
      </w:r>
      <w:r>
        <w:rPr>
          <w:rFonts w:eastAsia="IRNazanin" w:cs="IRNazanin"/>
          <w:color w:val="111111"/>
          <w:sz w:val="28"/>
          <w:szCs w:val="28"/>
          <w:rtl w:val="true"/>
          <w:lang w:bidi="fa-IR"/>
        </w:rPr>
        <w:t>.</w:t>
      </w:r>
    </w:p>
    <w:p>
      <w:pPr>
        <w:pStyle w:val="Heading3"/>
        <w:numPr>
          <w:ilvl w:val="2"/>
          <w:numId w:val="1"/>
        </w:numPr>
        <w:rPr/>
      </w:pPr>
      <w:bookmarkStart w:id="184" w:name="__RefHeading___Toc492407_388300464"/>
      <w:bookmarkStart w:id="185" w:name="_Toc72"/>
      <w:bookmarkEnd w:id="184"/>
      <w:r>
        <w:rPr>
          <w:rtl w:val="true"/>
        </w:rPr>
        <w:t>تیر بارانْ نمودنِ اَصْحابْ کوفیان را</w:t>
      </w:r>
      <w:bookmarkEnd w:id="18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قتل ایشان ، عمرو بن الحجاج باجماعتی از سپاه کوفه ، ميمنيهٴ لشگر حسین را نصب العین کرد ، چون مسافت بین دو لشگر اندك شد ، سپاهیان حسین عليه السلام زانو بر زمین نهادند و نیزه هارا راست کردند ، و بطرف دشمن دراز کردند ، سواران کوفه چون در رسیدند از سنان نیزه ها بترسیدند و برگشتند ، اصحاب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تیرباران کردند ، بعضی در افتادند و جان دادند و گروهی بزخم تير مجروح شدند </w:t>
      </w:r>
      <w:r>
        <w:rPr>
          <w:rFonts w:eastAsia="IRNazanin" w:cs="IRNazanin"/>
          <w:color w:val="111111"/>
          <w:sz w:val="28"/>
          <w:szCs w:val="28"/>
          <w:rtl w:val="true"/>
          <w:lang w:bidi="fa-IR"/>
        </w:rPr>
        <w:t xml:space="preserve">. </w:t>
      </w:r>
      <w:bookmarkStart w:id="186" w:name="pg14863_158872"/>
    </w:p>
    <w:p>
      <w:pPr>
        <w:pStyle w:val="Heading3"/>
        <w:numPr>
          <w:ilvl w:val="2"/>
          <w:numId w:val="1"/>
        </w:numPr>
        <w:rPr/>
      </w:pPr>
      <w:bookmarkStart w:id="187" w:name="__RefHeading___Toc492409_388300464"/>
      <w:bookmarkStart w:id="188" w:name="_Toc73"/>
      <w:bookmarkEnd w:id="186"/>
      <w:bookmarkEnd w:id="187"/>
      <w:r>
        <w:rPr>
          <w:rtl w:val="true"/>
        </w:rPr>
        <w:t>کشتن مسلم بن عوسجه ابن جوز را</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مسلم بن عوسجه ابن جوز را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اینوقت مردي از قبيلة بني تميم که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جوزه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گفتند ، اسب خویش را نهیب داد و روی بلشگر گاه حسين نهاد ، اصحاب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بکجا می آئی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فَفالَ اِنّي اُقدِمُ علَى رَبٍّ رَحيمٍ وَشَفيعٍ مُطاعٍ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من میروم نزد پروردگاريکه رحیم است و شفاعت کننده که مطاع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 ، اورا بسوی دوزخ کو چ ده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فرمود دروغ گفتی هرگز این نشود من نزد خداوند مهربان همیروم و جد من شفيع مطاع است ، یاری بگو تا خود کیستی ؟ آن ملعون نام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من اورا بآتش بَرْ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در همان زمان اسب در زیر پای ابن جوزه سر کشی وچموشی نمود ، و او را در انداخت بطوریکه پای چپش در رکاب آویزان شد و پای راستش وارونه گشت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عوسجه عجله کرد و پای راستش را از تن جدا کرد ، واسب او رم کرده ، وسر اورا سرکوب سنگ و خار وزمین کرد تا جان بداد و بدوزخ </w:t>
      </w:r>
      <w:bookmarkStart w:id="189" w:name="pg14863_158873"/>
    </w:p>
    <w:p>
      <w:pPr>
        <w:pStyle w:val="BookText"/>
        <w:rPr/>
      </w:pPr>
      <w:bookmarkEnd w:id="189"/>
      <w:r>
        <w:rPr>
          <w:rFonts w:ascii="IRNazanin" w:hAnsi="IRNazanin" w:eastAsia="IRNazanin"/>
          <w:color w:val="111111"/>
          <w:sz w:val="28"/>
          <w:sz w:val="28"/>
          <w:szCs w:val="28"/>
          <w:rtl w:val="true"/>
          <w:lang w:bidi="fa-IR"/>
        </w:rPr>
        <w:t xml:space="preserve">واصل گشت </w:t>
      </w:r>
      <w:r>
        <w:rPr>
          <w:rFonts w:eastAsia="IRNazanin" w:cs="IRNazanin"/>
          <w:color w:val="111111"/>
          <w:sz w:val="28"/>
          <w:szCs w:val="28"/>
          <w:rtl w:val="true"/>
          <w:lang w:bidi="fa-IR"/>
        </w:rPr>
        <w:t>.</w:t>
      </w:r>
    </w:p>
    <w:p>
      <w:pPr>
        <w:pStyle w:val="Heading3"/>
        <w:numPr>
          <w:ilvl w:val="2"/>
          <w:numId w:val="1"/>
        </w:numPr>
        <w:rPr/>
      </w:pPr>
      <w:bookmarkStart w:id="190" w:name="__RefHeading___Toc492411_388300464"/>
      <w:bookmarkStart w:id="191" w:name="_Toc74"/>
      <w:bookmarkEnd w:id="190"/>
      <w:r>
        <w:rPr>
          <w:rtl w:val="true"/>
        </w:rPr>
        <w:t>مبارزه حر</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حر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اینوقت حر بن یزید ریاحی را آتش خبرت در کانون خاطر زبانه کشید ، پیش تاخت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آن روز که ابن زیاد مرا بجنگ تو فرمان داد ، چون از دار الاماره بیرون شدم ، از پشت سر خود ندائی شنیدم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اِبْشِرْ ياحُرُّ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 اي حر بخوبی و خیر ، نگاه کردم کس ندیدم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که این بشارت نیست ، چون من بجنگ پسر پیغمبر میروم ، ودر خاطر نداشتم که در خدمت شما توبه خواهم کرد ، اکنون آن سخن راست آمد که بخیر رسیدم </w:t>
      </w:r>
      <w:r>
        <w:rPr>
          <w:rFonts w:eastAsia="IRNazanin" w:cs="IRNazanin"/>
          <w:color w:val="111111"/>
          <w:sz w:val="28"/>
          <w:szCs w:val="28"/>
          <w:rtl w:val="true"/>
          <w:lang w:bidi="fa-IR"/>
        </w:rPr>
        <w:t>.</w:t>
      </w:r>
    </w:p>
    <w:p>
      <w:pPr>
        <w:pStyle w:val="Heading3"/>
        <w:numPr>
          <w:ilvl w:val="2"/>
          <w:numId w:val="1"/>
        </w:numPr>
        <w:rPr/>
      </w:pPr>
      <w:bookmarkStart w:id="192" w:name="__RefHeading___Toc492413_388300464"/>
      <w:bookmarkStart w:id="193" w:name="_Toc75"/>
      <w:bookmarkEnd w:id="192"/>
      <w:r>
        <w:rPr>
          <w:rtl w:val="true"/>
        </w:rPr>
        <w:t>اجازه خواستن حر برای شهادت</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خواستن حر برای شهادت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یابن رسول الله ، اول كس من بودم که بر تو بیرون شدم ، اجازه فرما تا اول کس من باشم که در راه تو جان بازم ، وفردای قیامت اول کس باشم که بارسول خدا مصافحه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 از این سخن میخواست که پیشرو سرهنگان و اول مبارزان باشد ، چون قبل از او گروهی مجروح و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مقصود حر از اولین شهید راه حسین اولین شهید از آندم به بعد بود و گرنه پیش از او چند نفر شهید شدند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رخصت جنگ فرمود ، وحر چون شیر آشفته </w:t>
      </w:r>
      <w:bookmarkStart w:id="194" w:name="pg14863_158874"/>
    </w:p>
    <w:p>
      <w:pPr>
        <w:pStyle w:val="BookText"/>
        <w:rPr/>
      </w:pPr>
      <w:bookmarkEnd w:id="194"/>
      <w:r>
        <w:rPr>
          <w:rFonts w:ascii="IRNazanin" w:hAnsi="IRNazanin" w:eastAsia="IRNazanin"/>
          <w:color w:val="111111"/>
          <w:sz w:val="28"/>
          <w:sz w:val="28"/>
          <w:szCs w:val="28"/>
          <w:rtl w:val="true"/>
          <w:lang w:bidi="fa-IR"/>
        </w:rPr>
        <w:t xml:space="preserve">به میدان مبارزه آمد ، واسب بگردانید ، و این اشعار را یاد آور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آلَيْتُ لا أقْتَلُ حَتّى اَقْتُلا</w:t>
      </w:r>
    </w:p>
    <w:p>
      <w:pPr>
        <w:pStyle w:val="BookText"/>
        <w:rPr/>
      </w:pPr>
      <w:r>
        <w:rPr>
          <w:rFonts w:ascii="Amiri" w:hAnsi="Amiri" w:eastAsia="Amiri" w:cs="Amiri"/>
          <w:color w:val="111111"/>
          <w:sz w:val="28"/>
          <w:sz w:val="28"/>
          <w:szCs w:val="28"/>
          <w:rtl w:val="true"/>
          <w:lang w:bidi="ar-SA"/>
        </w:rPr>
        <w:t>أضَرِبُهُمْ بِالسَّيْفِ ضَرْباً مُفْضَلا</w:t>
      </w:r>
    </w:p>
    <w:p>
      <w:pPr>
        <w:pStyle w:val="BookText"/>
        <w:rPr/>
      </w:pPr>
      <w:r>
        <w:rPr>
          <w:rFonts w:ascii="Amiri" w:hAnsi="Amiri" w:eastAsia="Amiri" w:cs="Amiri"/>
          <w:color w:val="111111"/>
          <w:sz w:val="28"/>
          <w:sz w:val="28"/>
          <w:szCs w:val="28"/>
          <w:rtl w:val="true"/>
          <w:lang w:bidi="ar-SA"/>
        </w:rPr>
        <w:t>لاناقِلاً عَنْهُمْ وَلا مُعَلّلا</w:t>
      </w:r>
    </w:p>
    <w:p>
      <w:pPr>
        <w:pStyle w:val="BookText"/>
        <w:rPr/>
      </w:pPr>
      <w:r>
        <w:rPr>
          <w:rFonts w:ascii="Amiri" w:hAnsi="Amiri" w:eastAsia="Amiri" w:cs="Amiri"/>
          <w:color w:val="111111"/>
          <w:sz w:val="28"/>
          <w:sz w:val="28"/>
          <w:szCs w:val="28"/>
          <w:rtl w:val="true"/>
          <w:lang w:bidi="ar-SA"/>
        </w:rPr>
        <w:t>لا حاجِزاً عَنْهُمْ وَلا مُبَدَّلا</w:t>
      </w:r>
    </w:p>
    <w:p>
      <w:pPr>
        <w:pStyle w:val="BookText"/>
        <w:rPr/>
      </w:pPr>
      <w:r>
        <w:rPr>
          <w:rFonts w:ascii="Amiri" w:hAnsi="Amiri" w:eastAsia="Amiri" w:cs="Amiri"/>
          <w:color w:val="111111"/>
          <w:sz w:val="28"/>
          <w:sz w:val="28"/>
          <w:szCs w:val="28"/>
          <w:rtl w:val="true"/>
          <w:lang w:bidi="ar-SA"/>
        </w:rPr>
        <w:t>أَحْمي الْحُسَينَ الْماجِدَ المُؤمَّلا</w:t>
      </w:r>
    </w:p>
    <w:p>
      <w:pPr>
        <w:pStyle w:val="BookText"/>
        <w:rPr/>
      </w:pPr>
      <w:r>
        <w:rPr>
          <w:rFonts w:ascii="IRNazanin" w:hAnsi="IRNazanin" w:eastAsia="IRNazanin"/>
          <w:color w:val="111111"/>
          <w:sz w:val="28"/>
          <w:sz w:val="28"/>
          <w:szCs w:val="28"/>
          <w:rtl w:val="true"/>
          <w:lang w:bidi="fa-IR"/>
        </w:rPr>
        <w:t xml:space="preserve">یعنی سوگند یاد نمودم تا نکشم کشته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باشمشیر انهارا ضربت سخت میزنم ، نه بر میگردم و نه سرگرم چیزی میشوم ، نه از انها دفاع میکنم و نه جای خودرا بدیگری میدهم ، حسین بزرگواری را که امید جهانیان بدواست یاری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آنگاه در مقابل صفوف کوفه بايستاد و این رجزها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أَنَا الْحُرّ وَنَجْل الْحُرّ</w:t>
      </w:r>
    </w:p>
    <w:p>
      <w:pPr>
        <w:pStyle w:val="BookText"/>
        <w:rPr/>
      </w:pPr>
      <w:r>
        <w:rPr>
          <w:rFonts w:ascii="Amiri" w:hAnsi="Amiri" w:eastAsia="Amiri" w:cs="Amiri"/>
          <w:color w:val="111111"/>
          <w:sz w:val="28"/>
          <w:sz w:val="28"/>
          <w:szCs w:val="28"/>
          <w:rtl w:val="true"/>
          <w:lang w:bidi="ar-SA"/>
        </w:rPr>
        <w:t>أَشْجَعُ مِنْ ذي لَیَدٍ هِزَبْرٍ</w:t>
      </w:r>
    </w:p>
    <w:p>
      <w:pPr>
        <w:pStyle w:val="BookText"/>
        <w:rPr/>
      </w:pPr>
      <w:r>
        <w:rPr>
          <w:rFonts w:ascii="Amiri" w:hAnsi="Amiri" w:eastAsia="Amiri" w:cs="Amiri"/>
          <w:color w:val="111111"/>
          <w:sz w:val="28"/>
          <w:sz w:val="28"/>
          <w:szCs w:val="28"/>
          <w:rtl w:val="true"/>
          <w:lang w:bidi="ar-SA"/>
        </w:rPr>
        <w:t>وَلَسْتُ بِالْجَبانِ عِنْدَ الْكَرّ</w:t>
      </w:r>
    </w:p>
    <w:p>
      <w:pPr>
        <w:pStyle w:val="BookText"/>
        <w:rPr/>
      </w:pPr>
      <w:r>
        <w:rPr>
          <w:rFonts w:ascii="Amiri" w:hAnsi="Amiri" w:eastAsia="Amiri" w:cs="Amiri"/>
          <w:color w:val="111111"/>
          <w:sz w:val="28"/>
          <w:sz w:val="28"/>
          <w:szCs w:val="28"/>
          <w:rtl w:val="true"/>
          <w:lang w:bidi="ar-SA"/>
        </w:rPr>
        <w:t>لکِنَّي الْوَفّافُ عِنْدَ الْفَرّ</w:t>
      </w:r>
    </w:p>
    <w:p>
      <w:pPr>
        <w:pStyle w:val="BookText"/>
        <w:rPr/>
      </w:pPr>
      <w:r>
        <w:rPr>
          <w:rFonts w:ascii="IRNazanin" w:hAnsi="IRNazanin" w:eastAsia="IRNazanin"/>
          <w:color w:val="111111"/>
          <w:sz w:val="28"/>
          <w:sz w:val="28"/>
          <w:szCs w:val="28"/>
          <w:rtl w:val="true"/>
          <w:lang w:bidi="fa-IR"/>
        </w:rPr>
        <w:t xml:space="preserve">یعنی من حر وزادهِ حُرّم ، از شیرِ دلاورْ دَلیر ترم ، هنگام حمله کردن ترسو نیستم ، بلکه در موقع فرار سپاه ، من ایست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فی هامش الناسخ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Heading3"/>
        <w:numPr>
          <w:ilvl w:val="2"/>
          <w:numId w:val="1"/>
        </w:numPr>
        <w:rPr/>
      </w:pPr>
      <w:bookmarkStart w:id="195" w:name="__RefHeading___Toc492415_388300464"/>
      <w:bookmarkStart w:id="196" w:name="_Toc76"/>
      <w:bookmarkEnd w:id="195"/>
      <w:r>
        <w:rPr>
          <w:rtl w:val="true"/>
        </w:rPr>
        <w:t>شهادتِ علی بن الْحُرّ</w:t>
      </w:r>
      <w:bookmarkEnd w:id="196"/>
    </w:p>
    <w:p>
      <w:pPr>
        <w:pStyle w:val="BookText"/>
        <w:rPr/>
      </w:pPr>
      <w:r>
        <w:rPr>
          <w:rFonts w:ascii="IRNazanin" w:hAnsi="IRNazanin" w:eastAsia="IRNazanin"/>
          <w:color w:val="111111"/>
          <w:sz w:val="28"/>
          <w:sz w:val="28"/>
          <w:szCs w:val="28"/>
          <w:rtl w:val="true"/>
          <w:lang w:bidi="fa-IR"/>
        </w:rPr>
        <w:t xml:space="preserve">اینوقت حر روی با پسر خود علي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 بر این قومِ ستم کار حمله کن و ناتوانی جهاد نما ، پسر حر اسب بر انگیخت و بر لشگر كوفه حملهٴ گران افكند ، کوفیان او را حلقه کردند و جنگ سختی نمودند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شافیه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حر بیست و چهار نفر از مشرکین را بکشت ، وابو مخن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کسی بكشت ، آنگاه كشته شد </w:t>
      </w:r>
      <w:r>
        <w:rPr>
          <w:rFonts w:eastAsia="IRNazanin" w:cs="IRNazanin"/>
          <w:color w:val="111111"/>
          <w:sz w:val="28"/>
          <w:szCs w:val="28"/>
          <w:rtl w:val="true"/>
          <w:lang w:bidi="fa-IR"/>
        </w:rPr>
        <w:t xml:space="preserve">. </w:t>
      </w:r>
      <w:bookmarkStart w:id="197" w:name="pg14863_158875"/>
    </w:p>
    <w:p>
      <w:pPr>
        <w:pStyle w:val="BookText"/>
        <w:rPr/>
      </w:pPr>
      <w:bookmarkEnd w:id="197"/>
      <w:r>
        <w:rPr>
          <w:rFonts w:ascii="IRNazanin" w:hAnsi="IRNazanin" w:eastAsia="IRNazanin"/>
          <w:color w:val="111111"/>
          <w:sz w:val="28"/>
          <w:sz w:val="28"/>
          <w:szCs w:val="28"/>
          <w:rtl w:val="true"/>
          <w:lang w:bidi="fa-IR"/>
        </w:rPr>
        <w:t xml:space="preserve">حر از شهادت فرزند بسیار شاد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شهادت را روزی تو گردانید پیش روی مولایم حسين بن أمير المؤمنین علیهما السلام</w:t>
      </w:r>
      <w:r>
        <w:rPr>
          <w:rFonts w:eastAsia="IRNazanin" w:cs="IRNazanin"/>
          <w:color w:val="111111"/>
          <w:sz w:val="28"/>
          <w:szCs w:val="28"/>
          <w:rtl w:val="true"/>
          <w:lang w:bidi="fa-IR"/>
        </w:rPr>
        <w:t>.</w:t>
      </w:r>
    </w:p>
    <w:p>
      <w:pPr>
        <w:pStyle w:val="Heading3"/>
        <w:numPr>
          <w:ilvl w:val="2"/>
          <w:numId w:val="1"/>
        </w:numPr>
        <w:rPr/>
      </w:pPr>
      <w:bookmarkStart w:id="198" w:name="__RefHeading___Toc492417_388300464"/>
      <w:bookmarkStart w:id="199" w:name="_Toc77"/>
      <w:bookmarkEnd w:id="198"/>
      <w:r>
        <w:rPr>
          <w:rtl w:val="true"/>
        </w:rPr>
        <w:t>توبه مصعب برادر حر</w:t>
      </w:r>
      <w:bookmarkEnd w:id="199"/>
    </w:p>
    <w:p>
      <w:pPr>
        <w:pStyle w:val="BookText"/>
        <w:rPr/>
      </w:pPr>
      <w:r>
        <w:rPr>
          <w:rFonts w:ascii="IRNazanin" w:hAnsi="IRNazanin" w:eastAsia="IRNazanin"/>
          <w:color w:val="111111"/>
          <w:sz w:val="28"/>
          <w:sz w:val="28"/>
          <w:szCs w:val="28"/>
          <w:rtl w:val="true"/>
          <w:lang w:bidi="fa-IR"/>
        </w:rPr>
        <w:t xml:space="preserve">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الدين محدث که از ثقات و مردمان مورد اطمینان اهل سُنَّت و جماعت است ، در کتاب روضة الاحباب نقل کند که چون حر آهنگ جنگ فرمود ، برادرش مصعب بن یزید ریاحی که هنوز در میان لشکر ابن سعد بود ، این ارجوزهٴ حر را بشنید اسب بر انگیخت ، کوفیان خیال کردند که بمبارزت برادر میتازد ، چون راه نزديك كرد ، حر را ترحيب ومرحبا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وترحيب و بزرگش شمرد ، و صدا زد اي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سیاه چاه گمراهی بشاهرا ، هدایت دلالت فرمودی ، اينك از در تو به و اِنا به آمده ام حُرّ اورا بخدمت حضرت آورد تا تائب گشت ، و در میان اصحاب بر صف شد </w:t>
      </w:r>
      <w:r>
        <w:rPr>
          <w:rFonts w:eastAsia="IRNazanin" w:cs="IRNazanin"/>
          <w:color w:val="111111"/>
          <w:sz w:val="28"/>
          <w:szCs w:val="28"/>
          <w:rtl w:val="true"/>
          <w:lang w:bidi="fa-IR"/>
        </w:rPr>
        <w:t>.</w:t>
      </w:r>
    </w:p>
    <w:p>
      <w:pPr>
        <w:pStyle w:val="Heading3"/>
        <w:numPr>
          <w:ilvl w:val="2"/>
          <w:numId w:val="1"/>
        </w:numPr>
        <w:rPr/>
      </w:pPr>
      <w:bookmarkStart w:id="200" w:name="__RefHeading___Toc492419_388300464"/>
      <w:bookmarkStart w:id="201" w:name="_Toc78"/>
      <w:bookmarkEnd w:id="200"/>
      <w:r>
        <w:rPr>
          <w:rtl w:val="true"/>
        </w:rPr>
        <w:t>شجاعت و شهادت حر بن یزید ریاحی</w:t>
      </w:r>
      <w:bookmarkEnd w:id="201"/>
    </w:p>
    <w:p>
      <w:pPr>
        <w:pStyle w:val="BookText"/>
        <w:rPr/>
      </w:pPr>
      <w:r>
        <w:rPr>
          <w:rFonts w:ascii="IRNazanin" w:hAnsi="IRNazanin" w:eastAsia="IRNazanin"/>
          <w:color w:val="111111"/>
          <w:sz w:val="28"/>
          <w:sz w:val="28"/>
          <w:szCs w:val="28"/>
          <w:rtl w:val="true"/>
          <w:lang w:bidi="fa-IR"/>
        </w:rPr>
        <w:t xml:space="preserve">بالجمله در بعد ازقتل فرزند شاد خاطر ، و آماده جنك شد وابن ارجوزه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اَنَا الْحُرُّ وَمَأوَی الضَّیْف</w:t>
      </w:r>
    </w:p>
    <w:p>
      <w:pPr>
        <w:pStyle w:val="BookText"/>
        <w:rPr/>
      </w:pPr>
      <w:r>
        <w:rPr>
          <w:rFonts w:ascii="Amiri" w:hAnsi="Amiri" w:eastAsia="Amiri" w:cs="Amiri"/>
          <w:color w:val="111111"/>
          <w:sz w:val="28"/>
          <w:sz w:val="28"/>
          <w:szCs w:val="28"/>
          <w:rtl w:val="true"/>
          <w:lang w:bidi="ar-SA"/>
        </w:rPr>
        <w:t>أَضْرِبُ في أَعْناقِكُمْ بِالسَّیْف</w:t>
      </w:r>
    </w:p>
    <w:p>
      <w:pPr>
        <w:pStyle w:val="BookText"/>
        <w:rPr/>
      </w:pPr>
      <w:r>
        <w:rPr>
          <w:rFonts w:ascii="Amiri" w:hAnsi="Amiri" w:eastAsia="Amiri" w:cs="Amiri"/>
          <w:color w:val="111111"/>
          <w:sz w:val="28"/>
          <w:sz w:val="28"/>
          <w:szCs w:val="28"/>
          <w:rtl w:val="true"/>
          <w:lang w:bidi="ar-SA"/>
        </w:rPr>
        <w:t>عَنْ خَيْرِ مَنْ حَلَّ بِأرْضِ الخَيْف</w:t>
      </w:r>
    </w:p>
    <w:p>
      <w:pPr>
        <w:pStyle w:val="BookText"/>
        <w:rPr/>
      </w:pPr>
      <w:r>
        <w:rPr>
          <w:rFonts w:ascii="Amiri" w:hAnsi="Amiri" w:eastAsia="Amiri" w:cs="Amiri"/>
          <w:color w:val="111111"/>
          <w:sz w:val="28"/>
          <w:sz w:val="28"/>
          <w:szCs w:val="28"/>
          <w:rtl w:val="true"/>
          <w:lang w:bidi="ar-SA"/>
        </w:rPr>
        <w:t>أَضْرِبَكُمْ وَلا أري مِنْ حَيْف</w:t>
      </w:r>
    </w:p>
    <w:p>
      <w:pPr>
        <w:pStyle w:val="BookText"/>
        <w:rPr/>
      </w:pPr>
      <w:r>
        <w:rPr>
          <w:rFonts w:ascii="IRNazanin" w:hAnsi="IRNazanin" w:eastAsia="IRNazanin"/>
          <w:color w:val="111111"/>
          <w:sz w:val="28"/>
          <w:sz w:val="28"/>
          <w:szCs w:val="28"/>
          <w:rtl w:val="true"/>
          <w:lang w:bidi="fa-IR"/>
        </w:rPr>
        <w:t xml:space="preserve">من حر و پناه گاه مهمانم ، برای دفاع از بهترین شخصی که بزمین مکه واردشد ، گردن شما را میزنم و ستمی نمی بینم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مبارز طلب نمود ، این صورت بر ابن سعد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 صفوان </w:t>
      </w:r>
    </w:p>
    <w:p>
      <w:pPr>
        <w:pStyle w:val="BookText"/>
        <w:rPr/>
      </w:pPr>
      <w:r>
        <w:rPr>
          <w:rFonts w:ascii="IRNazanin" w:hAnsi="IRNazanin" w:eastAsia="IRNazanin"/>
          <w:color w:val="111111"/>
          <w:sz w:val="28"/>
          <w:sz w:val="28"/>
          <w:szCs w:val="28"/>
          <w:rtl w:val="true"/>
          <w:lang w:bidi="fa-IR"/>
        </w:rPr>
        <w:t xml:space="preserve">ابن حنظله را که بشجاعت و شهامت در میان لشکر معروف بود طلب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مبارزت حر باید رفت ، لكن اول آتش کید و کین را بنصيحت فرو نشان ، و بمقام خویش باز آر ، و اگر بيفرمانی کند ، بی تواني بر وِیْ بتاز و سرش از تن جدا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که غرق اسلحه بود تاختن کرد و جلو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حر خوب کاری نکردی از یزید که خلیفه زمان بود روی برگردانیدی و بنزد حسین بشتافتی ؟</w:t>
      </w:r>
    </w:p>
    <w:p>
      <w:pPr>
        <w:pStyle w:val="BookText"/>
        <w:rPr/>
      </w:pPr>
      <w:r>
        <w:rPr>
          <w:rFonts w:ascii="IRNazanin" w:hAnsi="IRNazanin" w:eastAsia="IRNazanin"/>
          <w:color w:val="111111"/>
          <w:sz w:val="28"/>
          <w:sz w:val="28"/>
          <w:szCs w:val="28"/>
          <w:rtl w:val="true"/>
          <w:lang w:bidi="fa-IR"/>
        </w:rPr>
        <w:t xml:space="preserve">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تو دانشورْ مردي بودی ، از این سخن ناسنجيده تعجب میکنم ، بمن بگو طرفداری حسین را فرو گذارم و یزید شراب خوار و زنا دوست را فرا گیرم ؟</w:t>
      </w:r>
    </w:p>
    <w:p>
      <w:pPr>
        <w:pStyle w:val="BookText"/>
        <w:rPr/>
      </w:pPr>
      <w:r>
        <w:rPr>
          <w:rFonts w:ascii="IRNazanin" w:hAnsi="IRNazanin" w:eastAsia="IRNazanin"/>
          <w:color w:val="111111"/>
          <w:sz w:val="28"/>
          <w:sz w:val="28"/>
          <w:szCs w:val="28"/>
          <w:rtl w:val="true"/>
          <w:lang w:bidi="fa-IR"/>
        </w:rPr>
        <w:t xml:space="preserve">صفوان در خشم شد ، و بسوی حر حمله کرد و نیزه را براند ، حر زخم او را بگرداند ، وسینه او را با سنان نيزه بكونت ، چنانکه از پشتش سر بدر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را سه برادر بود ، همدست وهمداستان بخون خواهی برادر برحُرّ بتاختند ، در دست در کمر یکتن کرد ، و او را از زین بر گرفت ، و بر زمین کوفت ، چنانکه جان بداد ، و یکی را با تیغ در 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پشت بجنك کرده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از قفای او بناخت ، و او را بزخم نيزه ببرادران ملحي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چنان در میدان بایستاد ، ومبارز طلب نمود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آهنك خدمت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یزید بن سفیان که مردی از قبیله بنی تمیم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دیدار کنم با سنان پیکانش بخاك افكنم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هنگام که در در میان لشكر كر وفر و رفت و آمد میکرد ، و از راست و چپ میجنگید ، و دو گوش و دو ابروی اسبش بزخمِ شمشیرِ دشمنان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یزید بن سفيان ، اينك حر است که آرزوی کشتن او داشتی ، گفت چنین است ، و اسب بر جهاند ، و بر روی حر در آمد ، در او را مجال درنك نگذاشت و بيك زخم تیغ ، ازاسبش در انداخت ، واین اشعار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أَكُونُ أميراً غادراً وَابْنَ غادِرٍ</w:t>
      </w:r>
    </w:p>
    <w:p>
      <w:pPr>
        <w:pStyle w:val="BookText"/>
        <w:rPr/>
      </w:pPr>
      <w:r>
        <w:rPr>
          <w:rFonts w:ascii="Amiri" w:hAnsi="Amiri" w:eastAsia="Amiri" w:cs="Amiri"/>
          <w:color w:val="111111"/>
          <w:sz w:val="28"/>
          <w:sz w:val="28"/>
          <w:szCs w:val="28"/>
          <w:rtl w:val="true"/>
          <w:lang w:bidi="ar-SA"/>
        </w:rPr>
        <w:t>اِذا كُنْتُ قاتَّلْتُ الْحُسَينَ بْن فاطِمَة</w:t>
      </w:r>
    </w:p>
    <w:p>
      <w:pPr>
        <w:pStyle w:val="BookText"/>
        <w:rPr/>
      </w:pPr>
      <w:r>
        <w:rPr>
          <w:rFonts w:ascii="Amiri" w:hAnsi="Amiri" w:eastAsia="Amiri" w:cs="Amiri"/>
          <w:color w:val="111111"/>
          <w:sz w:val="28"/>
          <w:sz w:val="28"/>
          <w:szCs w:val="28"/>
          <w:rtl w:val="true"/>
          <w:lang w:bidi="ar-SA"/>
        </w:rPr>
        <w:t>وَنَفْسي عَلى خِذْلانِه واعتزاله</w:t>
      </w:r>
    </w:p>
    <w:p>
      <w:pPr>
        <w:pStyle w:val="BookText"/>
        <w:rPr/>
      </w:pPr>
      <w:r>
        <w:rPr>
          <w:rFonts w:ascii="Amiri" w:hAnsi="Amiri" w:eastAsia="Amiri" w:cs="Amiri"/>
          <w:color w:val="111111"/>
          <w:sz w:val="28"/>
          <w:sz w:val="28"/>
          <w:szCs w:val="28"/>
          <w:rtl w:val="true"/>
          <w:lang w:bidi="ar-SA"/>
        </w:rPr>
        <w:t>وَبَيْعَةِ هذاَ الناكِثِ الْعَهْدِ لائِمَة</w:t>
      </w:r>
    </w:p>
    <w:p>
      <w:pPr>
        <w:pStyle w:val="BookText"/>
        <w:rPr/>
      </w:pPr>
      <w:r>
        <w:rPr>
          <w:rFonts w:ascii="Amiri" w:hAnsi="Amiri" w:eastAsia="Amiri" w:cs="Amiri"/>
          <w:color w:val="111111"/>
          <w:sz w:val="28"/>
          <w:sz w:val="28"/>
          <w:szCs w:val="28"/>
          <w:rtl w:val="true"/>
          <w:lang w:bidi="ar-SA"/>
        </w:rPr>
        <w:t>فَيا نَدَمي أَنْ لا أَكُونَ نَصَرَتُهُ</w:t>
      </w:r>
    </w:p>
    <w:p>
      <w:pPr>
        <w:pStyle w:val="BookText"/>
        <w:rPr/>
      </w:pPr>
      <w:r>
        <w:rPr>
          <w:rFonts w:ascii="Amiri" w:hAnsi="Amiri" w:eastAsia="Amiri" w:cs="Amiri"/>
          <w:color w:val="111111"/>
          <w:sz w:val="28"/>
          <w:sz w:val="28"/>
          <w:szCs w:val="28"/>
          <w:rtl w:val="true"/>
          <w:lang w:bidi="ar-SA"/>
        </w:rPr>
        <w:t>أَلا کُلُّ نَفْسٍ لا تُواسيه نادِمَه</w:t>
      </w:r>
    </w:p>
    <w:p>
      <w:pPr>
        <w:pStyle w:val="BookText"/>
        <w:rPr/>
      </w:pPr>
      <w:r>
        <w:rPr>
          <w:rFonts w:ascii="Amiri" w:hAnsi="Amiri" w:eastAsia="Amiri" w:cs="Amiri"/>
          <w:color w:val="111111"/>
          <w:sz w:val="28"/>
          <w:sz w:val="28"/>
          <w:szCs w:val="28"/>
          <w:rtl w:val="true"/>
          <w:lang w:bidi="ar-SA"/>
        </w:rPr>
        <w:t>أَهُمُّ مِراراً اَنْ أسيرَ بِجَحْفَلٍ</w:t>
      </w:r>
    </w:p>
    <w:p>
      <w:pPr>
        <w:pStyle w:val="BookText"/>
        <w:rPr/>
      </w:pPr>
      <w:r>
        <w:rPr>
          <w:rFonts w:ascii="Amiri" w:hAnsi="Amiri" w:eastAsia="Amiri" w:cs="Amiri"/>
          <w:color w:val="111111"/>
          <w:sz w:val="28"/>
          <w:sz w:val="28"/>
          <w:szCs w:val="28"/>
          <w:rtl w:val="true"/>
          <w:lang w:bidi="ar-SA"/>
        </w:rPr>
        <w:t>اِلى فِئَةٍ زاغَتْ عَنِ الْحَقِّ ظالِمَة</w:t>
      </w:r>
    </w:p>
    <w:p>
      <w:pPr>
        <w:pStyle w:val="BookText"/>
        <w:rPr/>
      </w:pPr>
      <w:r>
        <w:rPr>
          <w:rFonts w:ascii="Amiri" w:hAnsi="Amiri" w:eastAsia="Amiri" w:cs="Amiri"/>
          <w:color w:val="111111"/>
          <w:sz w:val="28"/>
          <w:sz w:val="28"/>
          <w:szCs w:val="28"/>
          <w:rtl w:val="true"/>
          <w:lang w:bidi="ar-SA"/>
        </w:rPr>
        <w:t>فَكُفُّوا وَاِلّا زُرْتُكُمْ بِكَتائبٍ</w:t>
      </w:r>
    </w:p>
    <w:p>
      <w:pPr>
        <w:pStyle w:val="BookText"/>
        <w:rPr/>
      </w:pPr>
      <w:r>
        <w:rPr>
          <w:rFonts w:ascii="Amiri" w:hAnsi="Amiri" w:eastAsia="Amiri" w:cs="Amiri"/>
          <w:color w:val="111111"/>
          <w:sz w:val="28"/>
          <w:sz w:val="28"/>
          <w:szCs w:val="28"/>
          <w:rtl w:val="true"/>
          <w:lang w:bidi="ar-SA"/>
        </w:rPr>
        <w:t>أَشَدَّ علَيْكُمْ مِنْ زُحُوفِ الدّيالِمَة</w:t>
      </w:r>
    </w:p>
    <w:p>
      <w:pPr>
        <w:pStyle w:val="BookText"/>
        <w:rPr/>
      </w:pPr>
      <w:r>
        <w:rPr>
          <w:rFonts w:ascii="Amiri" w:hAnsi="Amiri" w:eastAsia="Amiri" w:cs="Amiri"/>
          <w:color w:val="111111"/>
          <w:sz w:val="28"/>
          <w:sz w:val="28"/>
          <w:szCs w:val="28"/>
          <w:rtl w:val="true"/>
          <w:lang w:bidi="ar-SA"/>
        </w:rPr>
        <w:t>سَقَى اللهُ أَرْواحَ الَّذينَ تَزاوَرُوا</w:t>
      </w:r>
    </w:p>
    <w:p>
      <w:pPr>
        <w:pStyle w:val="BookText"/>
        <w:rPr/>
      </w:pPr>
      <w:r>
        <w:rPr>
          <w:rFonts w:ascii="Amiri" w:hAnsi="Amiri" w:eastAsia="Amiri" w:cs="Amiri"/>
          <w:color w:val="111111"/>
          <w:sz w:val="28"/>
          <w:sz w:val="28"/>
          <w:szCs w:val="28"/>
          <w:rtl w:val="true"/>
          <w:lang w:bidi="ar-SA"/>
        </w:rPr>
        <w:t>عَلى نَصْرِه سَحاً مِنَ الْغَيْثِ دائِمَة</w:t>
      </w:r>
    </w:p>
    <w:p>
      <w:pPr>
        <w:pStyle w:val="BookText"/>
        <w:rPr/>
      </w:pPr>
      <w:r>
        <w:rPr>
          <w:rFonts w:ascii="Amiri" w:hAnsi="Amiri" w:eastAsia="Amiri" w:cs="Amiri"/>
          <w:color w:val="111111"/>
          <w:sz w:val="28"/>
          <w:sz w:val="28"/>
          <w:szCs w:val="28"/>
          <w:rtl w:val="true"/>
          <w:lang w:bidi="ar-SA"/>
        </w:rPr>
        <w:t>وَقَفْتُ عَلى اَجْسادِهِمْ وَقْبُورِهِمْ</w:t>
      </w:r>
    </w:p>
    <w:p>
      <w:pPr>
        <w:pStyle w:val="BookText"/>
        <w:rPr/>
      </w:pPr>
      <w:r>
        <w:rPr>
          <w:rFonts w:ascii="Amiri" w:hAnsi="Amiri" w:eastAsia="Amiri" w:cs="Amiri"/>
          <w:color w:val="111111"/>
          <w:sz w:val="28"/>
          <w:sz w:val="28"/>
          <w:szCs w:val="28"/>
          <w:rtl w:val="true"/>
          <w:lang w:bidi="ar-SA"/>
        </w:rPr>
        <w:t>فَكادَ ألْحَشا تَنْفَثُّ وَالْعَيْنُ صاجِمَة</w:t>
      </w:r>
    </w:p>
    <w:p>
      <w:pPr>
        <w:pStyle w:val="BookText"/>
        <w:rPr/>
      </w:pPr>
      <w:r>
        <w:rPr>
          <w:rFonts w:ascii="Amiri" w:hAnsi="Amiri" w:eastAsia="Amiri" w:cs="Amiri"/>
          <w:color w:val="111111"/>
          <w:sz w:val="28"/>
          <w:sz w:val="28"/>
          <w:szCs w:val="28"/>
          <w:rtl w:val="true"/>
          <w:lang w:bidi="ar-SA"/>
        </w:rPr>
        <w:t>لَعَمْري لَقَدْ كانْوا مَصاليتَ فِی الوَغى</w:t>
      </w:r>
    </w:p>
    <w:p>
      <w:pPr>
        <w:pStyle w:val="BookText"/>
        <w:rPr/>
      </w:pPr>
      <w:r>
        <w:rPr>
          <w:rFonts w:ascii="Amiri" w:hAnsi="Amiri" w:eastAsia="Amiri" w:cs="Amiri"/>
          <w:color w:val="111111"/>
          <w:sz w:val="28"/>
          <w:sz w:val="28"/>
          <w:szCs w:val="28"/>
          <w:rtl w:val="true"/>
          <w:lang w:bidi="ar-SA"/>
        </w:rPr>
        <w:t>سِراعاً اِلىَ الْهَيْجا لیُوثُ ضَراغِمَة</w:t>
      </w:r>
    </w:p>
    <w:p>
      <w:pPr>
        <w:pStyle w:val="BookText"/>
        <w:rPr/>
      </w:pPr>
      <w:r>
        <w:rPr>
          <w:rFonts w:ascii="Amiri" w:hAnsi="Amiri" w:eastAsia="Amiri" w:cs="Amiri"/>
          <w:color w:val="111111"/>
          <w:sz w:val="28"/>
          <w:sz w:val="28"/>
          <w:szCs w:val="28"/>
          <w:rtl w:val="true"/>
          <w:lang w:bidi="ar-SA"/>
        </w:rPr>
        <w:t>تَواسَوْا عَلى نَصْرِ ابْنِ بِنْتِ نَبيِّهِمْ</w:t>
      </w:r>
    </w:p>
    <w:p>
      <w:pPr>
        <w:pStyle w:val="BookText"/>
        <w:rPr/>
      </w:pPr>
      <w:r>
        <w:rPr>
          <w:rFonts w:ascii="Amiri" w:hAnsi="Amiri" w:eastAsia="Amiri" w:cs="Amiri"/>
          <w:color w:val="111111"/>
          <w:sz w:val="28"/>
          <w:sz w:val="28"/>
          <w:szCs w:val="28"/>
          <w:rtl w:val="true"/>
          <w:lang w:bidi="ar-SA"/>
        </w:rPr>
        <w:t>بِأَسْيافِهِم آسادُ خَيْلٍ قَشاعِمَة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پاورقی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خلاصه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 حسین بجنگم امیری خائن و پیمان شکن و سرزنش شده ام ، هر کس او را یاری نکند پشیمان میشود ، اي ستمگران از جنك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بردارید ، و گر نه با لشکر گران بر شما میشورم ، خدا از باران رحمت خود ، یاوران او را سير آب کند ، آن شيران دلاور سالخورده ای که بسوی میدان دویده ، پسر پیغمبر خود را یاری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وهمچنان چون شیر آشفته بر دمید ، و اسب بتأخفت و خود را بمیان سپاه کوفه </w:t>
      </w:r>
    </w:p>
    <w:p>
      <w:pPr>
        <w:pStyle w:val="BookText"/>
        <w:rPr/>
      </w:pPr>
      <w:r>
        <w:rPr>
          <w:rFonts w:ascii="IRNazanin" w:hAnsi="IRNazanin" w:eastAsia="IRNazanin"/>
          <w:color w:val="111111"/>
          <w:sz w:val="28"/>
          <w:sz w:val="28"/>
          <w:szCs w:val="28"/>
          <w:rtl w:val="true"/>
          <w:lang w:bidi="fa-IR"/>
        </w:rPr>
        <w:t xml:space="preserve">در انداخت ، و تنی چند را بکشت و باز شتافت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الْمَوْتُ فَاصْنَعْ وَ یْكَ ما أَنْتَ صانِعٌ</w:t>
      </w:r>
    </w:p>
    <w:p>
      <w:pPr>
        <w:pStyle w:val="BookText"/>
        <w:rPr/>
      </w:pPr>
      <w:r>
        <w:rPr>
          <w:rFonts w:ascii="Amiri" w:hAnsi="Amiri" w:eastAsia="Amiri" w:cs="Amiri"/>
          <w:color w:val="111111"/>
          <w:sz w:val="28"/>
          <w:sz w:val="28"/>
          <w:szCs w:val="28"/>
          <w:rtl w:val="true"/>
          <w:lang w:bidi="ar-SA"/>
        </w:rPr>
        <w:t>فَأَنْتَ بِکَأْسِ الْمَوْتِ لا شَكَّ جارِعٌ</w:t>
      </w:r>
    </w:p>
    <w:p>
      <w:pPr>
        <w:pStyle w:val="BookText"/>
        <w:rPr/>
      </w:pPr>
      <w:r>
        <w:rPr>
          <w:rFonts w:ascii="Amiri" w:hAnsi="Amiri" w:eastAsia="Amiri" w:cs="Amiri"/>
          <w:color w:val="111111"/>
          <w:sz w:val="28"/>
          <w:sz w:val="28"/>
          <w:szCs w:val="28"/>
          <w:rtl w:val="true"/>
          <w:lang w:bidi="ar-SA"/>
        </w:rPr>
        <w:t>وَحامِ عَنِ ابْنِ الْمُصْطَفى وَحَريمِه</w:t>
      </w:r>
    </w:p>
    <w:p>
      <w:pPr>
        <w:pStyle w:val="BookText"/>
        <w:rPr/>
      </w:pPr>
      <w:r>
        <w:rPr>
          <w:rFonts w:ascii="Amiri" w:hAnsi="Amiri" w:eastAsia="Amiri" w:cs="Amiri"/>
          <w:color w:val="111111"/>
          <w:sz w:val="28"/>
          <w:sz w:val="28"/>
          <w:szCs w:val="28"/>
          <w:rtl w:val="true"/>
          <w:lang w:bidi="ar-SA"/>
        </w:rPr>
        <w:t>لَعَلَّكَ تَلْقی حَصْدَ ما أَنْتَ زارِعٌ</w:t>
      </w:r>
    </w:p>
    <w:p>
      <w:pPr>
        <w:pStyle w:val="BookText"/>
        <w:rPr/>
      </w:pPr>
      <w:r>
        <w:rPr>
          <w:rFonts w:ascii="Amiri" w:hAnsi="Amiri" w:eastAsia="Amiri" w:cs="Amiri"/>
          <w:color w:val="111111"/>
          <w:sz w:val="28"/>
          <w:sz w:val="28"/>
          <w:szCs w:val="28"/>
          <w:rtl w:val="true"/>
          <w:lang w:bidi="ar-SA"/>
        </w:rPr>
        <w:t>لَقَدْ خابَ قَوْمٌ خالَفُوا اللهَ رَبَّهُمْ</w:t>
      </w:r>
    </w:p>
    <w:p>
      <w:pPr>
        <w:pStyle w:val="BookText"/>
        <w:rPr/>
      </w:pPr>
      <w:r>
        <w:rPr>
          <w:rFonts w:ascii="Amiri" w:hAnsi="Amiri" w:eastAsia="Amiri" w:cs="Amiri"/>
          <w:color w:val="111111"/>
          <w:sz w:val="28"/>
          <w:sz w:val="28"/>
          <w:szCs w:val="28"/>
          <w:rtl w:val="true"/>
          <w:lang w:bidi="ar-SA"/>
        </w:rPr>
        <w:t>يُريدُونَ هَدْمَ الدَّينُ وَالدّينْ شارِعٌ</w:t>
      </w:r>
    </w:p>
    <w:p>
      <w:pPr>
        <w:pStyle w:val="BookText"/>
        <w:rPr/>
      </w:pPr>
      <w:r>
        <w:rPr>
          <w:rFonts w:ascii="Amiri" w:hAnsi="Amiri" w:eastAsia="Amiri" w:cs="Amiri"/>
          <w:color w:val="111111"/>
          <w:sz w:val="28"/>
          <w:sz w:val="28"/>
          <w:szCs w:val="28"/>
          <w:rtl w:val="true"/>
          <w:lang w:bidi="ar-SA"/>
        </w:rPr>
        <w:t>يُريدُونَ عَمْداً قَتْلَ آلِ مُحَمَّدٍ</w:t>
      </w:r>
    </w:p>
    <w:p>
      <w:pPr>
        <w:pStyle w:val="BookText"/>
        <w:rPr/>
      </w:pPr>
      <w:r>
        <w:rPr>
          <w:rFonts w:ascii="Amiri" w:hAnsi="Amiri" w:eastAsia="Amiri" w:cs="Amiri"/>
          <w:color w:val="111111"/>
          <w:sz w:val="28"/>
          <w:sz w:val="28"/>
          <w:szCs w:val="28"/>
          <w:rtl w:val="true"/>
          <w:lang w:bidi="ar-SA"/>
        </w:rPr>
        <w:t>وَجَدُّهُمْ يَوْمَ الْقِيامَةِ شافِعٌ</w:t>
      </w:r>
    </w:p>
    <w:p>
      <w:pPr>
        <w:pStyle w:val="BookText"/>
        <w:rPr/>
      </w:pPr>
      <w:r>
        <w:rPr>
          <w:rFonts w:ascii="IRNazanin" w:hAnsi="IRNazanin" w:eastAsia="IRNazanin"/>
          <w:color w:val="111111"/>
          <w:sz w:val="28"/>
          <w:sz w:val="28"/>
          <w:szCs w:val="28"/>
          <w:rtl w:val="true"/>
          <w:lang w:bidi="fa-IR"/>
        </w:rPr>
        <w:t xml:space="preserve">این مرگ است هر چه میخواهی بکن ، بیگمان جامِ مراگرا می آشامی ، حمایت کن از پسر پیغمبر وحریمش ، یقيناً نتيجه آنچه کشت کرده ای زراعت خواهی کرد ، بتحقیق که خیانت و ضرر کرده اند گروهیکه خدای خود را مخالفت کرده اند ، میخواهند دین را ویران کنند و حال آنکه دین شاهراه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از روی عمد آل محمد را بکشند ، وحال انکه جدشان در روز قیامت شفاعت کننده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كذا في هامش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دیگر باره حمله کرد و چون برق و باد تند ، تنی چند را بخاك در انداخت وروی بر تافت ، باز شتافت و از نهایت غیرت و شدت ناراحتی بنا کرد بهای های</w:t>
      </w:r>
    </w:p>
    <w:p>
      <w:pPr>
        <w:pStyle w:val="BookText"/>
        <w:rPr/>
      </w:pPr>
      <w:r>
        <w:rPr>
          <w:rFonts w:ascii="IRNazanin" w:hAnsi="IRNazanin" w:eastAsia="IRNazanin"/>
          <w:color w:val="111111"/>
          <w:sz w:val="28"/>
          <w:sz w:val="28"/>
          <w:szCs w:val="28"/>
          <w:rtl w:val="true"/>
          <w:lang w:bidi="fa-IR"/>
        </w:rPr>
        <w:t xml:space="preserve">گریستن 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 في اَعْراضِكُمْ بِالسَّيْف</w:t>
      </w:r>
    </w:p>
    <w:p>
      <w:pPr>
        <w:pStyle w:val="BookText"/>
        <w:rPr/>
      </w:pPr>
      <w:r>
        <w:rPr>
          <w:rFonts w:ascii="Amiri" w:hAnsi="Amiri" w:eastAsia="Amiri" w:cs="Amiri"/>
          <w:color w:val="111111"/>
          <w:sz w:val="28"/>
          <w:sz w:val="28"/>
          <w:szCs w:val="28"/>
          <w:rtl w:val="true"/>
          <w:lang w:bidi="ar-SA"/>
        </w:rPr>
        <w:t>ضَرْبَ غُلامٍ لَمْ يَخَفْ مِنْ حَيْف</w:t>
      </w:r>
    </w:p>
    <w:p>
      <w:pPr>
        <w:pStyle w:val="BookText"/>
        <w:rPr/>
      </w:pPr>
      <w:r>
        <w:rPr>
          <w:rFonts w:ascii="Amiri" w:hAnsi="Amiri" w:eastAsia="Amiri" w:cs="Amiri"/>
          <w:color w:val="111111"/>
          <w:sz w:val="28"/>
          <w:sz w:val="28"/>
          <w:szCs w:val="28"/>
          <w:rtl w:val="true"/>
          <w:lang w:bidi="ar-SA"/>
        </w:rPr>
        <w:t>أَنْصُرُ مَنْ حَلَّ بِاَرْضِ الْخَيْف</w:t>
      </w:r>
    </w:p>
    <w:p>
      <w:pPr>
        <w:pStyle w:val="BookText"/>
        <w:rPr/>
      </w:pPr>
      <w:r>
        <w:rPr>
          <w:rFonts w:ascii="Amiri" w:hAnsi="Amiri" w:eastAsia="Amiri" w:cs="Amiri"/>
          <w:color w:val="111111"/>
          <w:sz w:val="28"/>
          <w:sz w:val="28"/>
          <w:szCs w:val="28"/>
          <w:rtl w:val="true"/>
          <w:lang w:bidi="ar-SA"/>
        </w:rPr>
        <w:t>نَسْلَ عَليِ الطُّهْرِ مُقْري الْضَّيْف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اینطور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خود اشراف شما را میزنم ، زدن غلامی که از ستم ترس نداشته </w:t>
      </w:r>
    </w:p>
    <w:p>
      <w:pPr>
        <w:pStyle w:val="BookText"/>
        <w:rPr/>
      </w:pPr>
      <w:r>
        <w:rPr>
          <w:rFonts w:ascii="IRNazanin" w:hAnsi="IRNazanin" w:eastAsia="IRNazanin"/>
          <w:color w:val="111111"/>
          <w:sz w:val="28"/>
          <w:sz w:val="28"/>
          <w:szCs w:val="28"/>
          <w:rtl w:val="true"/>
          <w:lang w:bidi="fa-IR"/>
        </w:rPr>
        <w:t xml:space="preserve">باشد ، یاری خواهم کرد کسی را که بزمین مِنی و مسجد خیف وارد شده ، و از نسل علی است که پاکیزه است و دعوت کننده میهمان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مرتبه دل بر مرگ نهاد و حمله گران افكند ، وهشتاد و چند نفر را بر خاك افكند ، و کار بر کوفیان سخت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سعد صدا زد اي لشگر عجله کنید و او را تیر باران کنيد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هر طرف او را هدف تیر قرار دادند بطوریکه زره حُرّ مثل جلد خارپشت گشت و اسبش را نیز پی کردند ، مقداری پیاده جنگید و از پای درافتاد أصحاب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بتاختند و جسد او را حمل داده بنزد آن حضرت نهادند هنوز رمقي از جان در تن داشت ،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چهرهٴ خون آلود او را مسح می کرد و می فرمود سوگند بخدا ترا مادر بغلط حُر نام نگذاشت ، والله تو در دنیا وآخرت حري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بگریست و از بهر او استغفار فرمود ، گویند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نوحه سرائی کرد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در مقتل خوازمی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ببعض اصحاب میدهند و از حاکم چشمی نقل کند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خوانده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فَنعْمَ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حُرُّ بَني رياحٍ</w:t>
      </w:r>
    </w:p>
    <w:p>
      <w:pPr>
        <w:pStyle w:val="BookText"/>
        <w:rPr/>
      </w:pPr>
      <w:r>
        <w:rPr>
          <w:rFonts w:ascii="Amiri" w:hAnsi="Amiri" w:eastAsia="Amiri" w:cs="Amiri"/>
          <w:color w:val="111111"/>
          <w:sz w:val="28"/>
          <w:sz w:val="28"/>
          <w:szCs w:val="28"/>
          <w:rtl w:val="true"/>
          <w:lang w:bidi="ar-SA"/>
        </w:rPr>
        <w:t xml:space="preserve">صَبُورُ عِنْدَ مُشْتَبَک الرّماح وَنَعْمَ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في رَهَجِ المَنَاياً</w:t>
      </w:r>
    </w:p>
    <w:p>
      <w:pPr>
        <w:pStyle w:val="BookText"/>
        <w:rPr/>
      </w:pPr>
      <w:r>
        <w:rPr>
          <w:rFonts w:ascii="Amiri" w:hAnsi="Amiri" w:eastAsia="Amiri" w:cs="Amiri"/>
          <w:color w:val="111111"/>
          <w:sz w:val="28"/>
          <w:sz w:val="28"/>
          <w:szCs w:val="28"/>
          <w:rtl w:val="true"/>
          <w:lang w:bidi="ar-SA"/>
        </w:rPr>
        <w:t>اذَا الأبْطَالُ تَخْطرُ بِالصفَّاح</w:t>
      </w:r>
    </w:p>
    <w:p>
      <w:pPr>
        <w:pStyle w:val="BookText"/>
        <w:rPr/>
      </w:pPr>
      <w:r>
        <w:rPr>
          <w:rFonts w:ascii="Amiri" w:hAnsi="Amiri" w:eastAsia="Amiri" w:cs="Amiri"/>
          <w:color w:val="111111"/>
          <w:sz w:val="28"/>
          <w:sz w:val="28"/>
          <w:szCs w:val="28"/>
          <w:rtl w:val="true"/>
          <w:lang w:bidi="ar-SA"/>
        </w:rPr>
        <w:t>وَنِعْمَ الحُرُّ اِذْ و اسا حُسَينا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وَفازَ بِالهِدايَةِ وَالفَلاحِ </w:t>
      </w:r>
      <w:bookmarkStart w:id="202" w:name="pg14863_158880"/>
    </w:p>
    <w:p>
      <w:pPr>
        <w:pStyle w:val="BookText"/>
        <w:rPr/>
      </w:pPr>
      <w:bookmarkEnd w:id="202"/>
      <w:r>
        <w:rPr>
          <w:rFonts w:ascii="Amiri" w:hAnsi="Amiri" w:eastAsia="Amiri" w:cs="Amiri"/>
          <w:color w:val="111111"/>
          <w:sz w:val="28"/>
          <w:sz w:val="28"/>
          <w:szCs w:val="28"/>
          <w:rtl w:val="true"/>
          <w:lang w:bidi="ar-SA"/>
        </w:rPr>
        <w:t>وَنِعْمَ الْحُرُّ اِذْ نادى حُسَيْناً</w:t>
      </w:r>
    </w:p>
    <w:p>
      <w:pPr>
        <w:pStyle w:val="BookText"/>
        <w:rPr/>
      </w:pPr>
      <w:r>
        <w:rPr>
          <w:rFonts w:ascii="Amiri" w:hAnsi="Amiri" w:eastAsia="Amiri" w:cs="Amiri"/>
          <w:color w:val="111111"/>
          <w:sz w:val="28"/>
          <w:sz w:val="28"/>
          <w:szCs w:val="28"/>
          <w:rtl w:val="true"/>
          <w:lang w:bidi="ar-SA"/>
        </w:rPr>
        <w:t xml:space="preserve">فَجادَ بِنَفْسِهِ عِنْدَ الصَّیاح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فَیا رَبّي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أَضِفْهُ في جِنانٍ</w:t>
      </w:r>
    </w:p>
    <w:p>
      <w:pPr>
        <w:pStyle w:val="BookText"/>
        <w:rPr/>
      </w:pPr>
      <w:r>
        <w:rPr>
          <w:rFonts w:ascii="Amiri" w:hAnsi="Amiri" w:eastAsia="Amiri" w:cs="Amiri"/>
          <w:color w:val="111111"/>
          <w:sz w:val="28"/>
          <w:sz w:val="28"/>
          <w:szCs w:val="28"/>
          <w:rtl w:val="true"/>
          <w:lang w:bidi="ar-SA"/>
        </w:rPr>
        <w:t>وَزَوِّجْهُ مَعَ الْحُورِ الْمِلاح</w:t>
      </w:r>
    </w:p>
    <w:p>
      <w:pPr>
        <w:pStyle w:val="BookText"/>
        <w:rPr/>
      </w:pPr>
      <w:r>
        <w:rPr>
          <w:rFonts w:ascii="IRNazanin" w:hAnsi="IRNazanin" w:eastAsia="IRNazanin"/>
          <w:color w:val="111111"/>
          <w:sz w:val="28"/>
          <w:sz w:val="28"/>
          <w:szCs w:val="28"/>
          <w:rtl w:val="true"/>
          <w:lang w:bidi="fa-IR"/>
        </w:rPr>
        <w:t xml:space="preserve">یعنی نیکو آزاد مردی است حر بنی رباح ، و هنگام بهم ریختن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حر ، میان گرد و غبار مرگها ، هنگامی که دلاوران با سینهٴ شمشيرها خود ارزش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حر که حسین را یاری کرد ، و بهدايت و رستگاری نائل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حر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خواند ، جانبازی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او را در بهشت پناه ده و با زیبا چشمان نمکین همسر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بروایت مفید ابوایوب بن سرح ومردی از فرمان کوفه در فتل حر همدست بودند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در زیارت ناحیه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الْحُرِّ بْن يَزيدِ الرّياحی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Heading3"/>
        <w:numPr>
          <w:ilvl w:val="2"/>
          <w:numId w:val="1"/>
        </w:numPr>
        <w:rPr/>
      </w:pPr>
      <w:bookmarkStart w:id="203" w:name="__RefHeading___Toc492421_388300464"/>
      <w:bookmarkStart w:id="204" w:name="_Toc79"/>
      <w:bookmarkEnd w:id="203"/>
      <w:r>
        <w:rPr>
          <w:rtl w:val="true"/>
        </w:rPr>
        <w:t>شهادت مصعب برادر حر</w:t>
      </w:r>
      <w:bookmarkEnd w:id="2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حر ، مصعب از سید الشهداء اجازه خواست و بر كوفيان حملهٴ گران افکند ، و فراوان بکوشیده تا شربت شهادت بنوشید </w:t>
      </w:r>
      <w:r>
        <w:rPr>
          <w:rFonts w:eastAsia="IRNazanin" w:cs="IRNazanin"/>
          <w:color w:val="111111"/>
          <w:sz w:val="28"/>
          <w:szCs w:val="28"/>
          <w:rtl w:val="true"/>
          <w:lang w:bidi="fa-IR"/>
        </w:rPr>
        <w:t xml:space="preserve">. </w:t>
      </w:r>
      <w:bookmarkStart w:id="205" w:name="pg14863_158881"/>
    </w:p>
    <w:p>
      <w:pPr>
        <w:pStyle w:val="Heading3"/>
        <w:numPr>
          <w:ilvl w:val="2"/>
          <w:numId w:val="1"/>
        </w:numPr>
        <w:rPr/>
      </w:pPr>
      <w:bookmarkStart w:id="206" w:name="__RefHeading___Toc492423_388300464"/>
      <w:bookmarkStart w:id="207" w:name="_Toc80"/>
      <w:bookmarkEnd w:id="205"/>
      <w:bookmarkEnd w:id="206"/>
      <w:r>
        <w:rPr>
          <w:rtl w:val="true"/>
        </w:rPr>
        <w:t>شهادت عروه غرةغلام حر</w:t>
      </w:r>
      <w:bookmarkEnd w:id="207"/>
    </w:p>
    <w:p>
      <w:pPr>
        <w:pStyle w:val="BookText"/>
        <w:rPr/>
      </w:pPr>
      <w:r>
        <w:rPr>
          <w:rFonts w:ascii="IRNazanin" w:hAnsi="IRNazanin" w:eastAsia="IRNazanin"/>
          <w:color w:val="111111"/>
          <w:sz w:val="28"/>
          <w:sz w:val="28"/>
          <w:szCs w:val="28"/>
          <w:rtl w:val="true"/>
          <w:lang w:bidi="fa-IR"/>
        </w:rPr>
        <w:t xml:space="preserve">وحر را غلامی بود که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ودر جيش ابن سعد بوده چون مولای خود در را و پسر او علي را، و برادر او مصعب را کشته دید ، از هوش بیگانه شد، و چون دیو دیوانه خود را بر سپاه ابن سعد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تن ازراست و چپ بکشت ، آنگاه بطرف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مرا عفو کن که بدون اجازه شما ابتداء بجنك کردم ، چون از کشته شدن در و پسر و برادرش بی اختیار شدم ، اکنون رخصت فرمای تا بر این دشمنان دین بنازم ، راز سعادت شهادت بهره ای بدست آرم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دعای خیر فرمود ، پس اسب بميدان تاخت ، و گروهی را از اسب بزمین انداخت ، تا خویش را بمولای خود ملحق ساخت </w:t>
      </w:r>
      <w:r>
        <w:rPr>
          <w:rFonts w:eastAsia="IRNazanin" w:cs="IRNazanin"/>
          <w:color w:val="111111"/>
          <w:sz w:val="28"/>
          <w:szCs w:val="28"/>
          <w:rtl w:val="true"/>
          <w:lang w:bidi="fa-IR"/>
        </w:rPr>
        <w:t>.</w:t>
      </w:r>
    </w:p>
    <w:p>
      <w:pPr>
        <w:pStyle w:val="Heading3"/>
        <w:numPr>
          <w:ilvl w:val="2"/>
          <w:numId w:val="1"/>
        </w:numPr>
        <w:rPr/>
      </w:pPr>
      <w:bookmarkStart w:id="208" w:name="__RefHeading___Toc492425_388300464"/>
      <w:bookmarkStart w:id="209" w:name="_Toc81"/>
      <w:bookmarkEnd w:id="208"/>
      <w:r>
        <w:rPr>
          <w:rtl w:val="true"/>
        </w:rPr>
        <w:t>شهادت بریر بن خضير الخضرمی لهوف</w:t>
      </w:r>
      <w:bookmarkEnd w:id="20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جنك بهای خود ایستاد ، و اهداب حمسين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از جان بر گرفتند و تن بمرگ دادند، و هر يك آهنك مبارزت نمودند،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ابن رسول الله ، وجواب پس گرفتند ، و برفتند ،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از قفای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میرسیم ، و این آیه مبارکه را قرائت میفرمود ، فَمِنهُم مَن قَضى نَحبَهُ وَمِنهُم مَن يَنتَظِرُ وَما بَدَّلوا 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 ایشان مدتشان را تمام کردند و بعض ایشان انتظار می کشند و تغییری ندادند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جمله بریر بن خضير همدانی اجازه میدان گرفت و این روز بخواند </w:t>
      </w:r>
    </w:p>
    <w:p>
      <w:pPr>
        <w:pStyle w:val="BookText"/>
        <w:rPr/>
      </w:pPr>
      <w:r>
        <w:rPr>
          <w:rFonts w:ascii="Amiri" w:hAnsi="Amiri" w:eastAsia="Amiri" w:cs="Amiri"/>
          <w:color w:val="111111"/>
          <w:sz w:val="28"/>
          <w:sz w:val="28"/>
          <w:szCs w:val="28"/>
          <w:rtl w:val="true"/>
          <w:lang w:bidi="ar-SA"/>
        </w:rPr>
        <w:t xml:space="preserve">أَنَا بُرَیرٌ وَأَبی خُضَیْرٌ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یَرُوعُ الاُْسْدَ عِنْدَ الزَأرِ</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یَعْرِفُ فینَا الخَیْرَ اَهْلُ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أضْرِبُکُم وَلا أرى مِنْ ضَرٍّ</w:t>
      </w:r>
    </w:p>
    <w:p>
      <w:pPr>
        <w:pStyle w:val="BookText"/>
        <w:rPr/>
      </w:pPr>
      <w:r>
        <w:rPr>
          <w:rFonts w:ascii="Amiri" w:hAnsi="Amiri" w:eastAsia="Amiri" w:cs="Amiri"/>
          <w:color w:val="111111"/>
          <w:sz w:val="28"/>
          <w:sz w:val="28"/>
          <w:szCs w:val="28"/>
          <w:rtl w:val="true"/>
          <w:lang w:bidi="ar-SA"/>
        </w:rPr>
        <w:t>وَذاکَ فِعْلُ الحُرِّ مِن بُرَیْرِ</w:t>
      </w:r>
    </w:p>
    <w:p>
      <w:pPr>
        <w:pStyle w:val="BookText"/>
        <w:rPr/>
      </w:pPr>
      <w:r>
        <w:rPr>
          <w:rFonts w:ascii="IRNazanin" w:hAnsi="IRNazanin" w:eastAsia="IRNazanin"/>
          <w:color w:val="111111"/>
          <w:sz w:val="28"/>
          <w:sz w:val="28"/>
          <w:szCs w:val="28"/>
          <w:rtl w:val="true"/>
          <w:lang w:bidi="fa-IR"/>
        </w:rPr>
        <w:t xml:space="preserve">يعني من بر برم و پدرم خضیر است ، شيري هستم که شیران از غرشم میترسند نیکوکاران نیکی ما را باور دارند ، با شمشیر شما را میزنم ، وزیانی نمی بینم ، کار نيك بر بر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 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 گران افكند ، و شمشیر زده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نزديك شويد أي ملال کنندگان مؤمنان ، واي کشند گان اولاد بدريين ، واي کشندگان فرزندان رسول خدا ، وباقي مانده ذربه اش ، و از چپ و راست بتاخت و مرد و مرکب بخاك اند اخت، و سی تن مرد جنگی بدست او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یزید بن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مفقل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بتاخت ، و بانك، زد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طاغی گمراه گواهی میدهم که تو از گمراه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مباهله کنیم و خدا را بخوانیم ، و از وي بخواهیم تا هر که بر باطل است بدست آن كه حق است کشته شود، 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بناخت قدری با هم نبرد 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فرصتی یافت ، وشمشیر بزد، ولي زخم او کارگر نیفتاد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بریر بر او شمشیري زد که از کلاه خود در گذشت و تا قعر دماغ و مغز سرش مدريد ، و بأن زخم در افتاد و جان سپرده </w:t>
      </w:r>
    </w:p>
    <w:p>
      <w:pPr>
        <w:pStyle w:val="BookText"/>
        <w:rPr/>
      </w:pPr>
      <w:r>
        <w:rPr>
          <w:rFonts w:ascii="IRNazanin" w:hAnsi="IRNazanin" w:eastAsia="IRNazanin"/>
          <w:color w:val="111111"/>
          <w:sz w:val="28"/>
          <w:sz w:val="28"/>
          <w:szCs w:val="28"/>
          <w:rtl w:val="true"/>
          <w:lang w:bidi="fa-IR"/>
        </w:rPr>
        <w:t>واز عقب او بحير بن أوس بي اسب بتاخت و با بربر در آويخته ، بربر بدنه ستا او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به بن جابر از دي بربر را شهید کرد، و چون بخانه آمد زن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دشمنان فرزند فاطمه کردی و بوير سيد قراء را شهید ساختی بخدا قسم که دیگر با تو سخن 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دیگر بحیر بن اوس او را شهید کرد و در میدان جولان داد و بدین شعر </w:t>
      </w:r>
      <w:r>
        <w:rPr>
          <w:rStyle w:val="FootnoteAnchor"/>
          <w:rtl w:val="true"/>
        </w:rPr>
        <w:footnoteReference w:id="49"/>
      </w:r>
      <w:r>
        <w:rPr>
          <w:rFonts w:ascii="IRNazanin" w:hAnsi="IRNazanin" w:eastAsia="IRNazanin"/>
          <w:color w:val="111111"/>
          <w:sz w:val="28"/>
          <w:sz w:val="28"/>
          <w:szCs w:val="28"/>
          <w:rtl w:val="true"/>
          <w:lang w:bidi="fa-IR"/>
        </w:rPr>
        <w:t xml:space="preserve">مباهات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 تخبري عني و أنت ذميمة</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حسين و الرماح شوارع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آت اقضي ما كرهت و لم 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الوغي و الروع ما انا 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معي مزني</w:t>
      </w:r>
      <w:r>
        <w:rPr>
          <w:rStyle w:val="FootnoteAnchor"/>
          <w:rtl w:val="true"/>
        </w:rPr>
        <w:footnoteReference w:id="51"/>
      </w:r>
      <w:r>
        <w:rPr>
          <w:rFonts w:ascii="Amiri" w:hAnsi="Amiri" w:eastAsia="Amiri" w:cs="Amiri"/>
          <w:color w:val="111111"/>
          <w:sz w:val="28"/>
          <w:sz w:val="28"/>
          <w:szCs w:val="28"/>
          <w:rtl w:val="true"/>
          <w:lang w:bidi="ar-SA"/>
        </w:rPr>
        <w:t>لم تخنه كعوبه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 مشحوذ الغرارين قاطع</w:t>
      </w:r>
    </w:p>
    <w:p>
      <w:pPr>
        <w:pStyle w:val="BookText"/>
        <w:rPr/>
      </w:pPr>
      <w:r>
        <w:rPr>
          <w:rFonts w:ascii="Amiri" w:hAnsi="Amiri" w:eastAsia="Amiri" w:cs="Amiri"/>
          <w:color w:val="111111"/>
          <w:sz w:val="28"/>
          <w:sz w:val="28"/>
          <w:szCs w:val="28"/>
          <w:rtl w:val="true"/>
          <w:lang w:bidi="ar-SA"/>
        </w:rPr>
        <w:t>فجردته في عصبة ليس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كديني و اني بعد ذالك لقانع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قد صبروا </w:t>
      </w:r>
      <w:r>
        <w:rPr>
          <w:rStyle w:val="FootnoteAnchor"/>
          <w:rtl w:val="true"/>
        </w:rPr>
        <w:footnoteReference w:id="53"/>
      </w:r>
      <w:r>
        <w:rPr>
          <w:rFonts w:ascii="Amiri" w:hAnsi="Amiri" w:eastAsia="Amiri" w:cs="Amiri"/>
          <w:color w:val="111111"/>
          <w:sz w:val="28"/>
          <w:sz w:val="28"/>
          <w:szCs w:val="28"/>
          <w:rtl w:val="true"/>
          <w:lang w:bidi="ar-SA"/>
        </w:rPr>
        <w:t>للطعن و الضرب حسرا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جالدوا لو ان ذلك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فابلغ عبيدالله اذ ما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مطيع للخليفة سامع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قلتلت بريرا ثم جلت لهمه</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الوغي لما دعا من يقارع </w:t>
      </w:r>
      <w:bookmarkStart w:id="210" w:name="pg14863_158884"/>
    </w:p>
    <w:p>
      <w:pPr>
        <w:pStyle w:val="Heading3"/>
        <w:numPr>
          <w:ilvl w:val="2"/>
          <w:numId w:val="1"/>
        </w:numPr>
        <w:rPr/>
      </w:pPr>
      <w:bookmarkStart w:id="211" w:name="__RefHeading___Toc492427_388300464"/>
      <w:bookmarkStart w:id="212" w:name="_Toc82"/>
      <w:bookmarkEnd w:id="210"/>
      <w:bookmarkEnd w:id="211"/>
      <w:r>
        <w:rPr>
          <w:rtl w:val="true"/>
        </w:rPr>
        <w:t>لغاتهای این اشعار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روزم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های راست شده بسوی کسی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یعنی جنك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نيزه منسوب بقبيله مزينه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من عقد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ارتفع وعلام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مشحود الغرارین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شمشیری که از هر دو طرف برنده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الجماعة 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از زره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والشدة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عظم و كبر 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رأسه بالعمما أي امر به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پاورقی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خلاصه معنی اشعار ، روز جنگ با حسین نیزه و شمشیر برانی داشتم شمشیر خود را بر گروهی که دین را نداشتند از نیام کشیدم و چون بربر حریف خواست رفتم و او را کشتم ، با بن زياد بگو هر وقت ملاقاتش کردی که من فرمان بردار وشنوای خلیفه میباشم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پسر عمی بود </w:t>
      </w:r>
      <w:r>
        <w:rPr>
          <w:rStyle w:val="FootnoteAnchor"/>
          <w:rtl w:val="true"/>
        </w:rPr>
        <w:footnoteReference w:id="55"/>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بحير بربر از بندگان شایسته خدا بود، او را میکشی و بر قتل او مفاخرت میجوئی ؟ وای بر تو ، فردای قیامت چگونه پروردگار خود را ملاقات خواهی کرد ؟ بدير از کرده خود پشیمان شد، و این </w:t>
      </w:r>
      <w:bookmarkStart w:id="213" w:name="pg14863_158885"/>
    </w:p>
    <w:p>
      <w:pPr>
        <w:pStyle w:val="BookText"/>
        <w:rPr/>
      </w:pPr>
      <w:bookmarkEnd w:id="213"/>
      <w:r>
        <w:rPr>
          <w:rFonts w:ascii="IRNazanin" w:hAnsi="IRNazanin" w:eastAsia="IRNazanin"/>
          <w:color w:val="111111"/>
          <w:sz w:val="28"/>
          <w:sz w:val="28"/>
          <w:szCs w:val="28"/>
          <w:rtl w:val="true"/>
          <w:lang w:bidi="fa-IR"/>
        </w:rPr>
        <w:t>شعر قرائت کرد؛</w:t>
      </w:r>
    </w:p>
    <w:p>
      <w:pPr>
        <w:pStyle w:val="BookText"/>
        <w:rPr/>
      </w:pPr>
      <w:r>
        <w:rPr>
          <w:rFonts w:ascii="IRNazanin" w:hAnsi="IRNazanin" w:eastAsia="IRNazanin"/>
          <w:color w:val="111111"/>
          <w:sz w:val="28"/>
          <w:sz w:val="28"/>
          <w:szCs w:val="28"/>
          <w:rtl w:val="true"/>
          <w:lang w:bidi="fa-IR"/>
        </w:rPr>
        <w:t>فلو شاء ربی ما شهدت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 النعماء عند ابن جائر</w:t>
      </w:r>
    </w:p>
    <w:p>
      <w:pPr>
        <w:pStyle w:val="BookText"/>
        <w:rPr/>
      </w:pPr>
      <w:r>
        <w:rPr>
          <w:rFonts w:ascii="IRNazanin" w:hAnsi="IRNazanin" w:eastAsia="IRNazanin"/>
          <w:color w:val="111111"/>
          <w:sz w:val="28"/>
          <w:sz w:val="28"/>
          <w:szCs w:val="28"/>
          <w:rtl w:val="true"/>
          <w:lang w:bidi="fa-IR"/>
        </w:rPr>
        <w:t>لقد کان ذا عارا علی و سبه</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 بها الأبناء عند المعاشر</w:t>
      </w:r>
    </w:p>
    <w:p>
      <w:pPr>
        <w:pStyle w:val="BookText"/>
        <w:rPr/>
      </w:pPr>
      <w:r>
        <w:rPr>
          <w:rFonts w:ascii="IRNazanin" w:hAnsi="IRNazanin" w:eastAsia="IRNazanin"/>
          <w:color w:val="111111"/>
          <w:sz w:val="28"/>
          <w:sz w:val="28"/>
          <w:szCs w:val="28"/>
          <w:rtl w:val="true"/>
          <w:lang w:bidi="fa-IR"/>
        </w:rPr>
        <w:t>فیا لیت أنی کنت فی الرحم حیضه</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حسین کنت ضمن المقابر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فیا سوأتا ما ذا أقول لخالقی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حجتی یوم الحساب القماطر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خلاصه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بجنگ حسین نمیرفتم ، و نعمتهاي دنیا را به پسر ستمگر نمیداد ، راستی کشتن بریر برای من مایه ننگی است که فرزندان مرا بدان، سرزنش کند، اي کاش روز عاشوراء را زنده نبودم، زای بر من جواب خدا را چه گویم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قیامت که روز حساب سخت است چه دلیل آورم </w:t>
      </w:r>
      <w:r>
        <w:rPr>
          <w:rFonts w:eastAsia="IRNazanin" w:cs="IRNazanin"/>
          <w:color w:val="111111"/>
          <w:sz w:val="28"/>
          <w:szCs w:val="28"/>
          <w:rtl w:val="true"/>
          <w:lang w:bidi="fa-IR"/>
        </w:rPr>
        <w:t>).</w:t>
      </w:r>
    </w:p>
    <w:p>
      <w:pPr>
        <w:pStyle w:val="Heading3"/>
        <w:numPr>
          <w:ilvl w:val="2"/>
          <w:numId w:val="1"/>
        </w:numPr>
        <w:rPr/>
      </w:pPr>
      <w:bookmarkStart w:id="214" w:name="__RefHeading___Toc492429_388300464"/>
      <w:bookmarkStart w:id="215" w:name="_Toc83"/>
      <w:bookmarkEnd w:id="214"/>
      <w:r>
        <w:rPr>
          <w:rtl w:val="true"/>
        </w:rPr>
        <w:t>چند وهب نام در میان اصحاب بود؟</w:t>
      </w:r>
      <w:bookmarkEnd w:id="2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مکشوف باد که طریحی در میان مبارزین روز عاشوراء دوتن وهب در قلم آورده </w:t>
      </w:r>
      <w:r>
        <w:rPr>
          <w:rFonts w:eastAsia="IRNazanin" w:cs="IRNazanin"/>
          <w:color w:val="111111"/>
          <w:sz w:val="28"/>
          <w:szCs w:val="28"/>
          <w:rtl w:val="true"/>
          <w:lang w:bidi="fa-IR"/>
        </w:rPr>
        <w:t xml:space="preserve">. </w:t>
      </w:r>
      <w:bookmarkStart w:id="216" w:name="pg14863_158886"/>
    </w:p>
    <w:p>
      <w:pPr>
        <w:pStyle w:val="BookText"/>
        <w:rPr/>
      </w:pPr>
      <w:bookmarkEnd w:id="216"/>
      <w:r>
        <w:rPr>
          <w:rFonts w:ascii="IRNazanin" w:hAnsi="IRNazanin" w:eastAsia="IRNazanin"/>
          <w:color w:val="111111"/>
          <w:sz w:val="28"/>
          <w:sz w:val="28"/>
          <w:szCs w:val="28"/>
          <w:rtl w:val="true"/>
          <w:lang w:bidi="fa-IR"/>
        </w:rPr>
        <w:t>اول وهب بن وهب که نصرانی بود و با نفاق مادرش بدست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 و در کربلا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وهب بن عبد الله</w:t>
      </w:r>
      <w:r>
        <w:rPr>
          <w:rStyle w:val="FootnoteAnchor"/>
          <w:rtl w:val="true"/>
        </w:rPr>
        <w:footnoteReference w:id="60"/>
      </w:r>
      <w:r>
        <w:rPr>
          <w:rFonts w:ascii="IRNazanin" w:hAnsi="IRNazanin" w:eastAsia="IRNazanin"/>
          <w:color w:val="111111"/>
          <w:sz w:val="28"/>
          <w:sz w:val="28"/>
          <w:szCs w:val="28"/>
          <w:rtl w:val="true"/>
          <w:lang w:bidi="fa-IR"/>
        </w:rPr>
        <w:t xml:space="preserve">که گویند او نیز با مادر وزن حاضر بود در روز عاشوراء ، و آنچه من بنده فحص کردم بیش از یک وهبه نیافتهم ، وطریحی بعضی از واردات احوال وهب را بنام وهب بن وهب و برخی را بنام وهب بن عبدالله نگاشته العلم عند الله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لواعج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واعيان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محسن امين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وهب بن حباب کلبی میدان مبارزه رفت و گویند او نصرانی بود، وعين قصه وهب بن عبدالله را ذکر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لواعج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عمير 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بين مورخین اشتباهی شده بین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حباب 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عمیر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17" w:name="__RefHeading___Toc492431_388300464"/>
      <w:bookmarkStart w:id="218" w:name="_Toc84"/>
      <w:bookmarkEnd w:id="217"/>
      <w:r>
        <w:rPr>
          <w:rtl w:val="true"/>
        </w:rPr>
        <w:t>شهادت وهب بن عبدالله</w:t>
      </w:r>
      <w:bookmarkEnd w:id="2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عبد الله اسب بميدان راند، و این رجز بر خواند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إنْ تُنْکِرُونی فَأنا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تَرَوْنی وَتَرَوْنَ ضَرْبی</w:t>
      </w:r>
    </w:p>
    <w:p>
      <w:pPr>
        <w:pStyle w:val="BookText"/>
        <w:rPr/>
      </w:pPr>
      <w:r>
        <w:rPr>
          <w:rFonts w:ascii="Amiri" w:hAnsi="Amiri" w:eastAsia="Amiri" w:cs="Amiri"/>
          <w:color w:val="111111"/>
          <w:sz w:val="28"/>
          <w:sz w:val="28"/>
          <w:szCs w:val="28"/>
          <w:rtl w:val="true"/>
          <w:lang w:bidi="ar-SA"/>
        </w:rPr>
        <w:t xml:space="preserve">وَحَمْلَتی وَصَوْلَتی فِی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ادْرِکُ ثاری بَعْدَ ثارَ صَحْبی</w:t>
      </w:r>
    </w:p>
    <w:p>
      <w:pPr>
        <w:pStyle w:val="BookText"/>
        <w:rPr/>
      </w:pPr>
      <w:r>
        <w:rPr>
          <w:rFonts w:ascii="Amiri" w:hAnsi="Amiri" w:eastAsia="Amiri" w:cs="Amiri"/>
          <w:color w:val="111111"/>
          <w:sz w:val="28"/>
          <w:sz w:val="28"/>
          <w:szCs w:val="28"/>
          <w:rtl w:val="true"/>
          <w:lang w:bidi="ar-SA"/>
        </w:rPr>
        <w:t xml:space="preserve">وَأدْفَعُ الْکَرْبُ أمامَ الْکَرْبِ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جِهادی فی الْوَغی بِاللَّعبِ</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پاورقی ناسخ خلاصه 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نمیشناسید من از قبیله كلميم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حمله و دلاوری و ضربت مرا می بینید ، که از خود و دوستانم خون خواهی کنم، واندوه را یکی پس از دیگری بردارم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وجهاد مسن در روز جنگ بازیچه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تني چند بر خاك انداخت، بجانب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قمری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من راضي شدي؟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در رکاب امام بخاك و خون آغشته شوی،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قسم مرا بعزاي خودته مبتلا مگردان،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گوش بسخن أو مكن و برگرد و در جلو پسر رسول خدا جنگ کن، تا فردای قیامت در پیشگاه احدیت شفیع تو شود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از شب زفاف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وهب تا روز عاشورا بیش از هفده روز نبود ، مفارقت شوهر بر دي دشوار میآمد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وهبا ، برمن معلوم است که چون در راه پسر پیغمبر شهید شوي ، در بهشت برین جای کني ، و با محور العين هم آغوش باشی، و مرا فراموش فرمائی ، واجبه می کند که در حضور امام بامن عهد استوار کنی که فردای </w:t>
      </w:r>
    </w:p>
    <w:p>
      <w:pPr>
        <w:pStyle w:val="BookText"/>
        <w:rPr/>
      </w:pPr>
      <w:r>
        <w:rPr>
          <w:rFonts w:ascii="IRNazanin" w:hAnsi="IRNazanin" w:eastAsia="IRNazanin"/>
          <w:color w:val="111111"/>
          <w:sz w:val="28"/>
          <w:sz w:val="28"/>
          <w:szCs w:val="28"/>
          <w:rtl w:val="true"/>
          <w:lang w:bidi="fa-IR"/>
        </w:rPr>
        <w:t xml:space="preserve">قیامت در بهشت و جدا از من أقامت ننمائی ، پس هر دو بخدمت آن حضرت رسیده نده زن وهب عرض کرد با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مسئله هست ، یکی آنکه این جوان فریب ، عنقریب بضرب سيف سنان رهسپار باغ جنان است ، این بی کسی را در این بیابان فریاد رس نیست ، مرا باهل بیت خویش سپاری که نگران حال من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چون وهب در این میدان سر بدهد با هور العين بيك بالین سر پنهد ، امروز تو را بر من گواه گیرد، که چون با حور ، هم آغوش شود ، مرا فراموش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این کلمات سخت بگریست ، و خواهش او را قبول فرمود ، اينوقت وهب با تمام طرب بميدان رو نمود و این ارجوزه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زَعیمٌ لَکِ امّ وَهْبِ بِالطَّعْنِ فِیهِمْ تارَهً وَالضَّرْبِ ضَرْبَ غُلامٍ</w:t>
      </w:r>
      <w:r>
        <w:rPr>
          <w:rStyle w:val="FootnoteAnchor"/>
          <w:rtl w:val="true"/>
        </w:rPr>
        <w:footnoteReference w:id="65"/>
      </w:r>
      <w:r>
        <w:rPr>
          <w:rFonts w:ascii="Amiri" w:hAnsi="Amiri" w:eastAsia="Amiri" w:cs="Amiri"/>
          <w:color w:val="111111"/>
          <w:sz w:val="28"/>
          <w:sz w:val="28"/>
          <w:szCs w:val="28"/>
          <w:rtl w:val="true"/>
          <w:lang w:bidi="ar-SA"/>
        </w:rPr>
        <w:t>مؤمِنٍ بِالرَّبِّ حَتّی یُذیقَ القَوْمَ مُرَّ الحَرْبِ إنِّی امْرُؤٌ ذُو مِرَّهٍ وعَضْبٍ</w:t>
      </w:r>
      <w:r>
        <w:rPr>
          <w:rStyle w:val="FootnoteAnchor"/>
          <w:rtl w:val="true"/>
        </w:rPr>
        <w:footnoteReference w:id="66"/>
      </w:r>
      <w:r>
        <w:rPr>
          <w:rFonts w:ascii="Amiri" w:hAnsi="Amiri" w:eastAsia="Amiri" w:cs="Amiri"/>
          <w:color w:val="111111"/>
          <w:sz w:val="28"/>
          <w:sz w:val="28"/>
          <w:szCs w:val="28"/>
          <w:rtl w:val="true"/>
          <w:lang w:bidi="ar-SA"/>
        </w:rPr>
        <w:t>وَلَسْتُ بِالخَوّارِ عِنْدَ النَّکْبِ حَسْبی إلهی مِنْ عَلیمٍ حَسْبی</w:t>
      </w:r>
      <w:r>
        <w:rPr>
          <w:rStyle w:val="FootnoteAnchor"/>
          <w:rtl w:val="true"/>
        </w:rPr>
        <w:footnoteReference w:id="6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پاورقی ناسخ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وهب ، جوانی که ایمان به پروردگار دارد با نیزه و شمشیر از نگهداری میکند ، و این گروه تلخی جنت را می چشاند ، من دارای نیرو ، و شمشیر برانم ، هنگام بلا ناتوان نیستم ، خدای دانا مرا بس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پلنگ درنده خویش را بر صفوف كوفيان افکند و از راست و چپ میجنگید پس دوازده پیاده و نوزده تن سواره را بجهنم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مردی از لشکر کوفه فرصتی بدست آورد ، ودست راستش را جدا کرده</w:t>
      </w:r>
    </w:p>
    <w:p>
      <w:pPr>
        <w:pStyle w:val="BookText"/>
        <w:rPr/>
      </w:pPr>
      <w:r>
        <w:rPr>
          <w:rFonts w:ascii="IRNazanin" w:hAnsi="IRNazanin" w:eastAsia="IRNazanin"/>
          <w:color w:val="111111"/>
          <w:sz w:val="28"/>
          <w:sz w:val="28"/>
          <w:szCs w:val="28"/>
          <w:rtl w:val="true"/>
          <w:lang w:bidi="fa-IR"/>
        </w:rPr>
        <w:t>وهب شمشیر را بدست چپ گرفته و جهاد میکرد که ، مردی از قبیله کنده نیز تیغ زد و دست چپش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اینونت زن وهب عمود خیمه بگرفت و بميدان جنك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 هب پدر و مادرم فداي تو باد ، تا میتوانی جنک کن و حرم رسول خدا را از دشمن دفع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 اي زن تو آنکسی بودی که مرا از جنگی منع میکردی چه شده که مرا تحریص بجهاد 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آنوقت دل از جان بر کندم و بر زندگانی دنیا پشت پا زدم که ندای حسین ان را شنیدم که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غربتاه، وا قلّه ناصراه، وا جدّاه، أما من ذابّ یذبّ عنّا، أما مِن مجیر یجیرنا؟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کسی هست که دشمن را از ما دفع کند ؟ آیا کسی هست که ما را پناه دهد ؟ وامل بیت در خیمها بهاي هاي میگریستند ، با خود گفتم که زندگانی بعد از آل رسول بچه کار آید ؟ قصد کردم که با این قوم جنك كنم تا جان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بر گرد که ترا جهاد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نگردم تا با تفاق تو در خون خویش غوطه زنم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را چون درست نبود که او را برگرداند با دندان عامة او را بگرفت و باز داشت ، زن زور زد و خود را برهانیده </w:t>
      </w:r>
    </w:p>
    <w:p>
      <w:pPr>
        <w:pStyle w:val="BookText"/>
        <w:rPr/>
      </w:pPr>
      <w:r>
        <w:rPr>
          <w:rFonts w:ascii="IRNazanin" w:hAnsi="IRNazanin" w:eastAsia="IRNazanin"/>
          <w:color w:val="111111"/>
          <w:sz w:val="28"/>
          <w:sz w:val="28"/>
          <w:szCs w:val="28"/>
          <w:rtl w:val="true"/>
          <w:lang w:bidi="fa-IR"/>
        </w:rPr>
        <w:t xml:space="preserve">وهب فریاد کشید و بامام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من جزاي خير بهره شما باد ، بسوی خیمه زنان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جهاد برای زنان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مولاي من بگذار تا جنك كنم چون کشته شدن آسان تر است براي من از اسیر شدن بدست بني اميه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زنان ما بيك سال خواهی زیست ، و او را با زبان احترام و موعظه بخيمه ها برگردانيد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طرف وهب را مجروح بخاك افكندند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وهبه سرعت کرد و خود را بر بالاي شوهر افکند و خون از چهار گانش پاك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ذي الجوشن این بليل، غلام خود را فرمان داد تا گرزی بر سر او بزد، و او را بشوهرش منحنی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اول زنی است که در لشکر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کوفیان وهب را نزد ابن سعد آوردند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سخت استشه حمله تو ؟ و فرمان داد تا سرش را از تن جدا کنند ، و بطرف سپاه حسین پرتاب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وهب سر فرزند را بر گرفت و به وسيد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روی مرا بشهادت تو ، در پیش روی حتمین سفید دشت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روي با كوفيان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امت زشت کردار ، گواهی میدهم که نصاری در کلیسا و مجوس در کنیسه بر شما شرف دارند، و از روي خشم سمر وهب را بسوي سپاه ابن سعد پرتاب کرد ، از قضاء آن سر بر سینه قاتل </w:t>
      </w:r>
      <w:bookmarkStart w:id="219" w:name="pg14863_158891"/>
    </w:p>
    <w:p>
      <w:pPr>
        <w:pStyle w:val="BookText"/>
        <w:rPr/>
      </w:pPr>
      <w:bookmarkEnd w:id="219"/>
      <w:r>
        <w:rPr>
          <w:rFonts w:ascii="IRNazanin" w:hAnsi="IRNazanin" w:eastAsia="IRNazanin"/>
          <w:color w:val="111111"/>
          <w:sz w:val="28"/>
          <w:sz w:val="28"/>
          <w:szCs w:val="28"/>
          <w:rtl w:val="true"/>
          <w:lang w:bidi="fa-IR"/>
        </w:rPr>
        <w:t xml:space="preserve">وهب آمد و بدان زخم شد، آنگاه عمود خیمه را بگرفت و دو تن دیگر بخاك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برگردانید، و فرمود بجای بنشین که جهاد بر زنان نیست ، تو و فرزندت وهب با جت من محمد در بهشت جای دارند ، پس مادر و همب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مرا نا امید مگردان ،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خداوند قطع نکند امید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جلاء العيون مرحوم مجلسی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w:t>
      </w:r>
    </w:p>
    <w:p>
      <w:pPr>
        <w:pStyle w:val="BookText"/>
        <w:rPr/>
      </w:pPr>
      <w:r>
        <w:rPr>
          <w:rFonts w:ascii="IRNazanin" w:hAnsi="IRNazanin" w:eastAsia="IRNazanin"/>
          <w:color w:val="111111"/>
          <w:sz w:val="28"/>
          <w:sz w:val="28"/>
          <w:szCs w:val="28"/>
          <w:rtl w:val="true"/>
          <w:lang w:bidi="fa-IR"/>
        </w:rPr>
        <w:t xml:space="preserve">در حدیث حضرت زین العابدین وارد شده </w:t>
      </w:r>
      <w:r>
        <w:rPr>
          <w:rStyle w:val="FootnoteAnchor"/>
          <w:rtl w:val="true"/>
        </w:rPr>
        <w:footnoteReference w:id="68"/>
      </w:r>
      <w:r>
        <w:rPr>
          <w:rFonts w:ascii="IRNazanin" w:hAnsi="IRNazanin" w:eastAsia="IRNazanin"/>
          <w:color w:val="111111"/>
          <w:sz w:val="28"/>
          <w:sz w:val="28"/>
          <w:szCs w:val="28"/>
          <w:rtl w:val="true"/>
          <w:lang w:bidi="fa-IR"/>
        </w:rPr>
        <w:t>که این وهب اول نصرانی بود، او و مادرش بر دست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شدند ، چون بمعرکه رفت هفت هشت نفر را بقتل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دیگر بیست و چهار نفر پیاده و دوازده نقرسوار از منافقان را بکشت واز بسیاری جراحت از کار ماند او را دستگیر کردند ، و بنزد عمر بن سعد بردند آن ملعون حكم كرد او را گردن زدند ، الخ</w:t>
      </w:r>
      <w:r>
        <w:rPr>
          <w:rFonts w:eastAsia="IRNazanin" w:cs="IRNazanin"/>
          <w:color w:val="111111"/>
          <w:sz w:val="28"/>
          <w:szCs w:val="28"/>
          <w:rtl w:val="true"/>
          <w:lang w:bidi="fa-IR"/>
        </w:rPr>
        <w:t>.</w:t>
      </w:r>
    </w:p>
    <w:p>
      <w:pPr>
        <w:pStyle w:val="Heading3"/>
        <w:numPr>
          <w:ilvl w:val="2"/>
          <w:numId w:val="1"/>
        </w:numPr>
        <w:rPr/>
      </w:pPr>
      <w:bookmarkStart w:id="220" w:name="__RefHeading___Toc492433_388300464"/>
      <w:bookmarkStart w:id="221" w:name="_Toc85"/>
      <w:bookmarkEnd w:id="220"/>
      <w:r>
        <w:rPr>
          <w:rtl w:val="true"/>
        </w:rPr>
        <w:t>وهب بن وهب</w:t>
      </w:r>
      <w:bookmarkEnd w:id="221"/>
    </w:p>
    <w:p>
      <w:pPr>
        <w:pStyle w:val="BookText"/>
        <w:rPr/>
      </w:pPr>
      <w:r>
        <w:rPr>
          <w:rFonts w:ascii="IRNazanin" w:hAnsi="IRNazanin" w:eastAsia="IRNazanin"/>
          <w:color w:val="111111"/>
          <w:sz w:val="28"/>
          <w:sz w:val="28"/>
          <w:szCs w:val="28"/>
          <w:rtl w:val="true"/>
          <w:lang w:bidi="fa-IR"/>
        </w:rPr>
        <w:t xml:space="preserve">و در امالى صدوق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ذکر شده چون احتمال اتحاد داده شده تکرار نمیشود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قم قام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وهميه بن عبدالله در زیارت ناحيه ذكر شده و کیفیت شهادت او وزوجه اش را مده ثين بيك نهج با عمير بن عبدالله روایت </w:t>
      </w:r>
      <w:bookmarkStart w:id="222" w:name="pg14863_158892"/>
    </w:p>
    <w:p>
      <w:pPr>
        <w:pStyle w:val="BookText"/>
        <w:rPr/>
      </w:pPr>
      <w:bookmarkEnd w:id="222"/>
      <w:r>
        <w:rPr>
          <w:rFonts w:ascii="IRNazanin" w:hAnsi="IRNazanin" w:eastAsia="IRNazanin"/>
          <w:color w:val="111111"/>
          <w:sz w:val="28"/>
          <w:sz w:val="28"/>
          <w:szCs w:val="28"/>
          <w:rtl w:val="true"/>
          <w:lang w:bidi="fa-IR"/>
        </w:rPr>
        <w:t xml:space="preserve">کرده اند ، وشاید که بسبب كنيت زوجه عبدالله که ام وهب بوده و اتحاد قبیله با عمیر بن عبدالله که در قائمیات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هشته شده باشد و الله اعلم </w:t>
      </w:r>
      <w:r>
        <w:rPr>
          <w:rFonts w:eastAsia="IRNazanin" w:cs="IRNazanin"/>
          <w:color w:val="111111"/>
          <w:sz w:val="28"/>
          <w:szCs w:val="28"/>
          <w:rtl w:val="true"/>
          <w:lang w:bidi="fa-IR"/>
        </w:rPr>
        <w:t>.</w:t>
      </w:r>
    </w:p>
    <w:p>
      <w:pPr>
        <w:pStyle w:val="Heading3"/>
        <w:numPr>
          <w:ilvl w:val="2"/>
          <w:numId w:val="1"/>
        </w:numPr>
        <w:rPr/>
      </w:pPr>
      <w:bookmarkStart w:id="223" w:name="__RefHeading___Toc492435_388300464"/>
      <w:bookmarkStart w:id="224" w:name="_Toc86"/>
      <w:bookmarkEnd w:id="223"/>
      <w:r>
        <w:rPr>
          <w:rtl w:val="true"/>
        </w:rPr>
        <w:t>شهادت عمرو بن خالد از دی</w:t>
      </w:r>
      <w:bookmarkEnd w:id="22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العیون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مترجم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وحقير اقتباس از ناسخ ميكنم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خالد ازدی بمیدان در آمد و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یا نفس</w:t>
      </w:r>
      <w:r>
        <w:rPr>
          <w:rStyle w:val="FootnoteAnchor"/>
          <w:rtl w:val="true"/>
        </w:rPr>
        <w:footnoteReference w:id="69"/>
      </w:r>
      <w:r>
        <w:rPr>
          <w:rFonts w:ascii="IRNazanin" w:hAnsi="IRNazanin" w:eastAsia="IRNazanin"/>
          <w:color w:val="111111"/>
          <w:sz w:val="28"/>
          <w:sz w:val="28"/>
          <w:szCs w:val="28"/>
          <w:rtl w:val="true"/>
          <w:lang w:bidi="fa-IR"/>
        </w:rPr>
        <w:t>إلی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فأبشری بالروح و الریحان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الیوم تجزین علی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منک غابر الزمان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اليوم تجزين على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 في اللوح لدى الديان</w:t>
      </w:r>
    </w:p>
    <w:p>
      <w:pPr>
        <w:pStyle w:val="BookText"/>
        <w:rPr/>
      </w:pPr>
      <w:r>
        <w:rPr>
          <w:rFonts w:ascii="Amiri" w:hAnsi="Amiri" w:eastAsia="Amiri" w:cs="Amiri"/>
          <w:color w:val="111111"/>
          <w:sz w:val="28"/>
          <w:sz w:val="28"/>
          <w:szCs w:val="28"/>
          <w:rtl w:val="true"/>
          <w:lang w:bidi="ar-SA"/>
        </w:rPr>
        <w:t>لا تجزعي فكل حي فان</w:t>
      </w:r>
    </w:p>
    <w:p>
      <w:pPr>
        <w:pStyle w:val="BookText"/>
        <w:rPr/>
      </w:pPr>
      <w:r>
        <w:rPr>
          <w:rFonts w:ascii="IRNazanin" w:hAnsi="IRNazanin" w:eastAsia="IRNazanin"/>
          <w:color w:val="111111"/>
          <w:sz w:val="28"/>
          <w:sz w:val="28"/>
          <w:szCs w:val="28"/>
          <w:rtl w:val="true"/>
          <w:lang w:bidi="fa-IR"/>
        </w:rPr>
        <w:t xml:space="preserve">و تا اینجا بیشتر چیزی فکر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خط فی اللوح لدی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تجرعی فکل حی فان</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ما خُطُّ فِی اللَّوحِ لَدَی الدَّیّانِ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زالَ ذاکَ بِالغُفرانِ</w:t>
      </w:r>
    </w:p>
    <w:p>
      <w:pPr>
        <w:pStyle w:val="BookText"/>
        <w:rPr/>
      </w:pPr>
      <w:r>
        <w:rPr>
          <w:rFonts w:ascii="IRNazanin" w:hAnsi="IRNazanin" w:eastAsia="IRNazanin"/>
          <w:color w:val="111111"/>
          <w:sz w:val="28"/>
          <w:sz w:val="28"/>
          <w:szCs w:val="28"/>
          <w:rtl w:val="true"/>
          <w:lang w:bidi="fa-IR"/>
        </w:rPr>
        <w:t>و الصبر أحظی لک بالأمانی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الأزد بنی قحطان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لا تجزعی فکلّ حیّ فان و الصّبر أحظی لک بالأمان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آخرین شعر است که نقل کرده </w:t>
      </w:r>
      <w:r>
        <w:rPr>
          <w:rFonts w:eastAsia="IRNazanin" w:cs="IRNazanin"/>
          <w:color w:val="111111"/>
          <w:sz w:val="28"/>
          <w:szCs w:val="28"/>
          <w:rtl w:val="true"/>
          <w:lang w:bidi="fa-IR"/>
        </w:rPr>
        <w:t>.</w:t>
      </w:r>
      <w:bookmarkStart w:id="225" w:name="pg14863_158893"/>
    </w:p>
    <w:p>
      <w:pPr>
        <w:pStyle w:val="BookText"/>
        <w:rPr/>
      </w:pPr>
      <w:bookmarkEnd w:id="225"/>
      <w:r>
        <w:rPr>
          <w:rFonts w:ascii="IRNazanin" w:hAnsi="IRNazanin" w:eastAsia="IRNazanin"/>
          <w:color w:val="111111"/>
          <w:sz w:val="28"/>
          <w:sz w:val="28"/>
          <w:szCs w:val="28"/>
          <w:rtl w:val="true"/>
          <w:lang w:bidi="fa-IR"/>
        </w:rPr>
        <w:t xml:space="preserve">در پاورقی ناسخ خلاصة اشهار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بسوي خدای مهربان برو، و برفاه و آسایش شاد باش ، در گذشته گناهانی از تو سر زده ، امروز پاداش نیکو می بینی ، بینابی نکن که هر زنده ای میمیرد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وصبر نتیجه اش برای نور بیشتر است از آسایش ، ای جما عت از پسران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 ابن اشعار بگفت و خود را بالشكر زد و جنگید تا کشته شده</w:t>
      </w:r>
    </w:p>
    <w:p>
      <w:pPr>
        <w:pStyle w:val="Heading3"/>
        <w:numPr>
          <w:ilvl w:val="2"/>
          <w:numId w:val="1"/>
        </w:numPr>
        <w:rPr/>
      </w:pPr>
      <w:bookmarkStart w:id="226" w:name="__RefHeading___Toc492437_388300464"/>
      <w:bookmarkStart w:id="227" w:name="_Toc87"/>
      <w:bookmarkEnd w:id="226"/>
      <w:r>
        <w:rPr>
          <w:rtl w:val="true"/>
        </w:rPr>
        <w:t>شهادت خالد بن عمرو</w:t>
      </w:r>
      <w:bookmarkEnd w:id="227"/>
    </w:p>
    <w:p>
      <w:pPr>
        <w:pStyle w:val="BookText"/>
        <w:rPr/>
      </w:pPr>
      <w:r>
        <w:rPr>
          <w:rFonts w:ascii="IRNazanin" w:hAnsi="IRNazanin" w:eastAsia="IRNazanin"/>
          <w:color w:val="111111"/>
          <w:sz w:val="28"/>
          <w:sz w:val="28"/>
          <w:szCs w:val="28"/>
          <w:rtl w:val="true"/>
          <w:lang w:bidi="fa-IR"/>
        </w:rPr>
        <w:t xml:space="preserve">پس از او پسرش خالد بن عمرو بميدان آمد و این رجز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الموت بنی قحطان</w:t>
      </w:r>
    </w:p>
    <w:p>
      <w:pPr>
        <w:pStyle w:val="BookText"/>
        <w:rPr/>
      </w:pPr>
      <w:r>
        <w:rPr>
          <w:rFonts w:ascii="IRNazanin" w:hAnsi="IRNazanin" w:eastAsia="IRNazanin"/>
          <w:color w:val="111111"/>
          <w:sz w:val="28"/>
          <w:sz w:val="28"/>
          <w:szCs w:val="28"/>
          <w:rtl w:val="true"/>
          <w:lang w:bidi="fa-IR"/>
        </w:rPr>
        <w:t>کی ما تکونوا فی رضی الرحمن</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ذی المجد والعزّه والبرهان</w:t>
      </w:r>
    </w:p>
    <w:p>
      <w:pPr>
        <w:pStyle w:val="BookText"/>
        <w:rPr/>
      </w:pPr>
      <w:r>
        <w:rPr>
          <w:rFonts w:ascii="IRNazanin" w:hAnsi="IRNazanin" w:eastAsia="IRNazanin"/>
          <w:color w:val="111111"/>
          <w:sz w:val="28"/>
          <w:sz w:val="28"/>
          <w:szCs w:val="28"/>
          <w:rtl w:val="true"/>
          <w:lang w:bidi="fa-IR"/>
        </w:rPr>
        <w:t>وذی العلی والطول والإحسان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یا أبتا قد صرت فی الجنان</w:t>
      </w:r>
    </w:p>
    <w:p>
      <w:pPr>
        <w:pStyle w:val="BookText"/>
        <w:rPr/>
      </w:pPr>
      <w:r>
        <w:rPr>
          <w:rFonts w:ascii="IRNazanin" w:hAnsi="IRNazanin" w:eastAsia="IRNazanin"/>
          <w:color w:val="111111"/>
          <w:sz w:val="28"/>
          <w:sz w:val="28"/>
          <w:szCs w:val="28"/>
          <w:rtl w:val="true"/>
          <w:lang w:bidi="fa-IR"/>
        </w:rPr>
        <w:t xml:space="preserve">فی قصر ربّ حسن البنیان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خلاصه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قحطان ، بر مرگ پر دبار باشید ، تا خشنودی خدای مهربان عزیز بخشنده را در بیابید ، ای پدر ، در قصر زیبای بهشت جای گرفتی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حمله کرد و چند تن بکشت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این اشعار را در قمقمام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عمرو بن خالد صیداوی و </w:t>
      </w:r>
      <w:bookmarkStart w:id="228" w:name="pg14863_158894"/>
    </w:p>
    <w:p>
      <w:pPr>
        <w:pStyle w:val="BookText"/>
        <w:rPr/>
      </w:pPr>
      <w:bookmarkEnd w:id="228"/>
      <w:r>
        <w:rPr>
          <w:rFonts w:ascii="IRNazanin" w:hAnsi="IRNazanin" w:eastAsia="IRNazanin"/>
          <w:color w:val="111111"/>
          <w:sz w:val="28"/>
          <w:sz w:val="28"/>
          <w:szCs w:val="28"/>
          <w:rtl w:val="true"/>
          <w:lang w:bidi="fa-IR"/>
        </w:rPr>
        <w:t xml:space="preserve">پسرش ذکر کرده </w:t>
      </w:r>
      <w:r>
        <w:rPr>
          <w:rFonts w:eastAsia="IRNazanin" w:cs="IRNazanin"/>
          <w:color w:val="111111"/>
          <w:sz w:val="28"/>
          <w:szCs w:val="28"/>
          <w:rtl w:val="true"/>
          <w:lang w:bidi="fa-IR"/>
        </w:rPr>
        <w:t>.</w:t>
      </w:r>
    </w:p>
    <w:p>
      <w:pPr>
        <w:pStyle w:val="Heading3"/>
        <w:numPr>
          <w:ilvl w:val="2"/>
          <w:numId w:val="1"/>
        </w:numPr>
        <w:rPr/>
      </w:pPr>
      <w:bookmarkStart w:id="229" w:name="__RefHeading___Toc492439_388300464"/>
      <w:bookmarkStart w:id="230" w:name="_Toc88"/>
      <w:bookmarkEnd w:id="229"/>
      <w:r>
        <w:rPr>
          <w:rtl w:val="true"/>
        </w:rPr>
        <w:t>شهادت بمعد بن حنظلة</w:t>
      </w:r>
      <w:bookmarkEnd w:id="230"/>
    </w:p>
    <w:p>
      <w:pPr>
        <w:pStyle w:val="BookText"/>
        <w:rPr/>
      </w:pPr>
      <w:r>
        <w:rPr>
          <w:rFonts w:ascii="IRNazanin" w:hAnsi="IRNazanin" w:eastAsia="IRNazanin"/>
          <w:color w:val="111111"/>
          <w:sz w:val="28"/>
          <w:sz w:val="28"/>
          <w:szCs w:val="28"/>
          <w:rtl w:val="true"/>
          <w:lang w:bidi="fa-IR"/>
        </w:rPr>
        <w:t>در ناسخ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شهر آشوب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قمقام م</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وعوالم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حنظلة تميمى بميدان آمد ، ومبارز خواست، و این ارجوزه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والأسنّه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علیها لدخول الجنّه</w:t>
      </w:r>
    </w:p>
    <w:p>
      <w:pPr>
        <w:pStyle w:val="BookText"/>
        <w:rPr/>
      </w:pPr>
      <w:r>
        <w:rPr>
          <w:rFonts w:ascii="IRNazanin" w:hAnsi="IRNazanin" w:eastAsia="IRNazanin"/>
          <w:color w:val="111111"/>
          <w:sz w:val="28"/>
          <w:sz w:val="28"/>
          <w:szCs w:val="28"/>
          <w:rtl w:val="true"/>
          <w:lang w:bidi="fa-IR"/>
        </w:rPr>
        <w:t>وحور عین ناعمات هنه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یرید الفوز لا بالظنه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نفس للراحه فاجهدنه</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طلاب الخیر فارغبنه</w:t>
      </w:r>
    </w:p>
    <w:p>
      <w:pPr>
        <w:pStyle w:val="BookText"/>
        <w:rPr/>
      </w:pPr>
      <w:r>
        <w:rPr>
          <w:rFonts w:ascii="IRNazanin" w:hAnsi="IRNazanin" w:eastAsia="IRNazanin"/>
          <w:color w:val="111111"/>
          <w:sz w:val="28"/>
          <w:sz w:val="28"/>
          <w:szCs w:val="28"/>
          <w:rtl w:val="true"/>
          <w:lang w:bidi="fa-IR"/>
        </w:rPr>
        <w:t xml:space="preserve">وفي طلاب الخير قاژبنة خلاصه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رستگاری و بهشت و حور نرم تن خواهد ، باید در برابر شمشیر و پیکانهای نیزه بزد بار باشد، أي جان، برای آسودگی بكوش ، وخوبی را خواهان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حمله سختی کرد و جنك نمایانی نمود تا شربت شهادت بنوشید </w:t>
      </w:r>
      <w:r>
        <w:rPr>
          <w:rFonts w:eastAsia="IRNazanin" w:cs="IRNazanin"/>
          <w:color w:val="111111"/>
          <w:sz w:val="28"/>
          <w:szCs w:val="28"/>
          <w:rtl w:val="true"/>
          <w:lang w:bidi="fa-IR"/>
        </w:rPr>
        <w:t>.</w:t>
      </w:r>
    </w:p>
    <w:p>
      <w:pPr>
        <w:pStyle w:val="Heading3"/>
        <w:numPr>
          <w:ilvl w:val="2"/>
          <w:numId w:val="1"/>
        </w:numPr>
        <w:rPr/>
      </w:pPr>
      <w:bookmarkStart w:id="231" w:name="__RefHeading___Toc492441_388300464"/>
      <w:bookmarkStart w:id="232" w:name="_Toc89"/>
      <w:bookmarkEnd w:id="231"/>
      <w:r>
        <w:rPr>
          <w:rtl w:val="true"/>
        </w:rPr>
        <w:t>شهادت عمیر بن عبد الله مذحجی</w:t>
      </w:r>
      <w:bookmarkEnd w:id="23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مجلسی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0262</w:t>
      </w:r>
      <w:r>
        <w:rPr>
          <w:rFonts w:eastAsia="IRNazanin" w:cs="IRNazanin"/>
          <w:color w:val="111111"/>
          <w:sz w:val="28"/>
          <w:szCs w:val="28"/>
          <w:rtl w:val="true"/>
          <w:lang w:bidi="fa-IR"/>
        </w:rPr>
        <w:t xml:space="preserve"> </w:t>
      </w:r>
      <w:bookmarkStart w:id="233" w:name="pg14863_158895"/>
    </w:p>
    <w:p>
      <w:pPr>
        <w:pStyle w:val="BookText"/>
        <w:rPr/>
      </w:pPr>
      <w:bookmarkEnd w:id="233"/>
      <w:r>
        <w:rPr>
          <w:rFonts w:ascii="IRNazanin" w:hAnsi="IRNazanin" w:eastAsia="IRNazanin"/>
          <w:color w:val="111111"/>
          <w:sz w:val="28"/>
          <w:sz w:val="28"/>
          <w:szCs w:val="28"/>
          <w:rtl w:val="true"/>
          <w:lang w:bidi="fa-IR"/>
        </w:rPr>
        <w:t>پس از سعد بن حنظله ، عمیر بن عبد الله مذحجي بميدان آمد و این رجز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سعد وحیّ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لدی الهیجاء لیث محرج</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صاح به وزجره ليكف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لدى الهيجاء ليث محرج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أعلو بسیفی هامه المدجّج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وأترک القرن لدی التعرّج</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فریسه الضبع الأزل</w:t>
      </w:r>
      <w:r>
        <w:rPr>
          <w:rStyle w:val="FootnoteAnchor"/>
          <w:rtl w:val="true"/>
        </w:rPr>
        <w:footnoteReference w:id="81"/>
      </w:r>
      <w:r>
        <w:rPr>
          <w:rFonts w:ascii="IRNazanin" w:hAnsi="IRNazanin" w:eastAsia="IRNazanin"/>
          <w:color w:val="111111"/>
          <w:sz w:val="28"/>
          <w:sz w:val="28"/>
          <w:szCs w:val="28"/>
          <w:rtl w:val="true"/>
          <w:lang w:bidi="fa-IR"/>
        </w:rPr>
        <w:t>الأعرج</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فراسة الضبع الأزل الأعرج</w:t>
      </w:r>
    </w:p>
    <w:p>
      <w:pPr>
        <w:pStyle w:val="BookText"/>
        <w:rPr/>
      </w:pPr>
      <w:r>
        <w:rPr>
          <w:rFonts w:ascii="Amiri" w:hAnsi="Amiri" w:eastAsia="Amiri" w:cs="Amiri"/>
          <w:color w:val="111111"/>
          <w:sz w:val="28"/>
          <w:sz w:val="28"/>
          <w:szCs w:val="28"/>
          <w:rtl w:val="true"/>
          <w:lang w:bidi="ar-SA"/>
        </w:rPr>
        <w:t>فمن تراه واقفة بمنهجي</w:t>
      </w:r>
    </w:p>
    <w:p>
      <w:pPr>
        <w:pStyle w:val="BookText"/>
        <w:rPr/>
      </w:pPr>
      <w:r>
        <w:rPr>
          <w:rFonts w:ascii="IRNazanin" w:hAnsi="IRNazanin" w:eastAsia="IRNazanin"/>
          <w:color w:val="111111"/>
          <w:sz w:val="28"/>
          <w:sz w:val="28"/>
          <w:szCs w:val="28"/>
          <w:rtl w:val="true"/>
          <w:lang w:bidi="fa-IR"/>
        </w:rPr>
        <w:t>در پاورقی ناسخ یعنی قبیله سعد ومذحج میدانند که من هنگام نبرد و جنگی سخت گیر نیستم ، شمشیر خود را بكاسة سر سلاح پوشیده فرود میآورم، و حریف خودرا طعمه كفنار لنگه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حیوانی است درنده شبیه مگ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تیغ کشید و حمله گران افكند ، وتني چند بکشت آنگاه بدست مسلم الضباعي وعبدالله بجلی کشته گشت</w:t>
      </w:r>
      <w:r>
        <w:rPr>
          <w:rFonts w:eastAsia="IRNazanin" w:cs="IRNazanin"/>
          <w:color w:val="111111"/>
          <w:sz w:val="28"/>
          <w:szCs w:val="28"/>
          <w:rtl w:val="true"/>
          <w:lang w:bidi="fa-IR"/>
        </w:rPr>
        <w:t>.</w:t>
      </w:r>
    </w:p>
    <w:p>
      <w:pPr>
        <w:pStyle w:val="Heading3"/>
        <w:numPr>
          <w:ilvl w:val="2"/>
          <w:numId w:val="1"/>
        </w:numPr>
        <w:rPr/>
      </w:pPr>
      <w:bookmarkStart w:id="234" w:name="__RefHeading___Toc492443_388300464"/>
      <w:bookmarkStart w:id="235" w:name="_Toc90"/>
      <w:bookmarkEnd w:id="234"/>
      <w:r>
        <w:rPr>
          <w:rtl w:val="true"/>
        </w:rPr>
        <w:t>شهادت مسلم بن عوسجه</w:t>
      </w:r>
      <w:bookmarkEnd w:id="23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ومثير الأحزان ابن نما 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دارد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عمير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بميدان </w:t>
      </w:r>
    </w:p>
    <w:p>
      <w:pPr>
        <w:pStyle w:val="BookText"/>
        <w:rPr/>
      </w:pPr>
      <w:r>
        <w:rPr>
          <w:rFonts w:ascii="IRNazanin" w:hAnsi="IRNazanin" w:eastAsia="IRNazanin"/>
          <w:color w:val="111111"/>
          <w:sz w:val="28"/>
          <w:sz w:val="28"/>
          <w:szCs w:val="28"/>
          <w:rtl w:val="true"/>
          <w:lang w:bidi="fa-IR"/>
        </w:rPr>
        <w:t>در آمده و این ارجوزه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تسئلوا عنّی فانّی ذو 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فرع قوم فی ذری بنی اسد</w:t>
      </w:r>
    </w:p>
    <w:p>
      <w:pPr>
        <w:pStyle w:val="BookText"/>
        <w:rPr/>
      </w:pPr>
      <w:r>
        <w:rPr>
          <w:rFonts w:ascii="IRNazanin" w:hAnsi="IRNazanin" w:eastAsia="IRNazanin"/>
          <w:color w:val="111111"/>
          <w:sz w:val="28"/>
          <w:sz w:val="28"/>
          <w:szCs w:val="28"/>
          <w:rtl w:val="true"/>
          <w:lang w:bidi="fa-IR"/>
        </w:rPr>
        <w:t>فمن بغانا حاید عن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بدین جبّار صمد</w:t>
      </w:r>
    </w:p>
    <w:p>
      <w:pPr>
        <w:pStyle w:val="BookText"/>
        <w:rPr/>
      </w:pPr>
      <w:r>
        <w:rPr>
          <w:rFonts w:ascii="IRNazanin" w:hAnsi="IRNazanin" w:eastAsia="IRNazanin"/>
          <w:color w:val="111111"/>
          <w:sz w:val="28"/>
          <w:sz w:val="28"/>
          <w:szCs w:val="28"/>
          <w:rtl w:val="true"/>
          <w:lang w:bidi="fa-IR"/>
        </w:rPr>
        <w:t xml:space="preserve">یعنی هرگاه شخصیت مرا بخواهید ، شیری هستم از فرزندان دسته اي از بزرگان بني أسد، کسی که بر ما ستم کند گمراه و بدین خداي بي نياز كافرگشته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چون باد تند بر سپاه دشمن زد ، ونور جنگ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سپاه ابن سعد بیرون آمد و قدري با او نبرد کرده مسلم بن عوسجه پهلوی راست او را با نیزه بزد ، چنانکه سنسان نيزه از پهلوی چپ او در شد ، پس دیگری بر او بناخت ، او را نیز از اسب در انداخضاء و همین طور میزد و میکشت تا پنجاه تن شجاع را بخاك انداخت ، واز کثرت زخم بی تاب شد و بخاك افتاد ، وهنوز رمي از جان در تن بود،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حبیب بن مظاهر بر بالین او حاضر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رحمت کند تو را أي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آنگاه حبیب بن مظاهر بر سر بالين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است بر من این حالت تو ، ولی شاد باش که در بهشت خدا جای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با صداي ضعیف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توا بخير بشارت دهد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گفت اي مسلم اگر میدانستم بعد از تو زنده ام میگفتم بمن وصيت خود را بنما ، لكن میدانم که يك ساعت بعد بتو ملحن خواهم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باین وصیت میکنم و اداره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تا جان داري دست از ياري او برندار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بخداي جز این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رسول الله میروم ناجد و پدرت را از رسیدن تو بشارت دهم ، این بگفت و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مُسْلِمِ بْنِ عَوْسَجَهَ الأَسَدیِّ، القائِلِ لِلْحُسَیْنِ وَقَدْ أَذَنِ لَهُ فی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نُخَلّی عَنْکَ وَبِمَ نَعْتَذِرُ إلیَ اللَّهِ مِنْ أداءِ حَقِّکَ، وَلا وَاْللَّهِ حَتّی أُکَسِّرَ فی صُدُورِهِمْ رُمحی وأَضْرِبهُمْ بِسَیْفی ما ثَبَتَ قائمُهُ فی یَدِی وَلا افارِقُکَ وَلَوْ لَمْ یَکُنْ مَعِیَ سَلاحٌ أُقاتِلُهُم بِهِ لَقَذَفْتُهُمْ بِالْحِجارَهِ، ثُمَّ لم افارِقْکَ حَتّی أمُوتَ مَعَکَ، وَکُنْتُ أوّلَ مَنْ شَرَی نَفْسَهُ، وأَوَّلَ شهیدٍ مِنْ شهداءِ اللَّهِ قضی نَحْبَهُ، فَفُزْتَ ورَبِ الکَعْبَهِ، شَکَرَ اللَّهُ لَکَ استِقْدامَکَ، وَمُواساتِکَ إِمامَکَ، إذ مَشی إِلَیْکَ وَأَنْتَ صَرِیعٌ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یَرْحَمُکَ اللَّهُ یا مُسْلمُ بْنُ عَوْسَجهَ وقرأ لَعَنَ اللَّهُ المُشرِکینَ فی قَتلِکَ عَبْدَ اللَّهِ الضَّبابیَّ وَعَبْدَ اللَّهِ بْنَ خشکارَهَ</w:t>
      </w:r>
      <w:r>
        <w:rPr>
          <w:rStyle w:val="FootnoteAnchor"/>
          <w:rtl w:val="true"/>
        </w:rPr>
        <w:footnoteReference w:id="84"/>
      </w:r>
      <w:r>
        <w:rPr>
          <w:rFonts w:ascii="IRNazanin" w:hAnsi="IRNazanin" w:eastAsia="IRNazanin"/>
          <w:color w:val="111111"/>
          <w:sz w:val="28"/>
          <w:sz w:val="28"/>
          <w:szCs w:val="28"/>
          <w:rtl w:val="true"/>
          <w:lang w:bidi="fa-IR"/>
        </w:rPr>
        <w:t xml:space="preserve">البجلي ومسلم بن عبدالله الضَّبابیَّ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را کنیز کی بود ، چون مولاي خود را کشته دید ، بر سر او آمد ، و فریاد برداشت که با سيداه ، يا ابن عوسجاه ، کوفیان از بانك او شاد خاطر گشتند ، و از قتل مسلم بمالیدند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بن ربعی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مادرهای شما بر شما بگرید ، سران خود را میکشید و عزیزان خود را ذلیل میکنید و بگشتن مسلم شادي ميكنيد ، بخدا سوگند مسلم را در اسلام محل بسیار عالی است ، وموقفی بس بلند است ، او را در جنگ </w:t>
      </w:r>
      <w:bookmarkStart w:id="236" w:name="pg14863_158898"/>
    </w:p>
    <w:p>
      <w:pPr>
        <w:pStyle w:val="BookText"/>
        <w:rPr/>
      </w:pPr>
      <w:bookmarkEnd w:id="236"/>
      <w:r>
        <w:rPr>
          <w:rFonts w:ascii="IRNazanin" w:hAnsi="IRNazanin" w:eastAsia="IRNazanin"/>
          <w:color w:val="111111"/>
          <w:sz w:val="28"/>
          <w:sz w:val="28"/>
          <w:szCs w:val="28"/>
          <w:rtl w:val="true"/>
          <w:lang w:bidi="fa-IR"/>
        </w:rPr>
        <w:t xml:space="preserve">آذربایجان نگران بودم ، از پیش که صفها مسئور گردد وصف آرائی شود ، شش تن از کافران را با تیغ در گذرانید </w:t>
      </w:r>
      <w:r>
        <w:rPr>
          <w:rFonts w:eastAsia="IRNazanin" w:cs="IRNazanin"/>
          <w:color w:val="111111"/>
          <w:sz w:val="28"/>
          <w:szCs w:val="28"/>
          <w:rtl w:val="true"/>
          <w:lang w:bidi="fa-IR"/>
        </w:rPr>
        <w:t>.</w:t>
      </w:r>
    </w:p>
    <w:p>
      <w:pPr>
        <w:pStyle w:val="Heading3"/>
        <w:numPr>
          <w:ilvl w:val="2"/>
          <w:numId w:val="1"/>
        </w:numPr>
        <w:rPr/>
      </w:pPr>
      <w:bookmarkStart w:id="237" w:name="__RefHeading___Toc492445_388300464"/>
      <w:bookmarkStart w:id="238" w:name="_Toc91"/>
      <w:bookmarkEnd w:id="237"/>
      <w:r>
        <w:rPr>
          <w:rtl w:val="true"/>
        </w:rPr>
        <w:t>شهادت پسر مسلم بن عوسجه</w:t>
      </w:r>
      <w:bookmarkEnd w:id="23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کتاب روضة الأحباب مسطور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را پسری جوان بود ، چون پدر را کشته دید ، مانند شیری بر دمید،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آهنك وقصدش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جوان پدرت شهید شد و اگر تو نیز کشته شوی ، مادرت در این بیابان بی آب و علف در پناه کی باشد ؟</w:t>
      </w:r>
    </w:p>
    <w:p>
      <w:pPr>
        <w:pStyle w:val="BookText"/>
        <w:rPr/>
      </w:pPr>
      <w:r>
        <w:rPr>
          <w:rFonts w:ascii="IRNazanin" w:hAnsi="IRNazanin" w:eastAsia="IRNazanin"/>
          <w:color w:val="111111"/>
          <w:sz w:val="28"/>
          <w:sz w:val="28"/>
          <w:szCs w:val="28"/>
          <w:rtl w:val="true"/>
          <w:lang w:bidi="fa-IR"/>
        </w:rPr>
        <w:t>پسر مسلم خواست برگردد ، مادرش شتاب زده سر راه بر او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 سلامت نفس را بر نصرت ویاری پسر پیغمبر اختیار میکنی ؟</w:t>
      </w:r>
    </w:p>
    <w:p>
      <w:pPr>
        <w:pStyle w:val="BookText"/>
        <w:rPr/>
      </w:pPr>
      <w:r>
        <w:rPr>
          <w:rFonts w:ascii="IRNazanin" w:hAnsi="IRNazanin" w:eastAsia="IRNazanin"/>
          <w:color w:val="111111"/>
          <w:sz w:val="28"/>
          <w:sz w:val="28"/>
          <w:szCs w:val="28"/>
          <w:rtl w:val="true"/>
          <w:lang w:bidi="fa-IR"/>
        </w:rPr>
        <w:t>هرگز از تو راضی نخواهم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مسلم عنان برتافت ، وحمله گران افکند و مادرش از پشت سر فریاد همي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شاد باش که بزودی از دست ساقی کوثر سیراب خواهی شد، و او مردانه می کوشید ، تا پس از کشتن سی تن از مشركان ، شربت شهادت نوشید ، کوفیان سر او را بریده بسوی مادرش افکندند ، مادر سر را برداشت و ببوسید و چنان بگریست که حاضران همه بگریستند </w:t>
      </w:r>
      <w:r>
        <w:rPr>
          <w:rFonts w:eastAsia="IRNazanin" w:cs="IRNazanin"/>
          <w:color w:val="111111"/>
          <w:sz w:val="28"/>
          <w:szCs w:val="28"/>
          <w:rtl w:val="true"/>
          <w:lang w:bidi="fa-IR"/>
        </w:rPr>
        <w:t xml:space="preserve">. </w:t>
      </w:r>
      <w:bookmarkStart w:id="239" w:name="pg14863_158899"/>
    </w:p>
    <w:p>
      <w:pPr>
        <w:pStyle w:val="Heading3"/>
        <w:numPr>
          <w:ilvl w:val="2"/>
          <w:numId w:val="1"/>
        </w:numPr>
        <w:rPr/>
      </w:pPr>
      <w:bookmarkStart w:id="240" w:name="__RefHeading___Toc492447_388300464"/>
      <w:bookmarkStart w:id="241" w:name="_Toc92"/>
      <w:bookmarkEnd w:id="239"/>
      <w:bookmarkEnd w:id="240"/>
      <w:r>
        <w:rPr>
          <w:rtl w:val="true"/>
        </w:rPr>
        <w:t>شهادت هلال بن نافع</w:t>
      </w:r>
      <w:bookmarkEnd w:id="241"/>
    </w:p>
    <w:p>
      <w:pPr>
        <w:pStyle w:val="BookText"/>
        <w:rPr/>
      </w:pPr>
      <w:r>
        <w:rPr>
          <w:rFonts w:ascii="IRNazanin" w:hAnsi="IRNazanin" w:eastAsia="IRNazanin"/>
          <w:color w:val="111111"/>
          <w:sz w:val="28"/>
          <w:sz w:val="28"/>
          <w:szCs w:val="28"/>
          <w:rtl w:val="true"/>
          <w:lang w:bidi="fa-IR"/>
        </w:rPr>
        <w:t>شهادت هلال بن نافع</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ابصار العين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کتب وزبانها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غلط است چنانچه بجای جملی بجلی ذکر کرده اند این هم غلط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روضية الأحباب روایت کند که بعد از شهادت مسلم بن عوسجه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نافع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میدان نمود ، و جوانی بود نيكو اندام، و دختری در عقد او بود که هنوز هم بستر نشده بودند ، چون ملال را نگريست که قصد جنك دارد، آب از دیده فرو ریخت ، و بر دامن او در آویخت ، که کجا میروی و و مرا با که میگذاري ؟ وبهاي هاي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قصه ایشان را شنید ، هلال را فرمود امروز اهل تسو دوري تو را طاقت ندارند اگر خواهی در کار جهاد مسامحه کن و ایشان را از خود راضی نما ؟</w:t>
      </w:r>
    </w:p>
    <w:p>
      <w:pPr>
        <w:pStyle w:val="BookText"/>
        <w:rPr/>
      </w:pPr>
      <w:r>
        <w:rPr>
          <w:rFonts w:ascii="IRNazanin" w:hAnsi="IRNazanin" w:eastAsia="IRNazanin"/>
          <w:color w:val="111111"/>
          <w:sz w:val="28"/>
          <w:sz w:val="28"/>
          <w:szCs w:val="28"/>
          <w:rtl w:val="true"/>
          <w:lang w:bidi="fa-IR"/>
        </w:rPr>
        <w:t>عرض کرد ؛ یا ابن رسول الله اگر امروز نصرت تو نجویم ، فردا با رسول خدای چه گویم ؟ وزن را وداع کرده آهنك جهاد نمود، و این ارجوزه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معلمه أفواقها</w:t>
      </w:r>
    </w:p>
    <w:p>
      <w:pPr>
        <w:pStyle w:val="BookText"/>
        <w:rPr/>
      </w:pPr>
      <w:r>
        <w:rPr>
          <w:rFonts w:ascii="IRNazanin" w:hAnsi="IRNazanin" w:eastAsia="IRNazanin"/>
          <w:color w:val="111111"/>
          <w:sz w:val="28"/>
          <w:sz w:val="28"/>
          <w:szCs w:val="28"/>
          <w:rtl w:val="true"/>
          <w:lang w:bidi="fa-IR"/>
        </w:rPr>
        <w:t>والنفس لا ینفعها إشفاقها</w:t>
      </w:r>
    </w:p>
    <w:p>
      <w:pPr>
        <w:pStyle w:val="BookText"/>
        <w:rPr/>
      </w:pPr>
      <w:r>
        <w:rPr>
          <w:rFonts w:ascii="IRNazanin" w:hAnsi="IRNazanin" w:eastAsia="IRNazanin"/>
          <w:color w:val="111111"/>
          <w:sz w:val="28"/>
          <w:sz w:val="28"/>
          <w:szCs w:val="28"/>
          <w:rtl w:val="true"/>
          <w:lang w:bidi="fa-IR"/>
        </w:rPr>
        <w:t>مسمومه تجری بها أخفاقها</w:t>
      </w:r>
    </w:p>
    <w:p>
      <w:pPr>
        <w:pStyle w:val="BookText"/>
        <w:rPr/>
      </w:pPr>
      <w:r>
        <w:rPr>
          <w:rFonts w:ascii="IRNazanin" w:hAnsi="IRNazanin" w:eastAsia="IRNazanin"/>
          <w:color w:val="111111"/>
          <w:sz w:val="28"/>
          <w:sz w:val="28"/>
          <w:szCs w:val="28"/>
          <w:rtl w:val="true"/>
          <w:lang w:bidi="fa-IR"/>
        </w:rPr>
        <w:t>لیملأن</w:t>
      </w:r>
      <w:r>
        <w:rPr>
          <w:rStyle w:val="FootnoteAnchor"/>
          <w:rtl w:val="true"/>
        </w:rPr>
        <w:footnoteReference w:id="86"/>
      </w:r>
      <w:r>
        <w:rPr>
          <w:rFonts w:ascii="IRNazanin" w:hAnsi="IRNazanin" w:eastAsia="IRNazanin"/>
          <w:color w:val="111111"/>
          <w:sz w:val="28"/>
          <w:sz w:val="28"/>
          <w:szCs w:val="28"/>
          <w:rtl w:val="true"/>
          <w:lang w:bidi="fa-IR"/>
        </w:rPr>
        <w:t>أرضها رشاقها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پاورقی ناسخ اینطور معنی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تیرهائیکه سوکارهای آن نشانه دارد ومسرمست میزنم ، ترسیدن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نميرهاند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جنبیدن تيرها </w:t>
      </w:r>
    </w:p>
    <w:p>
      <w:pPr>
        <w:pStyle w:val="BookText"/>
        <w:rPr/>
      </w:pPr>
      <w:r>
        <w:rPr>
          <w:rFonts w:ascii="IRNazanin" w:hAnsi="IRNazanin" w:eastAsia="IRNazanin"/>
          <w:color w:val="111111"/>
          <w:sz w:val="28"/>
          <w:sz w:val="28"/>
          <w:szCs w:val="28"/>
          <w:rtl w:val="true"/>
          <w:lang w:bidi="fa-IR"/>
        </w:rPr>
        <w:t xml:space="preserve">آنها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آنها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انداختن آنها زمين را پر ميكند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مردی دلیر و کمانداری دلاور بود که هرگز نیرش خطا نمیکرد ، هشتاد تیر در جعبه داشت که با هر يك يكتن از کفار بکشت ، و چون تیرها تمام شد مردانه با شمشیر حمله کرد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الغُلامُ الیَمَنِیُّ الجَمَلِی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دینی عَلی دینِ حُسَینٍ وعَلِی</w:t>
      </w:r>
    </w:p>
    <w:p>
      <w:pPr>
        <w:pStyle w:val="BookText"/>
        <w:rPr/>
      </w:pPr>
      <w:r>
        <w:rPr>
          <w:rFonts w:ascii="Amiri" w:hAnsi="Amiri" w:eastAsia="Amiri" w:cs="Amiri"/>
          <w:color w:val="111111"/>
          <w:sz w:val="28"/>
          <w:sz w:val="28"/>
          <w:szCs w:val="28"/>
          <w:rtl w:val="true"/>
          <w:lang w:bidi="ar-SA"/>
        </w:rPr>
        <w:t>إن اقتَلِ الیَومَ فَهذا أمَلی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وذاکَ رَأیی واُلاقی عَمَلی</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اضربکم ضرب غلام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ويختم الله بخير عمل</w:t>
      </w:r>
    </w:p>
    <w:p>
      <w:pPr>
        <w:pStyle w:val="BookText"/>
        <w:rPr/>
      </w:pPr>
      <w:r>
        <w:rPr>
          <w:rFonts w:ascii="IRNazanin" w:hAnsi="IRNazanin" w:eastAsia="IRNazanin"/>
          <w:color w:val="111111"/>
          <w:sz w:val="28"/>
          <w:sz w:val="28"/>
          <w:szCs w:val="28"/>
          <w:rtl w:val="true"/>
          <w:lang w:bidi="fa-IR"/>
        </w:rPr>
        <w:t xml:space="preserve">یعنی من جوانی از اهل یمن و از قبیله بجيله هستم ، دین من دین حسین و علي است ، اگر امروز کشته شوم آرزوی من همین است ، ورأي من میباشد وعملم را ملاقات میکنم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از سپاه ابن سعد که او را فیس مینامیدند و با شمشیر برهنه بميدان ناخت ، هلال او را مجال نداد و بی درنك او را بجهنم فرستاد ، و با شمشیر سیزده تن از دشمن را از پای در آورد، و اینوقت انبوه لشكر از هر طرف هجوم نموده با ضرب شمشیر و سنان او را خسته کردند ، و بازوي او را در هم شکستند و او را اسیر کرده بنزد شمر ذي الجوشن بردند </w:t>
      </w:r>
      <w:r>
        <w:rPr>
          <w:rStyle w:val="FootnoteAnchor"/>
          <w:rtl w:val="true"/>
        </w:rPr>
        <w:footnoteReference w:id="88"/>
      </w:r>
      <w:r>
        <w:rPr>
          <w:rFonts w:ascii="IRNazanin" w:hAnsi="IRNazanin" w:eastAsia="IRNazanin"/>
          <w:color w:val="111111"/>
          <w:sz w:val="28"/>
          <w:sz w:val="28"/>
          <w:szCs w:val="28"/>
          <w:rtl w:val="true"/>
          <w:lang w:bidi="fa-IR"/>
        </w:rPr>
        <w:t xml:space="preserve">، شمر حکم کرد تا سر مبارکش </w:t>
      </w:r>
      <w:bookmarkStart w:id="242" w:name="pg14863_158901"/>
    </w:p>
    <w:p>
      <w:pPr>
        <w:pStyle w:val="BookText"/>
        <w:rPr/>
      </w:pPr>
      <w:bookmarkEnd w:id="242"/>
      <w:r>
        <w:rPr>
          <w:rFonts w:ascii="IRNazanin" w:hAnsi="IRNazanin" w:eastAsia="IRNazanin"/>
          <w:color w:val="111111"/>
          <w:sz w:val="28"/>
          <w:sz w:val="28"/>
          <w:szCs w:val="28"/>
          <w:rtl w:val="true"/>
          <w:lang w:bidi="fa-IR"/>
        </w:rPr>
        <w:t xml:space="preserve">را از تن جدا کردند </w:t>
      </w:r>
      <w:r>
        <w:rPr>
          <w:rFonts w:eastAsia="IRNazanin" w:cs="IRNazanin"/>
          <w:color w:val="111111"/>
          <w:sz w:val="28"/>
          <w:szCs w:val="28"/>
          <w:rtl w:val="true"/>
          <w:lang w:bidi="fa-IR"/>
        </w:rPr>
        <w:t>.</w:t>
      </w:r>
    </w:p>
    <w:p>
      <w:pPr>
        <w:pStyle w:val="Heading3"/>
        <w:numPr>
          <w:ilvl w:val="2"/>
          <w:numId w:val="1"/>
        </w:numPr>
        <w:rPr/>
      </w:pPr>
      <w:bookmarkStart w:id="243" w:name="__RefHeading___Toc492449_388300464"/>
      <w:bookmarkStart w:id="244" w:name="_Toc93"/>
      <w:bookmarkEnd w:id="243"/>
      <w:r>
        <w:rPr>
          <w:rtl w:val="true"/>
        </w:rPr>
        <w:t>شهادت نافع بن هلال بجلی الجملی</w:t>
      </w:r>
      <w:bookmarkEnd w:id="24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اینونت نافع بن هلال بجلی ابتداء بمبارزت نمود و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و بميدان آمد، و این رجز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هلال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و دینه دین النبی</w:t>
      </w:r>
    </w:p>
    <w:p>
      <w:pPr>
        <w:pStyle w:val="BookText"/>
        <w:rPr/>
      </w:pPr>
      <w:r>
        <w:rPr>
          <w:rFonts w:ascii="IRNazanin" w:hAnsi="IRNazanin" w:eastAsia="IRNazanin"/>
          <w:color w:val="111111"/>
          <w:sz w:val="28"/>
          <w:sz w:val="28"/>
          <w:szCs w:val="28"/>
          <w:rtl w:val="true"/>
          <w:lang w:bidi="fa-IR"/>
        </w:rPr>
        <w:t xml:space="preserve">در مقتل خوارزمی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هلال الجملی</w:t>
      </w:r>
    </w:p>
    <w:p>
      <w:pPr>
        <w:pStyle w:val="BookText"/>
        <w:rPr/>
      </w:pPr>
      <w:r>
        <w:rPr>
          <w:rFonts w:ascii="IRNazanin" w:hAnsi="IRNazanin" w:eastAsia="IRNazanin"/>
          <w:color w:val="111111"/>
          <w:sz w:val="28"/>
          <w:sz w:val="28"/>
          <w:szCs w:val="28"/>
          <w:rtl w:val="true"/>
          <w:lang w:bidi="fa-IR"/>
        </w:rPr>
        <w:t>أضربکم بمنصلی</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عجاج القسطل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پس مزاحم بن حریث که از قبيلة بني قطعيه بود بمبارزه او بميدان آمد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دین خشمانم ، 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دین شیطاني ، و بر وي بتاخت و با طعن فيزه وزدن شمشیرش از اسب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قمقام و مقتل خوارزمی همان اشعار که در هلال بن نافع ذکر شده در باره</w:t>
      </w:r>
    </w:p>
    <w:p>
      <w:pPr>
        <w:pStyle w:val="BookText"/>
        <w:rPr/>
      </w:pPr>
      <w:r>
        <w:rPr>
          <w:rFonts w:ascii="IRNazanin" w:hAnsi="IRNazanin" w:eastAsia="IRNazanin"/>
          <w:color w:val="111111"/>
          <w:sz w:val="28"/>
          <w:sz w:val="28"/>
          <w:szCs w:val="28"/>
          <w:rtl w:val="true"/>
          <w:lang w:bidi="fa-IR"/>
        </w:rPr>
        <w:t xml:space="preserve">نافع بن هلال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 دارند که نافع مزاحم بن حریث را کشت </w:t>
      </w:r>
      <w:r>
        <w:rPr>
          <w:rFonts w:eastAsia="IRNazanin" w:cs="IRNazanin"/>
          <w:color w:val="111111"/>
          <w:sz w:val="28"/>
          <w:szCs w:val="28"/>
          <w:rtl w:val="true"/>
          <w:lang w:bidi="fa-IR"/>
        </w:rPr>
        <w:t xml:space="preserve">. </w:t>
      </w:r>
      <w:bookmarkStart w:id="245" w:name="pg14863_158902"/>
    </w:p>
    <w:p>
      <w:pPr>
        <w:pStyle w:val="BookText"/>
        <w:rPr/>
      </w:pPr>
      <w:bookmarkEnd w:id="245"/>
      <w:r>
        <w:rPr>
          <w:rFonts w:ascii="IRNazanin" w:hAnsi="IRNazanin" w:eastAsia="IRNazanin"/>
          <w:color w:val="111111"/>
          <w:sz w:val="28"/>
          <w:sz w:val="28"/>
          <w:szCs w:val="28"/>
          <w:rtl w:val="true"/>
          <w:lang w:bidi="fa-IR"/>
        </w:rPr>
        <w:t xml:space="preserve">ولی در جلاء العيون مرحوم مجلسی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دارد بر اینکه مزاحم نافع را شهید کرده ،</w:t>
      </w:r>
    </w:p>
    <w:p>
      <w:pPr>
        <w:pStyle w:val="BookText"/>
        <w:rPr/>
      </w:pP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ظهورش در قول اول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زیارت ناحیه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نَافِعِ بْنِ هِلَالِ بْنِ نَافِعٍ الْبَجَلِیِ الْمُرَادِیِّ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92451_388300464"/>
      <w:bookmarkStart w:id="247" w:name="_Toc94"/>
      <w:bookmarkEnd w:id="246"/>
      <w:r>
        <w:rPr>
          <w:rtl w:val="true"/>
        </w:rPr>
        <w:t>جنگ همگانی</w:t>
      </w:r>
      <w:bookmarkEnd w:id="247"/>
    </w:p>
    <w:p>
      <w:pPr>
        <w:pStyle w:val="BookText"/>
        <w:rPr/>
      </w:pPr>
      <w:r>
        <w:rPr>
          <w:rFonts w:ascii="IRNazanin" w:hAnsi="IRNazanin" w:eastAsia="IRNazanin"/>
          <w:color w:val="111111"/>
          <w:sz w:val="28"/>
          <w:sz w:val="28"/>
          <w:szCs w:val="28"/>
          <w:rtl w:val="true"/>
          <w:lang w:bidi="fa-IR"/>
        </w:rPr>
        <w:t xml:space="preserve">در ارشاد مفيلم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عمرو بن حجاج بمردم فریاد زد که اي مردم احمق آیا میدانید با که میجنگید ؟ میجنگید با اسب سواران اهل شهر ؟ میجنگید با جماعتی که طلب مرگ میکنند؟ احدي بمبارزه با بشان نرود جز آنکه کشته شود اگر چه ایشان کم هستند ، بخدا قسم اگر ایشان را سنگباران کنید همه کشته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رأسميته میگوئی ، رأي رأي نو است ، و به ردم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تك تك بميدان فروید ، والا همه کشته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بن حجاج وأصحابش از طرف فرات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وعوالم و ناسخ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اینونت عمرو بن حجاج قدری پیش رفت و نزديك حسين لئلا شد ، آنگاه روی بر تافت و گفت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کوفه ، ملازم اطاعت و جماعت خود باشید ، وشك نداشته باشید در قتال کسی که از دین بیرون رفته و با امام مخالفت نموده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بمن بر میشوراني ؟ آیا ما از دین بیرون شدیم ، و شما در دین پای بندید ، به خدا قسم تو میشناسی که کدام از دین بیرون رفته و چه کم سزاوار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هنگام عمرو بن حجاج از کنار فرات بر مبمنه سپاه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افکنده ودر ناسخ وشمر بن ذی الجوشن از جانب میسره تاختن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های گران پی در پی 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دهان مرگ چنان برغبت برفتند که داماد نو خط </w:t>
      </w:r>
      <w:r>
        <w:rPr>
          <w:rStyle w:val="FootnoteAnchor"/>
          <w:rtl w:val="true"/>
        </w:rPr>
        <w:footnoteReference w:id="91"/>
      </w:r>
      <w:r>
        <w:rPr>
          <w:rFonts w:ascii="IRNazanin" w:hAnsi="IRNazanin" w:eastAsia="IRNazanin"/>
          <w:color w:val="111111"/>
          <w:sz w:val="28"/>
          <w:sz w:val="28"/>
          <w:szCs w:val="28"/>
          <w:rtl w:val="true"/>
          <w:lang w:bidi="fa-IR"/>
        </w:rPr>
        <w:t>در حجله عروس نورس نرفتی ، چون شیر ، دیوانه آشفته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پیادگان و سی و دو تن سوار بودند، سواران ام به برانگیختند و تيغها بر کشیدند، و مانند شعله تند حمله افکندند ، و سپاه ابن سعد را از چپ وراست پراکنده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بر ابن سعد بسیار ناگوار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را پیش خواند، و فرمان داد که پانصد نفر کماندار که در تحت فرمان داشت ، بر 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گردد ، و ایشان را بزخم پیکان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حصين بن نمیر که خمیر مایه کید و کین بود ، باجیش خود أصحاب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هدف تیر قرار دادند، و شمر ذی الجوشن بافوج خود، و عمرو بن حجاج چون گرگ درنده آمده و همه همدست شدند، و بجانبه فرزند شیر یزدان تاخت و تاز کردند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قلت و کمي عدد مانند شیر، برایشان بتاختند، و هر يك مثل صاعقه آتش بار، جماعتی را بهلاکت رسانیدند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همه اگر یکتن از سپاه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میشد ، چون عددشان کسم بود نمایان بود، ولی اگر از سپاه کوفیان صد تن کشته میشد، بنظر نمیآمد، چون عدد شان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کوفیان در اطراف لشگر 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بر مي آمدند، شاید از هر جانب در آیند و سپاه آن حضرت را محاصره کنند، و اصحاب سه تن و چهار تن از لابلاي خيمه ها در بیرون میکردند و ایشان را هدف قبر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عمر بن سعد ندا در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کنید و خندق پر از هیزم است آتش زنید، لشگریان آتش در خندقی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بگذارید تا خوب آتش افروخته شود، چون جنگ از یک طرف میشود، و مانع دخول لشگر کوفیان میشود بطرف خیمه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شبث بن ربعی پیش تاخت و بانگ بر عمر سعد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 تو بگرید از این زنان و کودکان چه خواهید و لشکریان از سرزنش اور شرمگین شدند و بر گشتند، لذا جنك منحصر بيك 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واصحاب زهیر بن قین حمله افکندند، وابو غدره ضبابی را که از بزرگان سپاه شمر بن ذي الجوشن بود مقتول ساختند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مناقب از کتاب بستان الطرف از حسن بصری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چون هردو لشکر روي در روي شدند و جماعت بسیاری از سپاه ابن سه مدل بدوزخ وارد شدند و از اصحاب سيد الشهداء نیز در این حمله بسیاری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نعیم بن عجلان </w:t>
      </w:r>
      <w:r>
        <w:rPr>
          <w:rStyle w:val="FootnoteAnchor"/>
          <w:rtl w:val="true"/>
        </w:rPr>
        <w:footnoteReference w:id="9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48" w:name="pg14863_158905"/>
    </w:p>
    <w:p>
      <w:pPr>
        <w:pStyle w:val="Heading3"/>
        <w:numPr>
          <w:ilvl w:val="2"/>
          <w:numId w:val="1"/>
        </w:numPr>
        <w:rPr/>
      </w:pPr>
      <w:bookmarkStart w:id="249" w:name="__RefHeading___Toc492453_388300464"/>
      <w:bookmarkStart w:id="250" w:name="_Toc95"/>
      <w:bookmarkEnd w:id="248"/>
      <w:bookmarkEnd w:id="249"/>
      <w:r>
        <w:rPr>
          <w:rtl w:val="true"/>
        </w:rPr>
        <w:t>شدت جنگی و یاد خدا</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جنگی و یاد خدا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این وقت که جوشش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انصاری که معروف است به ابو نمامه صیداوی </w:t>
      </w:r>
      <w:r>
        <w:rPr>
          <w:rStyle w:val="FootnoteAnchor"/>
          <w:rtl w:val="true"/>
        </w:rPr>
        <w:footnoteReference w:id="94"/>
      </w:r>
      <w:r>
        <w:rPr>
          <w:rFonts w:ascii="IRNazanin" w:hAnsi="IRNazanin" w:eastAsia="IRNazanin"/>
          <w:color w:val="111111"/>
          <w:sz w:val="28"/>
          <w:sz w:val="28"/>
          <w:szCs w:val="28"/>
          <w:rtl w:val="true"/>
          <w:lang w:bidi="fa-IR"/>
        </w:rPr>
        <w:t xml:space="preserve">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اگرچه ننور جنگ افروخته ولی قدم بخدا شما کشته نشوی تا من بخون خویش غلطان نشوم ، دوست دارم که یک نماز دیگر با تو بگذارم، آنگاه خدارا دیدار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بسوی آسمان برداشت و دید که هنگام نماز است، فرمود باد نماز کردی خودا ترا از نمازگزاران محسوب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وقت نماز است ، از این جماعت مهلت بگیر بمقداری که ما نماز گزاریم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چون این را بشنید فریاد برداشت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درگاه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منافقي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پسر رسول خدا پذیرفته نیست و نماز تو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حصين بن نمیر با تیغ برهنه برحبیب بن مظاهر بتاشت و این روز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دونَکَ ضَرْبَ السَّیْفِ یا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وافاکَ لَیْثٌ بَطَلٌ نَجیبُ</w:t>
      </w:r>
    </w:p>
    <w:p>
      <w:pPr>
        <w:pStyle w:val="BookText"/>
        <w:rPr/>
      </w:pPr>
      <w:r>
        <w:rPr>
          <w:rFonts w:ascii="Amiri" w:hAnsi="Amiri" w:eastAsia="Amiri" w:cs="Amiri"/>
          <w:color w:val="111111"/>
          <w:sz w:val="28"/>
          <w:sz w:val="28"/>
          <w:szCs w:val="28"/>
          <w:rtl w:val="true"/>
          <w:lang w:bidi="ar-SA"/>
        </w:rPr>
        <w:t>فی کَفِّهِ مُهَنَّدٌ قَضیبُ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 مِنْ لَمْعِهِ حَلیبُ</w:t>
      </w:r>
    </w:p>
    <w:p>
      <w:pPr>
        <w:pStyle w:val="BookText"/>
        <w:rPr/>
      </w:pPr>
      <w:r>
        <w:rPr>
          <w:rFonts w:ascii="IRNazanin" w:hAnsi="IRNazanin" w:eastAsia="IRNazanin"/>
          <w:color w:val="111111"/>
          <w:sz w:val="28"/>
          <w:sz w:val="28"/>
          <w:szCs w:val="28"/>
          <w:rtl w:val="true"/>
          <w:lang w:bidi="fa-IR"/>
        </w:rPr>
        <w:t xml:space="preserve">اي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ضربت شیر دلاور نجیبی باش که ناگهان با شمشير هندي</w:t>
      </w:r>
    </w:p>
    <w:p>
      <w:pPr>
        <w:pStyle w:val="BookText"/>
        <w:rPr/>
      </w:pPr>
      <w:r>
        <w:rPr>
          <w:rFonts w:ascii="IRNazanin" w:hAnsi="IRNazanin" w:eastAsia="IRNazanin"/>
          <w:color w:val="111111"/>
          <w:sz w:val="28"/>
          <w:sz w:val="28"/>
          <w:szCs w:val="28"/>
          <w:rtl w:val="true"/>
          <w:lang w:bidi="fa-IR"/>
        </w:rPr>
        <w:t xml:space="preserve">بران و براقي مانند شیر دوشیده بر سرت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 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میدان جنك باش </w:t>
      </w:r>
      <w:bookmarkStart w:id="251" w:name="pg14863_158906"/>
    </w:p>
    <w:p>
      <w:pPr>
        <w:pStyle w:val="BookText"/>
        <w:rPr/>
      </w:pPr>
      <w:bookmarkEnd w:id="251"/>
      <w:r>
        <w:rPr>
          <w:rFonts w:ascii="IRNazanin" w:hAnsi="IRNazanin" w:eastAsia="IRNazanin"/>
          <w:color w:val="111111"/>
          <w:sz w:val="28"/>
          <w:sz w:val="28"/>
          <w:szCs w:val="28"/>
          <w:rtl w:val="true"/>
          <w:lang w:bidi="fa-IR"/>
        </w:rPr>
        <w:t xml:space="preserve">وروبرو شدن دشمن را ملاحظه کن </w:t>
      </w:r>
      <w:r>
        <w:rPr>
          <w:rFonts w:eastAsia="IRNazanin" w:cs="IRNazanin"/>
          <w:color w:val="111111"/>
          <w:sz w:val="28"/>
          <w:szCs w:val="28"/>
          <w:rtl w:val="true"/>
          <w:lang w:bidi="fa-IR"/>
        </w:rPr>
        <w:t>.</w:t>
      </w:r>
    </w:p>
    <w:p>
      <w:pPr>
        <w:pStyle w:val="Heading3"/>
        <w:numPr>
          <w:ilvl w:val="2"/>
          <w:numId w:val="1"/>
        </w:numPr>
        <w:rPr/>
      </w:pPr>
      <w:bookmarkStart w:id="252" w:name="__RefHeading___Toc492455_388300464"/>
      <w:bookmarkStart w:id="253" w:name="_Toc96"/>
      <w:bookmarkEnd w:id="252"/>
      <w:r>
        <w:rPr>
          <w:rtl w:val="true"/>
        </w:rPr>
        <w:t>بميدان آمدن حبیب بن مظهر مظاهر</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بميدان آمدن حبیب بن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از ناسخ تلخيص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 اينوقت در پیش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 چون این کلمات را شنید حضرت را وداع کرد ، وعرض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 بخدا قسم آرزومندم این نماز را در بهشت بخوانم و از جانب شما جل و پدر و برادرت را سلام بر همانم ، این بگفت و بميدان آمد، و با حصین بن نمير روي در روي شد و این ارجوزه را قرائت کرد؛</w:t>
      </w:r>
    </w:p>
    <w:p>
      <w:pPr>
        <w:pStyle w:val="BookText"/>
        <w:rPr/>
      </w:pPr>
      <w:r>
        <w:rPr>
          <w:rFonts w:ascii="Amiri" w:hAnsi="Amiri" w:eastAsia="Amiri" w:cs="Amiri"/>
          <w:color w:val="111111"/>
          <w:sz w:val="28"/>
          <w:sz w:val="28"/>
          <w:szCs w:val="28"/>
          <w:rtl w:val="true"/>
          <w:lang w:bidi="ar-SA"/>
        </w:rPr>
        <w:t>أَنَا حَبیبٌ وَأَبِی مُظَهَّرُ</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هَیْجاءِ وَحَرْبٍ تَسْعَرُ</w:t>
      </w:r>
    </w:p>
    <w:p>
      <w:pPr>
        <w:pStyle w:val="BookText"/>
        <w:rPr/>
      </w:pPr>
      <w:r>
        <w:rPr>
          <w:rFonts w:ascii="Amiri" w:hAnsi="Amiri" w:eastAsia="Amiri" w:cs="Amiri"/>
          <w:color w:val="111111"/>
          <w:sz w:val="28"/>
          <w:sz w:val="28"/>
          <w:szCs w:val="28"/>
          <w:rtl w:val="true"/>
          <w:lang w:bidi="ar-SA"/>
        </w:rPr>
        <w:t xml:space="preserve">انْتُمْ أَعَدُّ عُدَّهً وَاکْثَرُ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أَوْفی مِنْکُمُ وَأَصْبَرُ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اَیْضا وَفی کُلِّ الأُمورِ اَقْدَرُ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عند الوفاء أغدر </w:t>
      </w:r>
      <w:bookmarkStart w:id="254" w:name="pg14863_158907"/>
    </w:p>
    <w:p>
      <w:pPr>
        <w:pStyle w:val="BookText"/>
        <w:rPr/>
      </w:pPr>
      <w:bookmarkEnd w:id="254"/>
      <w:r>
        <w:rPr>
          <w:rFonts w:ascii="Amiri" w:hAnsi="Amiri" w:eastAsia="Amiri" w:cs="Amiri"/>
          <w:color w:val="111111"/>
          <w:sz w:val="28"/>
          <w:sz w:val="28"/>
          <w:szCs w:val="28"/>
          <w:rtl w:val="true"/>
          <w:lang w:bidi="ar-SA"/>
        </w:rPr>
        <w:t xml:space="preserve">وَ نَحْنُ أَعْلَی حُجَّهً 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 أَتْقَی مِنْکُمْ وَ أَعْذَرُ</w:t>
      </w:r>
    </w:p>
    <w:p>
      <w:pPr>
        <w:pStyle w:val="BookText"/>
        <w:rPr/>
      </w:pPr>
      <w:r>
        <w:rPr>
          <w:rFonts w:ascii="IRNazanin" w:hAnsi="IRNazanin" w:eastAsia="IRNazanin"/>
          <w:color w:val="111111"/>
          <w:sz w:val="28"/>
          <w:sz w:val="28"/>
          <w:szCs w:val="28"/>
          <w:rtl w:val="true"/>
          <w:lang w:bidi="fa-IR"/>
        </w:rPr>
        <w:t xml:space="preserve">و فی یمینی صارم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نار الجحیم تسعر</w:t>
      </w:r>
    </w:p>
    <w:p>
      <w:pPr>
        <w:pStyle w:val="BookText"/>
        <w:rPr/>
      </w:pPr>
      <w:r>
        <w:rPr>
          <w:rFonts w:ascii="IRNazanin" w:hAnsi="IRNazanin" w:eastAsia="IRNazanin"/>
          <w:color w:val="111111"/>
          <w:sz w:val="28"/>
          <w:sz w:val="28"/>
          <w:szCs w:val="28"/>
          <w:rtl w:val="true"/>
          <w:lang w:bidi="fa-IR"/>
        </w:rPr>
        <w:t>خلاصه معنی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حبیبم پسر مظهرم ، اگر چه شماره شما از ما بیشتر است لکن ما بردبار و با وفا و توانائریم، ودق وحجت با ما است ، در دست من شمشیر براني است ، که در میان شما آتش دوزخ می 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 وهو الم و مقتل خوارزمی ، ومناقب ، ارجوزه را اینطور نقل کرده اند ؟</w:t>
      </w:r>
    </w:p>
    <w:p>
      <w:pPr>
        <w:pStyle w:val="BookText"/>
        <w:rPr/>
      </w:pPr>
      <w:r>
        <w:rPr>
          <w:rFonts w:ascii="Amiri" w:hAnsi="Amiri" w:eastAsia="Amiri" w:cs="Amiri"/>
          <w:color w:val="111111"/>
          <w:sz w:val="28"/>
          <w:sz w:val="28"/>
          <w:szCs w:val="28"/>
          <w:rtl w:val="true"/>
          <w:lang w:bidi="ar-SA"/>
        </w:rPr>
        <w:t>اَنَا حَبیبٌ وَاَبی 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 الْهَیْجاءِ لَیْثُ تَسْوَرُ</w:t>
      </w:r>
    </w:p>
    <w:p>
      <w:pPr>
        <w:pStyle w:val="BookText"/>
        <w:rPr/>
      </w:pPr>
      <w:r>
        <w:rPr>
          <w:rFonts w:ascii="Amiri" w:hAnsi="Amiri" w:eastAsia="Amiri" w:cs="Amiri"/>
          <w:color w:val="111111"/>
          <w:sz w:val="28"/>
          <w:sz w:val="28"/>
          <w:szCs w:val="28"/>
          <w:rtl w:val="true"/>
          <w:lang w:bidi="ar-SA"/>
        </w:rPr>
        <w:t>وَأنتم عند العدید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اَعلی حُجَّهً وَاَظْهَرُ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وأنتم عند الوفاء أغدر</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أوفی منکم واصبر</w:t>
      </w:r>
    </w:p>
    <w:p>
      <w:pPr>
        <w:pStyle w:val="BookText"/>
        <w:rPr/>
      </w:pPr>
      <w:r>
        <w:rPr>
          <w:rFonts w:ascii="IRNazanin" w:hAnsi="IRNazanin" w:eastAsia="IRNazanin"/>
          <w:color w:val="111111"/>
          <w:sz w:val="28"/>
          <w:sz w:val="28"/>
          <w:szCs w:val="28"/>
          <w:rtl w:val="true"/>
          <w:lang w:bidi="fa-IR"/>
        </w:rPr>
        <w:t>حقا وانعی منکم واعذر</w:t>
      </w:r>
    </w:p>
    <w:p>
      <w:pPr>
        <w:pStyle w:val="BookText"/>
        <w:rPr/>
      </w:pPr>
      <w:r>
        <w:rPr>
          <w:rFonts w:ascii="IRNazanin" w:hAnsi="IRNazanin" w:eastAsia="IRNazanin"/>
          <w:color w:val="111111"/>
          <w:sz w:val="28"/>
          <w:sz w:val="28"/>
          <w:szCs w:val="28"/>
          <w:rtl w:val="true"/>
          <w:lang w:bidi="fa-IR"/>
        </w:rPr>
        <w:t xml:space="preserve">ودر امالی صدوق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حبیب وابي مظاهر لنحن از کی منکم واطهر ننصر خير الناس حين يذكر و بیشتر ذکر نکرده </w:t>
      </w:r>
      <w:r>
        <w:rPr>
          <w:rFonts w:eastAsia="IRNazanin" w:cs="IRNazanin"/>
          <w:color w:val="111111"/>
          <w:sz w:val="28"/>
          <w:szCs w:val="28"/>
          <w:rtl w:val="true"/>
          <w:lang w:bidi="fa-IR"/>
        </w:rPr>
        <w:t>.</w:t>
      </w:r>
    </w:p>
    <w:p>
      <w:pPr>
        <w:pStyle w:val="Heading3"/>
        <w:numPr>
          <w:ilvl w:val="2"/>
          <w:numId w:val="1"/>
        </w:numPr>
        <w:rPr/>
      </w:pPr>
      <w:bookmarkStart w:id="255" w:name="__RefHeading___Toc492457_388300464"/>
      <w:bookmarkStart w:id="256" w:name="_Toc97"/>
      <w:bookmarkEnd w:id="255"/>
      <w:r>
        <w:rPr>
          <w:rtl w:val="true"/>
        </w:rPr>
        <w:t>شهادت حبیب بن مظهر</w:t>
      </w:r>
      <w:bookmarkEnd w:id="256"/>
    </w:p>
    <w:p>
      <w:pPr>
        <w:pStyle w:val="BookText"/>
        <w:rPr/>
      </w:pPr>
      <w:r>
        <w:rPr>
          <w:rFonts w:ascii="IRNazanin" w:hAnsi="IRNazanin" w:eastAsia="IRNazanin"/>
          <w:color w:val="111111"/>
          <w:sz w:val="28"/>
          <w:sz w:val="28"/>
          <w:szCs w:val="28"/>
          <w:rtl w:val="true"/>
          <w:lang w:bidi="fa-IR"/>
        </w:rPr>
        <w:t>شهادت حبیب بن مظهر</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حبيبها ارجوزه را تمام خواند ، آهنك حصين بن نمیر کرد ، وحمله </w:t>
      </w:r>
    </w:p>
    <w:p>
      <w:pPr>
        <w:pStyle w:val="BookText"/>
        <w:rPr/>
      </w:pPr>
      <w:r>
        <w:rPr>
          <w:rFonts w:ascii="IRNazanin" w:hAnsi="IRNazanin" w:eastAsia="IRNazanin"/>
          <w:color w:val="111111"/>
          <w:sz w:val="28"/>
          <w:sz w:val="28"/>
          <w:szCs w:val="28"/>
          <w:rtl w:val="true"/>
          <w:lang w:bidi="fa-IR"/>
        </w:rPr>
        <w:t xml:space="preserve">سختی نمود ، و با شمشیر زخمی بر بالای بینی حصین بزد ، حصین از اسب در افتاد حبیب خواست سر از بدنش جدا کند ، اصحاب او بر حبيب حمله کردند و او را از میدان بدر بردند، چون زخم او سخت نبود، بار دیگر بلند شد و در صف خود ایستاد ، از آن طرف حبیب با تنی سالخورده وقامتی خمیده ، مانند شیراز چپ وراست همی تاخت ، ومرد و مرکب بخاک همي انداخت ، وابن اشعار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لو کنّا لکم أعدادا</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شطرَکم ولیتمُ أکتادا</w:t>
      </w:r>
    </w:p>
    <w:p>
      <w:pPr>
        <w:pStyle w:val="BookText"/>
        <w:rPr/>
      </w:pPr>
      <w:r>
        <w:rPr>
          <w:rFonts w:ascii="Amiri" w:hAnsi="Amiri" w:eastAsia="Amiri" w:cs="Amiri"/>
          <w:color w:val="111111"/>
          <w:sz w:val="28"/>
          <w:sz w:val="28"/>
          <w:szCs w:val="28"/>
          <w:rtl w:val="true"/>
          <w:lang w:bidi="ar-SA"/>
        </w:rPr>
        <w:t>یا شرَّ قومٍ حسباً وَآدا</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وشرهم قد علموا</w:t>
      </w:r>
      <w:r>
        <w:rPr>
          <w:rStyle w:val="FootnoteAnchor"/>
          <w:rtl w:val="true"/>
        </w:rPr>
        <w:footnoteReference w:id="102"/>
      </w:r>
      <w:r>
        <w:rPr>
          <w:rFonts w:ascii="IRNazanin" w:hAnsi="IRNazanin" w:eastAsia="IRNazanin"/>
          <w:color w:val="111111"/>
          <w:sz w:val="28"/>
          <w:sz w:val="28"/>
          <w:szCs w:val="28"/>
          <w:rtl w:val="true"/>
          <w:lang w:bidi="fa-IR"/>
        </w:rPr>
        <w:t>اندادا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یعنی ای بدترین گروه ، از لحاظ نژاد و نیرو ؟ و بدترین مشركين ، بخدا قسم اگر ما باندازه یا نصف شما میبودیم شما پشت بجنک داده فرار میکردید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 را بخدای بفروخت و از راست و چپ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سي و يك نفر را بروایت مجلسی در جلاء العيون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محمد بن ابیطالب شصت و دو تن از کوفیان را طعمه شمشیر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مردی از بني تميم از کمین بیرون شد ، و ناگهان با سنان نيزه حبیب را زخمی برد ، چنانکه بروي در افتاد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زود برخاست تا دشمن را کیفر کند ، حصین بن نمير در رسيد ، و شمشیری بر سر حبیب بزد تا از پای در افتاد ، پس از اسب پیاده شد و سر او را از بدن جدا کرد ، و بر گردن اسب در اویخت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بروایتی بعد از زخم حصین هم آن مرد تمیمی سر حبیب را از تن جدا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بدیل بن صريم سر حبیب را برید ، و از گردن اسب آویخت و بر نشست و بمکه رفت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مقام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دارد که خلاصه اش این است نزاع شد بین حصين و آن مرد تمیمی در قتل حبيب،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فتل وی با تسو شر کم این سر را بمن ده ، تمیمی قبول نکرد، همین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سر او را در گردن اسب خود آويخته در میان لشگر دور نزنم تا بدانند من هم با تو شریک هستم آنوقت سر را پشو می دهم که نزد ابن زیاد بری و جایزه بگیری من محتاج جایزه نیستم؟ تمیمی قبول کرد حصین همین کار که می خواست انجام داد و باز سر را به تصمیمی بر گردانید، چون بكوفه آمد قاسم پسر حبیب آن سر را شناخت و با تمیمی به جانب قصر الاماره رفته، تمیمی شکی شد و سبب ملازمت پر سید،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 بده تا دفن کنسم ، نمیمی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امير راضی بدفن نیست وثانية من می خواهم جایزه بگیرم، این بود تا در زمان مصعب قاسم قاتل پدر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هامش به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را تأیید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پسر محبیب که هنوز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سر پدر را بشناخت ، بدیل را بکشت و سر پدر را گرفته دفن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ناسخ فرماید این سخن در نزد بنده درست نیست ، چون در مکه کسی نبود که بدیل بن صريم را بدین کردار عطائی كند و جایزه دهد ، وعبد الله بن زبير بن العوام که این هنگام در مکه دعوی دار خلافت بود با حبيب كينه و کیدی نداشت که بدیل، این مسافت دراز بپیماید و همه جا، سر حبیب علاقه گردن </w:t>
      </w:r>
      <w:bookmarkStart w:id="257" w:name="pg14863_158910"/>
    </w:p>
    <w:p>
      <w:pPr>
        <w:pStyle w:val="BookText"/>
        <w:rPr/>
      </w:pPr>
      <w:bookmarkEnd w:id="257"/>
      <w:r>
        <w:rPr>
          <w:rFonts w:ascii="IRNazanin" w:hAnsi="IRNazanin" w:eastAsia="IRNazanin"/>
          <w:color w:val="111111"/>
          <w:sz w:val="28"/>
          <w:sz w:val="28"/>
          <w:szCs w:val="28"/>
          <w:rtl w:val="true"/>
          <w:lang w:bidi="fa-IR"/>
        </w:rPr>
        <w:t xml:space="preserve">اسب او باشد ، اگر بطمع عطا بود ، البته بكوفه می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 چون حبیب شهید شد ، مرگ او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احتسب نفسی و حماه اصحابی</w:t>
      </w:r>
      <w:r>
        <w:rPr>
          <w:rStyle w:val="FootnoteAnchor"/>
          <w:rtl w:val="true"/>
        </w:rPr>
        <w:footnoteReference w:id="105"/>
      </w:r>
      <w:r>
        <w:rPr>
          <w:rFonts w:ascii="IRNazanin" w:hAnsi="IRNazanin" w:eastAsia="IRNazanin"/>
          <w:color w:val="111111"/>
          <w:sz w:val="28"/>
          <w:sz w:val="28"/>
          <w:szCs w:val="28"/>
          <w:rtl w:val="true"/>
          <w:lang w:bidi="fa-IR"/>
        </w:rPr>
        <w:t xml:space="preserve">و وجد فی المقاتل انه علیه السلام ایضاً قال الله درّک یا حبیب لقد کنت فاضلا تختم القرآن فی لیله واحده،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را بدعای خیر باد کرد، و او هر شبی قرآن را ختم میفرمود زهیر بن قین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پدر و مادرم فدای تو باد ، چرا روی شما در قتل حبيب شكسته گشت ؟ مگر نمیدانی که ما بر حقيم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میدانم که ما و شما بطريق هدایت میرویم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باك داريم ؟ اينك بجانب جنت و نیم بهشت خواهیم شتافته</w:t>
      </w:r>
    </w:p>
    <w:p>
      <w:pPr>
        <w:pStyle w:val="BookText"/>
        <w:rPr/>
      </w:pPr>
      <w:r>
        <w:rPr>
          <w:rFonts w:ascii="IRNazanin" w:hAnsi="IRNazanin" w:eastAsia="IRNazanin"/>
          <w:color w:val="111111"/>
          <w:sz w:val="28"/>
          <w:sz w:val="28"/>
          <w:szCs w:val="28"/>
          <w:rtl w:val="true"/>
          <w:lang w:bidi="fa-IR"/>
        </w:rPr>
        <w:t xml:space="preserve">دریاران پایدار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را نقل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اخلاص این پیر هنرمند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خواهد کرد در راه خداوند</w:t>
      </w:r>
    </w:p>
    <w:p>
      <w:pPr>
        <w:pStyle w:val="BookText"/>
        <w:rPr/>
      </w:pPr>
      <w:r>
        <w:rPr>
          <w:rFonts w:ascii="IRNazanin" w:hAnsi="IRNazanin" w:eastAsia="IRNazanin"/>
          <w:color w:val="111111"/>
          <w:sz w:val="28"/>
          <w:sz w:val="28"/>
          <w:szCs w:val="28"/>
          <w:rtl w:val="true"/>
          <w:lang w:bidi="fa-IR"/>
        </w:rPr>
        <w:t>رجز خواند و نسب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مبارز خواست از آن قوم گمراه</w:t>
      </w:r>
    </w:p>
    <w:p>
      <w:pPr>
        <w:pStyle w:val="BookText"/>
        <w:rPr/>
      </w:pPr>
      <w:r>
        <w:rPr>
          <w:rFonts w:ascii="IRNazanin" w:hAnsi="IRNazanin" w:eastAsia="IRNazanin"/>
          <w:color w:val="111111"/>
          <w:sz w:val="28"/>
          <w:sz w:val="28"/>
          <w:szCs w:val="28"/>
          <w:rtl w:val="true"/>
          <w:lang w:bidi="fa-IR"/>
        </w:rPr>
        <w:t xml:space="preserve">چنان رزمی نمود آن پير هشیار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نام آوران تنك آمدی کار</w:t>
      </w:r>
    </w:p>
    <w:p>
      <w:pPr>
        <w:pStyle w:val="BookText"/>
        <w:rPr/>
      </w:pPr>
      <w:r>
        <w:rPr>
          <w:rFonts w:ascii="IRNazanin" w:hAnsi="IRNazanin" w:eastAsia="IRNazanin"/>
          <w:color w:val="111111"/>
          <w:sz w:val="28"/>
          <w:sz w:val="28"/>
          <w:szCs w:val="28"/>
          <w:rtl w:val="true"/>
          <w:lang w:bidi="fa-IR"/>
        </w:rPr>
        <w:t xml:space="preserve">سر شمشير آن پير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مرد از سرمرکب جدا کرد</w:t>
      </w:r>
    </w:p>
    <w:p>
      <w:pPr>
        <w:pStyle w:val="BookText"/>
        <w:rPr/>
      </w:pPr>
      <w:r>
        <w:rPr>
          <w:rFonts w:ascii="IRNazanin" w:hAnsi="IRNazanin" w:eastAsia="IRNazanin"/>
          <w:color w:val="111111"/>
          <w:sz w:val="28"/>
          <w:sz w:val="28"/>
          <w:szCs w:val="28"/>
          <w:rtl w:val="true"/>
          <w:lang w:bidi="fa-IR"/>
        </w:rPr>
        <w:t>به تیغ تیز آن رزم و 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 از آن جماعت جمع بسیار</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حبيب بن مظهر الأسدي كما في</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Heading3"/>
        <w:numPr>
          <w:ilvl w:val="2"/>
          <w:numId w:val="1"/>
        </w:numPr>
        <w:rPr/>
      </w:pPr>
      <w:bookmarkStart w:id="258" w:name="__RefHeading___Toc492459_388300464"/>
      <w:bookmarkStart w:id="259" w:name="_Toc98"/>
      <w:bookmarkEnd w:id="258"/>
      <w:r>
        <w:rPr>
          <w:rtl w:val="true"/>
        </w:rPr>
        <w:t>نماز در برابر شمشیر و تير</w:t>
      </w:r>
      <w:bookmarkEnd w:id="2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مجملش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60" w:name="pg14863_158911"/>
    </w:p>
    <w:p>
      <w:pPr>
        <w:pStyle w:val="BookText"/>
        <w:rPr/>
      </w:pPr>
      <w:bookmarkEnd w:id="260"/>
      <w:r>
        <w:rPr>
          <w:rFonts w:ascii="IRNazanin" w:hAnsi="IRNazanin" w:eastAsia="IRNazanin"/>
          <w:color w:val="111111"/>
          <w:sz w:val="28"/>
          <w:sz w:val="28"/>
          <w:szCs w:val="28"/>
          <w:rtl w:val="true"/>
          <w:lang w:bidi="fa-IR"/>
        </w:rPr>
        <w:t xml:space="preserve">اینوقت زهیر بن قین ، وسعيد بن عبدالله را فرمان داد که از پیش رو با یه تند تا حضرت نماز ظهر را بخواند ، و ایشان بحسبه فرمان خویشتن را هدف تیغ و قیر داشتند ، 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نيمه اصحاب نماز خوف پگذاشت ، ونیم دیگر مشغول دفع دشمن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وسعيد بن عبد الله در راست و چپ امام خود را سپر قرار داد، چندانگه بزخم شمشیر و تیر از پای در افتاد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لعن کن این گروه را مثل العن عاد و ثمود ، ای پروردگار من ، سلام مرا به پیغمبر خود برسان و بگو آنچه بمن رسید از این زخمها ، من برای یاری فرزند تو بجان خریدم ، این بگفت وجان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او غير از زخم شمشیر و نیزه میزده قیر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آن حضرت واصحابش نماز را با اشاره فرادا و تنها گذاشتند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492461_388300464"/>
      <w:bookmarkStart w:id="262" w:name="_Toc99"/>
      <w:bookmarkEnd w:id="261"/>
      <w:r>
        <w:rPr>
          <w:rtl w:val="true"/>
        </w:rPr>
        <w:t>كلمات حسين واهل حرم عليهم السلام در تهييج لشكر</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حسين واهل حرم عليهم السلام در تهييج لشكر</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فراغت از نماز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را بجهاد تحريك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درهای بهشت گشاده است ، و نهرهای بهشتی جریان دارد ، و میوه ها رسیده هنگام چیدن است ، وتصرهای بهشت زینت داده شده، وحور وغلمان بهشت مأنوس است ، واین رسول خداست ، وشهيد انیگه کشته شده اند حاضر خدمت اویند ، و پدر و مادر من قدوم شما را انتظار میبرند و مشتاق دیدار شمایند ، هم اکنون در ترویج دین خدا بکوشید ، وحرم رسول </w:t>
      </w:r>
      <w:bookmarkStart w:id="263" w:name="pg14863_158912"/>
    </w:p>
    <w:p>
      <w:pPr>
        <w:pStyle w:val="BookText"/>
        <w:rPr/>
      </w:pPr>
      <w:bookmarkEnd w:id="263"/>
      <w:r>
        <w:rPr>
          <w:rFonts w:ascii="IRNazanin" w:hAnsi="IRNazanin" w:eastAsia="IRNazanin"/>
          <w:color w:val="111111"/>
          <w:sz w:val="28"/>
          <w:sz w:val="28"/>
          <w:szCs w:val="28"/>
          <w:rtl w:val="true"/>
          <w:lang w:bidi="fa-IR"/>
        </w:rPr>
        <w:t xml:space="preserve">خدا را از دشمن دفع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اضطراب ، واضطرار عظیم در میان اهل بیت پدید آمد ، و ناپروا از خیمه ها بیرون شدند ، و فریاد برداشتند که ای جماعت مسلمانان ، ای مؤمنین با شجاعت ، حمایت کنید از دین خدا ، ودفع کنید دشمنان را از حرم رسول خدا ، ودور سازید دشمنان را از امام و پیشوای خود ، که پسر دختر پیغمبر شما است ، و بدانید که خداوند امتحان میفرماید شما را در پاری ما، و شما همسایگان و پناهندگان مائيد ، ودر پناه جل مائيد ، و شما جوان مردانید ، و دوستان مائيد ، ناچار دشمنان ما را از ما دفع کنید </w:t>
      </w:r>
      <w:r>
        <w:rPr>
          <w:rFonts w:eastAsia="IRNazanin" w:cs="IRNazanin"/>
          <w:color w:val="111111"/>
          <w:sz w:val="28"/>
          <w:szCs w:val="28"/>
          <w:rtl w:val="true"/>
          <w:lang w:bidi="fa-IR"/>
        </w:rPr>
        <w:t>.</w:t>
      </w:r>
    </w:p>
    <w:p>
      <w:pPr>
        <w:pStyle w:val="Heading3"/>
        <w:numPr>
          <w:ilvl w:val="2"/>
          <w:numId w:val="1"/>
        </w:numPr>
        <w:rPr/>
      </w:pPr>
      <w:bookmarkStart w:id="264" w:name="__RefHeading___Toc492463_388300464"/>
      <w:bookmarkStart w:id="265" w:name="_Toc100"/>
      <w:bookmarkEnd w:id="264"/>
      <w:r>
        <w:rPr>
          <w:rtl w:val="true"/>
        </w:rPr>
        <w:t>پاسخ وجواب اصحاب</w:t>
      </w:r>
      <w:bookmarkEnd w:id="265"/>
    </w:p>
    <w:p>
      <w:pPr>
        <w:pStyle w:val="BookText"/>
        <w:rPr/>
      </w:pPr>
      <w:r>
        <w:rPr>
          <w:rFonts w:ascii="IRNazanin" w:hAnsi="IRNazanin" w:eastAsia="IRNazanin"/>
          <w:color w:val="111111"/>
          <w:sz w:val="28"/>
          <w:sz w:val="28"/>
          <w:szCs w:val="28"/>
          <w:rtl w:val="true"/>
          <w:lang w:bidi="fa-IR"/>
        </w:rPr>
        <w:t xml:space="preserve">أصحاب چون این کلمات بشنیدند ، بهاي هاي بگریستند ، و بانك نالمه و شیون در هم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آواز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رسول خدا ، جانهاي ما فداي جانهاي شما است ، و خونهاي ما فداي خونهاي شما است ، وروحهای ما فدای ارواح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تا ما زنده باشیم دشمن نزديك شما نتواند د آمد ، و بدانید که در راه شما ما جانهاي خود را نثار شما میکنیم ، تا شربت مرگ بنوشیم، چون امروز کسی نجات یابد که سر خود را براه شما دهد </w:t>
      </w:r>
      <w:r>
        <w:rPr>
          <w:rFonts w:eastAsia="IRNazanin" w:cs="IRNazanin"/>
          <w:color w:val="111111"/>
          <w:sz w:val="28"/>
          <w:szCs w:val="28"/>
          <w:rtl w:val="true"/>
          <w:lang w:bidi="fa-IR"/>
        </w:rPr>
        <w:t>.</w:t>
      </w:r>
    </w:p>
    <w:p>
      <w:pPr>
        <w:pStyle w:val="Heading3"/>
        <w:numPr>
          <w:ilvl w:val="2"/>
          <w:numId w:val="1"/>
        </w:numPr>
        <w:rPr/>
      </w:pPr>
      <w:bookmarkStart w:id="266" w:name="__RefHeading___Toc492465_388300464"/>
      <w:bookmarkStart w:id="267" w:name="_Toc101"/>
      <w:bookmarkEnd w:id="266"/>
      <w:r>
        <w:rPr>
          <w:rtl w:val="true"/>
        </w:rPr>
        <w:t>شهادت زهیر بن قین</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زهیر بن قین</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امالى صدوق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زهير عزم میدان کرد خطاب بامام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Amiri" w:hAnsi="Amiri" w:eastAsia="Amiri" w:cs="Amiri"/>
          <w:color w:val="111111"/>
          <w:sz w:val="28"/>
          <w:sz w:val="28"/>
          <w:szCs w:val="28"/>
          <w:rtl w:val="true"/>
          <w:lang w:bidi="ar-SA"/>
        </w:rPr>
        <w:t>الیَومَ نَلقی جَدَّکَ النَّبِیّا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وحَسَناً وَالمُرتَضی عَلِیّاً</w:t>
      </w:r>
    </w:p>
    <w:p>
      <w:pPr>
        <w:pStyle w:val="BookText"/>
        <w:rPr/>
      </w:pPr>
      <w:r>
        <w:rPr>
          <w:rFonts w:ascii="IRNazanin" w:hAnsi="IRNazanin" w:eastAsia="IRNazanin"/>
          <w:color w:val="111111"/>
          <w:sz w:val="28"/>
          <w:sz w:val="28"/>
          <w:szCs w:val="28"/>
          <w:rtl w:val="true"/>
          <w:lang w:bidi="fa-IR"/>
        </w:rPr>
        <w:t>ودر ناسخ و زهیر بن قین اول کسی بود که دستور مبارزه خواست و به بمیدان آمد، وحريف وهم شان طلبید و این ارجوزه بگفت؛</w:t>
      </w:r>
    </w:p>
    <w:p>
      <w:pPr>
        <w:pStyle w:val="BookText"/>
        <w:rPr/>
      </w:pPr>
      <w:r>
        <w:rPr>
          <w:rFonts w:ascii="IRNazanin" w:hAnsi="IRNazanin" w:eastAsia="IRNazanin"/>
          <w:color w:val="111111"/>
          <w:sz w:val="28"/>
          <w:sz w:val="28"/>
          <w:szCs w:val="28"/>
          <w:rtl w:val="true"/>
          <w:lang w:bidi="fa-IR"/>
        </w:rPr>
        <w:t xml:space="preserve">أنا زهیر وأنا ابن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یمینی مرهف الحدین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أذودکم بالسیف عن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حسیناً أحد السبطین</w:t>
      </w:r>
    </w:p>
    <w:p>
      <w:pPr>
        <w:pStyle w:val="BookText"/>
        <w:rPr/>
      </w:pPr>
      <w:r>
        <w:rPr>
          <w:rFonts w:ascii="IRNazanin" w:hAnsi="IRNazanin" w:eastAsia="IRNazanin"/>
          <w:color w:val="111111"/>
          <w:sz w:val="28"/>
          <w:sz w:val="28"/>
          <w:szCs w:val="28"/>
          <w:rtl w:val="true"/>
          <w:lang w:bidi="fa-IR"/>
        </w:rPr>
        <w:t xml:space="preserve">ابن علی طاهر الجدین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عتره البر التقی الزین</w:t>
      </w:r>
    </w:p>
    <w:p>
      <w:pPr>
        <w:pStyle w:val="BookText"/>
        <w:rPr/>
      </w:pPr>
      <w:r>
        <w:rPr>
          <w:rFonts w:ascii="IRNazanin" w:hAnsi="IRNazanin" w:eastAsia="IRNazanin"/>
          <w:color w:val="111111"/>
          <w:sz w:val="28"/>
          <w:sz w:val="28"/>
          <w:szCs w:val="28"/>
          <w:rtl w:val="true"/>
          <w:lang w:bidi="fa-IR"/>
        </w:rPr>
        <w:t>ذاک رسول اللّه غیر المین</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نفسی قسمت قسمین</w:t>
      </w:r>
    </w:p>
    <w:p>
      <w:pPr>
        <w:pStyle w:val="BookText"/>
        <w:rPr/>
      </w:pPr>
      <w:r>
        <w:rPr>
          <w:rFonts w:ascii="IRNazanin" w:hAnsi="IRNazanin" w:eastAsia="IRNazanin"/>
          <w:color w:val="111111"/>
          <w:sz w:val="28"/>
          <w:sz w:val="28"/>
          <w:szCs w:val="28"/>
          <w:rtl w:val="true"/>
          <w:lang w:bidi="fa-IR"/>
        </w:rPr>
        <w:t xml:space="preserve">وعن إمام صادق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أضربکم محامیاً عن دینی</w:t>
      </w:r>
    </w:p>
    <w:p>
      <w:pPr>
        <w:pStyle w:val="BookText"/>
        <w:rPr/>
      </w:pPr>
      <w:r>
        <w:rPr>
          <w:rFonts w:ascii="IRNazanin" w:hAnsi="IRNazanin" w:eastAsia="IRNazanin"/>
          <w:color w:val="111111"/>
          <w:sz w:val="28"/>
          <w:sz w:val="28"/>
          <w:szCs w:val="28"/>
          <w:rtl w:val="true"/>
          <w:lang w:bidi="fa-IR"/>
        </w:rPr>
        <w:t>أضربکم ولا أری من شین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أضربکم ضرب غلام زین</w:t>
      </w:r>
    </w:p>
    <w:p>
      <w:pPr>
        <w:pStyle w:val="BookText"/>
        <w:rPr/>
      </w:pPr>
      <w:r>
        <w:rPr>
          <w:rFonts w:ascii="IRNazanin" w:hAnsi="IRNazanin" w:eastAsia="IRNazanin"/>
          <w:color w:val="111111"/>
          <w:sz w:val="28"/>
          <w:sz w:val="28"/>
          <w:szCs w:val="28"/>
          <w:rtl w:val="true"/>
          <w:lang w:bidi="fa-IR"/>
        </w:rPr>
        <w:t>بأبیض وأسمر ردین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اردنية ، اسم زنی اسم سته و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ردينية، منسوب باوست ، ودر المنجد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ایست که منسوب به ردیده است، و آن اسم نیست که مشهور بقیمت گذاری نیزه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زهير پسر قینم ، برای راندن شما از حسین که نوه رسول خدا و پاك نژاد و پیشوای من است ، شمشیر برانی در دست دارم که براي دفاع از دینم بشما میزنم ، وزشتی وعیبی در آن نمی بینم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ارجوزه فقط در ناسخ ذکر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در بهار و عوالم و مقام و مقتل خوارزمی ومناقب ذکر شده این</w:t>
      </w:r>
    </w:p>
    <w:p>
      <w:pPr>
        <w:pStyle w:val="BookText"/>
        <w:rPr/>
      </w:pPr>
      <w:r>
        <w:rPr>
          <w:rFonts w:ascii="IRNazanin" w:hAnsi="IRNazanin" w:eastAsia="IRNazanin"/>
          <w:color w:val="111111"/>
          <w:sz w:val="28"/>
          <w:sz w:val="28"/>
          <w:szCs w:val="28"/>
          <w:rtl w:val="true"/>
          <w:lang w:bidi="fa-IR"/>
        </w:rPr>
        <w:t xml:space="preserve">انا هير وأنا في 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أذودکم بالسیف عن حسین</w:t>
      </w:r>
    </w:p>
    <w:p>
      <w:pPr>
        <w:pStyle w:val="BookText"/>
        <w:rPr/>
      </w:pPr>
      <w:r>
        <w:rPr>
          <w:rFonts w:ascii="IRNazanin" w:hAnsi="IRNazanin" w:eastAsia="IRNazanin"/>
          <w:color w:val="111111"/>
          <w:sz w:val="28"/>
          <w:sz w:val="28"/>
          <w:szCs w:val="28"/>
          <w:rtl w:val="true"/>
          <w:lang w:bidi="fa-IR"/>
        </w:rPr>
        <w:t>إن حسیناً أحد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عتره البر التقی الزین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ذاک رسول اللّه غیر 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أضربکم ولا أری من شین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یا لیت نفسی قسمت قسمین</w:t>
      </w:r>
    </w:p>
    <w:p>
      <w:pPr>
        <w:pStyle w:val="BookText"/>
        <w:rPr/>
      </w:pPr>
      <w:r>
        <w:rPr>
          <w:rFonts w:ascii="IRNazanin" w:hAnsi="IRNazanin" w:eastAsia="IRNazanin"/>
          <w:color w:val="111111"/>
          <w:sz w:val="28"/>
          <w:sz w:val="28"/>
          <w:szCs w:val="28"/>
          <w:rtl w:val="true"/>
          <w:lang w:bidi="fa-IR"/>
        </w:rPr>
        <w:t xml:space="preserve">خلاصه زهیر این ارجوزه را خواند، و خودرا مثل صاعقه بر قلب لشکر زد و از راست و چپ بتاخت و بسياري از ابطال را بر خاك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محمد بن أبي طالب يكصد و بیست تن از شجاعان كوفه را با شمشیر در گذرانید، آنگاه كثير بن عبدالشعبی، و مهاجر بن اوس تهیه ی فرصتی بدست آوردند و بزخم شمشیر و سنان اورا از پای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بر خاك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زهير خداوند تو را دور نیفکند از حضرت خویش، و لعن کند کشنده ترا مثل لعن گروهیکه بصورت بوزینه و خوک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روایت شده که زهیر چون اراده حمله</w:t>
      </w:r>
    </w:p>
    <w:p>
      <w:pPr>
        <w:pStyle w:val="BookText"/>
        <w:rPr/>
      </w:pPr>
      <w:r>
        <w:rPr>
          <w:rFonts w:ascii="IRNazanin" w:hAnsi="IRNazanin" w:eastAsia="IRNazanin"/>
          <w:color w:val="111111"/>
          <w:sz w:val="28"/>
          <w:sz w:val="28"/>
          <w:szCs w:val="28"/>
          <w:rtl w:val="true"/>
          <w:lang w:bidi="fa-IR"/>
        </w:rPr>
        <w:t xml:space="preserve">کرد پیش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دست بر کتفش زد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حُسَینُ هادِیا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نَلقی جَدَّکَ النَّبِیّا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ارجوزه که عنقریب ذکر میشود ، و گفته نمیدانم زهير انشاء کرده یاحجاج بن مسروق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ارجوزه در احوالات حجاج بن مسروق ذكر میشود </w:t>
      </w:r>
      <w:r>
        <w:rPr>
          <w:rFonts w:eastAsia="IRNazanin" w:cs="IRNazanin"/>
          <w:color w:val="111111"/>
          <w:sz w:val="28"/>
          <w:szCs w:val="28"/>
          <w:rtl w:val="true"/>
          <w:lang w:bidi="fa-IR"/>
        </w:rPr>
        <w:t xml:space="preserve">). </w:t>
      </w:r>
      <w:bookmarkStart w:id="268" w:name="pg14863_158915"/>
    </w:p>
    <w:p>
      <w:pPr>
        <w:pStyle w:val="Heading3"/>
        <w:numPr>
          <w:ilvl w:val="2"/>
          <w:numId w:val="1"/>
        </w:numPr>
        <w:rPr/>
      </w:pPr>
      <w:bookmarkStart w:id="269" w:name="__RefHeading___Toc492467_388300464"/>
      <w:bookmarkStart w:id="270" w:name="_Toc102"/>
      <w:bookmarkEnd w:id="268"/>
      <w:bookmarkEnd w:id="269"/>
      <w:r>
        <w:rPr>
          <w:rtl w:val="true"/>
        </w:rPr>
        <w:t>در زیارت ناحیه فرمود</w:t>
      </w:r>
      <w:bookmarkEnd w:id="270"/>
    </w:p>
    <w:p>
      <w:pPr>
        <w:pStyle w:val="BookText"/>
        <w:rPr/>
      </w:pPr>
      <w:r>
        <w:rPr>
          <w:rFonts w:ascii="Amiri" w:hAnsi="Amiri" w:eastAsia="Amiri" w:cs="Amiri"/>
          <w:color w:val="111111"/>
          <w:sz w:val="28"/>
          <w:sz w:val="28"/>
          <w:szCs w:val="28"/>
          <w:rtl w:val="true"/>
          <w:lang w:bidi="ar-SA"/>
        </w:rPr>
        <w:t xml:space="preserve">السَّلامُ عَلَی زُهَیْرِ بْنِ الْقَیْنِ الْبَجَلِیِّ ، الْقَائِلِ لِلْحُسَیْنِ عَلَیْهِ السَّلاَمُ وَقدْ أَذِنَ لَهُ فِی الاْءِنْصِرَافِ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یَکُونُ ذلِکَ أَبَداً، أَتْرُکُ ابْنَ رَسُولِ اللّهِ صَلَّی اللّهُ عَلَیْهِ وَآلِهِ أَسِیراً فِی یَدِ الْأَعْدَاءِ وَأَنْجُو أَنَا ؟ لاَ أَرَانِیَ اللّهُ ذلِکَ الْیَوْمَ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92469_388300464"/>
      <w:bookmarkStart w:id="272" w:name="_Toc103"/>
      <w:bookmarkEnd w:id="271"/>
      <w:r>
        <w:rPr>
          <w:rtl w:val="true"/>
        </w:rPr>
        <w:t>شهادت ابو ثمامه صیداوی</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ابو ثمامه صیداوی</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آنگاه ابو ثمامه صیداوی،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و بميدان جنگ تاخت، و این شهر قرائت کرد؛</w:t>
      </w:r>
    </w:p>
    <w:p>
      <w:pPr>
        <w:pStyle w:val="BookText"/>
        <w:rPr/>
      </w:pPr>
      <w:r>
        <w:rPr>
          <w:rFonts w:ascii="Amiri" w:hAnsi="Amiri" w:eastAsia="Amiri" w:cs="Amiri"/>
          <w:color w:val="111111"/>
          <w:sz w:val="28"/>
          <w:sz w:val="28"/>
          <w:szCs w:val="28"/>
          <w:rtl w:val="true"/>
          <w:lang w:bidi="ar-SA"/>
        </w:rPr>
        <w:t>عزاءً لآل المصطفي وبناته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حبس خير الناس سبط محمّد</w:t>
      </w:r>
    </w:p>
    <w:p>
      <w:pPr>
        <w:pStyle w:val="BookText"/>
        <w:rPr/>
      </w:pPr>
      <w:r>
        <w:rPr>
          <w:rFonts w:ascii="Amiri" w:hAnsi="Amiri" w:eastAsia="Amiri" w:cs="Amiri"/>
          <w:color w:val="111111"/>
          <w:sz w:val="28"/>
          <w:sz w:val="28"/>
          <w:szCs w:val="28"/>
          <w:rtl w:val="true"/>
          <w:lang w:bidi="ar-SA"/>
        </w:rPr>
        <w:t>عزاءً لزهراء النبيّ وزوجها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علم اللّه من بعد أحمد</w:t>
      </w:r>
    </w:p>
    <w:p>
      <w:pPr>
        <w:pStyle w:val="BookText"/>
        <w:rPr/>
      </w:pPr>
      <w:r>
        <w:rPr>
          <w:rFonts w:ascii="Amiri" w:hAnsi="Amiri" w:eastAsia="Amiri" w:cs="Amiri"/>
          <w:color w:val="111111"/>
          <w:sz w:val="28"/>
          <w:sz w:val="28"/>
          <w:szCs w:val="28"/>
          <w:rtl w:val="true"/>
          <w:lang w:bidi="ar-SA"/>
        </w:rPr>
        <w:t>عزاءً لأهل الشرق والغرب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وحزناً علي حبس الحسين المسدَّد</w:t>
      </w:r>
    </w:p>
    <w:p>
      <w:pPr>
        <w:pStyle w:val="BookText"/>
        <w:rPr/>
      </w:pPr>
      <w:r>
        <w:rPr>
          <w:rFonts w:ascii="Amiri" w:hAnsi="Amiri" w:eastAsia="Amiri" w:cs="Amiri"/>
          <w:color w:val="111111"/>
          <w:sz w:val="28"/>
          <w:sz w:val="28"/>
          <w:szCs w:val="28"/>
          <w:rtl w:val="true"/>
          <w:lang w:bidi="ar-SA"/>
        </w:rPr>
        <w:t xml:space="preserve">فمنْ مبلغٌ عنّي النبيَّ وبنته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ابنكم في مجهد أيّ مجهد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عزاء است برای آل محمد و دخترانش ، برای حبس و گیر افتادن بهترین مردم که نوه محمد است ، عزاء است برای زهرای پیغمبر و شوهرش ، که خزینه علم خداست بعد از پیغمبر، عزاء است برای اهل مشرق و مغرب همه، وزن و اندوه است برای حدس حسین درستکار ، پس کی پیغام مرا به پیغمبر و دخترش میرساند که فرزند شما در موقتی است و چه سختی ؟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ابی ثمامة عمر بن عبدالله الصائدي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273" w:name="pg14863_158916"/>
    </w:p>
    <w:p>
      <w:pPr>
        <w:pStyle w:val="BookText"/>
        <w:rPr/>
      </w:pPr>
      <w:bookmarkEnd w:id="273"/>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w:t>
      </w:r>
      <w:r>
        <w:rPr>
          <w:rFonts w:eastAsia="IRNazanin" w:cs="IRNazanin"/>
          <w:color w:val="111111"/>
          <w:sz w:val="28"/>
          <w:szCs w:val="28"/>
          <w:rtl w:val="true"/>
          <w:lang w:bidi="fa-IR"/>
        </w:rPr>
        <w:t>) .</w:t>
      </w:r>
    </w:p>
    <w:p>
      <w:pPr>
        <w:pStyle w:val="Heading3"/>
        <w:numPr>
          <w:ilvl w:val="2"/>
          <w:numId w:val="1"/>
        </w:numPr>
        <w:rPr/>
      </w:pPr>
      <w:bookmarkStart w:id="274" w:name="__RefHeading___Toc492471_388300464"/>
      <w:bookmarkStart w:id="275" w:name="_Toc104"/>
      <w:bookmarkEnd w:id="274"/>
      <w:r>
        <w:rPr>
          <w:rtl w:val="true"/>
        </w:rPr>
        <w:t>شهادت حجاج بن مسروق</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حجاج بن مسروق</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مجمل آنچه در پاسخ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جعفی که مؤذن حسين التلا بود، و اورا رکاب دار نیز می گفتند ؛ روی بروی حضرت ایستاد و این شمار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w:t>
      </w:r>
      <w:r>
        <w:rPr>
          <w:rStyle w:val="FootnoteAnchor"/>
          <w:rtl w:val="true"/>
        </w:rPr>
        <w:footnoteReference w:id="117"/>
      </w:r>
      <w:r>
        <w:rPr>
          <w:rFonts w:ascii="IRNazanin" w:hAnsi="IRNazanin" w:eastAsia="IRNazanin"/>
          <w:color w:val="111111"/>
          <w:sz w:val="28"/>
          <w:sz w:val="28"/>
          <w:szCs w:val="28"/>
          <w:rtl w:val="true"/>
          <w:lang w:bidi="fa-IR"/>
        </w:rPr>
        <w:t>هادیا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نلقی </w:t>
      </w:r>
      <w:r>
        <w:rPr>
          <w:rStyle w:val="FootnoteAnchor"/>
          <w:rtl w:val="true"/>
        </w:rPr>
        <w:footnoteReference w:id="118"/>
      </w:r>
      <w:r>
        <w:rPr>
          <w:rFonts w:ascii="IRNazanin" w:hAnsi="IRNazanin" w:eastAsia="IRNazanin"/>
          <w:color w:val="111111"/>
          <w:sz w:val="28"/>
          <w:sz w:val="28"/>
          <w:szCs w:val="28"/>
          <w:rtl w:val="true"/>
          <w:lang w:bidi="fa-IR"/>
        </w:rPr>
        <w:t>جدک النبیا</w:t>
      </w:r>
    </w:p>
    <w:p>
      <w:pPr>
        <w:pStyle w:val="BookText"/>
        <w:rPr/>
      </w:pPr>
      <w:r>
        <w:rPr>
          <w:rFonts w:ascii="IRNazanin" w:hAnsi="IRNazanin" w:eastAsia="IRNazanin"/>
          <w:color w:val="111111"/>
          <w:sz w:val="28"/>
          <w:sz w:val="28"/>
          <w:szCs w:val="28"/>
          <w:rtl w:val="true"/>
          <w:lang w:bidi="fa-IR"/>
        </w:rPr>
        <w:t>ثم أباک ذا الندی علیا</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الذی نعرفه وصیا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الخير الرضا الوليا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الخیر الرضی الولیا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وأسد اللّه الشهید الحیا</w:t>
      </w:r>
    </w:p>
    <w:p>
      <w:pPr>
        <w:pStyle w:val="BookText"/>
        <w:rPr/>
      </w:pPr>
      <w:r>
        <w:rPr>
          <w:rFonts w:ascii="IRNazanin" w:hAnsi="IRNazanin" w:eastAsia="IRNazanin"/>
          <w:color w:val="111111"/>
          <w:sz w:val="28"/>
          <w:sz w:val="28"/>
          <w:szCs w:val="28"/>
          <w:rtl w:val="true"/>
          <w:lang w:bidi="fa-IR"/>
        </w:rPr>
        <w:t>وذا الجناحین الفتی الکمیا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 والطاهر الزکیا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ومن مضی من قبله 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قد صیرنی ولیا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حبکم أقاتل الدعیا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واشهد اللّه الشهید الحیا </w:t>
      </w:r>
      <w:bookmarkStart w:id="276" w:name="pg14863_158917"/>
    </w:p>
    <w:p>
      <w:pPr>
        <w:pStyle w:val="BookText"/>
        <w:rPr/>
      </w:pPr>
      <w:bookmarkEnd w:id="276"/>
      <w:r>
        <w:rPr>
          <w:rFonts w:ascii="IRNazanin" w:hAnsi="IRNazanin" w:eastAsia="IRNazanin"/>
          <w:color w:val="111111"/>
          <w:sz w:val="28"/>
          <w:sz w:val="28"/>
          <w:szCs w:val="28"/>
          <w:rtl w:val="true"/>
          <w:lang w:bidi="fa-IR"/>
        </w:rPr>
        <w:t>لتبشروا یا عتره النبیا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بجنه شرابها مریا</w:t>
      </w:r>
    </w:p>
    <w:p>
      <w:pPr>
        <w:pStyle w:val="BookText"/>
        <w:rPr/>
      </w:pPr>
      <w:r>
        <w:rPr>
          <w:rFonts w:ascii="IRNazanin" w:hAnsi="IRNazanin" w:eastAsia="IRNazanin"/>
          <w:color w:val="111111"/>
          <w:sz w:val="28"/>
          <w:sz w:val="28"/>
          <w:szCs w:val="28"/>
          <w:rtl w:val="true"/>
          <w:lang w:bidi="fa-IR"/>
        </w:rPr>
        <w:t>والحوض حوض المرتضی علیا</w:t>
      </w:r>
    </w:p>
    <w:p>
      <w:pPr>
        <w:pStyle w:val="BookText"/>
        <w:rPr/>
      </w:pPr>
      <w:r>
        <w:rPr>
          <w:rFonts w:ascii="IRNazanin" w:hAnsi="IRNazanin" w:eastAsia="IRNazanin"/>
          <w:color w:val="111111"/>
          <w:sz w:val="28"/>
          <w:sz w:val="28"/>
          <w:szCs w:val="28"/>
          <w:rtl w:val="true"/>
          <w:lang w:bidi="fa-IR"/>
        </w:rPr>
        <w:t xml:space="preserve">خلاصه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حسین پیش آی که امروز جدت پیغمبر و پدرت علي وصي، امام حسن، حمزه اسد الله، جعفر طیار دلاور، فاطمه طاهر و پرهیزکارانی که پیش از وي در گذشته اند ملاقات خواهی کرد، ای خاندان پیغمبر صلی الله علیه و اله برای دوستی شما با این زنا زاده میجنگم ، تا مرا به بهشتی که آشامیدنیهایش گوارا ، وحوضش که مال علی مرتضی است مژده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اجازه گرفت و میدان جنگ شتافت، و پانزده تن را با شمشیر در گذرانيد و شهید شده و در کتاب شرح شافيه مسطور است که حجاج بن مسروق باتفاق غلامش مبارك نام، یکصد و پنجاه تن از کوفیان را بکشتند آنگاه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الحجاج بن مسروق الجعفی کمافی البحار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77" w:name="__RefHeading___Toc492473_388300464"/>
      <w:bookmarkStart w:id="278" w:name="_Toc105"/>
      <w:bookmarkEnd w:id="277"/>
      <w:r>
        <w:rPr>
          <w:rtl w:val="true"/>
        </w:rPr>
        <w:t>شهادت یحیی بن کثیر</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یحیی بن کثیر</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پس از شهادت حجاج، یحیی بن کئیر انصاری اجازه مبارزه بافت و بميدان شتافت ، واین اشعار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ضاق الخناق </w:t>
      </w:r>
      <w:r>
        <w:rPr>
          <w:rStyle w:val="FootnoteAnchor"/>
          <w:rtl w:val="true"/>
        </w:rPr>
        <w:footnoteReference w:id="123"/>
      </w:r>
      <w:r>
        <w:rPr>
          <w:rFonts w:ascii="IRNazanin" w:hAnsi="IRNazanin" w:eastAsia="IRNazanin"/>
          <w:color w:val="111111"/>
          <w:sz w:val="28"/>
          <w:sz w:val="28"/>
          <w:szCs w:val="28"/>
          <w:rtl w:val="true"/>
          <w:lang w:bidi="fa-IR"/>
        </w:rPr>
        <w:t>بابن سعد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بلقاهما لفوارس الأنصار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مهاجرين مخضبين 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العجاجة </w:t>
      </w:r>
      <w:r>
        <w:rPr>
          <w:rStyle w:val="FootnoteAnchor"/>
          <w:rtl w:val="true"/>
        </w:rPr>
        <w:footnoteReference w:id="124"/>
      </w:r>
      <w:r>
        <w:rPr>
          <w:rFonts w:ascii="Amiri" w:hAnsi="Amiri" w:eastAsia="Amiri" w:cs="Amiri"/>
          <w:color w:val="111111"/>
          <w:sz w:val="28"/>
          <w:sz w:val="28"/>
          <w:szCs w:val="28"/>
          <w:rtl w:val="true"/>
          <w:lang w:bidi="ar-SA"/>
        </w:rPr>
        <w:t xml:space="preserve">من دم الكفار </w:t>
      </w:r>
      <w:bookmarkStart w:id="279" w:name="pg14863_158918"/>
    </w:p>
    <w:p>
      <w:pPr>
        <w:pStyle w:val="BookText"/>
        <w:rPr/>
      </w:pPr>
      <w:bookmarkEnd w:id="279"/>
      <w:r>
        <w:rPr>
          <w:rFonts w:ascii="IRNazanin" w:hAnsi="IRNazanin" w:eastAsia="IRNazanin"/>
          <w:color w:val="111111"/>
          <w:sz w:val="28"/>
          <w:sz w:val="28"/>
          <w:szCs w:val="28"/>
          <w:rtl w:val="true"/>
          <w:lang w:bidi="fa-IR"/>
        </w:rPr>
        <w:t>خضبت علی عهد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والیوم تخضب من دم الفجار</w:t>
      </w:r>
    </w:p>
    <w:p>
      <w:pPr>
        <w:pStyle w:val="BookText"/>
        <w:rPr/>
      </w:pPr>
      <w:r>
        <w:rPr>
          <w:rFonts w:ascii="IRNazanin" w:hAnsi="IRNazanin" w:eastAsia="IRNazanin"/>
          <w:color w:val="111111"/>
          <w:sz w:val="28"/>
          <w:sz w:val="28"/>
          <w:szCs w:val="28"/>
          <w:rtl w:val="true"/>
          <w:lang w:bidi="fa-IR"/>
        </w:rPr>
        <w:t>خانوا حسینا والحوادث جمه</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 یزیدا والرضا فی النار</w:t>
      </w:r>
    </w:p>
    <w:p>
      <w:pPr>
        <w:pStyle w:val="BookText"/>
        <w:rPr/>
      </w:pPr>
      <w:r>
        <w:rPr>
          <w:rFonts w:ascii="IRNazanin" w:hAnsi="IRNazanin" w:eastAsia="IRNazanin"/>
          <w:color w:val="111111"/>
          <w:sz w:val="28"/>
          <w:sz w:val="28"/>
          <w:szCs w:val="28"/>
          <w:rtl w:val="true"/>
          <w:lang w:bidi="fa-IR"/>
        </w:rPr>
        <w:t>فالیوم نشعلها بحد سیوفنا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بالمشرفیه</w:t>
      </w:r>
      <w:r>
        <w:rPr>
          <w:rStyle w:val="FootnoteAnchor"/>
          <w:rtl w:val="true"/>
        </w:rPr>
        <w:footnoteReference w:id="126"/>
      </w:r>
      <w:r>
        <w:rPr>
          <w:rFonts w:ascii="IRNazanin" w:hAnsi="IRNazanin" w:eastAsia="IRNazanin"/>
          <w:color w:val="111111"/>
          <w:sz w:val="28"/>
          <w:sz w:val="28"/>
          <w:szCs w:val="28"/>
          <w:rtl w:val="true"/>
          <w:lang w:bidi="fa-IR"/>
        </w:rPr>
        <w:t xml:space="preserve">والقنا </w:t>
      </w:r>
      <w:r>
        <w:rPr>
          <w:rStyle w:val="FootnoteAnchor"/>
          <w:rtl w:val="true"/>
        </w:rPr>
        <w:footnoteReference w:id="127"/>
      </w:r>
      <w:r>
        <w:rPr>
          <w:rFonts w:ascii="IRNazanin" w:hAnsi="IRNazanin" w:eastAsia="IRNazanin"/>
          <w:color w:val="111111"/>
          <w:sz w:val="28"/>
          <w:sz w:val="28"/>
          <w:szCs w:val="28"/>
          <w:rtl w:val="true"/>
          <w:lang w:bidi="fa-IR"/>
        </w:rPr>
        <w:t>الخطار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هذا علی ابن الأوس فرض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والخزرجیه وفتیه النجار</w:t>
      </w:r>
    </w:p>
    <w:p>
      <w:pPr>
        <w:pStyle w:val="BookText"/>
        <w:rPr/>
      </w:pPr>
      <w:r>
        <w:rPr>
          <w:rFonts w:ascii="IRNazanin" w:hAnsi="IRNazanin" w:eastAsia="IRNazanin"/>
          <w:color w:val="111111"/>
          <w:sz w:val="28"/>
          <w:sz w:val="28"/>
          <w:szCs w:val="28"/>
          <w:rtl w:val="true"/>
          <w:lang w:bidi="fa-IR"/>
        </w:rPr>
        <w:t xml:space="preserve">وخلاصه معنی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 و پسرش از روبرو شدن با سواران مهاجرین و انصار که نیزه آنها از خون مردم بی دین رنگین بوده و میباشد ، نزديك است خفه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همین پیمان شکنی کردند و بز بسد را از خود راضی نمودند ، آنها ويزيد در آتشند ، امروز بر انصار واجب و لازم است که با نیزه و شمشيرهاي بر آن همان آتش را در میان اینان شعله 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ابي مخنف پنجاه نفر و بروایت شرح شافیه چهل کس بکشت آنگاه کشته گشت</w:t>
      </w:r>
      <w:r>
        <w:rPr>
          <w:rFonts w:eastAsia="IRNazanin" w:cs="IRNazanin"/>
          <w:color w:val="111111"/>
          <w:sz w:val="28"/>
          <w:szCs w:val="28"/>
          <w:rtl w:val="true"/>
          <w:lang w:bidi="fa-IR"/>
        </w:rPr>
        <w:t>.</w:t>
      </w:r>
    </w:p>
    <w:p>
      <w:pPr>
        <w:pStyle w:val="Heading3"/>
        <w:numPr>
          <w:ilvl w:val="2"/>
          <w:numId w:val="1"/>
        </w:numPr>
        <w:rPr/>
      </w:pPr>
      <w:bookmarkStart w:id="280" w:name="__RefHeading___Toc492475_388300464"/>
      <w:bookmarkStart w:id="281" w:name="_Toc106"/>
      <w:bookmarkEnd w:id="280"/>
      <w:r>
        <w:rPr>
          <w:rtl w:val="true"/>
        </w:rPr>
        <w:t>شهادت یحیی بن سليم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یحیی بن سليم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یحیی بن سلیم مازنی رخصت بافته آهنك جهاد نمود، و این رجز </w:t>
      </w:r>
      <w:bookmarkStart w:id="282" w:name="pg14863_158919"/>
    </w:p>
    <w:p>
      <w:pPr>
        <w:pStyle w:val="BookText"/>
        <w:rPr/>
      </w:pPr>
      <w:bookmarkEnd w:id="282"/>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لاضربن القوم ضربا فیصلا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شدیدا فی العداه معجلا</w:t>
      </w:r>
    </w:p>
    <w:p>
      <w:pPr>
        <w:pStyle w:val="BookText"/>
        <w:rPr/>
      </w:pPr>
      <w:r>
        <w:rPr>
          <w:rFonts w:ascii="IRNazanin" w:hAnsi="IRNazanin" w:eastAsia="IRNazanin"/>
          <w:color w:val="111111"/>
          <w:sz w:val="28"/>
          <w:sz w:val="28"/>
          <w:szCs w:val="28"/>
          <w:rtl w:val="true"/>
          <w:lang w:bidi="fa-IR"/>
        </w:rPr>
        <w:t>لا عاجزا فیها ولا مولولا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أخاف الیوم موتا مقبلا</w:t>
      </w:r>
    </w:p>
    <w:p>
      <w:pPr>
        <w:pStyle w:val="BookText"/>
        <w:rPr/>
      </w:pPr>
      <w:r>
        <w:rPr>
          <w:rFonts w:ascii="IRNazanin" w:hAnsi="IRNazanin" w:eastAsia="IRNazanin"/>
          <w:color w:val="111111"/>
          <w:sz w:val="28"/>
          <w:sz w:val="28"/>
          <w:szCs w:val="28"/>
          <w:rtl w:val="true"/>
          <w:lang w:bidi="fa-IR"/>
        </w:rPr>
        <w:t>لکننی کاللیث أحمی أشبلا</w:t>
      </w:r>
    </w:p>
    <w:p>
      <w:pPr>
        <w:pStyle w:val="BookText"/>
        <w:rPr/>
      </w:pPr>
      <w:r>
        <w:rPr>
          <w:rFonts w:ascii="IRNazanin" w:hAnsi="IRNazanin" w:eastAsia="IRNazanin"/>
          <w:color w:val="111111"/>
          <w:sz w:val="28"/>
          <w:sz w:val="28"/>
          <w:szCs w:val="28"/>
          <w:rtl w:val="true"/>
          <w:lang w:bidi="fa-IR"/>
        </w:rPr>
        <w:t xml:space="preserve">دشمنان را با شتاب ضربت سخت و بران میزنم، نه از مر گیکه ناچار خواهد آمد میترسم و نه عجز و بیتابی نشان میدهم ، بلکه مانند شيري از شير زادگان دفاع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چنان جنگید و بسیاری بكشت تا بدرجه شهادت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شوارزمی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را اینطور نقل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لاضربنّ الیوم ضرباً فیصلاً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طلحفی</w:t>
      </w:r>
      <w:r>
        <w:rPr>
          <w:rStyle w:val="FootnoteAnchor"/>
          <w:rtl w:val="true"/>
        </w:rPr>
        <w:footnoteReference w:id="130"/>
      </w:r>
      <w:r>
        <w:rPr>
          <w:rFonts w:ascii="IRNazanin" w:hAnsi="IRNazanin" w:eastAsia="IRNazanin"/>
          <w:color w:val="111111"/>
          <w:sz w:val="28"/>
          <w:sz w:val="28"/>
          <w:szCs w:val="28"/>
          <w:rtl w:val="true"/>
          <w:lang w:bidi="fa-IR"/>
        </w:rPr>
        <w:t>فی العدی مستأصلا</w:t>
      </w:r>
    </w:p>
    <w:p>
      <w:pPr>
        <w:pStyle w:val="BookText"/>
        <w:rPr/>
      </w:pPr>
      <w:r>
        <w:rPr>
          <w:rFonts w:ascii="IRNazanin" w:hAnsi="IRNazanin" w:eastAsia="IRNazanin"/>
          <w:color w:val="111111"/>
          <w:sz w:val="28"/>
          <w:sz w:val="28"/>
          <w:szCs w:val="28"/>
          <w:rtl w:val="true"/>
          <w:lang w:bidi="fa-IR"/>
        </w:rPr>
        <w:t>لا عاجزا عنهم و لا مهللا</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إلّا اللیث یحمی الأشبلا</w:t>
      </w:r>
      <w:r>
        <w:rPr>
          <w:rStyle w:val="FootnoteAnchor"/>
          <w:rtl w:val="true"/>
        </w:rPr>
        <w:footnoteReference w:id="132"/>
      </w:r>
    </w:p>
    <w:p>
      <w:pPr>
        <w:pStyle w:val="Heading3"/>
        <w:numPr>
          <w:ilvl w:val="2"/>
          <w:numId w:val="1"/>
        </w:numPr>
        <w:rPr/>
      </w:pPr>
      <w:bookmarkStart w:id="283" w:name="__RefHeading___Toc492477_388300464"/>
      <w:bookmarkStart w:id="284" w:name="_Toc107"/>
      <w:bookmarkEnd w:id="283"/>
      <w:r>
        <w:rPr>
          <w:rtl w:val="true"/>
        </w:rPr>
        <w:t>شهادت حنظلة بن سعد</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حنظلة بن سعد</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حنظلة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شیامی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در برابر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 ، و در حفظ آن حضرت خود را سپر شمشیر وهدف تیر قرار داد ،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أَخافُ عَلَيْکُمْ مِثْلَ يَوْمِ الْأَحْزابِ 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معنی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قوم من ، من میترسم بر شما که مستوجب عذاب لشکر احزاب شوید و کیفر قوم نوح وعاد و ثمود بینید ، وبحكم عدل خداوند کریم ، دستخوش عذاب الیم گردید ، أي قوم من ، من بر شما میترسم از عذاب روز قیامت روزیکه از محشر روی بگردانید بسوي جهنم و شما را عذاب خدا نگاه دارنده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مكشید حسین را پس مستاصل گرداند خدا شما را بعذاب عظيم و نا امید است کسی که بر خدا افتراء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حنظلة بن سعد ، خداوند ترا رحمت کند بدر منیکه ایشان مستوجب عقاب شدند ، چون نصیحت قرا قبول نکردند، و بر توخروج</w:t>
      </w:r>
    </w:p>
    <w:p>
      <w:pPr>
        <w:pStyle w:val="BookText"/>
        <w:rPr/>
      </w:pPr>
      <w:r>
        <w:rPr>
          <w:rFonts w:ascii="IRNazanin" w:hAnsi="IRNazanin" w:eastAsia="IRNazanin"/>
          <w:color w:val="111111"/>
          <w:sz w:val="28"/>
          <w:sz w:val="28"/>
          <w:szCs w:val="28"/>
          <w:rtl w:val="true"/>
          <w:lang w:bidi="fa-IR"/>
        </w:rPr>
        <w:t>کردند و دشنام دادند بنو وأصحاب تو ، و برادران شایسته ترا کشتند ، دیگر چه امید با 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 پدر و مادرم فداي تو باد، درست میفرمائید آیا من بسوی پروردگار خود نروم ؟ و به برادران خود ملحق نشوم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برو بسوی چیزیکه بهتر است از دنیا و آنچه در دنيا است ، و بسوی سلطنتی که هرگز کهنه نشود ، وزوال نپذیرد ، معنظله عرض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ابن رسول الله صلی الله علیک وعلی أهل بیتک وجمع بیننا </w:t>
      </w:r>
      <w:bookmarkStart w:id="285" w:name="pg14863_158921"/>
    </w:p>
    <w:p>
      <w:pPr>
        <w:pStyle w:val="BookText"/>
        <w:rPr/>
      </w:pPr>
      <w:bookmarkEnd w:id="285"/>
      <w:r>
        <w:rPr>
          <w:rFonts w:ascii="IRNazanin" w:hAnsi="IRNazanin" w:eastAsia="IRNazanin"/>
          <w:color w:val="111111"/>
          <w:sz w:val="28"/>
          <w:sz w:val="28"/>
          <w:szCs w:val="28"/>
          <w:rtl w:val="true"/>
          <w:lang w:bidi="fa-IR"/>
        </w:rPr>
        <w:t xml:space="preserve">وبینک فی جنته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سلام بر تو ای پسر رسول خدا ، درود خدا بر تو و اهل بیت تو و خدا جمع کند بین ما و شما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قمقام دارد حضرت فرمود آمین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 گران افکند وجنك نمایانی نمود و شربت شهادت نوشید رحمة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حنظلة بن سعد الشبامي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286" w:name="__RefHeading___Toc492479_388300464"/>
      <w:bookmarkStart w:id="287" w:name="_Toc108"/>
      <w:bookmarkEnd w:id="286"/>
      <w:r>
        <w:rPr>
          <w:rtl w:val="true"/>
        </w:rPr>
        <w:t>شهادت عبدالرحمن بن عبدالله</w:t>
      </w:r>
      <w:bookmarkEnd w:id="287"/>
    </w:p>
    <w:p>
      <w:pPr>
        <w:pStyle w:val="BookText"/>
        <w:rPr/>
      </w:pPr>
      <w:r>
        <w:rPr>
          <w:rFonts w:ascii="IRNazanin" w:hAnsi="IRNazanin" w:eastAsia="IRNazanin"/>
          <w:color w:val="111111"/>
          <w:sz w:val="28"/>
          <w:sz w:val="28"/>
          <w:szCs w:val="28"/>
          <w:rtl w:val="true"/>
          <w:lang w:bidi="fa-IR"/>
        </w:rPr>
        <w:t>شهادت عبدالرحمن بن عبدالله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پس عبدالرحمن بن عبد الله بزنی </w:t>
      </w:r>
      <w:r>
        <w:rPr>
          <w:rStyle w:val="FootnoteAnchor"/>
          <w:rtl w:val="true"/>
        </w:rPr>
        <w:footnoteReference w:id="137"/>
      </w:r>
      <w:r>
        <w:rPr>
          <w:rFonts w:ascii="Amiri" w:hAnsi="Amiri" w:eastAsia="Amiri" w:cs="Amiri"/>
          <w:color w:val="111111"/>
          <w:sz w:val="28"/>
          <w:sz w:val="28"/>
          <w:szCs w:val="28"/>
          <w:rtl w:val="true"/>
          <w:lang w:bidi="ar-SA"/>
        </w:rPr>
        <w:t xml:space="preserve">بميدان آمد و رجز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عبدالله من آل بزن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 الله واز قبيله يزن ، وبردین حسین و حسن میباشم ، مانند جوان بمنی شما را میزنم ، و بأن رحمت خدایر؛ امیدوارم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حمله کرد بر دشمن و تني چنديرا بکشت وبدرجه شهادت رسید </w:t>
      </w:r>
      <w:r>
        <w:rPr>
          <w:rFonts w:eastAsia="IRNazanin" w:cs="IRNazanin"/>
          <w:color w:val="111111"/>
          <w:sz w:val="28"/>
          <w:szCs w:val="28"/>
          <w:rtl w:val="true"/>
          <w:lang w:bidi="fa-IR"/>
        </w:rPr>
        <w:t xml:space="preserve">. </w:t>
      </w:r>
      <w:bookmarkStart w:id="288" w:name="pg14863_158922"/>
    </w:p>
    <w:p>
      <w:pPr>
        <w:pStyle w:val="Heading3"/>
        <w:numPr>
          <w:ilvl w:val="2"/>
          <w:numId w:val="1"/>
        </w:numPr>
        <w:rPr/>
      </w:pPr>
      <w:bookmarkStart w:id="289" w:name="__RefHeading___Toc492481_388300464"/>
      <w:bookmarkStart w:id="290" w:name="_Toc109"/>
      <w:bookmarkEnd w:id="288"/>
      <w:bookmarkEnd w:id="289"/>
      <w:r>
        <w:rPr>
          <w:rtl w:val="true"/>
        </w:rPr>
        <w:t>شهادت عمرو بن قرظه</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عمرو بن قرظه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عمرو بن قرظه</w:t>
      </w:r>
      <w:r>
        <w:rPr>
          <w:rStyle w:val="FootnoteAnchor"/>
          <w:rtl w:val="true"/>
        </w:rPr>
        <w:footnoteReference w:id="139"/>
      </w:r>
      <w:r>
        <w:rPr>
          <w:rFonts w:ascii="IRNazanin" w:hAnsi="IRNazanin" w:eastAsia="IRNazanin"/>
          <w:color w:val="111111"/>
          <w:sz w:val="28"/>
          <w:sz w:val="28"/>
          <w:szCs w:val="28"/>
          <w:rtl w:val="true"/>
          <w:lang w:bidi="fa-IR"/>
        </w:rPr>
        <w:t xml:space="preserve">انصاری پیش آمد و با تمام رغبت در خدمت امام عليه السلام جانبازی نمود ، واز امام حسین اذن جهاد خواست حضرت الأنش دادند، پس مثل مشتاقان بمزد جهاد کرد تا گروهی از حزب ابن زیاد را بکشت و جمع کرده بود بین مداد وجهاد ، و هر قبری که بطرف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ميآمد دست خود را سپر میکرد، و اگر شمشیری حواله حضرت میشد بجان خویش میخورید تا در اثر زيادي زدم تاب و توانش نماند ، روي بجانب حسین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وفاداری کردم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چون تو ، پیش از من به بهشت میروی سلام مرا برسول خدا برسان ، و بگو که من نیز بدنبال تو می آیم ، پس آنقدر جذلك كرد تا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و در مناقب وعوالم و بحار و ناسخ این ارجوزه بخواند و از مناقب نقل میکنم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کتیبهُ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سأحمی</w:t>
      </w:r>
      <w:r>
        <w:rPr>
          <w:rStyle w:val="FootnoteAnchor"/>
          <w:rtl w:val="true"/>
        </w:rPr>
        <w:footnoteReference w:id="140"/>
      </w:r>
      <w:r>
        <w:rPr>
          <w:rFonts w:ascii="IRNazanin" w:hAnsi="IRNazanin" w:eastAsia="IRNazanin"/>
          <w:color w:val="111111"/>
          <w:sz w:val="28"/>
          <w:sz w:val="28"/>
          <w:szCs w:val="28"/>
          <w:rtl w:val="true"/>
          <w:lang w:bidi="fa-IR"/>
        </w:rPr>
        <w:t>حوزه الذمارِ</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غلامٍ غیر نکس شار</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حسینٍ مهجتی وداری </w:t>
      </w:r>
      <w:bookmarkStart w:id="291" w:name="pg14863_158923"/>
    </w:p>
    <w:p>
      <w:pPr>
        <w:pStyle w:val="BookText"/>
        <w:rPr/>
      </w:pPr>
      <w:bookmarkEnd w:id="291"/>
      <w:r>
        <w:rPr>
          <w:rFonts w:ascii="IRNazanin" w:hAnsi="IRNazanin" w:eastAsia="IRNazanin"/>
          <w:color w:val="111111"/>
          <w:sz w:val="28"/>
          <w:sz w:val="28"/>
          <w:szCs w:val="28"/>
          <w:rtl w:val="true"/>
          <w:lang w:bidi="fa-IR"/>
        </w:rPr>
        <w:t>یعنی سپاه انصار میدانند که من از محیط حرم سرای دفاع میکنم ، وضربت من ضربت جوانی است سر بلند و پیش آهنك است ، خون دل من و خانمان من فدای حسین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عمرو بن قرظه الأنصاری کما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92" w:name="__RefHeading___Toc492483_388300464"/>
      <w:bookmarkStart w:id="293" w:name="_Toc110"/>
      <w:bookmarkEnd w:id="292"/>
      <w:r>
        <w:rPr>
          <w:rtl w:val="true"/>
        </w:rPr>
        <w:t>عون بن حوی مولی ابی ذر غفاری</w:t>
      </w:r>
      <w:bookmarkEnd w:id="293"/>
    </w:p>
    <w:p>
      <w:pPr>
        <w:pStyle w:val="BookText"/>
        <w:rPr/>
      </w:pP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w:t>
      </w:r>
      <w:r>
        <w:rPr>
          <w:rFonts w:eastAsia="IRNazanin" w:cs="IRNazanin"/>
          <w:color w:val="111111"/>
          <w:sz w:val="28"/>
          <w:szCs w:val="28"/>
          <w:rtl w:val="true"/>
          <w:lang w:bidi="fa-IR"/>
        </w:rPr>
        <w:t>..</w:t>
      </w:r>
    </w:p>
    <w:p>
      <w:pPr>
        <w:pStyle w:val="Heading3"/>
        <w:numPr>
          <w:ilvl w:val="2"/>
          <w:numId w:val="1"/>
        </w:numPr>
        <w:rPr/>
      </w:pPr>
      <w:bookmarkStart w:id="294" w:name="__RefHeading___Toc492485_388300464"/>
      <w:bookmarkStart w:id="295" w:name="_Toc111"/>
      <w:bookmarkEnd w:id="294"/>
      <w:r>
        <w:rPr>
          <w:rtl w:val="true"/>
        </w:rPr>
        <w:t>شهادت جون بن حوی غلام ابی ذر غفاری</w:t>
      </w:r>
      <w:bookmarkEnd w:id="295"/>
    </w:p>
    <w:p>
      <w:pPr>
        <w:pStyle w:val="BookText"/>
        <w:rPr/>
      </w:pPr>
      <w:r>
        <w:rPr>
          <w:rFonts w:ascii="IRNazanin" w:hAnsi="IRNazanin" w:eastAsia="IRNazanin"/>
          <w:color w:val="111111"/>
          <w:sz w:val="28"/>
          <w:sz w:val="28"/>
          <w:szCs w:val="28"/>
          <w:rtl w:val="true"/>
          <w:lang w:bidi="fa-IR"/>
        </w:rPr>
        <w:t xml:space="preserve">شهادت جون بن حوی </w:t>
      </w:r>
      <w:r>
        <w:rPr>
          <w:rStyle w:val="FootnoteAnchor"/>
          <w:rtl w:val="true"/>
        </w:rPr>
        <w:footnoteReference w:id="143"/>
      </w:r>
      <w:r>
        <w:rPr>
          <w:rFonts w:ascii="IRNazanin" w:hAnsi="IRNazanin" w:eastAsia="IRNazanin"/>
          <w:color w:val="111111"/>
          <w:sz w:val="28"/>
          <w:sz w:val="28"/>
          <w:szCs w:val="28"/>
          <w:rtl w:val="true"/>
          <w:lang w:bidi="fa-IR"/>
        </w:rPr>
        <w:t xml:space="preserve">غلام ابی ذر غفاری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پس جون غلام ابي ذر غفاری که عبدی بود سیاه ، آرزوی شهادت نمود و از حضرت طلب رخصت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طلبه عافیت متابعت ما کودی ، خود را ببلاء ما گرفتار مكن ، ونو از طرف من مأذون هستی که هرجا خواسته باشی بروی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ایام راحت و زندگی خوش </w:t>
      </w:r>
    </w:p>
    <w:p>
      <w:pPr>
        <w:pStyle w:val="BookText"/>
        <w:rPr/>
      </w:pPr>
      <w:r>
        <w:rPr>
          <w:rFonts w:ascii="IRNazanin" w:hAnsi="IRNazanin" w:eastAsia="IRNazanin"/>
          <w:color w:val="111111"/>
          <w:sz w:val="28"/>
          <w:sz w:val="28"/>
          <w:szCs w:val="28"/>
          <w:rtl w:val="true"/>
          <w:lang w:bidi="fa-IR"/>
        </w:rPr>
        <w:t xml:space="preserve">کاسه لیس شما بودم ، امروز که روز سختی است من شما را خوار کنم ، بهخدا قسم بوي من، بدبو است ، و حسب من پست است ، ورنك صورتم سیاه است پس نمیخواهید که من باین روي سياه و به تباہ و بوی بد شهید شوم ؟ ومفيد رو وخشنود داخل بهشت شوم ، بخدا سوگند که از شما جدا نمی شوم ، تا خون سیاه خود را با خونهای طیب شما مخلوط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میدان رفتن حاصل کرد و این ارجوزه بخواند ، که از محمد بن ابیطالب 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کيف يري الکفار ضرب الاسواد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بالسيف ضربا عن بني‌محمد</w:t>
      </w:r>
    </w:p>
    <w:p>
      <w:pPr>
        <w:pStyle w:val="BookText"/>
        <w:rPr/>
      </w:pPr>
      <w:r>
        <w:rPr>
          <w:rFonts w:ascii="Amiri" w:hAnsi="Amiri" w:eastAsia="Amiri" w:cs="Amiri"/>
          <w:color w:val="111111"/>
          <w:sz w:val="28"/>
          <w:sz w:val="28"/>
          <w:szCs w:val="28"/>
          <w:rtl w:val="true"/>
          <w:lang w:bidi="ar-SA"/>
        </w:rPr>
        <w:t>اذب عنهم باللسان و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ارجوبه الجنة يوم المورد</w:t>
      </w:r>
    </w:p>
    <w:p>
      <w:pPr>
        <w:pStyle w:val="BookText"/>
        <w:rPr/>
      </w:pPr>
      <w:r>
        <w:rPr>
          <w:rFonts w:ascii="IRNazanin" w:hAnsi="IRNazanin" w:eastAsia="IRNazanin"/>
          <w:color w:val="111111"/>
          <w:sz w:val="28"/>
          <w:sz w:val="28"/>
          <w:szCs w:val="28"/>
          <w:rtl w:val="true"/>
          <w:lang w:bidi="fa-IR"/>
        </w:rPr>
        <w:t xml:space="preserve">واز صاحب مناقب اینطور نقل میکنند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يَرىَ الْفجَّارُ ضَرْبَ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بِالْمُشْرِفِى الْقاطِعِ الْمُهَنَّدِ</w:t>
      </w:r>
    </w:p>
    <w:p>
      <w:pPr>
        <w:pStyle w:val="BookText"/>
        <w:rPr/>
      </w:pPr>
      <w:r>
        <w:rPr>
          <w:rFonts w:ascii="Amiri" w:hAnsi="Amiri" w:eastAsia="Amiri" w:cs="Amiri"/>
          <w:color w:val="111111"/>
          <w:sz w:val="28"/>
          <w:sz w:val="28"/>
          <w:szCs w:val="28"/>
          <w:rtl w:val="true"/>
          <w:lang w:bidi="ar-SA"/>
        </w:rPr>
        <w:t xml:space="preserve">بِالسَّيْفِ صَلْتاً عَنْ بَنى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أَرْجُو بِذاكَ الْفَوْزَ عِنْدَ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الالهِ الْواحِدِ الْمُوَحَّدِ</w:t>
      </w:r>
    </w:p>
    <w:p>
      <w:pPr>
        <w:pStyle w:val="BookText"/>
        <w:rPr/>
      </w:pPr>
      <w:r>
        <w:rPr>
          <w:rFonts w:ascii="Amiri" w:hAnsi="Amiri" w:eastAsia="Amiri" w:cs="Amiri"/>
          <w:color w:val="111111"/>
          <w:sz w:val="28"/>
          <w:sz w:val="28"/>
          <w:szCs w:val="28"/>
          <w:rtl w:val="true"/>
          <w:lang w:bidi="ar-SA"/>
        </w:rPr>
        <w:t>إذ لا شَفیعَ عِندَهُ کَأَحمَدِ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مینگرند گنهکاران ضربت شمشیر هندی و بر آن غلام سپاه را ؟ با دست و زبان از فرزندان پیغمبر دفاع میکنم ، و امید شفاعت و نجات از یگانه شفیع نزد خداي يكتا احمد صلی الله علیه واله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سوی میدان شجاعت بخرامم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خصم که بی جان شود از ضرب حسامم </w:t>
      </w:r>
      <w:bookmarkStart w:id="296" w:name="pg14863_158925"/>
    </w:p>
    <w:p>
      <w:pPr>
        <w:pStyle w:val="BookText"/>
        <w:rPr/>
      </w:pPr>
      <w:bookmarkEnd w:id="296"/>
      <w:r>
        <w:rPr>
          <w:rFonts w:ascii="IRNazanin" w:hAnsi="IRNazanin" w:eastAsia="IRNazanin"/>
          <w:color w:val="111111"/>
          <w:sz w:val="28"/>
          <w:sz w:val="28"/>
          <w:szCs w:val="28"/>
          <w:rtl w:val="true"/>
          <w:lang w:bidi="fa-IR"/>
        </w:rPr>
        <w:t>بگزیدهٴ مردانم اگر چند سیاهم</w:t>
      </w:r>
    </w:p>
    <w:p>
      <w:pPr>
        <w:pStyle w:val="BookText"/>
        <w:rPr/>
      </w:pPr>
      <w:r>
        <w:rPr>
          <w:rFonts w:ascii="IRNazanin" w:hAnsi="IRNazanin" w:eastAsia="IRNazanin"/>
          <w:color w:val="111111"/>
          <w:sz w:val="28"/>
          <w:sz w:val="28"/>
          <w:szCs w:val="28"/>
          <w:rtl w:val="true"/>
          <w:lang w:bidi="fa-IR"/>
        </w:rPr>
        <w:t>بشنودهٴ شاهانم اگر چند غلامم</w:t>
      </w:r>
    </w:p>
    <w:p>
      <w:pPr>
        <w:pStyle w:val="BookText"/>
        <w:rPr/>
      </w:pPr>
      <w:r>
        <w:rPr>
          <w:rFonts w:ascii="Amiri" w:hAnsi="Amiri" w:eastAsia="Amiri" w:cs="Amiri"/>
          <w:color w:val="111111"/>
          <w:sz w:val="28"/>
          <w:sz w:val="28"/>
          <w:szCs w:val="28"/>
          <w:rtl w:val="true"/>
          <w:lang w:bidi="ar-SA"/>
        </w:rPr>
        <w:t>فردا بشفاعتْ بُوَدْ آسمان همه کارم</w:t>
      </w:r>
    </w:p>
    <w:p>
      <w:pPr>
        <w:pStyle w:val="BookText"/>
        <w:rPr/>
      </w:pPr>
      <w:r>
        <w:rPr>
          <w:rFonts w:ascii="IRNazanin" w:hAnsi="IRNazanin" w:eastAsia="IRNazanin"/>
          <w:color w:val="111111"/>
          <w:sz w:val="28"/>
          <w:sz w:val="28"/>
          <w:szCs w:val="28"/>
          <w:rtl w:val="true"/>
          <w:lang w:bidi="fa-IR"/>
        </w:rPr>
        <w:t xml:space="preserve">و امروز بر آید بشهادت همه کامم آنگاه حمله گران افکند و سخت بکوشید تا شربت شهادت بنوشید ، حسين بيامد و بر سر او بایستاد ،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کن روي او را ، و او را با نیکان محشور کن ، و در میان او و محمد و آل محمد شناسائی ده و دوستی بیفکن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باقر از علی بن الحسين روایت میکنند که مردمان آنوقت که برای دفن گشته گان حاضر شدند ، جسد جون را بعد از ده روز یافتند وبوی مشك از او بالا میرفت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جَوْنِ بن حوی مولی ابی ذرالغفاري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يك نسخه </w:t>
      </w:r>
      <w:r>
        <w:rPr>
          <w:rFonts w:eastAsia="IRNazanin" w:cs="IRNazanin"/>
          <w:color w:val="111111"/>
          <w:sz w:val="28"/>
          <w:szCs w:val="28"/>
          <w:rtl w:val="true"/>
          <w:lang w:bidi="fa-IR"/>
        </w:rPr>
        <w:t>.</w:t>
      </w:r>
    </w:p>
    <w:p>
      <w:pPr>
        <w:pStyle w:val="Heading3"/>
        <w:numPr>
          <w:ilvl w:val="2"/>
          <w:numId w:val="1"/>
        </w:numPr>
        <w:rPr/>
      </w:pPr>
      <w:bookmarkStart w:id="297" w:name="__RefHeading___Toc492487_388300464"/>
      <w:bookmarkStart w:id="298" w:name="_Toc112"/>
      <w:bookmarkEnd w:id="297"/>
      <w:r>
        <w:rPr>
          <w:rtl w:val="true"/>
        </w:rPr>
        <w:t>شهادت عمرو بن خالد صیداوی</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عمرو بن خالد صیداوی</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ولي در پاسخ دو نفر حساب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ازدي را با پسرش در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عمرو بن خالد صیداوی را در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مقتولین در حمله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ذکری از عمرو بن خالد صیداوی شد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بی فائده نیست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عمرو بن خالد صیداوي بخدمت امام آمد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w:t>
      </w:r>
    </w:p>
    <w:p>
      <w:pPr>
        <w:pStyle w:val="BookText"/>
        <w:rPr/>
      </w:pPr>
      <w:r>
        <w:rPr>
          <w:rFonts w:ascii="IRNazanin" w:hAnsi="IRNazanin" w:eastAsia="IRNazanin"/>
          <w:color w:val="111111"/>
          <w:sz w:val="28"/>
          <w:sz w:val="28"/>
          <w:szCs w:val="28"/>
          <w:rtl w:val="true"/>
          <w:lang w:bidi="fa-IR"/>
        </w:rPr>
        <w:t xml:space="preserve">عبدالله بر من سخت ناگوار است که ترا تنها بگذارم و ترا بین اهل بيتَتْ کشته ببینم میخواهم باصحاب شما ملحق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ما هم تا ساعتِ دیگر بتو ملحق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جنگید تا کشته شد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مناقب ابن شهر آشوب این ارجوزه را بعمرو بن خالد ازدی نسبت</w:t>
      </w:r>
    </w:p>
    <w:p>
      <w:pPr>
        <w:pStyle w:val="BookText"/>
        <w:rPr/>
      </w:pP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یا نَفْسُ اِلَى الرَّحْمنِ</w:t>
      </w:r>
    </w:p>
    <w:p>
      <w:pPr>
        <w:pStyle w:val="BookText"/>
        <w:rPr/>
      </w:pPr>
      <w:r>
        <w:rPr>
          <w:rFonts w:ascii="Amiri" w:hAnsi="Amiri" w:eastAsia="Amiri" w:cs="Amiri"/>
          <w:color w:val="111111"/>
          <w:sz w:val="28"/>
          <w:sz w:val="28"/>
          <w:szCs w:val="28"/>
          <w:rtl w:val="true"/>
          <w:lang w:bidi="ar-SA"/>
        </w:rPr>
        <w:t>تَمْضينَ بِالرَّوْحِ وَالرَّيحان</w:t>
      </w:r>
    </w:p>
    <w:p>
      <w:pPr>
        <w:pStyle w:val="BookText"/>
        <w:rPr/>
      </w:pPr>
      <w:r>
        <w:rPr>
          <w:rFonts w:ascii="Amiri" w:hAnsi="Amiri" w:eastAsia="Amiri" w:cs="Amiri"/>
          <w:color w:val="111111"/>
          <w:sz w:val="28"/>
          <w:sz w:val="28"/>
          <w:szCs w:val="28"/>
          <w:rtl w:val="true"/>
          <w:lang w:bidi="ar-SA"/>
        </w:rPr>
        <w:t>اَلْيَوْمَ تُجْزينَ عَلَى الْاِحْسان</w:t>
      </w:r>
    </w:p>
    <w:p>
      <w:pPr>
        <w:pStyle w:val="BookText"/>
        <w:rPr/>
      </w:pPr>
      <w:r>
        <w:rPr>
          <w:rFonts w:ascii="Amiri" w:hAnsi="Amiri" w:eastAsia="Amiri" w:cs="Amiri"/>
          <w:color w:val="111111"/>
          <w:sz w:val="28"/>
          <w:sz w:val="28"/>
          <w:szCs w:val="28"/>
          <w:rtl w:val="true"/>
          <w:lang w:bidi="ar-SA"/>
        </w:rPr>
        <w:t>ما خُطَّ فِی اللَّوْحِ لَدَى الدَيّان</w:t>
      </w:r>
    </w:p>
    <w:p>
      <w:pPr>
        <w:pStyle w:val="BookText"/>
        <w:rPr/>
      </w:pPr>
      <w:r>
        <w:rPr>
          <w:rFonts w:ascii="Amiri" w:hAnsi="Amiri" w:eastAsia="Amiri" w:cs="Amiri"/>
          <w:color w:val="111111"/>
          <w:sz w:val="28"/>
          <w:sz w:val="28"/>
          <w:szCs w:val="28"/>
          <w:rtl w:val="true"/>
          <w:lang w:bidi="ar-SA"/>
        </w:rPr>
        <w:t>لا تُجْزَعی فَكُلُّ حَيٍّ فان</w:t>
      </w:r>
    </w:p>
    <w:p>
      <w:pPr>
        <w:pStyle w:val="BookText"/>
        <w:rPr/>
      </w:pPr>
      <w:r>
        <w:rPr>
          <w:rFonts w:ascii="IRNazanin" w:hAnsi="IRNazanin" w:eastAsia="IRNazanin"/>
          <w:color w:val="111111"/>
          <w:sz w:val="28"/>
          <w:sz w:val="28"/>
          <w:szCs w:val="28"/>
          <w:rtl w:val="true"/>
          <w:lang w:bidi="fa-IR"/>
        </w:rPr>
        <w:t xml:space="preserve">و در قمقام این رجز را باو نسبت داده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اِلَيْكَ يا نَفْسُ اِلَى الرَّحْمن</w:t>
      </w:r>
    </w:p>
    <w:p>
      <w:pPr>
        <w:pStyle w:val="BookText"/>
        <w:rPr/>
      </w:pPr>
      <w:r>
        <w:rPr>
          <w:rFonts w:ascii="Amiri" w:hAnsi="Amiri" w:eastAsia="Amiri" w:cs="Amiri"/>
          <w:color w:val="111111"/>
          <w:sz w:val="28"/>
          <w:sz w:val="28"/>
          <w:szCs w:val="28"/>
          <w:rtl w:val="true"/>
          <w:lang w:bidi="ar-SA"/>
        </w:rPr>
        <w:t>فَابْشِري بالرَّوْحِ وَالرَّيْحان</w:t>
      </w:r>
    </w:p>
    <w:p>
      <w:pPr>
        <w:pStyle w:val="BookText"/>
        <w:rPr/>
      </w:pPr>
      <w:r>
        <w:rPr>
          <w:rFonts w:ascii="IRNazanin" w:hAnsi="IRNazanin" w:eastAsia="IRNazanin"/>
          <w:color w:val="111111"/>
          <w:sz w:val="28"/>
          <w:sz w:val="28"/>
          <w:szCs w:val="28"/>
          <w:rtl w:val="true"/>
          <w:lang w:bidi="fa-IR"/>
        </w:rPr>
        <w:t xml:space="preserve">تا آخر ارجوزه که ما از ناسخ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بعمرو بن خالد ازدي ذکر کردیم 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اَبصار العین سماوي فقط عمرو بن خالد صیداوي را نقل کرده 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زیارت ناحيه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عَمْرِو بْنِ خالِدِ الصِّيْداوی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الناسخ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bookmarkStart w:id="299" w:name="pg14863_158927"/>
    </w:p>
    <w:p>
      <w:pPr>
        <w:pStyle w:val="Heading3"/>
        <w:numPr>
          <w:ilvl w:val="2"/>
          <w:numId w:val="1"/>
        </w:numPr>
        <w:rPr/>
      </w:pPr>
      <w:bookmarkStart w:id="300" w:name="__RefHeading___Toc492489_388300464"/>
      <w:bookmarkStart w:id="301" w:name="_Toc113"/>
      <w:bookmarkEnd w:id="299"/>
      <w:bookmarkEnd w:id="300"/>
      <w:r>
        <w:rPr>
          <w:rtl w:val="true"/>
        </w:rPr>
        <w:t>شهادت سوید بن عمرو ابي المطاع</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سوید بن عمرو ابي المطاع</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پس سوید بن عمرو بن ابی المطاع انماری خثعمی پیش آمد و او مردی بود شریف و بسیار نماز گذار ، مانند شیر دلیر جنگید ، ودرشدائدی که بر او وارد میشد کاملا شکیبائی ورزید ، تا آنکه از زیادی زخم توانش نماند ، و میان کشته گان از پای در آمد دشمنان او را کشته پنداشتند ، و بهمین حال بدون حرکتی بود تا وقتیکه شنید میگویند حسین کشته شد ، پس بزحمت خود را حرکت داد و چاقوئی که در چکمه داشت بكشید ، و با ضعف و ناتوانی که داشت بجنگید تا شهید شد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ابصار العین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بنبكار تغلبی و بزید بن ورقاء جهانی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قمقام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بطان ثعلبی و یزید بن رقاد او را شهید کردند </w:t>
      </w:r>
      <w:r>
        <w:rPr>
          <w:rFonts w:eastAsia="IRNazanin" w:cs="IRNazanin"/>
          <w:color w:val="111111"/>
          <w:sz w:val="28"/>
          <w:szCs w:val="28"/>
          <w:rtl w:val="true"/>
          <w:lang w:bidi="fa-IR"/>
        </w:rPr>
        <w:t>.</w:t>
      </w:r>
    </w:p>
    <w:p>
      <w:pPr>
        <w:pStyle w:val="Heading3"/>
        <w:numPr>
          <w:ilvl w:val="2"/>
          <w:numId w:val="1"/>
        </w:numPr>
        <w:rPr/>
      </w:pPr>
      <w:bookmarkStart w:id="302" w:name="__RefHeading___Toc492491_388300464"/>
      <w:bookmarkStart w:id="303" w:name="_Toc114"/>
      <w:bookmarkEnd w:id="302"/>
      <w:r>
        <w:rPr>
          <w:rtl w:val="true"/>
        </w:rPr>
        <w:t>شهادت قرة بن أبی قرة</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قرة بن أبی قرة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پس قرة بن ابي قرة غفاری از حضرت اجازه خواست و بميدان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حَنأ بَنُو غَفّارٍ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وَخِنْدَفٌ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بَني نِزارٍ </w:t>
      </w:r>
      <w:bookmarkStart w:id="304" w:name="pg14863_158928"/>
    </w:p>
    <w:p>
      <w:pPr>
        <w:pStyle w:val="BookText"/>
        <w:rPr/>
      </w:pPr>
      <w:bookmarkEnd w:id="304"/>
      <w:r>
        <w:rPr>
          <w:rFonts w:ascii="Amiri" w:hAnsi="Amiri" w:eastAsia="Amiri" w:cs="Amiri"/>
          <w:color w:val="111111"/>
          <w:sz w:val="28"/>
          <w:sz w:val="28"/>
          <w:szCs w:val="28"/>
          <w:rtl w:val="true"/>
          <w:lang w:bidi="ar-SA"/>
        </w:rPr>
        <w:t>بِأنَي الَّیْثُ لَديَ الْغُبار</w:t>
      </w:r>
    </w:p>
    <w:p>
      <w:pPr>
        <w:pStyle w:val="BookText"/>
        <w:rPr/>
      </w:pPr>
      <w:r>
        <w:rPr>
          <w:rFonts w:ascii="Amiri" w:hAnsi="Amiri" w:eastAsia="Amiri" w:cs="Amiri"/>
          <w:color w:val="111111"/>
          <w:sz w:val="28"/>
          <w:sz w:val="28"/>
          <w:szCs w:val="28"/>
          <w:rtl w:val="true"/>
          <w:lang w:bidi="ar-SA"/>
        </w:rPr>
        <w:t>لَاَضْرِبَنَّ مَعْشَرَ الْفُجّار</w:t>
      </w:r>
    </w:p>
    <w:p>
      <w:pPr>
        <w:pStyle w:val="BookText"/>
        <w:rPr/>
      </w:pPr>
      <w:r>
        <w:rPr>
          <w:rFonts w:ascii="Amiri" w:hAnsi="Amiri" w:eastAsia="Amiri" w:cs="Amiri"/>
          <w:color w:val="111111"/>
          <w:sz w:val="28"/>
          <w:sz w:val="28"/>
          <w:szCs w:val="28"/>
          <w:rtl w:val="true"/>
          <w:lang w:bidi="ar-SA"/>
        </w:rPr>
        <w:t xml:space="preserve">بِکُلِّ عَضْبٍ ذَکَرٍ بَتْارٍ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ارجوزه را نسبت به عبدالله وعبد الرحمن غفاري</w:t>
      </w:r>
    </w:p>
    <w:p>
      <w:pPr>
        <w:pStyle w:val="BookText"/>
        <w:rPr/>
      </w:pPr>
      <w:r>
        <w:rPr>
          <w:rFonts w:ascii="IRNazanin" w:hAnsi="IRNazanin" w:eastAsia="IRNazanin"/>
          <w:color w:val="111111"/>
          <w:sz w:val="28"/>
          <w:sz w:val="28"/>
          <w:szCs w:val="28"/>
          <w:rtl w:val="true"/>
          <w:lang w:bidi="fa-IR"/>
        </w:rPr>
        <w:t xml:space="preserve">داده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محدثین شیعه این رجز را بقرة بن ابی قرة غفاري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ایشان درص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قمقام رجز را برای قرة ذکر 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ضَرْباً وَجيعاً عَنْ بِنی الْاَخْيار</w:t>
      </w:r>
    </w:p>
    <w:p>
      <w:pPr>
        <w:pStyle w:val="BookText"/>
        <w:rPr/>
      </w:pPr>
      <w:r>
        <w:rPr>
          <w:rFonts w:ascii="Amiri" w:hAnsi="Amiri" w:eastAsia="Amiri" w:cs="Amiri"/>
          <w:color w:val="111111"/>
          <w:sz w:val="28"/>
          <w:sz w:val="28"/>
          <w:szCs w:val="28"/>
          <w:rtl w:val="true"/>
          <w:lang w:bidi="ar-SA"/>
        </w:rPr>
        <w:t>رَهْطِ النَّبِيِّ سادَةِ الاَبْرار</w:t>
      </w:r>
    </w:p>
    <w:p>
      <w:pPr>
        <w:pStyle w:val="BookText"/>
        <w:rPr/>
      </w:pPr>
      <w:r>
        <w:rPr>
          <w:rFonts w:ascii="IRNazanin" w:hAnsi="IRNazanin" w:eastAsia="IRNazanin"/>
          <w:color w:val="111111"/>
          <w:sz w:val="28"/>
          <w:sz w:val="28"/>
          <w:szCs w:val="28"/>
          <w:rtl w:val="true"/>
          <w:lang w:bidi="fa-IR"/>
        </w:rPr>
        <w:t xml:space="preserve">یعنی قبیله غفار ، وخندف ، و نزار ، باور دارند و میدانند که من هنگام انگیزش غبارجنك ، شیری هستم که با شمشیر برّان ، برای دفاعِ از خاندان نبوّت گنه کاران را ضربت سخت میزنم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جنگید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گويد شصت و هشت نفر را بکشت </w:t>
      </w:r>
      <w:r>
        <w:rPr>
          <w:rFonts w:eastAsia="IRNazanin" w:cs="IRNazanin"/>
          <w:color w:val="111111"/>
          <w:sz w:val="28"/>
          <w:szCs w:val="28"/>
          <w:rtl w:val="true"/>
          <w:lang w:bidi="fa-IR"/>
        </w:rPr>
        <w:t>.</w:t>
      </w:r>
    </w:p>
    <w:p>
      <w:pPr>
        <w:pStyle w:val="Heading3"/>
        <w:numPr>
          <w:ilvl w:val="2"/>
          <w:numId w:val="1"/>
        </w:numPr>
        <w:rPr/>
      </w:pPr>
      <w:bookmarkStart w:id="305" w:name="__RefHeading___Toc492493_388300464"/>
      <w:bookmarkStart w:id="306" w:name="_Toc115"/>
      <w:bookmarkEnd w:id="305"/>
      <w:r>
        <w:rPr>
          <w:rtl w:val="true"/>
        </w:rPr>
        <w:t>شهادت مالك بن انس مالکی</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مالك بن انس مالکی</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وابن نما در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حارث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p>
    <w:p>
      <w:pPr>
        <w:pStyle w:val="BookText"/>
        <w:rPr/>
      </w:pP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وامالی صدوق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مالك بن انس مالكی بميدان جنك تاخت ، و این ارجوزه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مالِكُ وَالدَّودانْ وَالْخِنْدَفیُّونَ وَقَيْسُ غَيْلانُ </w:t>
      </w:r>
    </w:p>
    <w:p>
      <w:pPr>
        <w:pStyle w:val="BookText"/>
        <w:rPr/>
      </w:pPr>
      <w:r>
        <w:rPr>
          <w:rFonts w:ascii="Amiri" w:hAnsi="Amiri" w:eastAsia="Amiri" w:cs="Amiri"/>
          <w:color w:val="111111"/>
          <w:sz w:val="28"/>
          <w:sz w:val="28"/>
          <w:szCs w:val="28"/>
          <w:rtl w:val="true"/>
          <w:lang w:bidi="ar-SA"/>
        </w:rPr>
        <w:t>بِأَنَّ قَوْمي آفَةُ الاَقْرانِ</w:t>
      </w:r>
    </w:p>
    <w:p>
      <w:pPr>
        <w:pStyle w:val="BookText"/>
        <w:rPr/>
      </w:pPr>
      <w:r>
        <w:rPr>
          <w:rFonts w:ascii="Amiri" w:hAnsi="Amiri" w:eastAsia="Amiri" w:cs="Amiri"/>
          <w:color w:val="111111"/>
          <w:sz w:val="28"/>
          <w:sz w:val="28"/>
          <w:szCs w:val="28"/>
          <w:rtl w:val="true"/>
          <w:lang w:bidi="ar-SA"/>
        </w:rPr>
        <w:t>لَدَي الْوَغا وَسادَةُ الْفُرْسان</w:t>
      </w:r>
    </w:p>
    <w:p>
      <w:pPr>
        <w:pStyle w:val="BookText"/>
        <w:rPr/>
      </w:pPr>
      <w:r>
        <w:rPr>
          <w:rFonts w:ascii="Amiri" w:hAnsi="Amiri" w:eastAsia="Amiri" w:cs="Amiri"/>
          <w:color w:val="111111"/>
          <w:sz w:val="28"/>
          <w:sz w:val="28"/>
          <w:szCs w:val="28"/>
          <w:rtl w:val="true"/>
          <w:lang w:bidi="ar-SA"/>
        </w:rPr>
        <w:t>مُباشِرُوا المَوْتِ بِطَعْنٍ آنٍ</w:t>
      </w:r>
    </w:p>
    <w:p>
      <w:pPr>
        <w:pStyle w:val="BookText"/>
        <w:rPr/>
      </w:pPr>
      <w:r>
        <w:rPr>
          <w:rFonts w:ascii="Amiri" w:hAnsi="Amiri" w:eastAsia="Amiri" w:cs="Amiri"/>
          <w:color w:val="111111"/>
          <w:sz w:val="28"/>
          <w:sz w:val="28"/>
          <w:szCs w:val="28"/>
          <w:rtl w:val="true"/>
          <w:lang w:bidi="ar-SA"/>
        </w:rPr>
        <w:t>لَسْنا نَرَى الْعَجْزَ عَنِ الطِعّانِ</w:t>
      </w:r>
    </w:p>
    <w:p>
      <w:pPr>
        <w:pStyle w:val="BookText"/>
        <w:rPr/>
      </w:pPr>
      <w:r>
        <w:rPr>
          <w:rFonts w:ascii="Amiri" w:hAnsi="Amiri" w:eastAsia="Amiri" w:cs="Amiri"/>
          <w:color w:val="111111"/>
          <w:sz w:val="28"/>
          <w:sz w:val="28"/>
          <w:szCs w:val="28"/>
          <w:rtl w:val="true"/>
          <w:lang w:bidi="ar-SA"/>
        </w:rPr>
        <w:t>آلُ عَليٍّ شيعَةُ الرَّحمنِ</w:t>
      </w:r>
    </w:p>
    <w:p>
      <w:pPr>
        <w:pStyle w:val="BookText"/>
        <w:rPr/>
      </w:pPr>
      <w:r>
        <w:rPr>
          <w:rFonts w:ascii="Amiri" w:hAnsi="Amiri" w:eastAsia="Amiri" w:cs="Amiri"/>
          <w:color w:val="111111"/>
          <w:sz w:val="28"/>
          <w:sz w:val="28"/>
          <w:szCs w:val="28"/>
          <w:rtl w:val="true"/>
          <w:lang w:bidi="ar-SA"/>
        </w:rPr>
        <w:t>آلُ زِیادٍ شيعَةُ الشَّيطان</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اسد وخندف باور دارند که قوم من در جنك سرود سواران و بلای حریفان خود میباشند ، و با زخم نیزه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علیّ شیعه و پیروِ رَحْمانند ، وخاندانِ زیاد پیروان شيطانند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درامالي صدوق گويد هيجده نفر از دشمنان را بکشت سپس کشته شد رضوان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امالى صدوق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را اینطور نقل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كاهِلُها وَدَوْدانْ</w:t>
      </w:r>
    </w:p>
    <w:p>
      <w:pPr>
        <w:pStyle w:val="BookText"/>
        <w:rPr/>
      </w:pPr>
      <w:r>
        <w:rPr>
          <w:rFonts w:ascii="Amiri" w:hAnsi="Amiri" w:eastAsia="Amiri" w:cs="Amiri"/>
          <w:color w:val="111111"/>
          <w:sz w:val="28"/>
          <w:sz w:val="28"/>
          <w:szCs w:val="28"/>
          <w:rtl w:val="true"/>
          <w:lang w:bidi="ar-SA"/>
        </w:rPr>
        <w:t xml:space="preserve">وَالْخِنْدَفيوُّنَ وَفَیْسُ عَيْلان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 قَوْمي قَصَمَ الْأفران</w:t>
      </w:r>
    </w:p>
    <w:p>
      <w:pPr>
        <w:pStyle w:val="BookText"/>
        <w:rPr/>
      </w:pPr>
      <w:r>
        <w:rPr>
          <w:rFonts w:ascii="Amiri" w:hAnsi="Amiri" w:eastAsia="Amiri" w:cs="Amiri"/>
          <w:color w:val="111111"/>
          <w:sz w:val="28"/>
          <w:sz w:val="28"/>
          <w:szCs w:val="28"/>
          <w:rtl w:val="true"/>
          <w:lang w:bidi="ar-SA"/>
        </w:rPr>
        <w:t xml:space="preserve">یا قَوْمِ کُونُوا کَأَسوَدِ ألجان آلُ علَيٍّ شيعَةُ الْرَحمن وَ آلُ حَرْبٍ شيعَةُ الْشَّيْطان وابن نما در مثير الأحزان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را اینطور نقل کرده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كاهِلُنا وَذُو دان</w:t>
      </w:r>
    </w:p>
    <w:p>
      <w:pPr>
        <w:pStyle w:val="BookText"/>
        <w:rPr/>
      </w:pPr>
      <w:r>
        <w:rPr>
          <w:rFonts w:ascii="Amiri" w:hAnsi="Amiri" w:eastAsia="Amiri" w:cs="Amiri"/>
          <w:color w:val="111111"/>
          <w:sz w:val="28"/>
          <w:sz w:val="28"/>
          <w:szCs w:val="28"/>
          <w:rtl w:val="true"/>
          <w:lang w:bidi="ar-SA"/>
        </w:rPr>
        <w:t>وَالخِنْدَفيُّونَ وَقَيْسُ غَيْلان</w:t>
      </w:r>
    </w:p>
    <w:p>
      <w:pPr>
        <w:pStyle w:val="BookText"/>
        <w:rPr/>
      </w:pPr>
      <w:r>
        <w:rPr>
          <w:rFonts w:ascii="Amiri" w:hAnsi="Amiri" w:eastAsia="Amiri" w:cs="Amiri"/>
          <w:color w:val="111111"/>
          <w:sz w:val="28"/>
          <w:sz w:val="28"/>
          <w:szCs w:val="28"/>
          <w:rtl w:val="true"/>
          <w:lang w:bidi="ar-SA"/>
        </w:rPr>
        <w:t>بِاَنَّ قَوْمي آفَةُ لِلْاَقْران</w:t>
      </w:r>
    </w:p>
    <w:p>
      <w:pPr>
        <w:pStyle w:val="BookText"/>
        <w:rPr/>
      </w:pPr>
      <w:r>
        <w:rPr>
          <w:rFonts w:ascii="Amiri" w:hAnsi="Amiri" w:eastAsia="Amiri" w:cs="Amiri"/>
          <w:color w:val="111111"/>
          <w:sz w:val="28"/>
          <w:sz w:val="28"/>
          <w:szCs w:val="28"/>
          <w:rtl w:val="true"/>
          <w:lang w:bidi="ar-SA"/>
        </w:rPr>
        <w:t>یا قَوْمِ كُونُوا كَاَسْوَدِ الخفان</w:t>
      </w:r>
    </w:p>
    <w:p>
      <w:pPr>
        <w:pStyle w:val="BookText"/>
        <w:rPr/>
      </w:pPr>
      <w:r>
        <w:rPr>
          <w:rFonts w:ascii="IRNazanin" w:hAnsi="IRNazanin" w:eastAsia="IRNazanin"/>
          <w:color w:val="111111"/>
          <w:sz w:val="28"/>
          <w:sz w:val="28"/>
          <w:szCs w:val="28"/>
          <w:rtl w:val="true"/>
          <w:lang w:bidi="fa-IR"/>
        </w:rPr>
        <w:t>واستقبلوا القوم بضرب الان</w:t>
      </w:r>
    </w:p>
    <w:p>
      <w:pPr>
        <w:pStyle w:val="BookText"/>
        <w:rPr/>
      </w:pPr>
      <w:r>
        <w:rPr>
          <w:rFonts w:ascii="Amiri" w:hAnsi="Amiri" w:eastAsia="Amiri" w:cs="Amiri"/>
          <w:color w:val="111111"/>
          <w:sz w:val="28"/>
          <w:sz w:val="28"/>
          <w:szCs w:val="28"/>
          <w:rtl w:val="true"/>
          <w:lang w:bidi="ar-SA"/>
        </w:rPr>
        <w:t>آلُ عَليٍّ شيعَةُ الْرَّحْمن</w:t>
      </w:r>
    </w:p>
    <w:p>
      <w:pPr>
        <w:pStyle w:val="BookText"/>
        <w:rPr/>
      </w:pPr>
      <w:r>
        <w:rPr>
          <w:rFonts w:ascii="Amiri" w:hAnsi="Amiri" w:eastAsia="Amiri" w:cs="Amiri"/>
          <w:color w:val="111111"/>
          <w:sz w:val="28"/>
          <w:sz w:val="28"/>
          <w:szCs w:val="28"/>
          <w:rtl w:val="true"/>
          <w:lang w:bidi="ar-SA"/>
        </w:rPr>
        <w:t>وَآلُ حَرْبٍ شيَعةُ الشَّيطان</w:t>
      </w:r>
    </w:p>
    <w:p>
      <w:pPr>
        <w:pStyle w:val="BookText"/>
        <w:rPr/>
      </w:pP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اكتفا کرده باین رجز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عَلىٍّ شيعَةُ الرَّحْمنِ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حَرْبٍ شيعَةُ الشَّيطان </w:t>
      </w:r>
      <w:bookmarkStart w:id="307" w:name="pg14863_158930"/>
    </w:p>
    <w:p>
      <w:pPr>
        <w:pStyle w:val="Heading3"/>
        <w:numPr>
          <w:ilvl w:val="2"/>
          <w:numId w:val="1"/>
        </w:numPr>
        <w:rPr/>
      </w:pPr>
      <w:bookmarkStart w:id="308" w:name="__RefHeading___Toc492495_388300464"/>
      <w:bookmarkStart w:id="309" w:name="_Toc116"/>
      <w:bookmarkEnd w:id="307"/>
      <w:bookmarkEnd w:id="308"/>
      <w:r>
        <w:rPr>
          <w:rtl w:val="true"/>
        </w:rPr>
        <w:t>شهادت سعید بن عبدالله الحنفی</w:t>
      </w:r>
      <w:bookmarkEnd w:id="309"/>
    </w:p>
    <w:p>
      <w:pPr>
        <w:pStyle w:val="BookText"/>
        <w:rPr/>
      </w:pPr>
      <w:r>
        <w:rPr>
          <w:rFonts w:ascii="IRNazanin" w:hAnsi="IRNazanin" w:eastAsia="IRNazanin"/>
          <w:color w:val="111111"/>
          <w:sz w:val="28"/>
          <w:sz w:val="28"/>
          <w:szCs w:val="28"/>
          <w:rtl w:val="true"/>
          <w:lang w:bidi="fa-IR"/>
        </w:rPr>
        <w:t xml:space="preserve">دربحار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شهداء را سعید بن عبد الله حنفی بشمار</w:t>
      </w:r>
    </w:p>
    <w:p>
      <w:pPr>
        <w:pStyle w:val="BookText"/>
        <w:rPr/>
      </w:pPr>
      <w:r>
        <w:rPr>
          <w:rFonts w:ascii="IRNazanin" w:hAnsi="IRNazanin" w:eastAsia="IRNazanin"/>
          <w:color w:val="111111"/>
          <w:sz w:val="28"/>
          <w:sz w:val="28"/>
          <w:szCs w:val="28"/>
          <w:rtl w:val="true"/>
          <w:lang w:bidi="fa-IR"/>
        </w:rPr>
        <w:t xml:space="preserve">آورده و این رجز را برای او نقل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حُسَيْنَ الْيَوْمَ تَلْقی أَحْمَداً</w:t>
      </w:r>
    </w:p>
    <w:p>
      <w:pPr>
        <w:pStyle w:val="BookText"/>
        <w:rPr/>
      </w:pPr>
      <w:r>
        <w:rPr>
          <w:rFonts w:ascii="Amiri" w:hAnsi="Amiri" w:eastAsia="Amiri" w:cs="Amiri"/>
          <w:color w:val="111111"/>
          <w:sz w:val="28"/>
          <w:sz w:val="28"/>
          <w:szCs w:val="28"/>
          <w:rtl w:val="true"/>
          <w:lang w:bidi="ar-SA"/>
        </w:rPr>
        <w:t xml:space="preserve">وَشَيْخَكَ الْحِبْر عَلّياً ذَا النَّداء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وَحَسَناً كَالْبَدرِ وافَى الاَسْعَدا</w:t>
      </w:r>
    </w:p>
    <w:p>
      <w:pPr>
        <w:pStyle w:val="BookText"/>
        <w:rPr/>
      </w:pPr>
      <w:r>
        <w:rPr>
          <w:rFonts w:ascii="Amiri" w:hAnsi="Amiri" w:eastAsia="Amiri" w:cs="Amiri"/>
          <w:color w:val="111111"/>
          <w:sz w:val="28"/>
          <w:sz w:val="28"/>
          <w:szCs w:val="28"/>
          <w:rtl w:val="true"/>
          <w:lang w:bidi="ar-SA"/>
        </w:rPr>
        <w:t xml:space="preserve">وَعَمَّكَ الْقَرْمُ </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الْهِمامُ </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الْاَرْشَدا</w:t>
      </w:r>
    </w:p>
    <w:p>
      <w:pPr>
        <w:pStyle w:val="BookText"/>
        <w:rPr/>
      </w:pPr>
      <w:r>
        <w:rPr>
          <w:rFonts w:ascii="Amiri" w:hAnsi="Amiri" w:eastAsia="Amiri" w:cs="Amiri"/>
          <w:color w:val="111111"/>
          <w:sz w:val="28"/>
          <w:sz w:val="28"/>
          <w:szCs w:val="28"/>
          <w:rtl w:val="true"/>
          <w:lang w:bidi="ar-SA"/>
        </w:rPr>
        <w:t>حَمْزَةُ لَيْتُ اللهِ يُدْعی اَسَداً</w:t>
      </w:r>
    </w:p>
    <w:p>
      <w:pPr>
        <w:pStyle w:val="BookText"/>
        <w:rPr/>
      </w:pPr>
      <w:r>
        <w:rPr>
          <w:rFonts w:ascii="Amiri" w:hAnsi="Amiri" w:eastAsia="Amiri" w:cs="Amiri"/>
          <w:color w:val="111111"/>
          <w:sz w:val="28"/>
          <w:sz w:val="28"/>
          <w:szCs w:val="28"/>
          <w:rtl w:val="true"/>
          <w:lang w:bidi="ar-SA"/>
        </w:rPr>
        <w:t xml:space="preserve">وَذَا الجَناحَيْنِ تَبوُا </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مَقْعَداً</w:t>
      </w:r>
    </w:p>
    <w:p>
      <w:pPr>
        <w:pStyle w:val="BookText"/>
        <w:rPr/>
      </w:pPr>
      <w:r>
        <w:rPr>
          <w:rFonts w:ascii="Amiri" w:hAnsi="Amiri" w:eastAsia="Amiri" w:cs="Amiri"/>
          <w:color w:val="111111"/>
          <w:sz w:val="28"/>
          <w:sz w:val="28"/>
          <w:szCs w:val="28"/>
          <w:rtl w:val="true"/>
          <w:lang w:bidi="ar-SA"/>
        </w:rPr>
        <w:t>في جَنَّةِ الْفِرْدَوْس يَعْلُو صَعَداً</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 ای حسین که امروز در بهشتِ فردوسی ملاقات میکنی پیغمبر و پدر و برادر و عمو و حمزه و جعفر طیار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 جنگید تا بدرجه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بهار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این اشعار را به سويد بن عمر بن ابی مطاع نسبت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اگر مراد از مناقب ، مناقب ابن شهر آشوب باشد نسبت درست نيست رجوع شود بصفحه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الأبيات </w:t>
      </w:r>
    </w:p>
    <w:p>
      <w:pPr>
        <w:pStyle w:val="BookText"/>
        <w:rPr/>
      </w:pPr>
      <w:r>
        <w:rPr>
          <w:rFonts w:ascii="IRNazanin" w:hAnsi="IRNazanin" w:eastAsia="IRNazanin"/>
          <w:color w:val="111111"/>
          <w:sz w:val="28"/>
          <w:sz w:val="28"/>
          <w:szCs w:val="28"/>
          <w:rtl w:val="true"/>
          <w:lang w:bidi="fa-IR"/>
        </w:rPr>
        <w:t xml:space="preserve">لسويد بن عمرو بن ابی المطاع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زیارت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سَعْدِ بْنِ عَبْدِاللهِ الْحَنَفّيِ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لِلْحُسَيْن وَقَدْ اَذِنَ لَهُ فِي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نُخَلّيكَ حَتى يَعْلَمَ اللهُ أَنّا قَدْ حَفِظْنا غَیْبَةَ رَسُولِ اللهِ فيكَ ، وَاللهِ لَوْ اَعْلَمُ اَنّي اُقْتَلُ ثُمَّ أُحْيا ثُمَّ أُحْرَقُ ثُمَّ أُذْری وَ يُفْعَلُ بي ذلِكَ سَبْعينَ مَرَّةً ما فارَقْتُكَ ، حَتى أَلْقى حَمامي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وَكَيْفَ اَفْعَلُ ذلِكَ وَاِنَّما هِيَ مَوْتَهُ اَو قَتْلَةٌ واحِدَةٌ ثُمَّ هِيَ بَعْدَهَا الْكَرامَةُ الَّتي لا اِنْقِضاءَ لَها اَبدَاً فَقَدْ لَقَيْتَ حَمامَكَ ، وَواسَيْتَ اِمامَكَ ، وَلَقَيْتَ مِنَ اللهِ الْكَرامَةَ في دارِ الْمُقامَةِ حَشَرَنَا اللهُ مَعَكُمْ فِي الْمُسْتَشْهَدينَ وَرَزَقَنا مُرافَقَتَكُمْ في أَعلی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أبصار العین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ابی مخنف روایت کرده که چون امام حسین نماز ظهر را خواند بعنوان نماز خوف پس سعید بن عبد الله حنفی جلو امام ایستاد وهر تیري که میآمد بجان خود میخرید و خود را هدف قرار داده بود که بامام حسین آسیبی نرسد و گاهی نیر بصورتش میرسید و گاهی بسینه اش میرسید و گاهی به پهلویش تا از بسیاری جراحت بزمین افتاد و میگفت خداوندا تولعنت کن ایشان را مانند لعنت عاد و ثمود ، خداوندا سَلامِ مرا به پیغمبر خود برسان و او را اعلام کن از آنچه بمن رسیدهاز زخمها بدرستیکه دریاری پیغمبر تو ثواب ترا میخواهم پس بطرف امام حسین نظر کرد و عرض کرد آیا وفا کردم ای پسر رسول خدا ؟ فرمود بلی تو در بهشت جلو روی مَنْ خواهی بود پس روحش پرواز کرد </w:t>
      </w:r>
      <w:r>
        <w:rPr>
          <w:rFonts w:eastAsia="IRNazanin" w:cs="IRNazanin"/>
          <w:color w:val="111111"/>
          <w:sz w:val="28"/>
          <w:szCs w:val="28"/>
          <w:rtl w:val="true"/>
          <w:lang w:bidi="fa-IR"/>
        </w:rPr>
        <w:t xml:space="preserve">. </w:t>
      </w:r>
      <w:bookmarkStart w:id="310" w:name="pg14863_158932"/>
    </w:p>
    <w:p>
      <w:pPr>
        <w:pStyle w:val="BookText"/>
        <w:rPr/>
      </w:pPr>
      <w:bookmarkEnd w:id="310"/>
      <w:r>
        <w:rPr>
          <w:rFonts w:ascii="IRNazanin" w:hAnsi="IRNazanin" w:eastAsia="IRNazanin"/>
          <w:color w:val="111111"/>
          <w:sz w:val="28"/>
          <w:sz w:val="28"/>
          <w:szCs w:val="28"/>
          <w:rtl w:val="true"/>
          <w:lang w:bidi="fa-IR"/>
        </w:rPr>
        <w:t xml:space="preserve">مجلسی در جلا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سیزده تیر در بدن او بود سوای زخمهای شمشیر و نیزه </w:t>
      </w:r>
      <w:r>
        <w:rPr>
          <w:rFonts w:eastAsia="IRNazanin" w:cs="IRNazanin"/>
          <w:color w:val="111111"/>
          <w:sz w:val="28"/>
          <w:szCs w:val="28"/>
          <w:rtl w:val="true"/>
          <w:lang w:bidi="fa-IR"/>
        </w:rPr>
        <w:t>.</w:t>
      </w:r>
    </w:p>
    <w:p>
      <w:pPr>
        <w:pStyle w:val="Heading3"/>
        <w:numPr>
          <w:ilvl w:val="2"/>
          <w:numId w:val="1"/>
        </w:numPr>
        <w:rPr/>
      </w:pPr>
      <w:bookmarkStart w:id="311" w:name="__RefHeading___Toc492497_388300464"/>
      <w:bookmarkStart w:id="312" w:name="_Toc117"/>
      <w:bookmarkEnd w:id="311"/>
      <w:r>
        <w:rPr>
          <w:rtl w:val="true"/>
        </w:rPr>
        <w:t>شهادت عمرو بن مطاع جعفی</w:t>
      </w:r>
      <w:bookmarkEnd w:id="312"/>
    </w:p>
    <w:p>
      <w:pPr>
        <w:pStyle w:val="BookText"/>
        <w:rPr/>
      </w:pPr>
      <w:r>
        <w:rPr>
          <w:rFonts w:ascii="IRNazanin" w:hAnsi="IRNazanin" w:eastAsia="IRNazanin"/>
          <w:color w:val="111111"/>
          <w:sz w:val="28"/>
          <w:sz w:val="28"/>
          <w:szCs w:val="28"/>
          <w:rtl w:val="true"/>
          <w:lang w:bidi="fa-IR"/>
        </w:rPr>
        <w:t xml:space="preserve">در ناسخ دیگر عمرو بن مطاع جعتی از حضرت اجازه خواست 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جَعْفٍ وَأبي مُطاعٌ</w:t>
      </w:r>
    </w:p>
    <w:p>
      <w:pPr>
        <w:pStyle w:val="BookText"/>
        <w:rPr/>
      </w:pPr>
      <w:r>
        <w:rPr>
          <w:rFonts w:ascii="Amiri" w:hAnsi="Amiri" w:eastAsia="Amiri" w:cs="Amiri"/>
          <w:color w:val="111111"/>
          <w:sz w:val="28"/>
          <w:sz w:val="28"/>
          <w:szCs w:val="28"/>
          <w:rtl w:val="true"/>
          <w:lang w:bidi="ar-SA"/>
        </w:rPr>
        <w:t>وَفي يَميني مُرْهَفٌ قَطّاعٌ</w:t>
      </w:r>
    </w:p>
    <w:p>
      <w:pPr>
        <w:pStyle w:val="BookText"/>
        <w:rPr/>
      </w:pPr>
      <w:r>
        <w:rPr>
          <w:rFonts w:ascii="Amiri" w:hAnsi="Amiri" w:eastAsia="Amiri" w:cs="Amiri"/>
          <w:color w:val="111111"/>
          <w:sz w:val="28"/>
          <w:sz w:val="28"/>
          <w:szCs w:val="28"/>
          <w:rtl w:val="true"/>
          <w:lang w:bidi="ar-SA"/>
        </w:rPr>
        <w:t>وَأَسْمَرٌ في رَأْسِه لَمّاعٌ</w:t>
      </w:r>
    </w:p>
    <w:p>
      <w:pPr>
        <w:pStyle w:val="BookText"/>
        <w:rPr/>
      </w:pPr>
      <w:r>
        <w:rPr>
          <w:rFonts w:ascii="Amiri" w:hAnsi="Amiri" w:eastAsia="Amiri" w:cs="Amiri"/>
          <w:color w:val="111111"/>
          <w:sz w:val="28"/>
          <w:sz w:val="28"/>
          <w:szCs w:val="28"/>
          <w:rtl w:val="true"/>
          <w:lang w:bidi="ar-SA"/>
        </w:rPr>
        <w:t>یُری لَهُ مِنْ ضَوْئِهِ شُعاعً</w:t>
      </w:r>
    </w:p>
    <w:p>
      <w:pPr>
        <w:pStyle w:val="BookText"/>
        <w:rPr/>
      </w:pPr>
      <w:r>
        <w:rPr>
          <w:rFonts w:ascii="Amiri" w:hAnsi="Amiri" w:eastAsia="Amiri" w:cs="Amiri"/>
          <w:color w:val="111111"/>
          <w:sz w:val="28"/>
          <w:sz w:val="28"/>
          <w:szCs w:val="28"/>
          <w:rtl w:val="true"/>
          <w:lang w:bidi="ar-SA"/>
        </w:rPr>
        <w:t xml:space="preserve">اَلْيَوْمَ قَدْ طابَ لَنَا الْقِراعُ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حُسَيْنِ الْضَّرْبُ وَالسَّطاعُ</w:t>
      </w:r>
    </w:p>
    <w:p>
      <w:pPr>
        <w:pStyle w:val="BookText"/>
        <w:rPr/>
      </w:pPr>
      <w:r>
        <w:rPr>
          <w:rFonts w:ascii="Amiri" w:hAnsi="Amiri" w:eastAsia="Amiri" w:cs="Amiri"/>
          <w:color w:val="111111"/>
          <w:sz w:val="28"/>
          <w:sz w:val="28"/>
          <w:szCs w:val="28"/>
          <w:rtl w:val="true"/>
          <w:lang w:bidi="ar-SA"/>
        </w:rPr>
        <w:t>يُرْجى بِذالكَ الْفَوْزَ وَالدِّفاعُ</w:t>
      </w:r>
    </w:p>
    <w:p>
      <w:pPr>
        <w:pStyle w:val="BookText"/>
        <w:rPr/>
      </w:pPr>
      <w:r>
        <w:rPr>
          <w:rFonts w:ascii="Amiri" w:hAnsi="Amiri" w:eastAsia="Amiri" w:cs="Amiri"/>
          <w:color w:val="111111"/>
          <w:sz w:val="28"/>
          <w:sz w:val="28"/>
          <w:szCs w:val="28"/>
          <w:rtl w:val="true"/>
          <w:lang w:bidi="ar-SA"/>
        </w:rPr>
        <w:t xml:space="preserve">عَنْ حَرِّ نارٍ حينَ لاَ انْتِفاعْ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عَلَيْهِ الْمَلِكُ الْمُطاعُ</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مطاع و از قبیله جعفم ، امروز زدن با شمشیر بُرّان ونیزه بَرّاق برايِ دفاعِ از حسین برایمْ لذيذ و گوارا است ، زیرا نجات از آتش دوزخ را بآن امیدوارم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فی هامش الناسخ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جنك سختي نمود و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مقتل خوارزمی رجز را اینطور نقل کرده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ابْنُ جَعْفی وَ ابی مُطاعً وَفي يَميني مُرْهَفُ قَطّاعٌ </w:t>
      </w:r>
      <w:bookmarkStart w:id="313" w:name="pg14863_158933"/>
    </w:p>
    <w:p>
      <w:pPr>
        <w:pStyle w:val="BookText"/>
        <w:rPr/>
      </w:pPr>
      <w:bookmarkEnd w:id="313"/>
      <w:r>
        <w:rPr>
          <w:rFonts w:ascii="Amiri" w:hAnsi="Amiri" w:eastAsia="Amiri" w:cs="Amiri"/>
          <w:color w:val="111111"/>
          <w:sz w:val="28"/>
          <w:sz w:val="28"/>
          <w:szCs w:val="28"/>
          <w:rtl w:val="true"/>
          <w:lang w:bidi="ar-SA"/>
        </w:rPr>
        <w:t xml:space="preserve">وَاَسْمَرٌ سَنانُهُ لَمّاعٌ يُرى لَهُ مِنْ ضَوْئِهِ شُعاعٌ قَدْطابَ لي فی يَوْميِ الْقِراعُ دُوُنَ حُسَیْنٍ وَلَهُ الدِّفاعُ و در 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رجز را نقل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قَدْ طابَ لَنَا الْفِراعُ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 حُسَیْنِ الضَّرْبِ وَالسَّطاعُ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بِذاكَ الْفَوْزِ وَالدِّفاعُ مِنْ حَرِّ نارٍ حينَ لاَ امْتِناعُ</w:t>
      </w:r>
    </w:p>
    <w:p>
      <w:pPr>
        <w:pStyle w:val="Heading3"/>
        <w:numPr>
          <w:ilvl w:val="2"/>
          <w:numId w:val="1"/>
        </w:numPr>
        <w:rPr/>
      </w:pPr>
      <w:bookmarkStart w:id="314" w:name="__RefHeading___Toc492499_388300464"/>
      <w:bookmarkStart w:id="315" w:name="_Toc118"/>
      <w:bookmarkEnd w:id="314"/>
      <w:r>
        <w:rPr>
          <w:rtl w:val="true"/>
        </w:rPr>
        <w:t>شهادت جوانی پدر کشته</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جوانی پدر کشته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سطر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ومقتل مقرم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ودرجلاء العيون وابصار العین گویند اسم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جناده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او پسر جناده بن حارث انصاریست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اکثر مصادر ظاهر میشود که این جوان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جناده است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جناده باشد او خواهد آمد و رجز او غیر از رجزاین جوان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در ناسخ است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پدرش بدست كوفيان کشته شده بود بتحريص مادر آهنك میدان کرد ، چون مادر او را مخاطب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 بیرون شو ، و در پیش روي پسر رسول خدا شمشیر بزن ، و جنك کن ، لاجرم آن جوان اسلحه پوشید ، بطرف میدان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است پدرش کشته شده ، شاید مادرش </w:t>
      </w:r>
    </w:p>
    <w:p>
      <w:pPr>
        <w:pStyle w:val="BookText"/>
        <w:rPr/>
      </w:pPr>
      <w:r>
        <w:rPr>
          <w:rFonts w:ascii="IRNazanin" w:hAnsi="IRNazanin" w:eastAsia="IRNazanin"/>
          <w:color w:val="111111"/>
          <w:sz w:val="28"/>
          <w:sz w:val="28"/>
          <w:szCs w:val="28"/>
          <w:rtl w:val="true"/>
          <w:lang w:bidi="fa-IR"/>
        </w:rPr>
        <w:t xml:space="preserve">راضی نباشد میدان رفتن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پدر و مادرم فدای تو باد ، مادر مرا بميدان فرستاده ، و این شمشیر بكمر من بسته ، امام او را اجازه داد ، آن جوان بميدان آمد و این رجز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اَميري حَسَیْنٌ وَنِعْمَ الْاَميرِ سُروُرُ فُؤادِ الْبَشيرِ النَّذيرِ لَهُ طَلْعَةُ مِثْلُ شَمْسِ الْضُّحي لَهُ غُرَّةُ مِثْلُ بَدْرٍ مُنيرٍ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شادی دل پیغمبر است، برای او رخساریست مثل خورشید درخشان، و نور پیشانیش مثل ماه تابانست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جنگید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و مقتل خوارزمی رجز را اینطور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اَمیري حُسَیْنٌ وَ نِعْمَ الْاَميرِ سُروُرُ فُؤادِ الْبَشيرِ النَّذيرِ عَلّي وَفاطِمَةٌ والِداهُ فَهَل تَعْلَمُونَ لَهُ مِنْ نَّظيرٍ و در بحار وعوالم وقمقام این طور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اَمیري حُسَیْنٌ وَنِعْمَ الْاَميرِ سُروُرُ فُؤادِ الْبَشيرِ الْنَّذيرِ عَلىٌّ وَفاطِمَةُ والِداهُ فَهَلْ تَعْلَمُونَ لَهُ مِنْ نَّظیرٍ لَهُ طَلْعَةُ مِثْلُ شَمْسِ الْضُحى لَهُ غُرَّةٌ مِثْلُ بَدْرٍ الْمُنيرِ و مرحوم حاج سید محسن امین در 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تشطیر کرده یعنی بهر بك بيتي ، يك بيت اضافه کرده و آن این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اَمیری حُسَیْنٌ وَنِعْمَ الْاَميرِ اَميرٌ عَظيمُ جَليلُ خَطيرٌ حَبيبُ الْوَصّيِ عَزيزُ الَبَتوُلِ سُرُورُ فُؤادِ الْبَشيرِ الْنَّذيرِ عَليُّ وَفاطِمَةٌ والِداهُ وَمُشْبِهُهُة فِي الْبَرايا بَشيرٍ </w:t>
      </w:r>
      <w:bookmarkStart w:id="316" w:name="pg14863_158935"/>
    </w:p>
    <w:p>
      <w:pPr>
        <w:pStyle w:val="BookText"/>
        <w:rPr/>
      </w:pPr>
      <w:bookmarkEnd w:id="316"/>
      <w:r>
        <w:rPr>
          <w:rFonts w:ascii="Amiri" w:hAnsi="Amiri" w:eastAsia="Amiri" w:cs="Amiri"/>
          <w:color w:val="111111"/>
          <w:sz w:val="28"/>
          <w:sz w:val="28"/>
          <w:szCs w:val="28"/>
          <w:rtl w:val="true"/>
          <w:lang w:bidi="ar-SA"/>
        </w:rPr>
        <w:t>سَما قَدْرُهُ فَوْقَ كُلِّ الْاَنامِ فَهَلْ تَعْلَمُونَ لَهُ مِنْ نَظّيرٍ لَهُ طَلْعَةٌ مِثْلُ شَمْسِ الْضُّحى تَرْدُّ الشُّمُوسَ بَطَرْفٍ حَسیرٍ لَهُ راحَةٌ مِثْلُ غَيْثِني هَمی لَهُ غُرَّةُ مِثْلُ بَدْرٍ مُنیرٍ</w:t>
      </w:r>
    </w:p>
    <w:p>
      <w:pPr>
        <w:pStyle w:val="BookText"/>
        <w:rPr/>
      </w:pPr>
      <w:r>
        <w:rPr>
          <w:rFonts w:ascii="IRNazanin" w:hAnsi="IRNazanin" w:eastAsia="IRNazanin"/>
          <w:color w:val="111111"/>
          <w:sz w:val="28"/>
          <w:sz w:val="28"/>
          <w:szCs w:val="28"/>
          <w:rtl w:val="true"/>
          <w:lang w:bidi="fa-IR"/>
        </w:rPr>
        <w:t xml:space="preserve">لشکریان اِبْن سعد سَرْ از بدنِ آن جوان جدا کردند و بطرف لشکرگاه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پرتاب نمودند ، مادر سَرِ پِسَر را بر گرفت و بسینه چسبانید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ای پسرك من ، وَاِيْ مایهٴٴِ شادی دلِ مَنْ ، وَاِيْ روشني چشمِ من ، و آن سر را با تَمام غضب بسویِ لشگرِ دشمن پرانید و يك تن از کفار را بقتل رسانید و آنگاه عمود خیمه را گرفته حمله بر دشمن کرد و این رجز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عَجُوزُ سَيِّدي ضَعيفَةُ خالِيَةُ بالِيَةُ نَحيفَةُ أَضْرِبُكُمْ بِضَرْبَةِ عَنيفَةٍ دُونَ بَني فاطِمَةَ الشَّريفَةِ من پیره زنی ناتوان و فرسوده و تنها ولاغر میباشم ، براي دفاع از پسرانِ فاطمهِ بزرگوار شما را ضربت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هامش الناسخ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دو تن از لشکر کفار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 زنان جهاد واجب نیست بر گرد و آن زن بامر امام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وبحار وعوالم حضرت او را دعاي خیر فرمودند </w:t>
      </w:r>
      <w:r>
        <w:rPr>
          <w:rFonts w:eastAsia="IRNazanin" w:cs="IRNazanin"/>
          <w:color w:val="111111"/>
          <w:sz w:val="28"/>
          <w:szCs w:val="28"/>
          <w:rtl w:val="true"/>
          <w:lang w:bidi="fa-IR"/>
        </w:rPr>
        <w:t>.</w:t>
      </w:r>
    </w:p>
    <w:p>
      <w:pPr>
        <w:pStyle w:val="Heading3"/>
        <w:numPr>
          <w:ilvl w:val="2"/>
          <w:numId w:val="1"/>
        </w:numPr>
        <w:rPr/>
      </w:pPr>
      <w:bookmarkStart w:id="317" w:name="__RefHeading___Toc492501_388300464"/>
      <w:bookmarkStart w:id="318" w:name="_Toc119"/>
      <w:bookmarkEnd w:id="317"/>
      <w:r>
        <w:rPr>
          <w:rtl w:val="true"/>
        </w:rPr>
        <w:t>اسلم بن عمرو مولی حسین علیه السلام</w:t>
      </w:r>
      <w:bookmarkEnd w:id="318"/>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امیري حسین و نعم الامير را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بن عمرو مولی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از غلامان امام حسین عليه السلام بوده ، و پدرش ترك بوده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اهل سیر ومقاتل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بميدان مبارزه رفت این رجز را </w:t>
      </w:r>
      <w:bookmarkStart w:id="319" w:name="pg14863_158936"/>
    </w:p>
    <w:p>
      <w:pPr>
        <w:pStyle w:val="BookText"/>
        <w:rPr/>
      </w:pPr>
      <w:bookmarkEnd w:id="319"/>
      <w:r>
        <w:rPr>
          <w:rFonts w:ascii="IRNazanin" w:hAnsi="IRNazanin" w:eastAsia="IRNazanin"/>
          <w:color w:val="111111"/>
          <w:sz w:val="28"/>
          <w:sz w:val="28"/>
          <w:szCs w:val="28"/>
          <w:rtl w:val="true"/>
          <w:lang w:bidi="fa-IR"/>
        </w:rPr>
        <w:t>بخواند ، پس جنگید تا کشته شد ، و چون بزمین افتاد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دید رمقی دارد و بآن حضرت اشاره میکند ، حضرت با او معانقه کرد و صورت بصورتش گذاشت پس اسلم لَبْخَنْدي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مِثْلي وَاِبْنُ رَسُولُ اللهِ واضِعُ خَدَّهُ عَلى خَدّي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مثل من و حال آنکه پسر رسول خدا صورتش را بصورتِ من گذاشته پس روحش پرواز کرد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ترکی اِسْمش اَسْلَم مولی الحسین است </w:t>
      </w:r>
      <w:r>
        <w:rPr>
          <w:rFonts w:eastAsia="IRNazanin" w:cs="IRNazanin"/>
          <w:color w:val="111111"/>
          <w:sz w:val="28"/>
          <w:szCs w:val="28"/>
          <w:rtl w:val="true"/>
          <w:lang w:bidi="fa-IR"/>
        </w:rPr>
        <w:t>.</w:t>
      </w:r>
    </w:p>
    <w:p>
      <w:pPr>
        <w:pStyle w:val="Heading3"/>
        <w:numPr>
          <w:ilvl w:val="2"/>
          <w:numId w:val="1"/>
        </w:numPr>
        <w:rPr/>
      </w:pPr>
      <w:bookmarkStart w:id="320" w:name="__RefHeading___Toc492503_388300464"/>
      <w:bookmarkStart w:id="321" w:name="_Toc120"/>
      <w:bookmarkEnd w:id="320"/>
      <w:r>
        <w:rPr>
          <w:rtl w:val="true"/>
        </w:rPr>
        <w:t>اسلم بن کثیر ازدی اعرج</w:t>
      </w:r>
      <w:bookmarkEnd w:id="321"/>
    </w:p>
    <w:p>
      <w:pPr>
        <w:pStyle w:val="BookText"/>
        <w:rPr/>
      </w:pPr>
      <w:r>
        <w:rPr>
          <w:rFonts w:ascii="IRNazanin" w:hAnsi="IRNazanin" w:eastAsia="IRNazanin"/>
          <w:color w:val="111111"/>
          <w:sz w:val="28"/>
          <w:sz w:val="28"/>
          <w:szCs w:val="28"/>
          <w:rtl w:val="true"/>
          <w:lang w:bidi="fa-IR"/>
        </w:rPr>
        <w:t xml:space="preserve">یکی از شهداء اسلم بن کثیر ازدی اعرج است که در زیارت ناحیه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اَسْلَمِ بْنِ كَثيرِ الاَزْديِ الاَعْرَج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واقبال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Heading3"/>
        <w:numPr>
          <w:ilvl w:val="2"/>
          <w:numId w:val="1"/>
        </w:numPr>
        <w:rPr/>
      </w:pPr>
      <w:bookmarkStart w:id="322" w:name="__RefHeading___Toc492505_388300464"/>
      <w:bookmarkStart w:id="323" w:name="_Toc121"/>
      <w:bookmarkEnd w:id="322"/>
      <w:r>
        <w:rPr>
          <w:rtl w:val="true"/>
        </w:rPr>
        <w:t>شهادت جنادة بن حارث</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جنادة بن حارث </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جنادة بن حارث انصاری است که از حضرت اجازه جنك گرفت و این رجز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جَنادٌ وَاَنَا ابْن الحارِثِ لَسْتُ بِخَوّارٍ </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بِناکِتٍ </w:t>
      </w:r>
      <w:bookmarkStart w:id="324" w:name="pg14863_158937"/>
    </w:p>
    <w:p>
      <w:pPr>
        <w:pStyle w:val="BookText"/>
        <w:rPr/>
      </w:pPr>
      <w:bookmarkEnd w:id="324"/>
      <w:r>
        <w:rPr>
          <w:rFonts w:ascii="Amiri" w:hAnsi="Amiri" w:eastAsia="Amiri" w:cs="Amiri"/>
          <w:color w:val="111111"/>
          <w:sz w:val="28"/>
          <w:sz w:val="28"/>
          <w:szCs w:val="28"/>
          <w:rtl w:val="true"/>
          <w:lang w:bidi="ar-SA"/>
        </w:rPr>
        <w:t xml:space="preserve">عَنْ بَيْعَتي حَتّى يَرِثْني وارِثٌ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شِلْوي </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الصَّعيدِها کِثٌ</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جناده پسر حارثم ، تا بمیرم ناتوان و پیمان شکن نیستم، امروز پیکرم در خاك جایگزین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w:t>
      </w:r>
    </w:p>
    <w:p>
      <w:pPr>
        <w:pStyle w:val="Heading3"/>
        <w:numPr>
          <w:ilvl w:val="2"/>
          <w:numId w:val="1"/>
        </w:numPr>
        <w:rPr/>
      </w:pPr>
      <w:bookmarkStart w:id="325" w:name="__RefHeading___Toc492507_388300464"/>
      <w:bookmarkStart w:id="326" w:name="_Toc122"/>
      <w:bookmarkEnd w:id="325"/>
      <w:r>
        <w:rPr>
          <w:rtl w:val="true"/>
        </w:rPr>
        <w:t>شهادت عمرو بن جنادة</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عمرو بن جنادة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ناسخ پس از او عمرو بن جناده آهنك مبارزت نمود ، و در برابر صفوف دشمن این شعر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اَضِقِ الْخِناقَ مِنِ ابْنِ هِنْدٍ وَارْمِه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عامِه </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بِفوارِسِ الْاَنْصارِ </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وَمُهاجِرينَ مُخَضِّبینَ رِماحُهُمْ تَحْتَ العَجاجَةِ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الْكُفّارِ خُضِبَتْ عَلى عَهْدِ الْنَّبيِّ مُحَمَّدٍ فَالْيَوْمَ تُخْضَبُ مِنْ دَمِ الْفُجّارِ </w:t>
      </w:r>
      <w:bookmarkStart w:id="327" w:name="pg14863_158938"/>
    </w:p>
    <w:p>
      <w:pPr>
        <w:pStyle w:val="BookText"/>
        <w:rPr/>
      </w:pPr>
      <w:bookmarkEnd w:id="327"/>
      <w:r>
        <w:rPr>
          <w:rFonts w:ascii="Amiri" w:hAnsi="Amiri" w:eastAsia="Amiri" w:cs="Amiri"/>
          <w:color w:val="111111"/>
          <w:sz w:val="28"/>
          <w:sz w:val="28"/>
          <w:szCs w:val="28"/>
          <w:rtl w:val="true"/>
          <w:lang w:bidi="ar-SA"/>
        </w:rPr>
        <w:t xml:space="preserve">وَالْيَوْمَ تَخُضَبُ مِنْ دِماء اَراذِلٍ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الْقُرآنَ لِنُصْرَةِ الْاَشْرارٕ طَلَبُوا بِثارِهِمْ بِبَدْرٍ اِذْ اَتَوْا بِالْمُرْهَفاتِ </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بِالْقَنَا الْخَطّار </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رَبّي لا أزالُ مُضارِباً فیِ الْفاسِقينَ بِمُزهَفٍ بَنّار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الْاَزْديِّ </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واجِبٌ في كُلِّ يَوْمٍ تُعانِقٍ وَكِرارٍ </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اشعار ، در ذیل احوال يحيى بن كثير انصاری مرقوم شد ، و شاید و جهش این باشد که از باب توارد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دو شاعر بدون اطلاع از یکدیگر موافق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سخن دیگری را در میان نظم یا نثر کسی ،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بن جناده حمله کرد و جنگید تا کشته شد </w:t>
      </w:r>
      <w:r>
        <w:rPr>
          <w:rFonts w:eastAsia="IRNazanin" w:cs="IRNazanin"/>
          <w:color w:val="111111"/>
          <w:sz w:val="28"/>
          <w:szCs w:val="28"/>
          <w:rtl w:val="true"/>
          <w:lang w:bidi="fa-IR"/>
        </w:rPr>
        <w:t>.</w:t>
      </w:r>
    </w:p>
    <w:p>
      <w:pPr>
        <w:pStyle w:val="Heading3"/>
        <w:numPr>
          <w:ilvl w:val="2"/>
          <w:numId w:val="1"/>
        </w:numPr>
        <w:rPr/>
      </w:pPr>
      <w:bookmarkStart w:id="328" w:name="__RefHeading___Toc492509_388300464"/>
      <w:bookmarkStart w:id="329" w:name="_Toc123"/>
      <w:bookmarkEnd w:id="328"/>
      <w:r>
        <w:rPr>
          <w:rtl w:val="true"/>
        </w:rPr>
        <w:t>شهادت شوذب بن عبدالله الهمدانی الشاکری مولی لهم</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شوذب بن عبدالله الهمدانی الشاکری مولی لهم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شوذب از رجال شیعه بود و از بزرگان ایشان بود ، وجزو سواران انگشت شمار بود ، و حافظ حدیث بود ازامیرالمؤمنين عليه السلام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حدائق وردیه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شوذب مجلسي داشت که شیعه ها میآمدند و از او حدیث فرا میگرفتند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وابو 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وقتی که مسلم بكوفه آمد و نامهٴ با عابس بخدمت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همراه عابس بود ، از کوفه تا مکه و آنجا بود تا بکر بلا آمد</w:t>
      </w:r>
    </w:p>
    <w:p>
      <w:pPr>
        <w:pStyle w:val="BookText"/>
        <w:rPr/>
      </w:pPr>
      <w:r>
        <w:rPr>
          <w:rFonts w:ascii="IRNazanin" w:hAnsi="IRNazanin" w:eastAsia="IRNazanin"/>
          <w:color w:val="111111"/>
          <w:sz w:val="28"/>
          <w:sz w:val="28"/>
          <w:szCs w:val="28"/>
          <w:rtl w:val="true"/>
          <w:lang w:bidi="fa-IR"/>
        </w:rPr>
        <w:t xml:space="preserve">و چون جنگ شروع شد و بعض اصحاب کشته شدند ، عابس بشوذب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خود چه نظر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میجنگم تا کشته شوم ، پس بميدان رفت و جنگید تا کشته شد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جلاء العیون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عابس با شوذب مولای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شوذب چه در خاطر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خواهم کرد تا کشته شوم ، عابس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این گمان نداشتم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این سعادت یافتهٴ برو بخدمت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رخصت بطلب ، وعهد خود را تازه کن ، ومهياي سفرآخرت شو که امروز روزیست که باید در تحصیل اَجْرِ آخرت سمی نماییم ، زیرا که بعد از این ، عملی</w:t>
      </w:r>
    </w:p>
    <w:p>
      <w:pPr>
        <w:pStyle w:val="BookText"/>
        <w:rPr/>
      </w:pPr>
      <w:r>
        <w:rPr>
          <w:rFonts w:ascii="IRNazanin" w:hAnsi="IRNazanin" w:eastAsia="IRNazanin"/>
          <w:color w:val="111111"/>
          <w:sz w:val="28"/>
          <w:sz w:val="28"/>
          <w:szCs w:val="28"/>
          <w:rtl w:val="true"/>
          <w:lang w:bidi="fa-IR"/>
        </w:rPr>
        <w:t xml:space="preserve">نخواهد بود ، وحساب روز جزا در پیش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عابس شوذب را برداشت و بنزد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آخر قصه عابس که خواهد آمد ، و از کشته شدن یا نشدن شوذب حرفي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مقرم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بعد از سخنان عابس و شوذب ، شوذب آمد و سلام کرد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وجنگید تا کشته 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ارشاد مفيد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شوذب مولی شاکر پیش آمد و عرض کرد السلام عليك يا ابا عبدالله ورحمة الله و بركاته ووداع کرد و جنگید تا کشته شد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شوذب مولی شاكر كما فی البحار </w:t>
      </w:r>
      <w:bookmarkStart w:id="330" w:name="pg14863_158940"/>
    </w:p>
    <w:p>
      <w:pPr>
        <w:pStyle w:val="BookText"/>
        <w:rPr/>
      </w:pPr>
      <w:bookmarkEnd w:id="330"/>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Heading3"/>
        <w:numPr>
          <w:ilvl w:val="2"/>
          <w:numId w:val="1"/>
        </w:numPr>
        <w:rPr/>
      </w:pPr>
      <w:bookmarkStart w:id="331" w:name="__RefHeading___Toc492511_388300464"/>
      <w:bookmarkStart w:id="332" w:name="_Toc124"/>
      <w:bookmarkEnd w:id="331"/>
      <w:r>
        <w:rPr>
          <w:rtl w:val="true"/>
        </w:rPr>
        <w:t>شهادت عابس بن ابی شبیب همدانی شاکری</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عابس بن ابی شبیب همدانی شاکری</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ايضا در مقتل خوارزمی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عابس بن شيعيه شاکري 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مقتل مقرم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ولي ابن نما در مثير الأحزان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إبصار العين للسماوي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عابس ابن ابی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و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بن ابی شبیب شاکری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حلیف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شاکر آمد خدمت امام حسين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شوذب چه در خاطر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شما میجنگم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نزديك حضرت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قادر بودم که چیزی از تودفع کنم که عزیزتر از جان خودم بود هراینه میکردم ؟ پس بميدان رفت احدی بميدان او نیامد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ربیع بن ابی تمیم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ابی شبیب شاکریست ، که قوي و شجاع است کسی بميدان او نخواهد آمد، سنگبارانش کنید ، پس سنگش زدند تا کشته 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ابصارالعین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مخنف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شوذب با او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شوذب چه در خاطر داری ؟ گفت میجنگم تا کشته شوم ، عابس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گمان بتو بود ، اکنون برو بخدمت امام عليه السلام تا ترا بحسب آورد ، چنانچه غیر از تو از اصحابش را بحسب آورد </w:t>
      </w:r>
    </w:p>
    <w:p>
      <w:pPr>
        <w:pStyle w:val="BookText"/>
        <w:rPr/>
      </w:pPr>
      <w:r>
        <w:rPr>
          <w:rFonts w:ascii="IRNazanin" w:hAnsi="IRNazanin" w:eastAsia="IRNazanin"/>
          <w:color w:val="111111"/>
          <w:sz w:val="28"/>
          <w:sz w:val="28"/>
          <w:szCs w:val="28"/>
          <w:rtl w:val="true"/>
          <w:lang w:bidi="fa-IR"/>
        </w:rPr>
        <w:t xml:space="preserve">و تا اینکه منهم ترا بحسب آورم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بدرستیکه اگر با من در این ساعت کسی بود که بهتر از تو باشد دوست میداشتم او را جلو بفرستم تا أجر زیادتری برم ، چون امروز روزیست که سزاوار است برای ما حتی المقدور بکوشیم در طلب اجر ، زیرا که بعد این عملی نخواهد بود ، و فردای قیامت حساب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وايضا از ابی مخنف روایت کند که عابس بعد از گفتگویش با شوذب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ای پسر رسول خدا امروز هیچ کس از خویش و بیگانه نزد من از تو عزیز تر نيست ، و اگر می توانستم دفع نمایم کشتن و منم را از تو بچیزیکه نزد من از جان عزیز تر بود هر آینه میکردم ، بر تو سلام می کنم وترا وداع می نمایم ، و ترا گواه می گیرم که برطریقه حق تو و پدر تو ثابتم ، این را گفت و شمشیر از غلاف کشید و مانند شیر رو بأهل خلاف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بن تمیم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چون دیدم که او با تیغ برهنه خشمناك رو بلشكر ما می آید ، و مکرر شجاعت او را در معرکه ها مشاهده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ايها الناس این پسر ابی شبیب است شیرِ شیرها است ، مبادا کسی برابر او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چه مبارز طلبید کسی جواب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بن سعد فریاد زد واي بر شما سنگبارانش کنید ، پس از هر طرف بنا کردند بسنك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چون این بدید ، زره و کلاهخود خود را بپشت انداخت و بر مردم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گرفت که ما هم نه ماهیم مغفر </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سر فکند که بازم نیم خروس بي خود و بي زره بدر آمد که مرگ را در بر برهنه میکشم چه نو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کربلا چه گذشت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هر آینه دیدم او را که بیش از دویست نفر از دور او فرار میکردند تا اینکه از هر طرف بر او حمله کردند و بسنك جفا بدنش را خسته نمودند چون از جنك عاجز شد سرش را بریدند ، ودیدم سرش در دست مردم است هر يك میگویند من او را کشتم تا بنزد عمر سعد رفتند گفت نزاع نكنيد يك نفر او را نکشته همه شریکيد در قتل او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عابس بن ابي شيب الشاكري كما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bookmarkStart w:id="333" w:name="pg14863_158943"/>
    </w:p>
    <w:p>
      <w:pPr>
        <w:pStyle w:val="Heading3"/>
        <w:numPr>
          <w:ilvl w:val="2"/>
          <w:numId w:val="1"/>
        </w:numPr>
        <w:rPr/>
      </w:pPr>
      <w:bookmarkStart w:id="334" w:name="__RefHeading___Toc492513_388300464"/>
      <w:bookmarkStart w:id="335" w:name="_Toc125"/>
      <w:bookmarkEnd w:id="333"/>
      <w:bookmarkEnd w:id="334"/>
      <w:r>
        <w:rPr>
          <w:rtl w:val="true"/>
        </w:rPr>
        <w:t>شهادت عبد الله وعبدالرحمن غفاری</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عبد الله وعبدالرحمن غفاری</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عبدالله وعبدالرحمن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عروة بن 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امام حسین عليه السلام آمدند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ابا عبدالله ، بخدمت تو آمده ایم که جان خود را فدای تو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دفع دشمن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حضرتفرمود مرحباً بشما ، پیش من بیائید ، ایشان نزديك شدند و هر دو گریان بودند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پسران برادر مَنْ سبب گریه شما چیست ؟ سو گند بخدا بعد از يك ساعت دیگر امیدوارم چشم شما روشن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 ما را فداي تو گرداند ، سوگند بخدا ما برای خود نمیگرییم ، ازاین جهت گریانیم که ترا در محیط بلا نگرانيم ، و چارة نتوانیم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جزایِ خير بشما دهد بواسطه اندوهی که بر حال من دارید ، بهترین جزاي پرهیزکاران را ، آنگاه عزم میدان کردند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برفتند و قتال کردند تاکشته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ابصار العین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را نقل کرده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حُقاً بَنُو غَفّار وَخْندَفٌ بَعْدَ بَنی نزار </w:t>
      </w:r>
      <w:bookmarkStart w:id="336" w:name="pg14863_158944"/>
    </w:p>
    <w:p>
      <w:pPr>
        <w:pStyle w:val="BookText"/>
        <w:rPr/>
      </w:pPr>
      <w:bookmarkEnd w:id="336"/>
      <w:r>
        <w:rPr>
          <w:rFonts w:ascii="Amiri" w:hAnsi="Amiri" w:eastAsia="Amiri" w:cs="Amiri"/>
          <w:color w:val="111111"/>
          <w:sz w:val="28"/>
          <w:sz w:val="28"/>
          <w:szCs w:val="28"/>
          <w:rtl w:val="true"/>
          <w:lang w:bidi="ar-SA"/>
        </w:rPr>
        <w:t>لَنَضْرِ بَنَّ مَعْشَر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عَضْبٍ صارِم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w:t>
      </w:r>
    </w:p>
    <w:p>
      <w:pPr>
        <w:pStyle w:val="BookText"/>
        <w:rPr/>
      </w:pPr>
      <w:r>
        <w:rPr>
          <w:rFonts w:ascii="Amiri" w:hAnsi="Amiri" w:eastAsia="Amiri" w:cs="Amiri"/>
          <w:color w:val="111111"/>
          <w:sz w:val="28"/>
          <w:sz w:val="28"/>
          <w:szCs w:val="28"/>
          <w:rtl w:val="true"/>
          <w:lang w:bidi="ar-SA"/>
        </w:rPr>
        <w:t xml:space="preserve">ياقَومُ ذُودُوا عَنْ بِني الْاَطهار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وَاْلَقنَا الْخَطّار</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بنی غفار وخندف و نزار میدانند که البته ما گروه فجار را میزنیم ، بهر شمشیر نیز برندهٴ ، ای مردم دفع کنید دشمن را از اولاد پاکان با شمشیر و عصا و نیزه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قمقام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محدثین شیعه این رجز را بقرة بن ابی قرة غفاری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ابصار العین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سروی نقل کند که عبدالله در حمله اولی کشته شد ، وعبد الرحمن بميدان آمد ، و غير از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میدان مبارزه کشته شدند و هو الظاهر من المراجله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ناحیه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عَبْدِاللهِ وَعَبْدِالرَّحْمنِ ابْنَي عُرْوَةَ بْنِ حُرّاقِ الغِفّارِيّینِ ، 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3"/>
        <w:numPr>
          <w:ilvl w:val="2"/>
          <w:numId w:val="1"/>
        </w:numPr>
        <w:rPr/>
      </w:pPr>
      <w:bookmarkStart w:id="337" w:name="__RefHeading___Toc492515_388300464"/>
      <w:bookmarkStart w:id="338" w:name="_Toc126"/>
      <w:bookmarkEnd w:id="337"/>
      <w:r>
        <w:rPr>
          <w:rtl w:val="true"/>
        </w:rPr>
        <w:t>شهادت عبدالرحمن بن عروة بن حراق الغفاری</w:t>
      </w:r>
      <w:bookmarkEnd w:id="3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وعبد الرحمن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339" w:name="pg14863_158945"/>
    </w:p>
    <w:p>
      <w:pPr>
        <w:pStyle w:val="Heading3"/>
        <w:numPr>
          <w:ilvl w:val="2"/>
          <w:numId w:val="1"/>
        </w:numPr>
        <w:rPr/>
      </w:pPr>
      <w:bookmarkStart w:id="340" w:name="__RefHeading___Toc492517_388300464"/>
      <w:bookmarkStart w:id="341" w:name="_Toc127"/>
      <w:bookmarkEnd w:id="339"/>
      <w:bookmarkEnd w:id="340"/>
      <w:r>
        <w:rPr>
          <w:rtl w:val="true"/>
        </w:rPr>
        <w:t>شهادت غلام ترکی</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غلام ترکی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غلام ترکی که اسمش اسلم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قاری قرآن و عارف بعربيت و از غلامان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میدان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ناسخ از بحر اللئالی روایت کند آن غلام را سيد الشهداء خرید و به فرزند خود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روضة الأحباب روایت کند که چون فلام در طلب رخصت جهاد بخدمت امام حسین آمد ، حضرت فرمود از سید سجاد رخصت بخواه ، پس فلام تركي از زين العابدین اجازه گرفت و اهل حرم را وداع نمود ، و بميدان شتافت 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 مِنْ سَهْمي وَنَبْلي يَمْتَلي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حُسامي في يَميني یَنْجَلي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يَنْشَقُّ قَلْبُ الْحاسِدِ الْمُبَخَّل </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ضربت شمشیر و نيزه من ، دریا آتش میگیرد ، وهوا از تیرهای من پر میشود ، هنگامیکه شمشیر در دست راست من برهنه شود ، آنوقت است که دل شخص حسود و بخیل شکافته میشود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پس حمله کرد و هفتاد نفر را طعمه تیر و تیغ ساخت </w:t>
      </w:r>
      <w:r>
        <w:rPr>
          <w:rFonts w:eastAsia="IRNazanin" w:cs="IRNazanin"/>
          <w:color w:val="111111"/>
          <w:sz w:val="28"/>
          <w:szCs w:val="28"/>
          <w:rtl w:val="true"/>
          <w:lang w:bidi="fa-IR"/>
        </w:rPr>
        <w:t xml:space="preserve">. </w:t>
      </w:r>
      <w:bookmarkStart w:id="342" w:name="pg14863_158946"/>
    </w:p>
    <w:p>
      <w:pPr>
        <w:pStyle w:val="BookText"/>
        <w:rPr/>
      </w:pPr>
      <w:bookmarkEnd w:id="342"/>
      <w:r>
        <w:rPr>
          <w:rFonts w:ascii="IRNazanin" w:hAnsi="IRNazanin" w:eastAsia="IRNazanin"/>
          <w:color w:val="111111"/>
          <w:sz w:val="28"/>
          <w:sz w:val="28"/>
          <w:szCs w:val="28"/>
          <w:rtl w:val="true"/>
          <w:lang w:bidi="fa-IR"/>
        </w:rPr>
        <w:t>سید سجاد علیه السلام چون دانست غلام او مشغول جنك است ، خواست</w:t>
      </w:r>
    </w:p>
    <w:p>
      <w:pPr>
        <w:pStyle w:val="BookText"/>
        <w:rPr/>
      </w:pPr>
      <w:r>
        <w:rPr>
          <w:rFonts w:ascii="IRNazanin" w:hAnsi="IRNazanin" w:eastAsia="IRNazanin"/>
          <w:color w:val="111111"/>
          <w:sz w:val="28"/>
          <w:sz w:val="28"/>
          <w:szCs w:val="28"/>
          <w:rtl w:val="true"/>
          <w:lang w:bidi="fa-IR"/>
        </w:rPr>
        <w:t xml:space="preserve">مبارزه او را مشاهده کند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خيمه را بالا زنند ، غلام ترك پس از رنج بزرگ وجنك باعظمت بار دیگر بخدمت زین العابدین آمد و آن حضرت را وداع گفت ، و باز بميدان شتافت در این بار از زحمت کوشش و شدت عطش و کثرت جراحت بخاك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عقاب بر سر او حاضر شد و از اسب فرود آمد ، و بر او بگریست ، و چهرهٴ مبارك را بر گونه اوگذاشت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ترکی را هنوز اندك رمقی از جان بود ، چشم بگشود و آقاي خود را در کنارش دید لبخندی زد و دنیا را وداع گفت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ترکی اسمش اسلم بن عمرو مولی الحسین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روضة الشهداء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بعضی از رجزهای او که ابوالمفاخر بنظم آورده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حسين اي گهر روحانی نسخهٴ مكرمت سبحاني منم آن ترك که سلطان باشم گر توام هندوی حضرت خوانی تيغ در دست من از معجز تو بر سر خصم کند ثعبانی چه شود گر تو برویِ خوشِ خویش سرخ روی ابدم گردانی روی بر روي من غمگین نه چون کنم ترك سراي فانی</w:t>
      </w:r>
    </w:p>
    <w:p>
      <w:pPr>
        <w:pStyle w:val="Heading3"/>
        <w:numPr>
          <w:ilvl w:val="2"/>
          <w:numId w:val="1"/>
        </w:numPr>
        <w:rPr/>
      </w:pPr>
      <w:bookmarkStart w:id="343" w:name="__RefHeading___Toc492519_388300464"/>
      <w:bookmarkStart w:id="344" w:name="_Toc128"/>
      <w:bookmarkEnd w:id="343"/>
      <w:r>
        <w:rPr>
          <w:rtl w:val="true"/>
        </w:rPr>
        <w:t>شهادت یزید بن زياد بن معاصر ابو الشعثاء الكندی البهدلی</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یزید بن زياد بن معاصر ابو الشعثاء الكندی البهدلی</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قمقام و مقتل خوارزمی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یزيد بن ابی زياد کندی اول در سپاه حر </w:t>
      </w:r>
    </w:p>
    <w:p>
      <w:pPr>
        <w:pStyle w:val="BookText"/>
        <w:rPr/>
      </w:pPr>
      <w:r>
        <w:rPr>
          <w:rFonts w:ascii="IRNazanin" w:hAnsi="IRNazanin" w:eastAsia="IRNazanin"/>
          <w:color w:val="111111"/>
          <w:sz w:val="28"/>
          <w:sz w:val="28"/>
          <w:szCs w:val="28"/>
          <w:rtl w:val="true"/>
          <w:lang w:bidi="fa-IR"/>
        </w:rPr>
        <w:t xml:space="preserve">بود ، در مقابل امام بزانو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چو به تیر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ولي در ابصار العين و قمقام وخوارزمی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چوبه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بینداخت که پنج آن بر خطا نرفت ، وامام بر هر تیری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سَدِّدْ رَمْيَتَهُ وَاجْعَلْ ثَوابَهُ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 تیرش بر فشان آر ، و بهشت را ثواب آن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حمله براو کردند و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قمقام دارد این رجز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يَزيدُ وَاَبی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اَشُجَعُ مِنْ لَيْثُ الشری </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w:t>
      </w:r>
    </w:p>
    <w:p>
      <w:pPr>
        <w:pStyle w:val="BookText"/>
        <w:rPr/>
      </w:pPr>
      <w:r>
        <w:rPr>
          <w:rFonts w:ascii="Amiri" w:hAnsi="Amiri" w:eastAsia="Amiri" w:cs="Amiri"/>
          <w:color w:val="111111"/>
          <w:sz w:val="28"/>
          <w:sz w:val="28"/>
          <w:szCs w:val="28"/>
          <w:rtl w:val="true"/>
          <w:lang w:bidi="ar-SA"/>
        </w:rPr>
        <w:t>وَالْطَعْنُ عِنْدي لِلّطغاةِ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اِنّي لِلحُسَيْنِ ناصِرٌ</w:t>
      </w:r>
    </w:p>
    <w:p>
      <w:pPr>
        <w:pStyle w:val="BookText"/>
        <w:rPr/>
      </w:pPr>
      <w:r>
        <w:rPr>
          <w:rFonts w:ascii="Amiri" w:hAnsi="Amiri" w:eastAsia="Amiri" w:cs="Amiri"/>
          <w:color w:val="111111"/>
          <w:sz w:val="28"/>
          <w:sz w:val="28"/>
          <w:szCs w:val="28"/>
          <w:rtl w:val="true"/>
          <w:lang w:bidi="ar-SA"/>
        </w:rPr>
        <w:t>وَ لِاِبْنِ هِنْدٍ تارِكٌ وَهاجِرٌ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يَميني صارِمٌ وَ باتِرٌ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ودر ابصار العين وبحار ومثير الاحزان اینطور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يَزيدٌ وَاَبی مُهاصِرُ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كَأنَّني لَيْثٌ بِغيلٍ خادِرٌ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رَبِّ اِنّي لِلْحَسَیْنِ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وَلِاِبْنِ سَعْدٍ تارِكُ وَ هاجِرٌ</w:t>
      </w:r>
    </w:p>
    <w:p>
      <w:pPr>
        <w:pStyle w:val="BookText"/>
        <w:rPr/>
      </w:pP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نقل میکند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یَزیدُ وَ أبي مُهاصِرٌ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لَیْثُ هَصُورٌ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الَعَرينِ </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خادِرٌ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یا رَبِّ اِنّى لِلْحُسَيْنِ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لِاِبْنِ سَعْدٍ تارِكٌ وَ هاجِرٌ</w:t>
      </w:r>
    </w:p>
    <w:p>
      <w:pPr>
        <w:pStyle w:val="BookText"/>
        <w:rPr/>
      </w:pPr>
      <w:r>
        <w:rPr>
          <w:rFonts w:ascii="IRNazanin" w:hAnsi="IRNazanin" w:eastAsia="IRNazanin"/>
          <w:color w:val="111111"/>
          <w:sz w:val="28"/>
          <w:sz w:val="28"/>
          <w:szCs w:val="28"/>
          <w:rtl w:val="true"/>
          <w:lang w:bidi="fa-IR"/>
        </w:rPr>
        <w:t xml:space="preserve">خلاصه معنی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 پسر مهاصر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شیر که برای صید خود در کمین است و نیزه زدن من برای طغیان کننده گان حاضر است ، اي خدا من برایِ حسین یاورم و براي پسر هند يا ابن سعد تارك ودوری کننده ام ، و در دست راستم شمشیر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ابصار العین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مردی بود شریف و شجاع و بی باك تا آنجا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اسبش را پي کردند پیش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زانو افتاد و صد چوبه تیر انداخت که پنج آن خطا نکرد و مرد تیراندازي بود ، و هر چه تیر پرتاب میکرد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بهدلة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فرسان العرجله </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طور جنگید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زياد بن شعثاء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ناسخ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کنیه اش ابو الشعثاء بوده از مردم بهدله از طایفه کنده است دو نفر حساب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آنچه از ابصارالعین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 يك نفرند ، و یزید بن مهاجر غلط است و يزيد بن زياد بن مهاصر است ، و مهاصر بصاد جده او بوده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دعای حضرت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سَدِّد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رجزهائیکه ذکر کردند نیز اتحاد را میرساند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زیارت ناحیه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یَزيدَ بْنِ زيادَ بْنِ مُهاصِرِ الْکَنْدی کما </w:t>
      </w:r>
      <w:bookmarkStart w:id="345" w:name="pg14863_158949"/>
    </w:p>
    <w:p>
      <w:pPr>
        <w:pStyle w:val="BookText"/>
        <w:rPr/>
      </w:pPr>
      <w:bookmarkEnd w:id="345"/>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Heading3"/>
        <w:numPr>
          <w:ilvl w:val="2"/>
          <w:numId w:val="1"/>
        </w:numPr>
        <w:rPr/>
      </w:pPr>
      <w:bookmarkStart w:id="346" w:name="__RefHeading___Toc492521_388300464"/>
      <w:bookmarkStart w:id="347" w:name="_Toc129"/>
      <w:bookmarkEnd w:id="346"/>
      <w:r>
        <w:rPr>
          <w:rtl w:val="true"/>
        </w:rPr>
        <w:t>شهادت یزید بن مهاجر</w:t>
      </w:r>
      <w:bookmarkEnd w:id="347"/>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زياد بن مهاصر بصاد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قبلا تذکر داده شد </w:t>
      </w:r>
      <w:r>
        <w:rPr>
          <w:rFonts w:eastAsia="IRNazanin" w:cs="IRNazanin"/>
          <w:color w:val="111111"/>
          <w:sz w:val="28"/>
          <w:szCs w:val="28"/>
          <w:rtl w:val="true"/>
          <w:lang w:bidi="fa-IR"/>
        </w:rPr>
        <w:t>.</w:t>
      </w:r>
    </w:p>
    <w:p>
      <w:pPr>
        <w:pStyle w:val="Heading3"/>
        <w:numPr>
          <w:ilvl w:val="2"/>
          <w:numId w:val="1"/>
        </w:numPr>
        <w:rPr/>
      </w:pPr>
      <w:bookmarkStart w:id="348" w:name="__RefHeading___Toc492523_388300464"/>
      <w:bookmarkStart w:id="349" w:name="_Toc130"/>
      <w:bookmarkEnd w:id="348"/>
      <w:r>
        <w:rPr>
          <w:rtl w:val="true"/>
        </w:rPr>
        <w:t>شهادت یزید بن مهاصر</w:t>
      </w:r>
      <w:bookmarkEnd w:id="349"/>
    </w:p>
    <w:p>
      <w:pPr>
        <w:pStyle w:val="BookText"/>
        <w:rPr/>
      </w:pPr>
      <w:r>
        <w:rPr>
          <w:rFonts w:ascii="IRNazanin" w:hAnsi="IRNazanin" w:eastAsia="IRNazanin"/>
          <w:color w:val="111111"/>
          <w:sz w:val="28"/>
          <w:sz w:val="28"/>
          <w:szCs w:val="28"/>
          <w:rtl w:val="true"/>
          <w:lang w:bidi="fa-IR"/>
        </w:rPr>
        <w:t xml:space="preserve">در امالی صدوق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زیاد بن مهاصر کندی حمله بر دشمن کرد</w:t>
      </w:r>
    </w:p>
    <w:p>
      <w:pPr>
        <w:pStyle w:val="BookText"/>
        <w:rPr/>
      </w:pPr>
      <w:r>
        <w:rPr>
          <w:rFonts w:ascii="IRNazanin" w:hAnsi="IRNazanin" w:eastAsia="IRNazanin"/>
          <w:color w:val="111111"/>
          <w:sz w:val="28"/>
          <w:sz w:val="28"/>
          <w:szCs w:val="28"/>
          <w:rtl w:val="true"/>
          <w:lang w:bidi="fa-IR"/>
        </w:rPr>
        <w:t xml:space="preserve">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زيادٌ وَ اَبي مُهاصِرٌ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اَشْجَعُ مِنْ لَیْثِ الْعَرينِ الْخادِر</w:t>
      </w:r>
    </w:p>
    <w:p>
      <w:pPr>
        <w:pStyle w:val="BookText"/>
        <w:rPr/>
      </w:pPr>
      <w:r>
        <w:rPr>
          <w:rFonts w:ascii="Amiri" w:hAnsi="Amiri" w:eastAsia="Amiri" w:cs="Amiri"/>
          <w:color w:val="111111"/>
          <w:sz w:val="28"/>
          <w:sz w:val="28"/>
          <w:szCs w:val="28"/>
          <w:rtl w:val="true"/>
          <w:lang w:bidi="ar-SA"/>
        </w:rPr>
        <w:t xml:space="preserve">یا رَبِّ اِنّي لِلْحُسَيْنِ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وَلاِبْنِ سَعْدٍ تارِكً مُهاجِر</w:t>
      </w:r>
    </w:p>
    <w:p>
      <w:pPr>
        <w:pStyle w:val="BookText"/>
        <w:rPr/>
      </w:pPr>
      <w:r>
        <w:rPr>
          <w:rFonts w:ascii="IRNazanin" w:hAnsi="IRNazanin" w:eastAsia="IRNazanin"/>
          <w:color w:val="111111"/>
          <w:sz w:val="28"/>
          <w:sz w:val="28"/>
          <w:szCs w:val="28"/>
          <w:rtl w:val="true"/>
          <w:lang w:bidi="fa-IR"/>
        </w:rPr>
        <w:t xml:space="preserve">پس نه نفر از ایشان بکشت سپس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همان یزید بن زیاد بن مهاصر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ولغات اشعار معنی شده مراجعه شود </w:t>
      </w:r>
      <w:r>
        <w:rPr>
          <w:rFonts w:eastAsia="IRNazanin" w:cs="IRNazanin"/>
          <w:color w:val="111111"/>
          <w:sz w:val="28"/>
          <w:szCs w:val="28"/>
          <w:rtl w:val="true"/>
          <w:lang w:bidi="fa-IR"/>
        </w:rPr>
        <w:t>.</w:t>
      </w:r>
    </w:p>
    <w:p>
      <w:pPr>
        <w:pStyle w:val="Heading3"/>
        <w:numPr>
          <w:ilvl w:val="2"/>
          <w:numId w:val="1"/>
        </w:numPr>
        <w:rPr/>
      </w:pPr>
      <w:bookmarkStart w:id="350" w:name="__RefHeading___Toc492525_388300464"/>
      <w:bookmarkStart w:id="351" w:name="_Toc131"/>
      <w:bookmarkEnd w:id="350"/>
      <w:r>
        <w:rPr>
          <w:rtl w:val="true"/>
        </w:rPr>
        <w:t>شهادت ابو عمرو نهشلی</w:t>
      </w:r>
      <w:bookmarkEnd w:id="3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عمرو نهشلی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او را خثعمي خواند ، آغاز مقاتله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مردی شب زنده دار و نمازگذار و متقي و پرهیزکار بود </w:t>
      </w:r>
      <w:r>
        <w:rPr>
          <w:rFonts w:eastAsia="IRNazanin" w:cs="IRNazanin"/>
          <w:color w:val="111111"/>
          <w:sz w:val="28"/>
          <w:szCs w:val="28"/>
          <w:rtl w:val="true"/>
          <w:lang w:bidi="fa-IR"/>
        </w:rPr>
        <w:t xml:space="preserve">. </w:t>
      </w:r>
      <w:bookmarkStart w:id="352" w:name="pg14863_158950"/>
    </w:p>
    <w:p>
      <w:pPr>
        <w:pStyle w:val="BookText"/>
        <w:rPr/>
      </w:pPr>
      <w:bookmarkEnd w:id="352"/>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میکند که مهران مولی بنی کاهل ، که در روز عاشوراء حاضر کربلا بوده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را دیدم چون شیر شرا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میکرده ومردم چون گاه گرگ دیدهاز پیش روی او فرار میکنند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نهشلی است ، جمعی را بکشت و بخدمت حضرت آمد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اِبْشِرْ هُديتَ الرُّشْدَ تَلَقْى أَحْمَداً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تَعْلُو صَعَدا</w:t>
      </w:r>
    </w:p>
    <w:p>
      <w:pPr>
        <w:pStyle w:val="BookText"/>
        <w:rPr/>
      </w:pPr>
      <w:r>
        <w:rPr>
          <w:rFonts w:ascii="IRNazanin" w:hAnsi="IRNazanin" w:eastAsia="IRNazanin"/>
          <w:color w:val="111111"/>
          <w:sz w:val="28"/>
          <w:sz w:val="28"/>
          <w:szCs w:val="28"/>
          <w:rtl w:val="true"/>
          <w:lang w:bidi="fa-IR"/>
        </w:rPr>
        <w:t xml:space="preserve">یعنی مژده باد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بصلاح هديت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بملاقات پیغمبر و بالارفتن درجات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باره حمله کرد ، عامر بن نهشل از بنى اللات از قبیله ثعلبه بر وِي حمله کرد و او را کشت و سرش را از بدن جدا کرد </w:t>
      </w:r>
      <w:r>
        <w:rPr>
          <w:rFonts w:eastAsia="IRNazanin" w:cs="IRNazanin"/>
          <w:color w:val="111111"/>
          <w:sz w:val="28"/>
          <w:szCs w:val="28"/>
          <w:rtl w:val="true"/>
          <w:lang w:bidi="fa-IR"/>
        </w:rPr>
        <w:t>.</w:t>
      </w:r>
    </w:p>
    <w:p>
      <w:pPr>
        <w:pStyle w:val="Heading3"/>
        <w:numPr>
          <w:ilvl w:val="2"/>
          <w:numId w:val="1"/>
        </w:numPr>
        <w:rPr/>
      </w:pPr>
      <w:bookmarkStart w:id="353" w:name="__RefHeading___Toc492527_388300464"/>
      <w:bookmarkStart w:id="354" w:name="_Toc132"/>
      <w:bookmarkEnd w:id="353"/>
      <w:r>
        <w:rPr>
          <w:rtl w:val="true"/>
        </w:rPr>
        <w:t>شهادت سیف بن ابی الحارث جابری و مالك بن عبد الله بن سریع جابری</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سیف بن ابی الحارث جابری</w:t>
      </w:r>
      <w:r>
        <w:rPr>
          <w:rFonts w:eastAsia="IRNazanin" w:cs="IRNazanin"/>
          <w:color w:val="111111"/>
          <w:sz w:val="28"/>
          <w:szCs w:val="28"/>
          <w:rtl w:val="true"/>
          <w:lang w:bidi="fa-IR"/>
        </w:rPr>
        <w:t>)</w:t>
      </w:r>
      <w:r>
        <w:rPr>
          <w:rStyle w:val="FootnoteAnchor"/>
          <w:rtl w:val="true"/>
        </w:rPr>
        <w:footnoteReference w:id="20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سیف بن الحارث بن سريع بن جابر </w:t>
      </w:r>
      <w:bookmarkStart w:id="355" w:name="pg14863_158951"/>
    </w:p>
    <w:p>
      <w:pPr>
        <w:pStyle w:val="BookText"/>
        <w:rPr/>
      </w:pPr>
      <w:bookmarkEnd w:id="355"/>
      <w:r>
        <w:rPr>
          <w:rFonts w:ascii="IRNazanin" w:hAnsi="IRNazanin" w:eastAsia="IRNazanin"/>
          <w:color w:val="111111"/>
          <w:sz w:val="28"/>
          <w:sz w:val="28"/>
          <w:szCs w:val="28"/>
          <w:rtl w:val="true"/>
          <w:lang w:bidi="fa-IR"/>
        </w:rPr>
        <w:t xml:space="preserve">الهمدانی الجابری و مالك بن عبد الله بن سريع بن جابر همدانی جابری که بنو جابر طائفه ای از همدان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با هم برادر اُمي و پسر عمو میباشند خدمت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شبیب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 هم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همراه ایشان بود ، پس داخل در لشکر آن حضرت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عاشورا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رابآن حالت دیدند گریه کنان خدمت آن حضرت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برادر من چرا گریه میکنید ، بخدا قسم من اميدوارم بعد از يك ساعت چشم شما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بخدا قسم برای خود گریه نمیکنیم و لکن برایِ تو گریانیم که چگونه دشمنشما را محاصره کرده و قدرت نداریم که از شما دفع کنیم جز آنکه جان خودمان را فدایت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دعای خیر در حق ایشان نمود ، پس هر دو طرف میدان شتافتند ورو بحضرت نموده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دو پشت بهشت جنگیدند تا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مالِك بْنِ عَبْدِاللهِ بْنِ سَريع كما فی</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Heading3"/>
        <w:numPr>
          <w:ilvl w:val="2"/>
          <w:numId w:val="1"/>
        </w:numPr>
        <w:rPr/>
      </w:pPr>
      <w:bookmarkStart w:id="356" w:name="__RefHeading___Toc492529_388300464"/>
      <w:bookmarkStart w:id="357" w:name="_Toc133"/>
      <w:bookmarkEnd w:id="356"/>
      <w:r>
        <w:rPr>
          <w:rtl w:val="true"/>
        </w:rPr>
        <w:t>شهادت یوسف بن ابی الحرث ومالك بن عبد الله</w:t>
      </w:r>
      <w:bookmarkEnd w:id="3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جلاء العيون مرحوم مجلسی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درست نباشد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أبي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گذشت </w:t>
      </w:r>
      <w:r>
        <w:rPr>
          <w:rFonts w:eastAsia="IRNazanin" w:cs="IRNazanin"/>
          <w:color w:val="111111"/>
          <w:sz w:val="28"/>
          <w:szCs w:val="28"/>
          <w:rtl w:val="true"/>
          <w:lang w:bidi="fa-IR"/>
        </w:rPr>
        <w:t xml:space="preserve">. </w:t>
      </w:r>
      <w:bookmarkStart w:id="358" w:name="pg14863_158952"/>
    </w:p>
    <w:p>
      <w:pPr>
        <w:pStyle w:val="Heading3"/>
        <w:numPr>
          <w:ilvl w:val="2"/>
          <w:numId w:val="1"/>
        </w:numPr>
        <w:rPr/>
      </w:pPr>
      <w:bookmarkStart w:id="359" w:name="__RefHeading___Toc492531_388300464"/>
      <w:bookmarkStart w:id="360" w:name="_Toc134"/>
      <w:bookmarkEnd w:id="358"/>
      <w:bookmarkEnd w:id="359"/>
      <w:r>
        <w:rPr>
          <w:rtl w:val="true"/>
        </w:rPr>
        <w:t>شهادت زیاد مصاهر</w:t>
      </w:r>
      <w:bookmarkEnd w:id="360"/>
    </w:p>
    <w:p>
      <w:pPr>
        <w:pStyle w:val="BookText"/>
        <w:rPr/>
      </w:pPr>
      <w:r>
        <w:rPr>
          <w:rFonts w:ascii="IRNazanin" w:hAnsi="IRNazanin" w:eastAsia="IRNazanin"/>
          <w:color w:val="111111"/>
          <w:sz w:val="28"/>
          <w:sz w:val="28"/>
          <w:szCs w:val="28"/>
          <w:rtl w:val="true"/>
          <w:lang w:bidi="fa-IR"/>
        </w:rPr>
        <w:t xml:space="preserve">ناسخ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عبدالله بن محمد رضا حسینی در جلد دوم جلاء العيون از مؤلفات خود مینویسد که بعد از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مصاهر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بر لشکر ابن سعد حمله کرد ، و نه نفر از آن گروه را با تیغ بکشت آن گاه کشته شد </w:t>
      </w:r>
      <w:r>
        <w:rPr>
          <w:rFonts w:eastAsia="IRNazanin" w:cs="IRNazanin"/>
          <w:color w:val="111111"/>
          <w:sz w:val="28"/>
          <w:szCs w:val="28"/>
          <w:rtl w:val="true"/>
          <w:lang w:bidi="fa-IR"/>
        </w:rPr>
        <w:t>.</w:t>
      </w:r>
    </w:p>
    <w:p>
      <w:pPr>
        <w:pStyle w:val="Heading3"/>
        <w:numPr>
          <w:ilvl w:val="2"/>
          <w:numId w:val="1"/>
        </w:numPr>
        <w:rPr/>
      </w:pPr>
      <w:bookmarkStart w:id="361" w:name="__RefHeading___Toc492533_388300464"/>
      <w:bookmarkStart w:id="362" w:name="_Toc135"/>
      <w:bookmarkEnd w:id="361"/>
      <w:r>
        <w:rPr>
          <w:rtl w:val="true"/>
        </w:rPr>
        <w:t>شهادت ابراهيم بن الحسين عليه السلام</w:t>
      </w:r>
      <w:bookmarkEnd w:id="362"/>
    </w:p>
    <w:p>
      <w:pPr>
        <w:pStyle w:val="BookText"/>
        <w:rPr/>
      </w:pPr>
      <w:r>
        <w:rPr>
          <w:rFonts w:ascii="IRNazanin" w:hAnsi="IRNazanin" w:eastAsia="IRNazanin"/>
          <w:color w:val="111111"/>
          <w:sz w:val="28"/>
          <w:sz w:val="28"/>
          <w:szCs w:val="28"/>
          <w:rtl w:val="true"/>
          <w:lang w:bidi="fa-IR"/>
        </w:rPr>
        <w:t xml:space="preserve">در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شش نفر از اولاد حسین باختلافی که هست در ایشان شهید شده اند من جمله ابراهیم را ذکر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ابراهيم بن الحسين را از ابن شهر آشوب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فرسان الهيجاء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حقير زائد بر این چیزی نیافتم </w:t>
      </w:r>
      <w:r>
        <w:rPr>
          <w:rFonts w:eastAsia="IRNazanin" w:cs="IRNazanin"/>
          <w:color w:val="111111"/>
          <w:sz w:val="28"/>
          <w:szCs w:val="28"/>
          <w:rtl w:val="true"/>
          <w:lang w:bidi="fa-IR"/>
        </w:rPr>
        <w:t>.</w:t>
      </w:r>
    </w:p>
    <w:p>
      <w:pPr>
        <w:pStyle w:val="Heading3"/>
        <w:numPr>
          <w:ilvl w:val="2"/>
          <w:numId w:val="1"/>
        </w:numPr>
        <w:rPr/>
      </w:pPr>
      <w:bookmarkStart w:id="363" w:name="__RefHeading___Toc492535_388300464"/>
      <w:bookmarkStart w:id="364" w:name="_Toc136"/>
      <w:bookmarkEnd w:id="363"/>
      <w:r>
        <w:rPr>
          <w:rtl w:val="true"/>
        </w:rPr>
        <w:t>شهادت ابراهيم بن الحصين الاسدی</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ابراهيم بن الحصين الاسدی</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وفرسان الهيجاء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ویاران پایدار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ناسخ نقل میکنیم که بسند خود روایت کند از ابی مخنف که ابراهیم این رجز انشاد كرد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حُسَيْنٌ الْيَوْمَ تَلْقی اَحْمَداً ثُمَّ اَباكَ الطّاهِرَ الْمؤَيَّدا وَالْحَسَنَ الْمَسْمُومَ ذاكَ الاَسْعَدا وَذَا الْجَناحَين حلیفَ الشُّهَداء </w:t>
      </w:r>
      <w:bookmarkStart w:id="365" w:name="pg14863_158953"/>
    </w:p>
    <w:p>
      <w:pPr>
        <w:pStyle w:val="BookText"/>
        <w:rPr/>
      </w:pPr>
      <w:bookmarkEnd w:id="365"/>
      <w:r>
        <w:rPr>
          <w:rFonts w:ascii="Amiri" w:hAnsi="Amiri" w:eastAsia="Amiri" w:cs="Amiri"/>
          <w:color w:val="111111"/>
          <w:sz w:val="28"/>
          <w:sz w:val="28"/>
          <w:szCs w:val="28"/>
          <w:rtl w:val="true"/>
          <w:lang w:bidi="ar-SA"/>
        </w:rPr>
        <w:t>وَحَمْزَةَ اللَّيْثَ الكَمّيِ السَّيِدا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فازُوا سَعَدا</w:t>
      </w:r>
    </w:p>
    <w:p>
      <w:pPr>
        <w:pStyle w:val="BookText"/>
        <w:rPr/>
      </w:pPr>
      <w:r>
        <w:rPr>
          <w:rFonts w:ascii="IRNazanin" w:hAnsi="IRNazanin" w:eastAsia="IRNazanin"/>
          <w:color w:val="111111"/>
          <w:sz w:val="28"/>
          <w:sz w:val="28"/>
          <w:szCs w:val="28"/>
          <w:rtl w:val="true"/>
          <w:lang w:bidi="fa-IR"/>
        </w:rPr>
        <w:t xml:space="preserve">یعنی پیش بیا ای حسین که امروزدر بهشت فردوس ملاقات خواهی کرد جدّ و پدرِ پاك و تایید شده ، و حسن برادرِ بزهر کشته شده ، و صاحب دو بال که هم سوگند شهداء بود جعفر ، وحمزه شیرِ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ابراهيم حمله نمود بلشكر ابن سعد و پنجاه تن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وبروایتی هشتاد و چهار تن از بزرگان سپاه را بخاك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اَضْرِبُ مِنْكُمْ مَفْصِلاً وَساقاً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لِيُهْرَقَ الْيَوْمَ دَمي اِهْراقاً</w:t>
      </w:r>
    </w:p>
    <w:p>
      <w:pPr>
        <w:pStyle w:val="BookText"/>
        <w:rPr/>
      </w:pPr>
      <w:r>
        <w:rPr>
          <w:rFonts w:ascii="Amiri" w:hAnsi="Amiri" w:eastAsia="Amiri" w:cs="Amiri"/>
          <w:color w:val="111111"/>
          <w:sz w:val="28"/>
          <w:sz w:val="28"/>
          <w:szCs w:val="28"/>
          <w:rtl w:val="true"/>
          <w:lang w:bidi="ar-SA"/>
        </w:rPr>
        <w:t xml:space="preserve">وَ تُرْزِقُ الْمَوْتَ اَبا اِسْحاقاً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اَهْني بَنِي الْفاجِرَةِ الْفُسّاقا</w:t>
      </w:r>
    </w:p>
    <w:p>
      <w:pPr>
        <w:pStyle w:val="BookText"/>
        <w:rPr/>
      </w:pPr>
      <w:r>
        <w:rPr>
          <w:rFonts w:ascii="IRNazanin" w:hAnsi="IRNazanin" w:eastAsia="IRNazanin"/>
          <w:color w:val="111111"/>
          <w:sz w:val="28"/>
          <w:sz w:val="28"/>
          <w:szCs w:val="28"/>
          <w:rtl w:val="true"/>
          <w:lang w:bidi="fa-IR"/>
        </w:rPr>
        <w:t xml:space="preserve">یعنی با شمشیر به بند اعضاء شما میزنم تا خونم بریزد ، و گنهکاران زنا زاده را مرگ بهره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این جهان فانی جای بپرداخت </w:t>
      </w:r>
      <w:r>
        <w:rPr>
          <w:rFonts w:eastAsia="IRNazanin" w:cs="IRNazanin"/>
          <w:color w:val="111111"/>
          <w:sz w:val="28"/>
          <w:szCs w:val="28"/>
          <w:rtl w:val="true"/>
          <w:lang w:bidi="fa-IR"/>
        </w:rPr>
        <w:t>.</w:t>
      </w:r>
    </w:p>
    <w:p>
      <w:pPr>
        <w:pStyle w:val="Heading3"/>
        <w:numPr>
          <w:ilvl w:val="2"/>
          <w:numId w:val="1"/>
        </w:numPr>
        <w:rPr/>
      </w:pPr>
      <w:bookmarkStart w:id="366" w:name="__RefHeading___Toc492537_388300464"/>
      <w:bookmarkStart w:id="367" w:name="_Toc137"/>
      <w:bookmarkEnd w:id="366"/>
      <w:r>
        <w:rPr>
          <w:rtl w:val="true"/>
        </w:rPr>
        <w:t>شهادت علی بن مظاهر</w:t>
      </w:r>
      <w:bookmarkEnd w:id="367"/>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بروایت ابی مخنف ، علی بن مظاهر اسدی چنانکه در شرح شافيه نیز مسطور است بميدان آمد ، واین رجز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لَوْ كُنّا لَكُمْ أَعْداداً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شَطْرَكُمْ وَلَّیْتُمُ أَنْكاداً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شَرَّ قَوْمٍ حَسَباً وَزاداً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حَفَظَ اللهُ لَكُمْ أوْلاد </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یاد میکنم که اگر ما مقدار شما بانصف شما لشكر داشتیم ، شما پشت بميدان و فرار میکردید در حالیکه قليل و ناچیز بود خیرِ شما ، اي بدترین </w:t>
      </w:r>
      <w:bookmarkStart w:id="368" w:name="pg14863_158954"/>
    </w:p>
    <w:p>
      <w:pPr>
        <w:pStyle w:val="BookText"/>
        <w:rPr/>
      </w:pPr>
      <w:bookmarkEnd w:id="368"/>
      <w:r>
        <w:rPr>
          <w:rFonts w:ascii="IRNazanin" w:hAnsi="IRNazanin" w:eastAsia="IRNazanin"/>
          <w:color w:val="111111"/>
          <w:sz w:val="28"/>
          <w:sz w:val="28"/>
          <w:szCs w:val="28"/>
          <w:rtl w:val="true"/>
          <w:lang w:bidi="fa-IR"/>
        </w:rPr>
        <w:t xml:space="preserve">گروه از لحاظ حسب وتوشه ، خداوند حفظ نکند اولاد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لشکر کوفه حمله ور شد ، وهفتاد تن از آن جماعت را بخاك هلاکت انداخت ، وشهيد شد </w:t>
      </w:r>
      <w:r>
        <w:rPr>
          <w:rFonts w:eastAsia="IRNazanin" w:cs="IRNazanin"/>
          <w:color w:val="111111"/>
          <w:sz w:val="28"/>
          <w:szCs w:val="28"/>
          <w:rtl w:val="true"/>
          <w:lang w:bidi="fa-IR"/>
        </w:rPr>
        <w:t>.</w:t>
      </w:r>
    </w:p>
    <w:p>
      <w:pPr>
        <w:pStyle w:val="Heading3"/>
        <w:numPr>
          <w:ilvl w:val="2"/>
          <w:numId w:val="1"/>
        </w:numPr>
        <w:rPr/>
      </w:pPr>
      <w:bookmarkStart w:id="369" w:name="__RefHeading___Toc492539_388300464"/>
      <w:bookmarkStart w:id="370" w:name="_Toc138"/>
      <w:bookmarkEnd w:id="369"/>
      <w:r>
        <w:rPr>
          <w:rtl w:val="true"/>
        </w:rPr>
        <w:t>شهادت معلی بن علی</w:t>
      </w:r>
      <w:bookmarkEnd w:id="370"/>
    </w:p>
    <w:p>
      <w:pPr>
        <w:pStyle w:val="BookText"/>
        <w:rPr/>
      </w:pPr>
      <w:r>
        <w:rPr>
          <w:rFonts w:ascii="IRNazanin" w:hAnsi="IRNazanin" w:eastAsia="IRNazanin"/>
          <w:color w:val="111111"/>
          <w:sz w:val="28"/>
          <w:sz w:val="28"/>
          <w:szCs w:val="28"/>
          <w:rtl w:val="true"/>
          <w:lang w:bidi="fa-IR"/>
        </w:rPr>
        <w:t xml:space="preserve">درناسخ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شافيه و ابی مخنفه روایت کند که معلی بن علی که معروف بشجاعت و شهامت بود بميدان آمد ، و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الْمُعَلَّی حافِظاً لا أَجَلي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دیني عَلى دينِ مُحَمَّدٍ وَعَلي</w:t>
      </w:r>
    </w:p>
    <w:p>
      <w:pPr>
        <w:pStyle w:val="BookText"/>
        <w:rPr/>
      </w:pPr>
      <w:r>
        <w:rPr>
          <w:rFonts w:ascii="Amiri" w:hAnsi="Amiri" w:eastAsia="Amiri" w:cs="Amiri"/>
          <w:color w:val="111111"/>
          <w:sz w:val="28"/>
          <w:sz w:val="28"/>
          <w:szCs w:val="28"/>
          <w:rtl w:val="true"/>
          <w:lang w:bidi="ar-SA"/>
        </w:rPr>
        <w:t xml:space="preserve">أَذُبُّ حَتى يَنْقَضي اَجَلي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لا يَخافُ الْوَجَل</w:t>
      </w:r>
    </w:p>
    <w:p>
      <w:pPr>
        <w:pStyle w:val="BookText"/>
        <w:rPr/>
      </w:pPr>
      <w:r>
        <w:rPr>
          <w:rFonts w:ascii="Amiri" w:hAnsi="Amiri" w:eastAsia="Amiri" w:cs="Amiri"/>
          <w:color w:val="111111"/>
          <w:sz w:val="28"/>
          <w:sz w:val="28"/>
          <w:szCs w:val="28"/>
          <w:rtl w:val="true"/>
          <w:lang w:bidi="ar-SA"/>
        </w:rPr>
        <w:t>أَرْجُو ثَوابَ الْخالِقِ الْاَزَلّي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لِيَخْتِمَ اللهُ بِخَيْرٍ عَمَلي</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اسمم معلی ، دینم دین محمد و علی است ، بدون ترس بامید ثوابِ پروردگار وحسن عاقبت دفاع میکنم تا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هامش الناسخ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وجنك سختي نمود و شصت و چهار نفر از لشکر ابن سعد را بهلاکت رساند پس از آن دست گیرش کرده بنزد ابن سعد بردند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رفیقت امام حسین دفاع و نصرت کردی ، پس فرمان داد تا سرش را از تن جدا کردند </w:t>
      </w:r>
      <w:r>
        <w:rPr>
          <w:rFonts w:eastAsia="IRNazanin" w:cs="IRNazanin"/>
          <w:color w:val="111111"/>
          <w:sz w:val="28"/>
          <w:szCs w:val="28"/>
          <w:rtl w:val="true"/>
          <w:lang w:bidi="fa-IR"/>
        </w:rPr>
        <w:t>.</w:t>
      </w:r>
    </w:p>
    <w:p>
      <w:pPr>
        <w:pStyle w:val="Heading3"/>
        <w:numPr>
          <w:ilvl w:val="2"/>
          <w:numId w:val="1"/>
        </w:numPr>
        <w:rPr/>
      </w:pPr>
      <w:bookmarkStart w:id="371" w:name="__RefHeading___Toc492541_388300464"/>
      <w:bookmarkStart w:id="372" w:name="_Toc139"/>
      <w:bookmarkEnd w:id="371"/>
      <w:r>
        <w:rPr>
          <w:rtl w:val="true"/>
        </w:rPr>
        <w:t>شهادت طرماح بن عدی</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طرماح بن عدی</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طرماح بن عدى ، چون شیر آشفته </w:t>
      </w:r>
      <w:bookmarkStart w:id="373" w:name="pg14863_158955"/>
    </w:p>
    <w:p>
      <w:pPr>
        <w:pStyle w:val="BookText"/>
        <w:rPr/>
      </w:pPr>
      <w:bookmarkEnd w:id="373"/>
      <w:r>
        <w:rPr>
          <w:rFonts w:ascii="IRNazanin" w:hAnsi="IRNazanin" w:eastAsia="IRNazanin"/>
          <w:color w:val="111111"/>
          <w:sz w:val="28"/>
          <w:sz w:val="28"/>
          <w:szCs w:val="28"/>
          <w:rtl w:val="true"/>
          <w:lang w:bidi="fa-IR"/>
        </w:rPr>
        <w:t xml:space="preserve">بميدان آمد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طِرِمّاحٌ شَديدُ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وَثِقْتُ بِاِلاِلهِ الرَّبِّ</w:t>
      </w:r>
    </w:p>
    <w:p>
      <w:pPr>
        <w:pStyle w:val="BookText"/>
        <w:rPr/>
      </w:pPr>
      <w:r>
        <w:rPr>
          <w:rFonts w:ascii="Amiri" w:hAnsi="Amiri" w:eastAsia="Amiri" w:cs="Amiri"/>
          <w:color w:val="111111"/>
          <w:sz w:val="28"/>
          <w:sz w:val="28"/>
          <w:szCs w:val="28"/>
          <w:rtl w:val="true"/>
          <w:lang w:bidi="ar-SA"/>
        </w:rPr>
        <w:t xml:space="preserve">اِذا نَضَیْتُ فیِ الْهِياجِ عَضْبی </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يَخْشی قَربني فِی الْقِتالِ غَلْبي</w:t>
      </w:r>
    </w:p>
    <w:p>
      <w:pPr>
        <w:pStyle w:val="BookText"/>
        <w:rPr/>
      </w:pPr>
      <w:r>
        <w:rPr>
          <w:rFonts w:ascii="Amiri" w:hAnsi="Amiri" w:eastAsia="Amiri" w:cs="Amiri"/>
          <w:color w:val="111111"/>
          <w:sz w:val="28"/>
          <w:sz w:val="28"/>
          <w:szCs w:val="28"/>
          <w:rtl w:val="true"/>
          <w:lang w:bidi="ar-SA"/>
        </w:rPr>
        <w:t>فَدُونَ كُمْ فَقَدْ قَسْيَتُ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لَوْ بِذاكَ صَلْبي</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طرماح سخت ضربتم ، بخدا اطمینان دارم ، هنگامیکه شمشیر خود را برهنه کنم ، حریف خودم میرسد که بر او پیروز شوم ، آماده باشید که بر شما سَرْکِشان رحم نمیکنم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فی هامش الناسخ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مثل پلنگ رها گفته و مثل مرد پدر کشته بر کوفیان حمله افكند ، و از چپ وراست بتاخت و مرد و مرکب بخاك انداخت تا هفتاد تن از آن گروه را نابود ساخت ، ناگاه در آن گیر و دار ، اسبش بروی افتاد و او را از پشت در انداخت ، کوفیان دور او را گرفتند و گردنش را بزدند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p>
    <w:p>
      <w:pPr>
        <w:pStyle w:val="Heading3"/>
        <w:numPr>
          <w:ilvl w:val="2"/>
          <w:numId w:val="1"/>
        </w:numPr>
        <w:rPr/>
      </w:pPr>
      <w:bookmarkStart w:id="374" w:name="__RefHeading___Toc492543_388300464"/>
      <w:bookmarkStart w:id="375" w:name="_Toc140"/>
      <w:bookmarkEnd w:id="374"/>
      <w:r>
        <w:rPr>
          <w:rtl w:val="true"/>
        </w:rPr>
        <w:t>شهادت محمد بن مطاع</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محمد بن مطاع</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شرح شافيه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مطاع خود را ساختهٴ جهاد کرد و از امام رخصت مبارزه طلبید و بميدان شتافت ، وسی تن از سپاه ابن سعد را با شمشیر وئیر تباه ساخت ، آنگاه بدعت کوفیان شهید شد </w:t>
      </w:r>
      <w:r>
        <w:rPr>
          <w:rFonts w:eastAsia="IRNazanin" w:cs="IRNazanin"/>
          <w:color w:val="111111"/>
          <w:sz w:val="28"/>
          <w:szCs w:val="28"/>
          <w:rtl w:val="true"/>
          <w:lang w:bidi="fa-IR"/>
        </w:rPr>
        <w:t>.</w:t>
      </w:r>
    </w:p>
    <w:p>
      <w:pPr>
        <w:pStyle w:val="Heading3"/>
        <w:numPr>
          <w:ilvl w:val="2"/>
          <w:numId w:val="1"/>
        </w:numPr>
        <w:rPr/>
      </w:pPr>
      <w:bookmarkStart w:id="376" w:name="__RefHeading___Toc492545_388300464"/>
      <w:bookmarkStart w:id="377" w:name="_Toc141"/>
      <w:bookmarkEnd w:id="376"/>
      <w:r>
        <w:rPr>
          <w:rtl w:val="true"/>
        </w:rPr>
        <w:t>شهادت جابر بن عروة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جابر بن عروة</w:t>
      </w:r>
      <w:r>
        <w:rPr>
          <w:rFonts w:eastAsia="Amiri" w:cs="Amiri" w:ascii="Amiri" w:hAnsi="Amiri"/>
          <w:color w:val="111111"/>
          <w:sz w:val="28"/>
          <w:szCs w:val="28"/>
          <w:rtl w:val="true"/>
          <w:lang w:bidi="ar-SA"/>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 چنانکه در شرح شافيه مرقوم است و ابو مخنف حدیث میکند </w:t>
      </w:r>
      <w:r>
        <w:rPr>
          <w:rFonts w:eastAsia="IRNazanin" w:cs="IRNazanin"/>
          <w:color w:val="111111"/>
          <w:sz w:val="28"/>
          <w:szCs w:val="28"/>
          <w:rtl w:val="true"/>
          <w:lang w:bidi="fa-IR"/>
        </w:rPr>
        <w:t xml:space="preserve">: </w:t>
      </w:r>
      <w:bookmarkStart w:id="378" w:name="pg14863_158956"/>
    </w:p>
    <w:p>
      <w:pPr>
        <w:pStyle w:val="BookText"/>
        <w:rPr/>
      </w:pPr>
      <w:bookmarkEnd w:id="378"/>
      <w:r>
        <w:rPr>
          <w:rFonts w:ascii="IRNazanin" w:hAnsi="IRNazanin" w:eastAsia="IRNazanin"/>
          <w:color w:val="111111"/>
          <w:sz w:val="28"/>
          <w:sz w:val="28"/>
          <w:szCs w:val="28"/>
          <w:rtl w:val="true"/>
          <w:lang w:bidi="fa-IR"/>
        </w:rPr>
        <w:t xml:space="preserve">جابر بن عروة غفاری که مردی سالخورده و پارسا بود ، و در جنك بدر و دیگر جنگها ملازم خدمت پیغمبرصلی الله علیه و اله بود دستمالی به پیشاني بسته که جلد ابروهای او فرو نیفتد ، وچشم او را ، از دیدار باز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نگریست که جابر آهنك جنك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سعيك يا شيخ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وجابر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وَخِنْدَفٌ ثُمَّ بَنُو نِزارٍ</w:t>
      </w:r>
    </w:p>
    <w:p>
      <w:pPr>
        <w:pStyle w:val="BookText"/>
        <w:rPr/>
      </w:pPr>
      <w:r>
        <w:rPr>
          <w:rFonts w:ascii="Amiri" w:hAnsi="Amiri" w:eastAsia="Amiri" w:cs="Amiri"/>
          <w:color w:val="111111"/>
          <w:sz w:val="28"/>
          <w:sz w:val="28"/>
          <w:szCs w:val="28"/>
          <w:rtl w:val="true"/>
          <w:lang w:bidi="ar-SA"/>
        </w:rPr>
        <w:t xml:space="preserve">بِنَصْرِنا لِاَحْمَدَ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حامُوا عَنْ بَنيِ الْاَطْهار</w:t>
      </w:r>
    </w:p>
    <w:p>
      <w:pPr>
        <w:pStyle w:val="BookText"/>
        <w:rPr/>
      </w:pPr>
      <w:r>
        <w:rPr>
          <w:rFonts w:ascii="Amiri" w:hAnsi="Amiri" w:eastAsia="Amiri" w:cs="Amiri"/>
          <w:color w:val="111111"/>
          <w:sz w:val="28"/>
          <w:sz w:val="28"/>
          <w:szCs w:val="28"/>
          <w:rtl w:val="true"/>
          <w:lang w:bidi="ar-SA"/>
        </w:rPr>
        <w:t>اَلطَّيِبّينَ السادَةِ الاَخْیار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عَلَيْهِمْ خالِقُ الْاَبْرار</w:t>
      </w:r>
    </w:p>
    <w:p>
      <w:pPr>
        <w:pStyle w:val="BookText"/>
        <w:rPr/>
      </w:pPr>
      <w:r>
        <w:rPr>
          <w:rFonts w:ascii="IRNazanin" w:hAnsi="IRNazanin" w:eastAsia="IRNazanin"/>
          <w:color w:val="111111"/>
          <w:sz w:val="28"/>
          <w:sz w:val="28"/>
          <w:szCs w:val="28"/>
          <w:rtl w:val="true"/>
          <w:lang w:bidi="fa-IR"/>
        </w:rPr>
        <w:t>یعنی بدرستیکه طائفه بنو غفار و بنوخندف و بنو نزار میدانند یاری نمودن مامَرْاَحْمد مختار را ، ای جماعت ما حمایت کنید اولاد پاکان را که طيب وسيد</w:t>
      </w:r>
    </w:p>
    <w:p>
      <w:pPr>
        <w:pStyle w:val="BookText"/>
        <w:rPr/>
      </w:pPr>
      <w:r>
        <w:rPr>
          <w:rFonts w:ascii="IRNazanin" w:hAnsi="IRNazanin" w:eastAsia="IRNazanin"/>
          <w:color w:val="111111"/>
          <w:sz w:val="28"/>
          <w:sz w:val="28"/>
          <w:szCs w:val="28"/>
          <w:rtl w:val="true"/>
          <w:lang w:bidi="fa-IR"/>
        </w:rPr>
        <w:t xml:space="preserve">خوبانند ، خدای که ایجاد کننده نیکانست درود بر ایشان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آغاز جنك نمود ، و در پیش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تن از مردانِ جنگی را بخاك انداخت ، و خود نیز شهید شده رضوان الله عليه </w:t>
      </w:r>
      <w:r>
        <w:rPr>
          <w:rFonts w:eastAsia="IRNazanin" w:cs="IRNazanin"/>
          <w:color w:val="111111"/>
          <w:sz w:val="28"/>
          <w:szCs w:val="28"/>
          <w:rtl w:val="true"/>
          <w:lang w:bidi="fa-IR"/>
        </w:rPr>
        <w:t>.</w:t>
      </w:r>
    </w:p>
    <w:p>
      <w:pPr>
        <w:pStyle w:val="Heading3"/>
        <w:numPr>
          <w:ilvl w:val="2"/>
          <w:numId w:val="1"/>
        </w:numPr>
        <w:rPr/>
      </w:pPr>
      <w:bookmarkStart w:id="379" w:name="__RefHeading___Toc492547_388300464"/>
      <w:bookmarkStart w:id="380" w:name="_Toc142"/>
      <w:bookmarkEnd w:id="379"/>
      <w:r>
        <w:rPr>
          <w:rtl w:val="true"/>
        </w:rPr>
        <w:t>شهادت مالك بن داود دودان</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مالك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ناسخ از پس او، مالك بن داود و در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سلام داد و بميدان شتافت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اِلَيْكُمْ مِنْ مالِكِ الضَّرْغام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فَتىً يَحْمي عَنِ الْكِرام</w:t>
      </w:r>
    </w:p>
    <w:p>
      <w:pPr>
        <w:pStyle w:val="BookText"/>
        <w:rPr/>
      </w:pPr>
      <w:r>
        <w:rPr>
          <w:rFonts w:ascii="Amiri" w:hAnsi="Amiri" w:eastAsia="Amiri" w:cs="Amiri"/>
          <w:color w:val="111111"/>
          <w:sz w:val="28"/>
          <w:sz w:val="28"/>
          <w:szCs w:val="28"/>
          <w:rtl w:val="true"/>
          <w:lang w:bidi="ar-SA"/>
        </w:rPr>
        <w:t xml:space="preserve">يَرْجُو ثَوابَ اللهِ ذُو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مَلِكٍ عَلّامٍ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آماده ضربت جوانی که نامش مالك است و مانند شیر از بزرگواران </w:t>
      </w:r>
      <w:bookmarkStart w:id="381" w:name="pg14863_158957"/>
    </w:p>
    <w:p>
      <w:pPr>
        <w:pStyle w:val="BookText"/>
        <w:rPr/>
      </w:pPr>
      <w:bookmarkEnd w:id="381"/>
      <w:r>
        <w:rPr>
          <w:rFonts w:ascii="IRNazanin" w:hAnsi="IRNazanin" w:eastAsia="IRNazanin"/>
          <w:color w:val="111111"/>
          <w:sz w:val="28"/>
          <w:sz w:val="28"/>
          <w:szCs w:val="28"/>
          <w:rtl w:val="true"/>
          <w:lang w:bidi="fa-IR"/>
        </w:rPr>
        <w:t>دفاع می کند و ثواب خدای بخشنده ومالك ودانا و منزه را امید دارد، بوده باشید، آنگاه مانند شیر بر صفوف دشمنان حمله کرد و شصت نفر را بهلاکت کشانید و خود برحمت ایزدی برفی و شهید گشت</w:t>
      </w:r>
      <w:r>
        <w:rPr>
          <w:rFonts w:eastAsia="IRNazanin" w:cs="IRNazanin"/>
          <w:color w:val="111111"/>
          <w:sz w:val="28"/>
          <w:szCs w:val="28"/>
          <w:rtl w:val="true"/>
          <w:lang w:bidi="fa-IR"/>
        </w:rPr>
        <w:t>.</w:t>
      </w:r>
    </w:p>
    <w:p>
      <w:pPr>
        <w:pStyle w:val="Heading3"/>
        <w:numPr>
          <w:ilvl w:val="2"/>
          <w:numId w:val="1"/>
        </w:numPr>
        <w:rPr/>
      </w:pPr>
      <w:bookmarkStart w:id="382" w:name="__RefHeading___Toc492549_388300464"/>
      <w:bookmarkStart w:id="383" w:name="_Toc143"/>
      <w:bookmarkEnd w:id="382"/>
      <w:r>
        <w:rPr>
          <w:rtl w:val="true"/>
        </w:rPr>
        <w:t>شهادت عبد الرحمن بن کدری و برادرش</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عبد الرحمن بن کدری و برادرش</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عبدالرحمن بن کدری و برادرش، بروایت صاحب شرح شافیه در پیش امام مردانگیها نمودند، و حمله های گران متواتر کردند، و بسیار کس ازلشکر مخالف را کشتند 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مقتولین در حمله اولی مفصلا ذکري از عبدالرحمن گذشت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عَبْدِالرّحمنِ بْنِ عَبْدِاللهِ بْنِ الْكَدريّ الْاَرْحَبي 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Heading3"/>
        <w:numPr>
          <w:ilvl w:val="2"/>
          <w:numId w:val="1"/>
        </w:numPr>
        <w:rPr/>
      </w:pPr>
      <w:bookmarkStart w:id="384" w:name="__RefHeading___Toc492551_388300464"/>
      <w:bookmarkStart w:id="385" w:name="_Toc144"/>
      <w:bookmarkEnd w:id="384"/>
      <w:r>
        <w:rPr>
          <w:rtl w:val="true"/>
        </w:rPr>
        <w:t>شهادت مالك بن اوس</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مالك بن اوس</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مالك بن اوس مالکی، بروایت اعصم کوفی که از بزرگان علمای اخبار و موثقين راویان آثار است، با شمشیر کشیده بميدان آمد و چند تن مبارز را بخاك انداخت، آنگاه در راه سید الشهداء جان داد</w:t>
      </w:r>
      <w:r>
        <w:rPr>
          <w:rFonts w:eastAsia="IRNazanin" w:cs="IRNazanin"/>
          <w:color w:val="111111"/>
          <w:sz w:val="28"/>
          <w:szCs w:val="28"/>
          <w:rtl w:val="true"/>
          <w:lang w:bidi="fa-IR"/>
        </w:rPr>
        <w:t xml:space="preserve">. </w:t>
      </w:r>
      <w:bookmarkStart w:id="386" w:name="pg14863_158958"/>
    </w:p>
    <w:p>
      <w:pPr>
        <w:pStyle w:val="Heading3"/>
        <w:numPr>
          <w:ilvl w:val="2"/>
          <w:numId w:val="1"/>
        </w:numPr>
        <w:rPr/>
      </w:pPr>
      <w:bookmarkStart w:id="387" w:name="__RefHeading___Toc492553_388300464"/>
      <w:bookmarkStart w:id="388" w:name="_Toc145"/>
      <w:bookmarkEnd w:id="386"/>
      <w:bookmarkEnd w:id="387"/>
      <w:r>
        <w:rPr>
          <w:rtl w:val="true"/>
        </w:rPr>
        <w:t>شهادت انيس بن معقل</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انيس بن معقل</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همچنان بروایت اعهصم كوفی، انيس بن معقل اصبحی، خود را بخدای بفروخت و بخدمت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وبجانب دشمن بشتافت و این ارجوزه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اَنيسٌ وَاَنَا ابْنُ مَعقَلٍ وَفی يَميني نَصْلُ سَیْفٍ مُصْقَلٍ أَعْلوُ بِهَا الْهاماتِ وَسْطَ الْقَسْطَلِ عَنِ الْحُسَيْنِ الْماجِدِ الْمُفَضَّلِ اِبْنِ رَسُولِ اللهِ خَيْرِ مُرْسَلٍ یعنی من انیس پسر معقلم، در دستم شمشیر براقی است که برای دفاع از حسین بزرگوار که پسر بهترین فرستادگان خدا است در میان غبارِ جنك بكاسهٴ سرها فرود میاورم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واندی کس بکشت و شمشیر همی زد تا جان بداد</w:t>
      </w:r>
      <w:r>
        <w:rPr>
          <w:rFonts w:eastAsia="IRNazanin" w:cs="IRNazanin"/>
          <w:color w:val="111111"/>
          <w:sz w:val="28"/>
          <w:szCs w:val="28"/>
          <w:rtl w:val="true"/>
          <w:lang w:bidi="fa-IR"/>
        </w:rPr>
        <w:t>.</w:t>
      </w:r>
    </w:p>
    <w:p>
      <w:pPr>
        <w:pStyle w:val="Heading2"/>
        <w:numPr>
          <w:ilvl w:val="1"/>
          <w:numId w:val="1"/>
        </w:numPr>
        <w:rPr/>
      </w:pPr>
      <w:bookmarkStart w:id="389" w:name="__RefHeading___Toc492555_388300464"/>
      <w:bookmarkStart w:id="390" w:name="_Toc146"/>
      <w:bookmarkEnd w:id="389"/>
      <w:r>
        <w:rPr>
          <w:rtl w:val="true"/>
        </w:rPr>
        <w:t xml:space="preserve">فصل </w:t>
      </w:r>
      <w:r>
        <w:rPr/>
        <w:t>70</w:t>
      </w:r>
      <w:r>
        <w:rPr>
          <w:rtl w:val="true"/>
        </w:rPr>
        <w:t xml:space="preserve">: </w:t>
      </w:r>
      <w:r>
        <w:rPr>
          <w:rtl w:val="true"/>
        </w:rPr>
        <w:t>در اسامی شهیدانیکه در کتب اخبار وتواريخ ذکر نشده اند</w:t>
      </w:r>
      <w:bookmarkEnd w:id="390"/>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اسامی جماعتی از شهدای یوم عاشورا که بعضی از علمای اخبار و تواریخ در مؤلفات خود ننوشته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شهدای روز عاشورا را آنچه من بنده از کتب معتبره باستيعاب و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و 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نگاشتم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بن طاوس باسناد خود از امام منتظر صاحب الامر صلوات الله عليه </w:t>
      </w:r>
    </w:p>
    <w:p>
      <w:pPr>
        <w:pStyle w:val="BookText"/>
        <w:rPr/>
      </w:pPr>
      <w:r>
        <w:rPr>
          <w:rFonts w:ascii="IRNazanin" w:hAnsi="IRNazanin" w:eastAsia="IRNazanin"/>
          <w:color w:val="111111"/>
          <w:sz w:val="28"/>
          <w:sz w:val="28"/>
          <w:szCs w:val="28"/>
          <w:rtl w:val="true"/>
          <w:lang w:bidi="fa-IR"/>
        </w:rPr>
        <w:t xml:space="preserve">ترتیب زیارت شهدا را روایت میفرماید که حاوی وحاکی اسامی بنی هاشم و غير بني هاشم است، و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بسیار کس از شهدا است که علمای اخبار و تواریخ در کتب خود یاد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آن کتاب زیارت را انشاء الله در جاي خود خواهم نگاشت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اجمالا آن اسامی را مینگارم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ایشان را منصوص داشته و علماي اخبار بذکر نام و نشان ایشان نپرداخته اند تا معلوم شود که شهدای روز عاشورا منحصر به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شهدائی که مورخین و محدثین یاد او نکرده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مولی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قارب مولی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منجح مولي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سعد بن بشر بن عمر الحضرمی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یزید بن حصین الهمدانی المشرفی القاری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القاري المجدل بالمشرفي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عمر بن الكعب الانصاری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عبد الله بن عمير الكلبی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انس بن كاهل الأسدی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شبيب بن عبدالله النهشلی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حجاج بن زيد السعدي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حوي بن مالك الضبعی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یزید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ثبيت القيسي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مؤلف گوید در أبصار العین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ثبیت غلط است وصحيح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تفصيلش بزودي خواهد آمد</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قعنب بن عمرو النميری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سالم مولی عامر بن 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زید بن معقل الجعفی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جندب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الخولانی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حجیر کندی خولانی از وجوه شیعه است و ازاصحاب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پیش از آنکه حر متصل بشود در راه خود را بامام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 ساخت و با همراه حضرت بکر بلا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واهل سير گفته اند در اول جنك جهاد کرد 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حدائق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پسرش در اول جنك كشته شدند و صحیح نباشد که فرزندش با او کشته شده باشد لذا در زیارت ناحیه هم اسمی از پسرش برده نشده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 سعيد مولى عمر بن خالد الصيداوی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سالم مولى بنی المدنية الكلبی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قاسم بن حبيب الازدی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عمر بن جندب الحضرمی </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 شبيب بن حارث بن سريع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مولى الحرث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آن درست است نه شبيب بن الحارث سریع </w:t>
      </w:r>
      <w:r>
        <w:rPr>
          <w:rFonts w:eastAsia="IRNazanin" w:cs="IRNazanin"/>
          <w:color w:val="111111"/>
          <w:sz w:val="28"/>
          <w:szCs w:val="28"/>
          <w:rtl w:val="true"/>
          <w:lang w:bidi="fa-IR"/>
        </w:rPr>
        <w:t xml:space="preserve">. </w:t>
      </w:r>
      <w:bookmarkStart w:id="391" w:name="pg14863_158963"/>
    </w:p>
    <w:p>
      <w:pPr>
        <w:pStyle w:val="Heading2"/>
        <w:numPr>
          <w:ilvl w:val="1"/>
          <w:numId w:val="1"/>
        </w:numPr>
        <w:rPr/>
      </w:pPr>
      <w:bookmarkStart w:id="392" w:name="__RefHeading___Toc492557_388300464"/>
      <w:bookmarkStart w:id="393" w:name="_Toc147"/>
      <w:bookmarkEnd w:id="391"/>
      <w:bookmarkEnd w:id="392"/>
      <w:r>
        <w:rPr>
          <w:rtl w:val="true"/>
        </w:rPr>
        <w:t xml:space="preserve">فصل </w:t>
      </w:r>
      <w:r>
        <w:rPr/>
        <w:t>71</w:t>
      </w:r>
      <w:r>
        <w:rPr>
          <w:rtl w:val="true"/>
        </w:rPr>
        <w:t xml:space="preserve"> : </w:t>
      </w:r>
      <w:r>
        <w:rPr>
          <w:rtl w:val="true"/>
        </w:rPr>
        <w:t>در بعض از نوادر</w:t>
      </w:r>
      <w:bookmarkEnd w:id="393"/>
    </w:p>
    <w:p>
      <w:pPr>
        <w:pStyle w:val="Heading3"/>
        <w:numPr>
          <w:ilvl w:val="2"/>
          <w:numId w:val="1"/>
        </w:numPr>
        <w:rPr/>
      </w:pPr>
      <w:bookmarkStart w:id="394" w:name="__RefHeading___Toc492559_388300464"/>
      <w:bookmarkStart w:id="395" w:name="_Toc148"/>
      <w:bookmarkEnd w:id="394"/>
      <w:r>
        <w:rPr>
          <w:rtl w:val="true"/>
        </w:rPr>
        <w:t>حبشی بن قيس النهمی</w:t>
      </w:r>
      <w:bookmarkEnd w:id="395"/>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حبشی است و از کسانی است که در کربلا حاضر بوده و ابن حجر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p>
    <w:p>
      <w:pPr>
        <w:pStyle w:val="Heading3"/>
        <w:numPr>
          <w:ilvl w:val="2"/>
          <w:numId w:val="1"/>
        </w:numPr>
        <w:rPr/>
      </w:pPr>
      <w:bookmarkStart w:id="396" w:name="__RefHeading___Toc492561_388300464"/>
      <w:bookmarkStart w:id="397" w:name="_Toc149"/>
      <w:bookmarkEnd w:id="396"/>
      <w:r>
        <w:rPr>
          <w:rtl w:val="true"/>
        </w:rPr>
        <w:t>زید بن ثبیت قیسی</w:t>
      </w:r>
      <w:bookmarkEnd w:id="397"/>
    </w:p>
    <w:p>
      <w:pPr>
        <w:pStyle w:val="BookText"/>
        <w:rPr/>
      </w:pPr>
      <w:r>
        <w:rPr>
          <w:rFonts w:ascii="IRNazanin" w:hAnsi="IRNazanin" w:eastAsia="IRNazanin"/>
          <w:color w:val="111111"/>
          <w:sz w:val="28"/>
          <w:sz w:val="28"/>
          <w:szCs w:val="28"/>
          <w:rtl w:val="true"/>
          <w:lang w:bidi="fa-IR"/>
        </w:rPr>
        <w:t xml:space="preserve">در زیارت ناحیه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زید بن ثبيت القيسی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Heading3"/>
        <w:numPr>
          <w:ilvl w:val="2"/>
          <w:numId w:val="1"/>
        </w:numPr>
        <w:rPr/>
      </w:pPr>
      <w:bookmarkStart w:id="398" w:name="__RefHeading___Toc492563_388300464"/>
      <w:bookmarkStart w:id="399" w:name="_Toc150"/>
      <w:bookmarkEnd w:id="398"/>
      <w:r>
        <w:rPr>
          <w:rtl w:val="true"/>
        </w:rPr>
        <w:t>یزید بن ثبیط بن عبدی عبد قيس بصری ودو پسرش</w:t>
      </w:r>
      <w:bookmarkEnd w:id="399"/>
    </w:p>
    <w:p>
      <w:pPr>
        <w:pStyle w:val="BookText"/>
        <w:rPr/>
      </w:pPr>
      <w:r>
        <w:rPr>
          <w:rFonts w:ascii="IRNazanin" w:hAnsi="IRNazanin" w:eastAsia="IRNazanin"/>
          <w:color w:val="111111"/>
          <w:sz w:val="28"/>
          <w:sz w:val="28"/>
          <w:szCs w:val="28"/>
          <w:rtl w:val="true"/>
          <w:lang w:bidi="fa-IR"/>
        </w:rPr>
        <w:t xml:space="preserve">عبد الله بن يزيد بن ثبیط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وعبيد الله بن يزيد بن ثبیط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شيعه بود و از اصحاب ابي الاسود بود و شریف قومش بود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ماریه دختر منقذ عبدیه شیعه شد و خانه اش جای الفت شيعيان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صحبتی داشتند آنجا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زیاد با خبر شده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بطرف عراق حرکت کرده پس عمالش را دستور داد راههارا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ثبیط بنا گذاشته که بطرف امام حسین علیه السلام برود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واو را ده نفر پسر بود همه را دعوت بخروج نمود و فرمود كدام يك شما با من همراه هستید ؟ دو نفر ایشان اجابت کردند عبدالله وعبيد الله ، و برفقایش گفت من میخواهم از کوفه بيرون شوم کيست با من باشد ؟ اصحابش گفتند ما از ابن زیاد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یزید با جماعتی از کوفه خارج شد و درابطح مکه بامام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در منزلش استراحت کرد پس از آن بسراغ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 و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آمدن یزید را بنا کرد جستجو کردن تا منزل بزيد را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بحضرت عرض کردند یزید رفت بخدمت شما پس حضرت در منزل یزید نشست تا یزید برگشت وقتی دید حضرت در منزل او تشریف دارد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بفضل الله و برحمته فبذلك فليفرحوا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و رحمت خدا خوشحال باشید السلام عليك يابن رسول الله پس بعد از سلام نشست نزد حضرت و قصه آمدنش را عرض کرد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رحل او را بردند پیش رحل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 بودند تا وقتي که در کربلا بميدان رفت و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پسرش در حمله اولی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سروی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پسرهایش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برادرانش مرثیه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فَرْوَ قُوْمي فَانْدُبي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فِی الْقُبُورِ</w:t>
      </w:r>
    </w:p>
    <w:p>
      <w:pPr>
        <w:pStyle w:val="BookText"/>
        <w:rPr/>
      </w:pPr>
      <w:r>
        <w:rPr>
          <w:rFonts w:ascii="Amiri" w:hAnsi="Amiri" w:eastAsia="Amiri" w:cs="Amiri"/>
          <w:color w:val="111111"/>
          <w:sz w:val="28"/>
          <w:sz w:val="28"/>
          <w:szCs w:val="28"/>
          <w:rtl w:val="true"/>
          <w:lang w:bidi="ar-SA"/>
        </w:rPr>
        <w:t xml:space="preserve">وَابْكيِ الْشَّهيدَ بِعَبْرَةٍ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فيضِ دَمْعِ ذی دُرُور</w:t>
      </w:r>
    </w:p>
    <w:p>
      <w:pPr>
        <w:pStyle w:val="BookText"/>
        <w:rPr/>
      </w:pPr>
      <w:r>
        <w:rPr>
          <w:rFonts w:ascii="Amiri" w:hAnsi="Amiri" w:eastAsia="Amiri" w:cs="Amiri"/>
          <w:color w:val="111111"/>
          <w:sz w:val="28"/>
          <w:sz w:val="28"/>
          <w:szCs w:val="28"/>
          <w:rtl w:val="true"/>
          <w:lang w:bidi="ar-SA"/>
        </w:rPr>
        <w:t xml:space="preserve">وَارْثِ الْحُسَیْنَ مَعَ التَّفَجُّعِ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التَّأَوْهِ وَ الْزَّفير</w:t>
      </w:r>
    </w:p>
    <w:p>
      <w:pPr>
        <w:pStyle w:val="BookText"/>
        <w:rPr/>
      </w:pPr>
      <w:r>
        <w:rPr>
          <w:rFonts w:ascii="Amiri" w:hAnsi="Amiri" w:eastAsia="Amiri" w:cs="Amiri"/>
          <w:color w:val="111111"/>
          <w:sz w:val="28"/>
          <w:sz w:val="28"/>
          <w:szCs w:val="28"/>
          <w:rtl w:val="true"/>
          <w:lang w:bidi="ar-SA"/>
        </w:rPr>
        <w:t>قَتَلوُا الْحَرامَ مِنَ الْأَيُمةِ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الْحرامِ مِنَ الشُّهُور</w:t>
      </w:r>
    </w:p>
    <w:p>
      <w:pPr>
        <w:pStyle w:val="BookText"/>
        <w:rPr/>
      </w:pPr>
      <w:r>
        <w:rPr>
          <w:rFonts w:ascii="Amiri" w:hAnsi="Amiri" w:eastAsia="Amiri" w:cs="Amiri"/>
          <w:color w:val="111111"/>
          <w:sz w:val="28"/>
          <w:sz w:val="28"/>
          <w:szCs w:val="28"/>
          <w:rtl w:val="true"/>
          <w:lang w:bidi="ar-SA"/>
        </w:rPr>
        <w:t xml:space="preserve">وَابْکیِ یَزیداً مُجَدَّلًا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وَابْنَيْهِ في حَرِّ الْهَجير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مَتَزَمِّلینَ دِماؤُهُمْ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عَلى لَبَبَ النُّحُور </w:t>
      </w:r>
      <w:bookmarkStart w:id="400" w:name="pg14863_158965"/>
    </w:p>
    <w:p>
      <w:pPr>
        <w:pStyle w:val="BookText"/>
        <w:rPr/>
      </w:pPr>
      <w:bookmarkEnd w:id="400"/>
      <w:r>
        <w:rPr>
          <w:rFonts w:ascii="Amiri" w:hAnsi="Amiri" w:eastAsia="Amiri" w:cs="Amiri"/>
          <w:color w:val="111111"/>
          <w:sz w:val="28"/>
          <w:sz w:val="28"/>
          <w:szCs w:val="28"/>
          <w:rtl w:val="true"/>
          <w:lang w:bidi="ar-SA"/>
        </w:rPr>
        <w:t xml:space="preserve">يالَهْفَ نَفْسي لَمْ تَفُزْ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بِجَنّاتٍ وَحُوْر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برای یزید بن ثبیط و دو پسرش که در ظهر گرما بزمين افتادند و بخون جاری شده از گلویشان آغشته شدند گریه کن ، افسوس بر من که لایق نبودم با ايشان يبهشت و حور العين برسم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زیارت ناحیه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يَزيدَ بْنِ ثَبيطِ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وَ عُبَيْدَ اللهِ اِبْنَی يَزيَدَ بْنِ ثبیطِ الْقِيْسی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بعضی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ثبیت و تبیط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هر دو غلط است و تصحیف شده </w:t>
      </w:r>
      <w:r>
        <w:rPr>
          <w:rFonts w:eastAsia="IRNazanin" w:cs="IRNazanin"/>
          <w:color w:val="111111"/>
          <w:sz w:val="28"/>
          <w:szCs w:val="28"/>
          <w:rtl w:val="true"/>
          <w:lang w:bidi="fa-IR"/>
        </w:rPr>
        <w:t>.</w:t>
      </w:r>
    </w:p>
    <w:p>
      <w:pPr>
        <w:pStyle w:val="Heading3"/>
        <w:numPr>
          <w:ilvl w:val="2"/>
          <w:numId w:val="1"/>
        </w:numPr>
        <w:rPr/>
      </w:pPr>
      <w:bookmarkStart w:id="401" w:name="__RefHeading___Toc492565_388300464"/>
      <w:bookmarkStart w:id="402" w:name="_Toc151"/>
      <w:bookmarkEnd w:id="401"/>
      <w:r>
        <w:rPr>
          <w:rtl w:val="true"/>
        </w:rPr>
        <w:t>شهادت سعد بن الحرث انصاری عجلانی</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الحتوف بن الحرث انصاری عجلانی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از اهل کوفه بودند و با عمر بن سعد برای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عاشورا شد واصحاب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شدند و امام حسین بنا کرد به هل من ناصر ینصرنا فرمودند اهل بيت وزنان و اطفال او شنيدند صدای بناله و شیون بر آوردند </w:t>
      </w:r>
      <w:r>
        <w:rPr>
          <w:rFonts w:eastAsia="IRNazanin" w:cs="IRNazanin"/>
          <w:color w:val="111111"/>
          <w:sz w:val="28"/>
          <w:szCs w:val="28"/>
          <w:rtl w:val="true"/>
          <w:lang w:bidi="fa-IR"/>
        </w:rPr>
        <w:t xml:space="preserve">. </w:t>
      </w:r>
      <w:bookmarkStart w:id="403" w:name="pg14863_158966"/>
    </w:p>
    <w:p>
      <w:pPr>
        <w:pStyle w:val="BookText"/>
        <w:rPr/>
      </w:pPr>
      <w:bookmarkEnd w:id="403"/>
      <w:r>
        <w:rPr>
          <w:rFonts w:ascii="IRNazanin" w:hAnsi="IRNazanin" w:eastAsia="IRNazanin"/>
          <w:color w:val="111111"/>
          <w:sz w:val="28"/>
          <w:sz w:val="28"/>
          <w:szCs w:val="28"/>
          <w:rtl w:val="true"/>
          <w:lang w:bidi="fa-IR"/>
        </w:rPr>
        <w:t xml:space="preserve">سعد و برادرش ندای امام حسین وناله زنها و بچه ها را شنیدند ، شمشیرهای خود را گرفته بطرفداری امام حسین بنا کردند جنگیدن دسته ای را کشتند و دسته ای را مجروح ساختند و هر دو با هم کشته شدند </w:t>
      </w:r>
      <w:r>
        <w:rPr>
          <w:rFonts w:eastAsia="IRNazanin" w:cs="IRNazanin"/>
          <w:color w:val="111111"/>
          <w:sz w:val="28"/>
          <w:szCs w:val="28"/>
          <w:rtl w:val="true"/>
          <w:lang w:bidi="fa-IR"/>
        </w:rPr>
        <w:t>.</w:t>
      </w:r>
    </w:p>
    <w:p>
      <w:pPr>
        <w:pStyle w:val="Heading3"/>
        <w:numPr>
          <w:ilvl w:val="2"/>
          <w:numId w:val="1"/>
        </w:numPr>
        <w:rPr/>
      </w:pPr>
      <w:bookmarkStart w:id="404" w:name="__RefHeading___Toc492567_388300464"/>
      <w:bookmarkStart w:id="405" w:name="_Toc152"/>
      <w:bookmarkEnd w:id="404"/>
      <w:r>
        <w:rPr>
          <w:rtl w:val="true"/>
        </w:rPr>
        <w:t>شهادت بکر بن حی بن تیم الله بن ثعلبة التيمی</w:t>
      </w:r>
      <w:bookmarkEnd w:id="405"/>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از کسانی بود که با ابن سعد بجنك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شد و چون جنك بپای شد بطرفداری آن حضرت و بر علیه ابن سعد بنا کرد جنگیدن پس در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حمله اولی کشته شد چنانچه صاحب حدائق و دیگران نقل نموده اند </w:t>
      </w:r>
      <w:r>
        <w:rPr>
          <w:rFonts w:eastAsia="IRNazanin" w:cs="IRNazanin"/>
          <w:color w:val="111111"/>
          <w:sz w:val="28"/>
          <w:szCs w:val="28"/>
          <w:rtl w:val="true"/>
          <w:lang w:bidi="fa-IR"/>
        </w:rPr>
        <w:t>.</w:t>
      </w:r>
    </w:p>
    <w:p>
      <w:pPr>
        <w:pStyle w:val="Heading3"/>
        <w:numPr>
          <w:ilvl w:val="2"/>
          <w:numId w:val="1"/>
        </w:numPr>
        <w:rPr/>
      </w:pPr>
      <w:bookmarkStart w:id="406" w:name="__RefHeading___Toc492569_388300464"/>
      <w:bookmarkStart w:id="407" w:name="_Toc153"/>
      <w:bookmarkEnd w:id="406"/>
      <w:r>
        <w:rPr>
          <w:rtl w:val="true"/>
        </w:rPr>
        <w:t>شهادت رافع بن عبدالله مولی مسلم بن کثیر ازدی</w:t>
      </w:r>
      <w:bookmarkEnd w:id="407"/>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با مولای خود مسلم بن کثیر ازدی بطرف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رفته و بعد از مولايِ خود مسلم بعد از ظهر کشته شد </w:t>
      </w:r>
      <w:r>
        <w:rPr>
          <w:rFonts w:eastAsia="IRNazanin" w:cs="IRNazanin"/>
          <w:color w:val="111111"/>
          <w:sz w:val="28"/>
          <w:szCs w:val="28"/>
          <w:rtl w:val="true"/>
          <w:lang w:bidi="fa-IR"/>
        </w:rPr>
        <w:t>.</w:t>
      </w:r>
    </w:p>
    <w:p>
      <w:pPr>
        <w:pStyle w:val="Heading3"/>
        <w:numPr>
          <w:ilvl w:val="2"/>
          <w:numId w:val="1"/>
        </w:numPr>
        <w:rPr/>
      </w:pPr>
      <w:bookmarkStart w:id="408" w:name="__RefHeading___Toc492571_388300464"/>
      <w:bookmarkStart w:id="409" w:name="_Toc154"/>
      <w:bookmarkEnd w:id="408"/>
      <w:r>
        <w:rPr>
          <w:rtl w:val="true"/>
        </w:rPr>
        <w:t>شهادت زياد ابو عمرة الهمدانی الصائدی</w:t>
      </w:r>
      <w:bookmarkEnd w:id="409"/>
    </w:p>
    <w:p>
      <w:pPr>
        <w:pStyle w:val="BookText"/>
        <w:rPr/>
      </w:pP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أبو عمرو نهشلی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مراجعه کن که تکرار نشود </w:t>
      </w:r>
      <w:r>
        <w:rPr>
          <w:rFonts w:eastAsia="IRNazanin" w:cs="IRNazanin"/>
          <w:color w:val="111111"/>
          <w:sz w:val="28"/>
          <w:szCs w:val="28"/>
          <w:rtl w:val="true"/>
          <w:lang w:bidi="fa-IR"/>
        </w:rPr>
        <w:t>.</w:t>
      </w:r>
    </w:p>
    <w:p>
      <w:pPr>
        <w:pStyle w:val="Heading3"/>
        <w:numPr>
          <w:ilvl w:val="2"/>
          <w:numId w:val="1"/>
        </w:numPr>
        <w:rPr/>
      </w:pPr>
      <w:bookmarkStart w:id="410" w:name="__RefHeading___Toc492573_388300464"/>
      <w:bookmarkStart w:id="411" w:name="_Toc155"/>
      <w:bookmarkEnd w:id="410"/>
      <w:r>
        <w:rPr>
          <w:rtl w:val="true"/>
        </w:rPr>
        <w:t>شهادت سلمان بن مضارب بن قيس الانماری البجلی</w:t>
      </w:r>
      <w:bookmarkEnd w:id="41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پسر عموي پدر و مادری زهير بن قین بود ، و در سنه شصت با زهیر حج رفته بود ، چون زهير حسینی شد و بهمراه حضرت بكربلا رفت سلمان هم باایشان شد ، وصاحب حدائق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جزء کسانی بود که پیش از ظهر کشته شدند و مثل اینکه قبل از زهیر کشته شده </w:t>
      </w:r>
      <w:r>
        <w:rPr>
          <w:rFonts w:eastAsia="IRNazanin" w:cs="IRNazanin"/>
          <w:color w:val="111111"/>
          <w:sz w:val="28"/>
          <w:szCs w:val="28"/>
          <w:rtl w:val="true"/>
          <w:lang w:bidi="fa-IR"/>
        </w:rPr>
        <w:t xml:space="preserve">. </w:t>
      </w:r>
      <w:bookmarkStart w:id="412" w:name="pg14863_158967"/>
    </w:p>
    <w:p>
      <w:pPr>
        <w:pStyle w:val="Heading3"/>
        <w:numPr>
          <w:ilvl w:val="2"/>
          <w:numId w:val="1"/>
        </w:numPr>
        <w:rPr/>
      </w:pPr>
      <w:bookmarkStart w:id="413" w:name="__RefHeading___Toc492575_388300464"/>
      <w:bookmarkStart w:id="414" w:name="_Toc156"/>
      <w:bookmarkEnd w:id="412"/>
      <w:bookmarkEnd w:id="413"/>
      <w:r>
        <w:rPr>
          <w:rtl w:val="true"/>
        </w:rPr>
        <w:t>شهادت عباد بن المهاجر بن ابی المهاجر الجهنی</w:t>
      </w:r>
      <w:bookmarkEnd w:id="414"/>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از کسانی بود که از میاه جهنية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شد و در کربلا با آن حضرت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صاحب حدائق الورديه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Heading3"/>
        <w:numPr>
          <w:ilvl w:val="2"/>
          <w:numId w:val="1"/>
        </w:numPr>
        <w:rPr/>
      </w:pPr>
      <w:bookmarkStart w:id="415" w:name="__RefHeading___Toc492577_388300464"/>
      <w:bookmarkStart w:id="416" w:name="_Toc157"/>
      <w:bookmarkEnd w:id="415"/>
      <w:r>
        <w:rPr>
          <w:rtl w:val="true"/>
        </w:rPr>
        <w:t>شهادت عقبة بن الصامت الجهنی</w:t>
      </w:r>
      <w:bookmarkEnd w:id="416"/>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کسانی بود که از منازل جهنیه پیرو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ملازم او بود و در کربلا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کما عن صاحب الحدائق </w:t>
      </w:r>
      <w:r>
        <w:rPr>
          <w:rFonts w:eastAsia="IRNazanin" w:cs="IRNazanin"/>
          <w:color w:val="111111"/>
          <w:sz w:val="28"/>
          <w:szCs w:val="28"/>
          <w:rtl w:val="true"/>
          <w:lang w:bidi="fa-IR"/>
        </w:rPr>
        <w:t>.</w:t>
      </w:r>
    </w:p>
    <w:p>
      <w:pPr>
        <w:pStyle w:val="Heading3"/>
        <w:numPr>
          <w:ilvl w:val="2"/>
          <w:numId w:val="1"/>
        </w:numPr>
        <w:rPr/>
      </w:pPr>
      <w:bookmarkStart w:id="417" w:name="__RefHeading___Toc492579_388300464"/>
      <w:bookmarkStart w:id="418" w:name="_Toc158"/>
      <w:bookmarkEnd w:id="417"/>
      <w:r>
        <w:rPr>
          <w:rtl w:val="true"/>
        </w:rPr>
        <w:t>شهادت عمرو بن عبد الله بن کعب ابو ثمامه الهمدانی الصائدی</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عمرو بن عبد الله بن کعب ابو ثمامه الهمدانی الصائدی</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ثمامه عمرو الصائدی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عبدالله ابن کعب است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چون دید روز عاشورا ظهر شد و جنك بر پای خود استوار است عرض کرد بامام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عبدالله جانم فدای جان شما من می بینم دشمن بشما نزديك شده و بخدا تو کشته نشوی مگر آنکه من قبل از شما کشته شوم انشاء الله ، و دوست میدارم خدا را ملاقات کنم و این نماز که وقت آن رسیده خوانده باشم ، حضرت سر بآسمان بلند کرد ، فرمود بلی این اول وقت نماز است باد نماز کردی خدا ترا از نماز گزاران قرار دهد </w:t>
      </w:r>
      <w:bookmarkStart w:id="419" w:name="pg14863_158968"/>
    </w:p>
    <w:p>
      <w:pPr>
        <w:pStyle w:val="BookText"/>
        <w:rPr/>
      </w:pPr>
      <w:bookmarkEnd w:id="419"/>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بخواهید که دست از ما بدارند تا نماز بخوانیم ، پس درخاست مهلت نمودند ، حصین بن تمیمگفت نماز از شما قبول نیست حبيب جواب او را داد بنحوی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ثمامه بامام حسين عليه السلام عرض کرد در حالیکه نماز را خوانده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به اصحاب خود ملحق شوم و دوست ندارم ترایَکّه و تنها ببينم حضرت فرمود پیش رو ما هم تا يك ساعت دیگر بشما ملحق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بميدان جنك رفته جنگید تا زخمهای فراوان بدو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قیس بن عبد الله صائدي که پسر عموي او بود و عداوتي با او داشت او را بکشت و این بعد از کشته شدن حر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اَبي ثُمامَةَ عَمْرِو بْنِ عَبْدِ اللهِ الصّائِدي 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عبارات یا قریب این کلمات در أبو ثمامه صیداوی که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جنك و يا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ذکر شد مراجعه کن </w:t>
      </w:r>
      <w:r>
        <w:rPr>
          <w:rFonts w:eastAsia="IRNazanin" w:cs="IRNazanin"/>
          <w:color w:val="111111"/>
          <w:sz w:val="28"/>
          <w:szCs w:val="28"/>
          <w:rtl w:val="true"/>
          <w:lang w:bidi="fa-IR"/>
        </w:rPr>
        <w:t>.</w:t>
      </w:r>
    </w:p>
    <w:p>
      <w:pPr>
        <w:pStyle w:val="Heading3"/>
        <w:numPr>
          <w:ilvl w:val="2"/>
          <w:numId w:val="1"/>
        </w:numPr>
        <w:rPr/>
      </w:pPr>
      <w:bookmarkStart w:id="420" w:name="__RefHeading___Toc492581_388300464"/>
      <w:bookmarkStart w:id="421" w:name="_Toc159"/>
      <w:bookmarkEnd w:id="420"/>
      <w:r>
        <w:rPr>
          <w:rtl w:val="true"/>
        </w:rPr>
        <w:t>شهادت مجمع بن زياد بن عمرو الجهنی</w:t>
      </w:r>
      <w:bookmarkEnd w:id="4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زیاد در منازل جهنیه در اطراف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گذر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بايشان افتاد جزء پیروان حضرت شد و چون مردم از اطراف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پراکنده شدند او استقامت نمود و در کربلا شهيد شد ، چنانچه صاحب حدائق وغيره ذکر نموده اند </w:t>
      </w:r>
      <w:r>
        <w:rPr>
          <w:rFonts w:eastAsia="IRNazanin" w:cs="IRNazanin"/>
          <w:color w:val="111111"/>
          <w:sz w:val="28"/>
          <w:szCs w:val="28"/>
          <w:rtl w:val="true"/>
          <w:lang w:bidi="fa-IR"/>
        </w:rPr>
        <w:t xml:space="preserve">. </w:t>
      </w:r>
      <w:bookmarkStart w:id="422" w:name="pg14863_158969"/>
    </w:p>
    <w:p>
      <w:pPr>
        <w:pStyle w:val="Heading3"/>
        <w:numPr>
          <w:ilvl w:val="2"/>
          <w:numId w:val="1"/>
        </w:numPr>
        <w:rPr/>
      </w:pPr>
      <w:bookmarkStart w:id="423" w:name="__RefHeading___Toc492583_388300464"/>
      <w:bookmarkStart w:id="424" w:name="_Toc160"/>
      <w:bookmarkEnd w:id="422"/>
      <w:bookmarkEnd w:id="423"/>
      <w:r>
        <w:rPr>
          <w:rtl w:val="true"/>
        </w:rPr>
        <w:t>موقع بن ثمامه الاسدی الصيداوی ابو موسی</w:t>
      </w:r>
      <w:bookmarkEnd w:id="424"/>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جزء کسانی بود که خود راشبانه از جنك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کردند و بخدمت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بزمین افتاد خویشان او را نجات دادند و بکوفه آوردند و مخفی نگاهش داشتند ، خبر یابن زیاد رسید بدنبال او فرستاد که بقتلش رساند ، جماعتي از بنی اسد شفاعتش کردند پس ازسر کشتن او در گذشت و لیکن دست و پای او بآهن بسته و به زاره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وده بزرگیست انجا ، و یکی از دهات طرابلس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وشهریست در صعيد نزدیک قفط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 و همین طور مريض بود تا بعد از یکسال فوت شد و درباره او کميت أسدي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اَبا مُوسى اَسیرٌ مُکَبَّلٌ </w:t>
      </w:r>
      <w:r>
        <w:rPr>
          <w:rFonts w:eastAsia="IRNazanin" w:cs="IRNazanin"/>
          <w:color w:val="111111"/>
          <w:sz w:val="28"/>
          <w:szCs w:val="28"/>
          <w:rtl w:val="true"/>
          <w:lang w:bidi="fa-IR"/>
        </w:rPr>
        <w:t>) .</w:t>
      </w:r>
    </w:p>
    <w:p>
      <w:pPr>
        <w:pStyle w:val="Heading3"/>
        <w:numPr>
          <w:ilvl w:val="2"/>
          <w:numId w:val="1"/>
        </w:numPr>
        <w:rPr/>
      </w:pPr>
      <w:bookmarkStart w:id="425" w:name="__RefHeading___Toc492585_388300464"/>
      <w:bookmarkStart w:id="426" w:name="_Toc161"/>
      <w:bookmarkEnd w:id="425"/>
      <w:r>
        <w:rPr>
          <w:rtl w:val="true"/>
        </w:rPr>
        <w:t>شهادت واضح ترکی مولی الحرث المدحجی السلمانی</w:t>
      </w:r>
      <w:bookmarkEnd w:id="426"/>
    </w:p>
    <w:p>
      <w:pPr>
        <w:pStyle w:val="BookText"/>
        <w:rPr/>
      </w:pPr>
      <w:r>
        <w:rPr>
          <w:rFonts w:ascii="IRNazanin" w:hAnsi="IRNazanin" w:eastAsia="IRNazanin"/>
          <w:color w:val="111111"/>
          <w:sz w:val="28"/>
          <w:sz w:val="28"/>
          <w:szCs w:val="28"/>
          <w:rtl w:val="true"/>
          <w:lang w:bidi="fa-IR"/>
        </w:rPr>
        <w:t xml:space="preserve">در ابصارالعین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غلامیست ترکی مؤلف گوید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تکرار نمیکنم </w:t>
      </w:r>
      <w:r>
        <w:rPr>
          <w:rFonts w:eastAsia="IRNazanin" w:cs="IRNazanin"/>
          <w:color w:val="111111"/>
          <w:sz w:val="28"/>
          <w:szCs w:val="28"/>
          <w:rtl w:val="true"/>
          <w:lang w:bidi="fa-IR"/>
        </w:rPr>
        <w:t>.</w:t>
      </w:r>
    </w:p>
    <w:p>
      <w:pPr>
        <w:pStyle w:val="Heading3"/>
        <w:numPr>
          <w:ilvl w:val="2"/>
          <w:numId w:val="1"/>
        </w:numPr>
        <w:rPr/>
      </w:pPr>
      <w:bookmarkStart w:id="427" w:name="__RefHeading___Toc492587_388300464"/>
      <w:bookmarkStart w:id="428" w:name="_Toc162"/>
      <w:bookmarkEnd w:id="427"/>
      <w:r>
        <w:rPr>
          <w:rtl w:val="true"/>
        </w:rPr>
        <w:t>شهادت یزید بن مغفل بن جعف المدحجی الجعفی</w:t>
      </w:r>
      <w:bookmarkEnd w:id="4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یکی از شیعیان و شجاعان و شعراء نامي بود ، و از اصحاب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صاحب خزانه نقل کند که از مکه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آن </w:t>
      </w:r>
      <w:bookmarkStart w:id="429" w:name="pg14863_158970"/>
    </w:p>
    <w:p>
      <w:pPr>
        <w:pStyle w:val="BookText"/>
        <w:rPr/>
      </w:pPr>
      <w:bookmarkEnd w:id="429"/>
      <w:r>
        <w:rPr>
          <w:rFonts w:ascii="IRNazanin" w:hAnsi="IRNazanin" w:eastAsia="IRNazanin"/>
          <w:color w:val="111111"/>
          <w:sz w:val="28"/>
          <w:sz w:val="28"/>
          <w:szCs w:val="28"/>
          <w:rtl w:val="true"/>
          <w:lang w:bidi="fa-IR"/>
        </w:rPr>
        <w:t xml:space="preserve">حضرت بود ، و از اهل مقاتل و تاریخ نقل کند که چون روز عاشوراء شد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میدان رفتن گرفت ، حضرت اذنش داد ، و او جلو رفته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يَزيدٌ وَ اَنَا مِنْ مُغَفَّلٍ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يَميني فَصْلُ سَیْفٍ مِنْجَلٍ</w:t>
      </w:r>
    </w:p>
    <w:p>
      <w:pPr>
        <w:pStyle w:val="BookText"/>
        <w:rPr/>
      </w:pPr>
      <w:r>
        <w:rPr>
          <w:rFonts w:ascii="Amiri" w:hAnsi="Amiri" w:eastAsia="Amiri" w:cs="Amiri"/>
          <w:color w:val="111111"/>
          <w:sz w:val="28"/>
          <w:sz w:val="28"/>
          <w:szCs w:val="28"/>
          <w:rtl w:val="true"/>
          <w:lang w:bidi="ar-SA"/>
        </w:rPr>
        <w:t xml:space="preserve">اَعْلُوا بِهِ الْهاماتِ وَسْطَ الْقَسْطَلِ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الْماجِدِ الْمُفَّضَلِ</w:t>
      </w:r>
    </w:p>
    <w:p>
      <w:pPr>
        <w:pStyle w:val="BookText"/>
        <w:rPr/>
      </w:pPr>
      <w:r>
        <w:rPr>
          <w:rFonts w:ascii="IRNazanin" w:hAnsi="IRNazanin" w:eastAsia="IRNazanin"/>
          <w:color w:val="111111"/>
          <w:sz w:val="28"/>
          <w:sz w:val="28"/>
          <w:szCs w:val="28"/>
          <w:rtl w:val="true"/>
          <w:lang w:bidi="fa-IR"/>
        </w:rPr>
        <w:t xml:space="preserve">خلاصه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يزيد از مغفلم ، و در دست راستم تیزی شمشیریست که درو میکند ، سرها را میپرانم در وسط گرد و غبار ، دفاع میکنم از حسینِ با فضیلت و بزرگوار ،پس جنگید تا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مرزباني در معجمش نقل کند که چون جنك سخت شد جلو رفته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تُنْکِرُوني فَأَنَا ابْنِ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لَدَى الْهَيْجاءَ غَيْرَ اَعْزَل</w:t>
      </w:r>
    </w:p>
    <w:p>
      <w:pPr>
        <w:pStyle w:val="BookText"/>
        <w:rPr/>
      </w:pPr>
      <w:r>
        <w:rPr>
          <w:rFonts w:ascii="Amiri" w:hAnsi="Amiri" w:eastAsia="Amiri" w:cs="Amiri"/>
          <w:color w:val="111111"/>
          <w:sz w:val="28"/>
          <w:sz w:val="28"/>
          <w:szCs w:val="28"/>
          <w:rtl w:val="true"/>
          <w:lang w:bidi="ar-SA"/>
        </w:rPr>
        <w:t>وَفی یَمیني سَیْفٍ مُنَصَلٍ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اَعْلوُ بِه الْفارِسَ وَسْطَ الْقَسطَل</w:t>
      </w:r>
    </w:p>
    <w:p>
      <w:pPr>
        <w:pStyle w:val="BookText"/>
        <w:rPr/>
      </w:pPr>
      <w:r>
        <w:rPr>
          <w:rFonts w:ascii="IRNazanin" w:hAnsi="IRNazanin" w:eastAsia="IRNazanin"/>
          <w:color w:val="111111"/>
          <w:sz w:val="28"/>
          <w:sz w:val="28"/>
          <w:szCs w:val="28"/>
          <w:rtl w:val="true"/>
          <w:lang w:bidi="fa-IR"/>
        </w:rPr>
        <w:t xml:space="preserve">اگر مرا نمیشناسید من پسر مغفلم در وقت جنك و نبرد با اسلحه تمام هستم نه اینکه بی اسلحه باشم ، و در دست راستم تیزي شمشیر است که در وسط گَرْد و غبار اسب سوار را بلند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بجنگید که مثلش دیده نشده پس جماعتی را بکشت سپس خود کشته شد رضي الله عنه </w:t>
      </w:r>
      <w:r>
        <w:rPr>
          <w:rFonts w:eastAsia="IRNazanin" w:cs="IRNazanin"/>
          <w:color w:val="111111"/>
          <w:sz w:val="28"/>
          <w:szCs w:val="28"/>
          <w:rtl w:val="true"/>
          <w:lang w:bidi="fa-IR"/>
        </w:rPr>
        <w:t>.</w:t>
      </w:r>
    </w:p>
    <w:p>
      <w:pPr>
        <w:pStyle w:val="Heading3"/>
        <w:numPr>
          <w:ilvl w:val="2"/>
          <w:numId w:val="1"/>
        </w:numPr>
        <w:rPr/>
      </w:pPr>
      <w:bookmarkStart w:id="430" w:name="__RefHeading___Toc492589_388300464"/>
      <w:bookmarkStart w:id="431" w:name="_Toc163"/>
      <w:bookmarkEnd w:id="430"/>
      <w:r>
        <w:rPr>
          <w:rtl w:val="true"/>
        </w:rPr>
        <w:t>داود بن طرماح</w:t>
      </w:r>
      <w:bookmarkEnd w:id="431"/>
    </w:p>
    <w:p>
      <w:pPr>
        <w:pStyle w:val="BookText"/>
        <w:rPr/>
      </w:pPr>
      <w:r>
        <w:rPr>
          <w:rFonts w:ascii="IRNazanin" w:hAnsi="IRNazanin" w:eastAsia="IRNazanin"/>
          <w:color w:val="111111"/>
          <w:sz w:val="28"/>
          <w:sz w:val="28"/>
          <w:szCs w:val="28"/>
          <w:rtl w:val="true"/>
          <w:lang w:bidi="fa-IR"/>
        </w:rPr>
        <w:t xml:space="preserve">داود بن طرماح اِسمي بحسب ظاهر در جائی ندارد مگر در استغاثه امام عليه السلام که فرمود يا داود بن طرماح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فرسان الهيجاء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معلوم می شود که یکی از معاريف بوده که در عداد کسانی واقع شده که امام آنها را تخصيص بذکر داده است </w:t>
      </w:r>
      <w:r>
        <w:rPr>
          <w:rFonts w:eastAsia="IRNazanin" w:cs="IRNazanin"/>
          <w:color w:val="111111"/>
          <w:sz w:val="28"/>
          <w:szCs w:val="28"/>
          <w:rtl w:val="true"/>
          <w:lang w:bidi="fa-IR"/>
        </w:rPr>
        <w:t xml:space="preserve">. </w:t>
      </w:r>
      <w:bookmarkStart w:id="432" w:name="pg14863_158971"/>
    </w:p>
    <w:p>
      <w:pPr>
        <w:pStyle w:val="Heading3"/>
        <w:numPr>
          <w:ilvl w:val="2"/>
          <w:numId w:val="1"/>
        </w:numPr>
        <w:rPr/>
      </w:pPr>
      <w:bookmarkStart w:id="433" w:name="__RefHeading___Toc492591_388300464"/>
      <w:bookmarkStart w:id="434" w:name="_Toc164"/>
      <w:bookmarkEnd w:id="432"/>
      <w:bookmarkEnd w:id="433"/>
      <w:r>
        <w:rPr>
          <w:rtl w:val="true"/>
        </w:rPr>
        <w:t>اسد الکلبی</w:t>
      </w:r>
      <w:bookmarkEnd w:id="434"/>
    </w:p>
    <w:p>
      <w:pPr>
        <w:pStyle w:val="BookText"/>
        <w:rPr/>
      </w:pPr>
      <w:r>
        <w:rPr>
          <w:rFonts w:ascii="IRNazanin" w:hAnsi="IRNazanin" w:eastAsia="IRNazanin"/>
          <w:color w:val="111111"/>
          <w:sz w:val="28"/>
          <w:sz w:val="28"/>
          <w:szCs w:val="28"/>
          <w:rtl w:val="true"/>
          <w:lang w:bidi="fa-IR"/>
        </w:rPr>
        <w:t xml:space="preserve">در فرسان الهيجاء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جزء شهداء آورده بدلیل آنکه ابو مخنف گفته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کرد به راست و چپ نگاه کردن و کسی را از اصحاب ندید مگر آنکه کشته شده پس فریاد بر آورد یا مسلم بن عقبل تا آنجا که فرمود ويا اسد الكلبي الخ </w:t>
      </w:r>
      <w:r>
        <w:rPr>
          <w:rFonts w:eastAsia="IRNazanin" w:cs="IRNazanin"/>
          <w:color w:val="111111"/>
          <w:sz w:val="28"/>
          <w:szCs w:val="28"/>
          <w:rtl w:val="true"/>
          <w:lang w:bidi="fa-IR"/>
        </w:rPr>
        <w:t>.</w:t>
      </w:r>
    </w:p>
    <w:p>
      <w:pPr>
        <w:pStyle w:val="Heading3"/>
        <w:numPr>
          <w:ilvl w:val="2"/>
          <w:numId w:val="1"/>
        </w:numPr>
        <w:rPr/>
      </w:pPr>
      <w:bookmarkStart w:id="435" w:name="__RefHeading___Toc492593_388300464"/>
      <w:bookmarkStart w:id="436" w:name="_Toc165"/>
      <w:bookmarkEnd w:id="435"/>
      <w:r>
        <w:rPr>
          <w:rtl w:val="true"/>
        </w:rPr>
        <w:t>زن وهب بن عبدالله</w:t>
      </w:r>
      <w:bookmarkEnd w:id="436"/>
    </w:p>
    <w:p>
      <w:pPr>
        <w:pStyle w:val="BookText"/>
        <w:rPr/>
      </w:pPr>
      <w:r>
        <w:rPr>
          <w:rFonts w:ascii="IRNazanin" w:hAnsi="IRNazanin" w:eastAsia="IRNazanin"/>
          <w:color w:val="111111"/>
          <w:sz w:val="28"/>
          <w:sz w:val="28"/>
          <w:szCs w:val="28"/>
          <w:rtl w:val="true"/>
          <w:lang w:bidi="fa-IR"/>
        </w:rPr>
        <w:t xml:space="preserve">در وهب بن عبد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کیفیت شهادت زن وهب </w:t>
      </w:r>
      <w:r>
        <w:rPr>
          <w:rFonts w:eastAsia="IRNazanin" w:cs="IRNazanin"/>
          <w:color w:val="111111"/>
          <w:sz w:val="28"/>
          <w:szCs w:val="28"/>
          <w:rtl w:val="true"/>
          <w:lang w:bidi="fa-IR"/>
        </w:rPr>
        <w:t>.</w:t>
      </w:r>
    </w:p>
    <w:p>
      <w:pPr>
        <w:pStyle w:val="Heading3"/>
        <w:numPr>
          <w:ilvl w:val="2"/>
          <w:numId w:val="1"/>
        </w:numPr>
        <w:rPr/>
      </w:pPr>
      <w:bookmarkStart w:id="437" w:name="__RefHeading___Toc492595_388300464"/>
      <w:bookmarkStart w:id="438" w:name="_Toc166"/>
      <w:bookmarkEnd w:id="437"/>
      <w:r>
        <w:rPr>
          <w:rtl w:val="true"/>
        </w:rPr>
        <w:t>حجير بن جندب</w:t>
      </w:r>
      <w:bookmarkEnd w:id="438"/>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حجير بن جندب با پدرش جندب بن حجير در اول جنك كشته شده ولی نزد من صحيح نباشد کما اینکه در زیارت ناحيه نيز اسمش برده نشده</w:t>
      </w:r>
      <w:r>
        <w:rPr>
          <w:rFonts w:eastAsia="IRNazanin" w:cs="IRNazanin"/>
          <w:color w:val="111111"/>
          <w:sz w:val="28"/>
          <w:szCs w:val="28"/>
          <w:rtl w:val="true"/>
          <w:lang w:bidi="fa-IR"/>
        </w:rPr>
        <w:t>.</w:t>
      </w:r>
    </w:p>
    <w:p>
      <w:pPr>
        <w:pStyle w:val="Heading3"/>
        <w:numPr>
          <w:ilvl w:val="2"/>
          <w:numId w:val="1"/>
        </w:numPr>
        <w:rPr/>
      </w:pPr>
      <w:bookmarkStart w:id="439" w:name="__RefHeading___Toc492597_388300464"/>
      <w:bookmarkStart w:id="440" w:name="_Toc167"/>
      <w:bookmarkEnd w:id="439"/>
      <w:r>
        <w:rPr>
          <w:rtl w:val="true"/>
        </w:rPr>
        <w:t>شهادت شریح بن عبيد</w:t>
      </w:r>
      <w:bookmarkEnd w:id="440"/>
    </w:p>
    <w:p>
      <w:pPr>
        <w:pStyle w:val="BookText"/>
        <w:rPr/>
      </w:pPr>
      <w:r>
        <w:rPr>
          <w:rFonts w:ascii="IRNazanin" w:hAnsi="IRNazanin" w:eastAsia="IRNazanin"/>
          <w:color w:val="111111"/>
          <w:sz w:val="28"/>
          <w:sz w:val="28"/>
          <w:szCs w:val="28"/>
          <w:rtl w:val="true"/>
          <w:lang w:bidi="fa-IR"/>
        </w:rPr>
        <w:t xml:space="preserve">در روضة الشهداء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عبيد روى بميدان نهاد و بر مرکب سوار شده بچپ و راست میتاخت و مرد را از زین بزمین میانداخت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جا که نیزه بر افراختی جهانی ز مردم تهی ساختی بهر سو که مرکب برانگیختی بشمشیر خون یلان </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ريختی ناگاه مرکبش خطا کرد و او را بزمين زد جمعی گرد او در آمده بزخمهای </w:t>
      </w:r>
      <w:bookmarkStart w:id="441" w:name="pg14863_158972"/>
    </w:p>
    <w:p>
      <w:pPr>
        <w:pStyle w:val="BookText"/>
        <w:rPr/>
      </w:pPr>
      <w:bookmarkEnd w:id="441"/>
      <w:r>
        <w:rPr>
          <w:rFonts w:ascii="IRNazanin" w:hAnsi="IRNazanin" w:eastAsia="IRNazanin"/>
          <w:color w:val="111111"/>
          <w:sz w:val="28"/>
          <w:sz w:val="28"/>
          <w:szCs w:val="28"/>
          <w:rtl w:val="true"/>
          <w:lang w:bidi="fa-IR"/>
        </w:rPr>
        <w:t xml:space="preserve">پی در پی او را شهید ساختند </w:t>
      </w:r>
      <w:r>
        <w:rPr>
          <w:rFonts w:eastAsia="IRNazanin" w:cs="IRNazanin"/>
          <w:color w:val="111111"/>
          <w:sz w:val="28"/>
          <w:szCs w:val="28"/>
          <w:rtl w:val="true"/>
          <w:lang w:bidi="fa-IR"/>
        </w:rPr>
        <w:t>.</w:t>
      </w:r>
    </w:p>
    <w:p>
      <w:pPr>
        <w:pStyle w:val="Heading3"/>
        <w:numPr>
          <w:ilvl w:val="2"/>
          <w:numId w:val="1"/>
        </w:numPr>
        <w:rPr/>
      </w:pPr>
      <w:bookmarkStart w:id="442" w:name="__RefHeading___Toc492599_388300464"/>
      <w:bookmarkStart w:id="443" w:name="_Toc168"/>
      <w:bookmarkEnd w:id="442"/>
      <w:r>
        <w:rPr>
          <w:rtl w:val="true"/>
        </w:rPr>
        <w:t>حماد بن انس</w:t>
      </w:r>
      <w:bookmarkEnd w:id="443"/>
    </w:p>
    <w:p>
      <w:pPr>
        <w:pStyle w:val="BookText"/>
        <w:rPr/>
      </w:pPr>
      <w:r>
        <w:rPr>
          <w:rFonts w:ascii="IRNazanin" w:hAnsi="IRNazanin" w:eastAsia="IRNazanin"/>
          <w:color w:val="111111"/>
          <w:sz w:val="28"/>
          <w:sz w:val="28"/>
          <w:szCs w:val="28"/>
          <w:rtl w:val="true"/>
          <w:lang w:bidi="fa-IR"/>
        </w:rPr>
        <w:t xml:space="preserve">در باران پایدار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روضة الشهداء نقل کند که پس از شهادت عمرو ابن عبد الله مذحجى حماد بن انس بميدان در آمده اسب میتاخت ولواي نصرت بر می افراخت و به تیغ مبارزت سر دشمنان از تن جدا میساخت و آنرا بچوگان نصرت چون گوي میتاخت و بنای صبر و قرار از دل اشرار برمیانداخت ، عاقبت خدنك اجل دیده املش </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 و با دلی شادان و جانی به محنت آبادان به شهیدان راه حق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باد میبرد از بوستان 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میکنَدْ دل مسکین بلبلي</w:t>
      </w:r>
    </w:p>
    <w:p>
      <w:pPr>
        <w:pStyle w:val="Heading3"/>
        <w:numPr>
          <w:ilvl w:val="2"/>
          <w:numId w:val="1"/>
        </w:numPr>
        <w:rPr/>
      </w:pPr>
      <w:bookmarkStart w:id="444" w:name="__RefHeading___Toc492601_388300464"/>
      <w:bookmarkStart w:id="445" w:name="_Toc169"/>
      <w:bookmarkEnd w:id="444"/>
      <w:r>
        <w:rPr>
          <w:rtl w:val="true"/>
        </w:rPr>
        <w:t>شهادت زهير بن حسان الاسدی</w:t>
      </w:r>
      <w:bookmarkEnd w:id="445"/>
    </w:p>
    <w:p>
      <w:pPr>
        <w:pStyle w:val="BookText"/>
        <w:rPr/>
      </w:pPr>
      <w:r>
        <w:rPr>
          <w:rFonts w:ascii="IRNazanin" w:hAnsi="IRNazanin" w:eastAsia="IRNazanin"/>
          <w:color w:val="111111"/>
          <w:sz w:val="28"/>
          <w:sz w:val="28"/>
          <w:szCs w:val="28"/>
          <w:rtl w:val="true"/>
          <w:lang w:bidi="fa-IR"/>
        </w:rPr>
        <w:t xml:space="preserve">در روضة الشهداء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چیزیرا که خلاصه اش این است عمر سعد مبارز نامداریرا که سامحهٴ ازدی نام داشت بميدان فرستاد آمد و نداي هل من مبارز کشید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زهير بن حسان در پیش روی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مرد که بميدان آمده مبارز صف شکن و دلاورِ مَرْد افکن است مرا اجازه دهید تا با او نبرد کنم ، و لِواي لاف و گزافی که در میان میدان بر افراشته بصر 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در هم شکنم ، حضرت اور اجازت داد و این زهير از قبيلهٴ بنی اسد بود ، در همان نزدیکی از وطن خود بریده و خدمت امام را از همه عالم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مبارزه مردانه و دلاور </w:t>
      </w:r>
    </w:p>
    <w:p>
      <w:pPr>
        <w:pStyle w:val="BookText"/>
        <w:rPr/>
      </w:pPr>
      <w:r>
        <w:rPr>
          <w:rFonts w:ascii="IRNazanin" w:hAnsi="IRNazanin" w:eastAsia="IRNazanin"/>
          <w:color w:val="111111"/>
          <w:sz w:val="28"/>
          <w:sz w:val="28"/>
          <w:szCs w:val="28"/>
          <w:rtl w:val="true"/>
          <w:lang w:bidi="fa-IR"/>
        </w:rPr>
        <w:t xml:space="preserve">فرزانه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افکند مرکب بميدان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بفريد مانندهٴ نره شیر</w:t>
      </w:r>
    </w:p>
    <w:p>
      <w:pPr>
        <w:pStyle w:val="BookText"/>
        <w:rPr/>
      </w:pPr>
      <w:r>
        <w:rPr>
          <w:rFonts w:ascii="IRNazanin" w:hAnsi="IRNazanin" w:eastAsia="IRNazanin"/>
          <w:color w:val="111111"/>
          <w:sz w:val="28"/>
          <w:sz w:val="28"/>
          <w:szCs w:val="28"/>
          <w:rtl w:val="true"/>
          <w:lang w:bidi="fa-IR"/>
        </w:rPr>
        <w:t xml:space="preserve">در گرمی تاختن سر راه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سامحهٴ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سامحه چون زهير را دید از ترس او بلرزید و از راه نصیحت در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شهسوار مضمار محاربت وَاِیْ نامدارِ میدانِ مبارزتْ شرم نداري که مال و منال واهل وعیال خود را میگذاری وروی تقویت حسین میآری ؟ زهیرگفت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ناکس دُونْ ترا شرم می باید داشت که شمشیر بر روي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میکشی ، و برای نعمتِ فانی دنیوي عقوبت دائمي اُخروی اختیار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دیگر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زهیر نیزه بر دهنش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 سنان نیزه از پشتش بیرون آمد ، في الحال از مرکب در افتاد و جان بداد ، پس زهیر در برابر عمر سعد آمده و نعره زد که یا اهل العراق هر که مرا شناسد خود شناسد ، و هر که نشناسد منم زهير بن حسان اسدي ، کیست از شما که بیرون آید تا زمانی با یکدیگر بگردیم و ببینیم که بخت کرا یاري میکند و نکبت کرا بر خاك اِدْبار خواری میافكند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عشقست و درو زخمِ بلا پِيْ در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حریفی که قدم بر سر این کوی نهد</w:t>
      </w:r>
    </w:p>
    <w:p>
      <w:pPr>
        <w:pStyle w:val="BookText"/>
        <w:rPr/>
      </w:pPr>
      <w:r>
        <w:rPr>
          <w:rFonts w:ascii="IRNazanin" w:hAnsi="IRNazanin" w:eastAsia="IRNazanin"/>
          <w:color w:val="111111"/>
          <w:sz w:val="28"/>
          <w:sz w:val="28"/>
          <w:szCs w:val="28"/>
          <w:rtl w:val="true"/>
          <w:lang w:bidi="fa-IR"/>
        </w:rPr>
        <w:t xml:space="preserve">اهل شام و عراق که آوازه شجاعت او را شنیده بودند سر در پیش انداختند و از جنك با او بترسيدند ، عمر سعد بانك بر سپاه خود زد که این چه بي حمیتی است که شما را دریافته آخر یك كس بميدان روید و نام خود را در پهلوانان بلند سازید ،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سوار او را در میان گرفتند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پنجاه سوار را بینداخت اما نود زخم بر وجود شریفش زده بودند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حال را مشاهده کرد ، جمعی را فرمود که زهير را دریابید ، سعد که غلام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با ده تن از مبارزان رفتند و خود را بر آن گروه زده وزیر را از آن میانه بیرون آوردند بیش از دویست چوبهٴ </w:t>
      </w:r>
      <w:bookmarkStart w:id="446" w:name="pg14863_158974"/>
    </w:p>
    <w:p>
      <w:pPr>
        <w:pStyle w:val="BookText"/>
        <w:rPr/>
      </w:pPr>
      <w:bookmarkEnd w:id="446"/>
      <w:r>
        <w:rPr>
          <w:rFonts w:ascii="IRNazanin" w:hAnsi="IRNazanin" w:eastAsia="IRNazanin"/>
          <w:color w:val="111111"/>
          <w:sz w:val="28"/>
          <w:sz w:val="28"/>
          <w:szCs w:val="28"/>
          <w:rtl w:val="true"/>
          <w:lang w:bidi="fa-IR"/>
        </w:rPr>
        <w:t>تیر بر وجود او نشسته بود ، او را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حضرت پیاده شد بر سر بالین وِيْ بایستاد زهیر چشم باز کرد و امام را بر بالای سر خود ایستاده دید آن مقدار قوت داشت که روی خود را بر قدم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و بزبان حال مضمون این مقال را ادا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قدم دوست شدم نیست کسی را این عیش که امروز مرا در قدم اوست</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سخن گوی و آنچه در دل داری ظاهر كن ، 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رسول خدا براي من جام آب صاف زلال آورده اند صبر فرمائي تا آب بخورم آنگه سخن کنم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بهشت را بزهير نموده اند پس زهیر دهان بر هم میزد چنانچه کسی چیزی آشامد آنگه نفسی زد وروحش بعالم بالا پرواز کرد انتهی ملخصاً </w:t>
      </w:r>
      <w:r>
        <w:rPr>
          <w:rFonts w:eastAsia="IRNazanin" w:cs="IRNazanin"/>
          <w:color w:val="111111"/>
          <w:sz w:val="28"/>
          <w:szCs w:val="28"/>
          <w:rtl w:val="true"/>
          <w:lang w:bidi="fa-IR"/>
        </w:rPr>
        <w:t>.</w:t>
      </w:r>
    </w:p>
    <w:p>
      <w:pPr>
        <w:pStyle w:val="Heading3"/>
        <w:numPr>
          <w:ilvl w:val="2"/>
          <w:numId w:val="1"/>
        </w:numPr>
        <w:rPr/>
      </w:pPr>
      <w:bookmarkStart w:id="447" w:name="__RefHeading___Toc492603_388300464"/>
      <w:bookmarkStart w:id="448" w:name="_Toc170"/>
      <w:bookmarkEnd w:id="447"/>
      <w:r>
        <w:rPr>
          <w:rtl w:val="true"/>
        </w:rPr>
        <w:t>عبدالله بن ابی دجانه</w:t>
      </w:r>
      <w:bookmarkEnd w:id="448"/>
    </w:p>
    <w:p>
      <w:pPr>
        <w:pStyle w:val="BookText"/>
        <w:rPr/>
      </w:pPr>
      <w:r>
        <w:rPr>
          <w:rFonts w:ascii="IRNazanin" w:hAnsi="IRNazanin" w:eastAsia="IRNazanin"/>
          <w:color w:val="111111"/>
          <w:sz w:val="28"/>
          <w:sz w:val="28"/>
          <w:szCs w:val="28"/>
          <w:rtl w:val="true"/>
          <w:lang w:bidi="fa-IR"/>
        </w:rPr>
        <w:t xml:space="preserve">در یاران پایدار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روضة الشهداء وعلمای معاصرین نقل کند که عبدالله بن ابی دجانه روز عاشورا رخصت فداکاري خواست و دلیرانه وارد میدان شد و جهاد کرد ، و افرادیرا بکشت و بدنش زخمها برداشت و از هر طرف دشمن به او حمله کرد و بدرجه شهادت نائل گردید </w:t>
      </w:r>
      <w:r>
        <w:rPr>
          <w:rFonts w:eastAsia="IRNazanin" w:cs="IRNazanin"/>
          <w:color w:val="111111"/>
          <w:sz w:val="28"/>
          <w:szCs w:val="28"/>
          <w:rtl w:val="true"/>
          <w:lang w:bidi="fa-IR"/>
        </w:rPr>
        <w:t>.</w:t>
      </w:r>
    </w:p>
    <w:p>
      <w:pPr>
        <w:pStyle w:val="Heading3"/>
        <w:numPr>
          <w:ilvl w:val="2"/>
          <w:numId w:val="1"/>
        </w:numPr>
        <w:rPr/>
      </w:pPr>
      <w:bookmarkStart w:id="449" w:name="__RefHeading___Toc492605_388300464"/>
      <w:bookmarkStart w:id="450" w:name="_Toc171"/>
      <w:bookmarkEnd w:id="449"/>
      <w:r>
        <w:rPr>
          <w:rtl w:val="true"/>
        </w:rPr>
        <w:t>اشعث بن قیس</w:t>
      </w:r>
      <w:bookmarkEnd w:id="45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بیاران پایدار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جمهره انساب العرب وروضة الشهداء نقل کند هنگامیکه محمد بن مقداد ، و عبد الله بن ابودجانه در محاصرهٴ سپاه کوفه افتادند اشعث بن قيس ، قيس بن ربیع ، عمرو بن قرط ، حنطمه ، حماد ، سعد بن حرث به مدد ایشان رفتند ، و جهت کثرت سپاه و ضربهای متوالی پی در پی این </w:t>
      </w:r>
      <w:bookmarkStart w:id="451" w:name="pg14863_158975"/>
    </w:p>
    <w:p>
      <w:pPr>
        <w:pStyle w:val="BookText"/>
        <w:rPr/>
      </w:pPr>
      <w:bookmarkEnd w:id="451"/>
      <w:r>
        <w:rPr>
          <w:rFonts w:ascii="IRNazanin" w:hAnsi="IRNazanin" w:eastAsia="IRNazanin"/>
          <w:color w:val="111111"/>
          <w:sz w:val="28"/>
          <w:sz w:val="28"/>
          <w:szCs w:val="28"/>
          <w:rtl w:val="true"/>
          <w:lang w:bidi="fa-IR"/>
        </w:rPr>
        <w:t xml:space="preserve">گروه شهید شدند </w:t>
      </w:r>
      <w:r>
        <w:rPr>
          <w:rFonts w:eastAsia="IRNazanin" w:cs="IRNazanin"/>
          <w:color w:val="111111"/>
          <w:sz w:val="28"/>
          <w:szCs w:val="28"/>
          <w:rtl w:val="true"/>
          <w:lang w:bidi="fa-IR"/>
        </w:rPr>
        <w:t>.</w:t>
      </w:r>
    </w:p>
    <w:p>
      <w:pPr>
        <w:pStyle w:val="Heading3"/>
        <w:numPr>
          <w:ilvl w:val="2"/>
          <w:numId w:val="1"/>
        </w:numPr>
        <w:rPr/>
      </w:pPr>
      <w:bookmarkStart w:id="452" w:name="__RefHeading___Toc492607_388300464"/>
      <w:bookmarkStart w:id="453" w:name="_Toc172"/>
      <w:bookmarkEnd w:id="452"/>
      <w:r>
        <w:rPr>
          <w:rtl w:val="true"/>
        </w:rPr>
        <w:t>شهادت شبيب بن جراد کلابی وحیدی</w:t>
      </w:r>
      <w:bookmarkEnd w:id="453"/>
    </w:p>
    <w:p>
      <w:pPr>
        <w:pStyle w:val="BookText"/>
        <w:rPr/>
      </w:pPr>
      <w:r>
        <w:rPr>
          <w:rFonts w:ascii="IRNazanin" w:hAnsi="IRNazanin" w:eastAsia="IRNazanin"/>
          <w:color w:val="111111"/>
          <w:sz w:val="28"/>
          <w:sz w:val="28"/>
          <w:szCs w:val="28"/>
          <w:rtl w:val="true"/>
          <w:lang w:bidi="fa-IR"/>
        </w:rPr>
        <w:t xml:space="preserve">در یاران پایدار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او در شمار تابعین و از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 و با مسلم بن عقیل در کوفه بیعت کرد و با کشته شدن مسلم به سپاه عمر بن سعد پیوست و به کربلا آمد و تا شب نهم محرم در لشکر عمر سعد بود عصر روز نهم که شمر بکربلا رسید و نامهٴ ابن زیاد را به عمر سعد داد ، محتوی بر اینکه کار حسین را به سرعت پایان دهد ، شبیب دانست که کار صلح به جنك و از جنك به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منجر خواهد شد لذا شدیداً ناراحت و افسرده خاطر شد ، و در تاریکی شب دهم شود را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روز عاشورا به شرف شهادت رسید</w:t>
      </w:r>
      <w:r>
        <w:rPr>
          <w:rFonts w:eastAsia="IRNazanin" w:cs="IRNazanin"/>
          <w:color w:val="111111"/>
          <w:sz w:val="28"/>
          <w:szCs w:val="28"/>
          <w:rtl w:val="true"/>
          <w:lang w:bidi="fa-IR"/>
        </w:rPr>
        <w:t>.</w:t>
      </w:r>
    </w:p>
    <w:p>
      <w:pPr>
        <w:pStyle w:val="Heading3"/>
        <w:numPr>
          <w:ilvl w:val="2"/>
          <w:numId w:val="1"/>
        </w:numPr>
        <w:rPr/>
      </w:pPr>
      <w:bookmarkStart w:id="454" w:name="__RefHeading___Toc492609_388300464"/>
      <w:bookmarkStart w:id="455" w:name="_Toc173"/>
      <w:bookmarkEnd w:id="454"/>
      <w:r>
        <w:rPr>
          <w:rtl w:val="true"/>
        </w:rPr>
        <w:t>شهادت ظهير بن حسان اسدی</w:t>
      </w:r>
      <w:bookmarkEnd w:id="455"/>
    </w:p>
    <w:p>
      <w:pPr>
        <w:pStyle w:val="BookText"/>
        <w:rPr/>
      </w:pPr>
      <w:r>
        <w:rPr>
          <w:rFonts w:ascii="IRNazanin" w:hAnsi="IRNazanin" w:eastAsia="IRNazanin"/>
          <w:color w:val="111111"/>
          <w:sz w:val="28"/>
          <w:sz w:val="28"/>
          <w:szCs w:val="28"/>
          <w:rtl w:val="true"/>
          <w:lang w:bidi="fa-IR"/>
        </w:rPr>
        <w:t xml:space="preserve">ظهير بن حسان اسدی را در یاران پایدار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علماي معاصرین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شهدای کربلا شمرده و فرموده نامی برای او در کتب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سؤال است که شما از کجا نقل کردید ؟</w:t>
      </w:r>
    </w:p>
    <w:p>
      <w:pPr>
        <w:pStyle w:val="Heading3"/>
        <w:numPr>
          <w:ilvl w:val="2"/>
          <w:numId w:val="1"/>
        </w:numPr>
        <w:rPr/>
      </w:pPr>
      <w:bookmarkStart w:id="456" w:name="__RefHeading___Toc492611_388300464"/>
      <w:bookmarkStart w:id="457" w:name="_Toc174"/>
      <w:bookmarkEnd w:id="456"/>
      <w:r>
        <w:rPr>
          <w:rtl w:val="true"/>
        </w:rPr>
        <w:t>شهادت عبد الله بن ابی سفيان</w:t>
      </w:r>
      <w:bookmarkEnd w:id="45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پایدار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المؤمنين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عبد الله بن ابی سفیان بن حارث بن عبدالمطلب بن هاشم هاشمی مادرش نسمه دختر همام بن ارقم اسدی از صحابهٴ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بعد از وفات رسول الله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گروید ، وهمراه او به جنگها رفت </w:t>
      </w:r>
      <w:bookmarkStart w:id="458" w:name="pg14863_158976"/>
    </w:p>
    <w:p>
      <w:pPr>
        <w:pStyle w:val="BookText"/>
        <w:rPr/>
      </w:pPr>
      <w:bookmarkEnd w:id="458"/>
      <w:r>
        <w:rPr>
          <w:rFonts w:ascii="IRNazanin" w:hAnsi="IRNazanin" w:eastAsia="IRNazanin"/>
          <w:color w:val="111111"/>
          <w:sz w:val="28"/>
          <w:sz w:val="28"/>
          <w:szCs w:val="28"/>
          <w:rtl w:val="true"/>
          <w:lang w:bidi="fa-IR"/>
        </w:rPr>
        <w:t>و سپس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شهید شد </w:t>
      </w:r>
      <w:r>
        <w:rPr>
          <w:rFonts w:eastAsia="IRNazanin" w:cs="IRNazanin"/>
          <w:color w:val="111111"/>
          <w:sz w:val="28"/>
          <w:szCs w:val="28"/>
          <w:rtl w:val="true"/>
          <w:lang w:bidi="fa-IR"/>
        </w:rPr>
        <w:t>.</w:t>
      </w:r>
    </w:p>
    <w:p>
      <w:pPr>
        <w:pStyle w:val="Heading3"/>
        <w:numPr>
          <w:ilvl w:val="2"/>
          <w:numId w:val="1"/>
        </w:numPr>
        <w:rPr/>
      </w:pPr>
      <w:bookmarkStart w:id="459" w:name="__RefHeading___Toc492613_388300464"/>
      <w:bookmarkStart w:id="460" w:name="_Toc175"/>
      <w:bookmarkEnd w:id="459"/>
      <w:r>
        <w:rPr>
          <w:rtl w:val="true"/>
        </w:rPr>
        <w:t>غرة غلام حر</w:t>
      </w:r>
      <w:bookmarkEnd w:id="460"/>
    </w:p>
    <w:p>
      <w:pPr>
        <w:pStyle w:val="BookText"/>
        <w:rPr/>
      </w:pP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یاران پایدار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هر دو اشتباه است</w:t>
      </w:r>
      <w:r>
        <w:rPr>
          <w:rFonts w:eastAsia="IRNazanin" w:cs="IRNazanin"/>
          <w:color w:val="111111"/>
          <w:sz w:val="28"/>
          <w:szCs w:val="28"/>
          <w:rtl w:val="true"/>
          <w:lang w:bidi="fa-IR"/>
        </w:rPr>
        <w:t>.</w:t>
      </w:r>
    </w:p>
    <w:p>
      <w:pPr>
        <w:pStyle w:val="Heading3"/>
        <w:numPr>
          <w:ilvl w:val="2"/>
          <w:numId w:val="1"/>
        </w:numPr>
        <w:rPr/>
      </w:pPr>
      <w:bookmarkStart w:id="461" w:name="__RefHeading___Toc492615_388300464"/>
      <w:bookmarkStart w:id="462" w:name="_Toc176"/>
      <w:bookmarkEnd w:id="461"/>
      <w:r>
        <w:rPr>
          <w:rtl w:val="true"/>
        </w:rPr>
        <w:t>قیس بن منبه</w:t>
      </w:r>
      <w:bookmarkEnd w:id="462"/>
    </w:p>
    <w:p>
      <w:pPr>
        <w:pStyle w:val="BookText"/>
        <w:rPr/>
      </w:pPr>
      <w:r>
        <w:rPr>
          <w:rFonts w:ascii="IRNazanin" w:hAnsi="IRNazanin" w:eastAsia="IRNazanin"/>
          <w:color w:val="111111"/>
          <w:sz w:val="28"/>
          <w:sz w:val="28"/>
          <w:szCs w:val="28"/>
          <w:rtl w:val="true"/>
          <w:lang w:bidi="fa-IR"/>
        </w:rPr>
        <w:t xml:space="preserve">در روضة الشهداء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منبه چون شیر شکاری و پلنك کوهساری روی بميدان نهاد ورجزي آغاز کرد که ترجمه بعضی از ابیات آن اینست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قيس بن منبه ام که در جنك کیوان نرسد بدار و گیرم گر رستم زال زنده گردد گردد بخم کمند اسیرم در دوستی حسین و آلش باکی نبود اگر بمیرم امروز شوم شهید و فردا در خلد برین بود سر برم كمان کین در بازوی تمكين فكنده کمند گیر و دار از فتراك ادراك در آویخت وبقوت بازوي توانا خاك ميدان با خون دشمنان در آمیخت ، سالار کوفی از میسرهٴ عمر سعد بمبارزت وي بیرون آمد و طاقت حرب وي نياورده روي بگریز نهاد ، وراه بیابان بر گرفت قیس از روي تعصب مرکب از عقب وي در تاخت تا از لشکرگاه بصحرا رسید عمرسعد حکم کرد تا جوقی سواران از عقب در دو بناختند همین که نزديك سالار رسید و خواست که نیزه بوی رساند سواران از قفای وي در آمده و زخمها بر او گشاده دمار از وی بر آوردند ، و عاقبت الامر بزخمهای پی در پی شهیدش کردند و سالار بسلامت باز گردید و بجای خود آمد </w:t>
      </w:r>
      <w:bookmarkStart w:id="463" w:name="pg14863_158977"/>
    </w:p>
    <w:p>
      <w:pPr>
        <w:pStyle w:val="Heading3"/>
        <w:numPr>
          <w:ilvl w:val="2"/>
          <w:numId w:val="1"/>
        </w:numPr>
        <w:rPr/>
      </w:pPr>
      <w:bookmarkStart w:id="464" w:name="__RefHeading___Toc492617_388300464"/>
      <w:bookmarkStart w:id="465" w:name="_Toc177"/>
      <w:bookmarkEnd w:id="463"/>
      <w:bookmarkEnd w:id="464"/>
      <w:r>
        <w:rPr>
          <w:rtl w:val="true"/>
        </w:rPr>
        <w:t>محمد بن انس</w:t>
      </w:r>
      <w:bookmarkEnd w:id="465"/>
    </w:p>
    <w:p>
      <w:pPr>
        <w:pStyle w:val="BookText"/>
        <w:rPr/>
      </w:pPr>
      <w:r>
        <w:rPr>
          <w:rFonts w:ascii="IRNazanin" w:hAnsi="IRNazanin" w:eastAsia="IRNazanin"/>
          <w:color w:val="111111"/>
          <w:sz w:val="28"/>
          <w:sz w:val="28"/>
          <w:szCs w:val="28"/>
          <w:rtl w:val="true"/>
          <w:lang w:bidi="fa-IR"/>
        </w:rPr>
        <w:t xml:space="preserve">در یاران پایدار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خیابانی نقل کند که محمد بن انس مرادي خزاعي را در شمار شهداي کربلا نوشته </w:t>
      </w:r>
      <w:r>
        <w:rPr>
          <w:rFonts w:eastAsia="IRNazanin" w:cs="IRNazanin"/>
          <w:color w:val="111111"/>
          <w:sz w:val="28"/>
          <w:szCs w:val="28"/>
          <w:rtl w:val="true"/>
          <w:lang w:bidi="fa-IR"/>
        </w:rPr>
        <w:t>.</w:t>
      </w:r>
    </w:p>
    <w:p>
      <w:pPr>
        <w:pStyle w:val="Heading3"/>
        <w:numPr>
          <w:ilvl w:val="2"/>
          <w:numId w:val="1"/>
        </w:numPr>
        <w:rPr/>
      </w:pPr>
      <w:bookmarkStart w:id="466" w:name="__RefHeading___Toc492619_388300464"/>
      <w:bookmarkStart w:id="467" w:name="_Toc178"/>
      <w:bookmarkEnd w:id="466"/>
      <w:r>
        <w:rPr>
          <w:rtl w:val="true"/>
        </w:rPr>
        <w:t>وقاص بن مالك</w:t>
      </w:r>
      <w:bookmarkEnd w:id="467"/>
    </w:p>
    <w:p>
      <w:pPr>
        <w:pStyle w:val="BookText"/>
        <w:rPr/>
      </w:pPr>
      <w:r>
        <w:rPr>
          <w:rFonts w:ascii="IRNazanin" w:hAnsi="IRNazanin" w:eastAsia="IRNazanin"/>
          <w:color w:val="111111"/>
          <w:sz w:val="28"/>
          <w:sz w:val="28"/>
          <w:szCs w:val="28"/>
          <w:rtl w:val="true"/>
          <w:lang w:bidi="fa-IR"/>
        </w:rPr>
        <w:t xml:space="preserve">در روضة الشهداء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حماد بن انس وقاص را در شمار شهداء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 کرد اسب را چو بحر خفيف كل شيء من الظريف ظريف هنوز دوازده تن را نکشته بود که نا حافظی بر وي تاخت و بطعن نيزه اش</w:t>
      </w:r>
    </w:p>
    <w:p>
      <w:pPr>
        <w:pStyle w:val="BookText"/>
        <w:rPr/>
      </w:pPr>
      <w:r>
        <w:rPr>
          <w:rFonts w:ascii="Amiri" w:hAnsi="Amiri" w:eastAsia="Amiri" w:cs="Amiri"/>
          <w:color w:val="111111"/>
          <w:sz w:val="28"/>
          <w:sz w:val="28"/>
          <w:szCs w:val="28"/>
          <w:rtl w:val="true"/>
          <w:lang w:bidi="ar-SA"/>
        </w:rPr>
        <w:t xml:space="preserve">بر خاك انداخت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جرعه ای از جام شهادت چشید رخت بايوان سعادت کشید</w:t>
      </w:r>
    </w:p>
    <w:p>
      <w:pPr>
        <w:pStyle w:val="Heading3"/>
        <w:numPr>
          <w:ilvl w:val="2"/>
          <w:numId w:val="1"/>
        </w:numPr>
        <w:rPr/>
      </w:pPr>
      <w:bookmarkStart w:id="468" w:name="__RefHeading___Toc492621_388300464"/>
      <w:bookmarkStart w:id="469" w:name="_Toc179"/>
      <w:bookmarkEnd w:id="468"/>
      <w:r>
        <w:rPr>
          <w:rtl w:val="true"/>
        </w:rPr>
        <w:t>شهادت هاشم بن عتبه</w:t>
      </w:r>
      <w:bookmarkEnd w:id="46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روضة الشهداء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چیزیرا نقل کند که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دست راست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بیابان سواری بیرون آمد و نعره زد که لشکر کوفه و شام ، وای بی رحمان خون آشام هر که مرا داند خود داند ، وهر که نداند منم هاشم بن عتبه وقام برادر زادهٴ سعد ، پس روی بلشکر امام حسین نهاده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اگر پسر عمم عمر سعد با دشمنان یار است ، دل من دوستان شما را هوا دار است و در دوستی شما بغایت وفادار ، و ابن هاشم در صفین جنگ کرده بود ، و در جنك عجم همراه عم خود بسی دلیریها نموده چنانچه در تواریخ صحابه معلومست ، آنگه از امام همت طلبیده روي </w:t>
      </w:r>
    </w:p>
    <w:p>
      <w:pPr>
        <w:pStyle w:val="BookText"/>
        <w:rPr/>
      </w:pPr>
      <w:r>
        <w:rPr>
          <w:rFonts w:ascii="IRNazanin" w:hAnsi="IRNazanin" w:eastAsia="IRNazanin"/>
          <w:color w:val="111111"/>
          <w:sz w:val="28"/>
          <w:sz w:val="28"/>
          <w:szCs w:val="28"/>
          <w:rtl w:val="true"/>
          <w:lang w:bidi="fa-IR"/>
        </w:rPr>
        <w:t>بميدان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از این لشكر الأعمزادهٴ خود عمر سعد را ، عمر صمد که این سخن بشنید وطعنهٴ هاشم گوش کرد ، ارزه بر وي فتاد و چون مبارزتهای هاشم شنوده و دلیری و مردانگی او را دانسته بود ، روي بلشکر خود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دلاوران ، این سوار عمزادهٴ منست و مرا در میدان رفتن او مصلحت نیست ، کیست که برود و دل مرا از او فارغ گرداند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 بن مقاتل که امیرحلب بود بميدان آمد ، و او در آن نزدیکی از دمشق با هزار سوار بیاري پسر زیاد آمده بود ، مردی كار ديده و گرم و سرد روزگار کشیده چون بمیان میدان رسید نعرهٴ بر هاشم زد که ای بزرگ زادهٴ عرب ، پسر عم ترا از پسر زیاد چه بد رسیده و حالا ملك ري و طبرستان نامزد اوست و سپهسالار لشکر کوفه و شامست ، و تو او را گذاشته ای ، و با حسین که نه مملکت دارد و نه حشم ونه خزانه و نه قدم بارشده اي ، این کار مکن و از دولت روی مگردان و با بخت خویش ستیزه فروگذار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بلند دار وز دولت مناب روى أدبار را مجوي و از اقبال سر مپیچ هاشم گفت اي ناکس این دو سه روزه اقتدار فانی را دولت نام نهاده اي وجاه بی اعتبار دنیا را اقبال لقب داده ای مگر ندانسته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بکس که چیست دولت گفتا روزی دو سه دو باشد و باقی هم لت نه دولت جهان را اعتباریست و نه اقبال او را ثباتی وقراری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دهد بتو جام جهان نما دنيا بينم جو مستان هزار جام جمش کشیده دار قدم از حریم حرمت او که بیشتر همه نامحرمند در حرمش اي سمعان بیا و دیدهٴ انصاف بگشاي و بنعیم باقی بهشت رغبت نموده از سر این جیفهٴ از سگان واپس مانده در گذر و کمر خدمت فرزند مصطفی صلوات الله وسلامه عليه برمیان جان بسته دولت ابد پیوند رضای اِلهی وسعادت سرمد عطای </w:t>
      </w:r>
    </w:p>
    <w:p>
      <w:pPr>
        <w:pStyle w:val="BookText"/>
        <w:rPr/>
      </w:pPr>
      <w:r>
        <w:rPr>
          <w:rFonts w:ascii="IRNazanin" w:hAnsi="IRNazanin" w:eastAsia="IRNazanin"/>
          <w:color w:val="111111"/>
          <w:sz w:val="28"/>
          <w:sz w:val="28"/>
          <w:szCs w:val="28"/>
          <w:rtl w:val="true"/>
          <w:lang w:bidi="fa-IR"/>
        </w:rPr>
        <w:t xml:space="preserve">نامتناهي بدست آر ، گوش سمعان از شنیدن این سخنان تیره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هاشم نه از پسرعم شرم میداری و نه از پسر زياد حساب ميبري ،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بپسر زیاد باد که پدر عمم را بازی داد تا دین بدنیا بفروخت ، سمعان دیگر باره خواست سخن گوید ، هاشم در غضب شده بانك بر مرکب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ناستوده بمجادله آمده اي یا بمقاتلهٴ پس بر سمعان حمله کرد و نیزه درنیزهٴ یکدیگر افکندند ، در آخر هاشم نیزه از دست بیفکند و شمشیر کشیده روي بسمعان نهاد ، سمعان حلبی نیزه بر سینهٴ هاشم راست کرده بود ، هاشم پشت شمشیر بر نیزهٴ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از دستش بیفتاد ، و خواست که تیغ بر کشد ، هاشم امانش نداد شمشیر بر فرق سرش زد ودو نیمش کرد صداي تكبير از سپاه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آمد ، وهاشم در پیش صف عمر سعد بايستاد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زاده پدرت سعد وفاص در روز احد جان فدای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تیر در روی دشمنان دین می انداخت و حضرت او را دعا میکرد ، و پدر من عتبة بن وقاص سنك بر لب و دندان مبارك آن حضرت میزد ومدد مخالفان می کرد ، امروز حالتي عجيب مشاهده میرود ، که تو پسرچنان پدر با دشمن یار شده ای تیغ در روي فرزند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میکشی ، و من پسر چنان پدری اهل بیت آن حضرت را حمایت میکنم ، عمر سعد که این سخنان گوش کرد آه سرد از دل بر آورد و سر در پیش افکنده آب ندامت از دیدهٴ بی شرمش روان شد ، و چون سمعان بدان خواری کشته گردید برادرش نعمان بن مقاتل با هزار مرد که ملازم سمعان بودند بیکبار بر هاشم حمله کردند هاشم نترسید و از آن لشکر ذره ای نیندیشد ، و پیش حلمه ایشان باز شد و دست و بازو بکار آورد ، 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شهادت هاشم را بیان نکرده که چگونه شهید شد و كي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بکشت </w:t>
      </w:r>
      <w:r>
        <w:rPr>
          <w:rFonts w:eastAsia="IRNazanin" w:cs="IRNazanin"/>
          <w:color w:val="111111"/>
          <w:sz w:val="28"/>
          <w:szCs w:val="28"/>
          <w:rtl w:val="true"/>
          <w:lang w:bidi="fa-IR"/>
        </w:rPr>
        <w:t xml:space="preserve">. </w:t>
      </w:r>
      <w:bookmarkStart w:id="470" w:name="pg14863_158980"/>
    </w:p>
    <w:p>
      <w:pPr>
        <w:pStyle w:val="Heading3"/>
        <w:numPr>
          <w:ilvl w:val="2"/>
          <w:numId w:val="1"/>
        </w:numPr>
        <w:rPr/>
      </w:pPr>
      <w:bookmarkStart w:id="471" w:name="__RefHeading___Toc492623_388300464"/>
      <w:bookmarkStart w:id="472" w:name="_Toc180"/>
      <w:bookmarkEnd w:id="470"/>
      <w:bookmarkEnd w:id="471"/>
      <w:r>
        <w:rPr>
          <w:rtl w:val="true"/>
        </w:rPr>
        <w:t>محمد بن جعفر بن ابیطالب</w:t>
      </w:r>
      <w:bookmarkEnd w:id="472"/>
    </w:p>
    <w:p>
      <w:pPr>
        <w:pStyle w:val="BookText"/>
        <w:rPr/>
      </w:pPr>
      <w:r>
        <w:rPr>
          <w:rFonts w:ascii="IRNazanin" w:hAnsi="IRNazanin" w:eastAsia="IRNazanin"/>
          <w:color w:val="111111"/>
          <w:sz w:val="28"/>
          <w:sz w:val="28"/>
          <w:szCs w:val="28"/>
          <w:rtl w:val="true"/>
          <w:lang w:bidi="fa-IR"/>
        </w:rPr>
        <w:t xml:space="preserve">بعضی او را در شمار شهداي کربلا ذکر کرده اند و این اشتباه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توضیح بیشتر برجال مرحوم ممقانی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میم رجوع شود </w:t>
      </w:r>
      <w:r>
        <w:rPr>
          <w:rFonts w:eastAsia="IRNazanin" w:cs="IRNazanin"/>
          <w:color w:val="111111"/>
          <w:sz w:val="28"/>
          <w:szCs w:val="28"/>
          <w:rtl w:val="true"/>
          <w:lang w:bidi="fa-IR"/>
        </w:rPr>
        <w:t>.</w:t>
      </w:r>
    </w:p>
    <w:p>
      <w:pPr>
        <w:pStyle w:val="Heading3"/>
        <w:numPr>
          <w:ilvl w:val="2"/>
          <w:numId w:val="1"/>
        </w:numPr>
        <w:rPr/>
      </w:pPr>
      <w:bookmarkStart w:id="473" w:name="__RefHeading___Toc492625_388300464"/>
      <w:bookmarkStart w:id="474" w:name="_Toc181"/>
      <w:bookmarkEnd w:id="473"/>
      <w:r>
        <w:rPr>
          <w:rtl w:val="true"/>
        </w:rPr>
        <w:t>شهادت هفهاف بن المهنّد الرابسي البصري</w:t>
      </w:r>
      <w:bookmarkEnd w:id="474"/>
    </w:p>
    <w:p>
      <w:pPr>
        <w:pStyle w:val="BookText"/>
        <w:rPr/>
      </w:pPr>
      <w:r>
        <w:rPr>
          <w:rFonts w:ascii="IRNazanin" w:hAnsi="IRNazanin" w:eastAsia="IRNazanin"/>
          <w:color w:val="111111"/>
          <w:sz w:val="28"/>
          <w:sz w:val="28"/>
          <w:szCs w:val="28"/>
          <w:rtl w:val="true"/>
          <w:lang w:bidi="fa-IR"/>
        </w:rPr>
        <w:t xml:space="preserve">در رجال ممقانی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شجاعی بود از اهل بصره و از مخلصين اهل بیت بود و ملازم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 حضرت کشته 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 و بعد از امام حسن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چون خبر خروج امام حسین را از مکه بطرف عراق شنید از بصره بیرون شد وبعد از کشته شدن آن حضرت بکربلا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لشکر عمر سعد شد و پرسید چه خبر است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باو گفتند تو کیستی؟ گفت من هفهاف راسبی بصري هستم، آمده ام براي یاري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آیا نمی بینی که لشکر هجوم بخيمه ها کرده و مشغول غارت کردن هستند، چون این را بشنيد شمشیر کشید و هر کس نزديك ميآمد میکشت تا زخم بسیار برداشت و بالاخره شهید شد رضوان الله عليه</w:t>
      </w:r>
      <w:r>
        <w:rPr>
          <w:rFonts w:eastAsia="IRNazanin" w:cs="IRNazanin"/>
          <w:color w:val="111111"/>
          <w:sz w:val="28"/>
          <w:szCs w:val="28"/>
          <w:rtl w:val="true"/>
          <w:lang w:bidi="fa-IR"/>
        </w:rPr>
        <w:t>.</w:t>
      </w:r>
    </w:p>
    <w:p>
      <w:pPr>
        <w:pStyle w:val="Heading3"/>
        <w:numPr>
          <w:ilvl w:val="2"/>
          <w:numId w:val="1"/>
        </w:numPr>
        <w:rPr/>
      </w:pPr>
      <w:bookmarkStart w:id="475" w:name="__RefHeading___Toc492627_388300464"/>
      <w:bookmarkStart w:id="476" w:name="_Toc182"/>
      <w:bookmarkEnd w:id="475"/>
      <w:r>
        <w:rPr>
          <w:rtl w:val="true"/>
        </w:rPr>
        <w:t>شهادت یحیی بن هانی بن عروه</w:t>
      </w:r>
      <w:bookmarkEnd w:id="4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ممقانی در رجال خود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تاریخ نقل کرده اند که چون هانی با مسلم در کوفه کشته شدند پسرش يحيی فرار کرد ونزد خویشان خود مخفی شد از ترس ابن زیاد، و چون شنید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w:t>
      </w:r>
      <w:bookmarkStart w:id="477" w:name="pg14863_158981"/>
    </w:p>
    <w:p>
      <w:pPr>
        <w:pStyle w:val="BookText"/>
        <w:rPr/>
      </w:pPr>
      <w:bookmarkEnd w:id="477"/>
      <w:r>
        <w:rPr>
          <w:rFonts w:ascii="IRNazanin" w:hAnsi="IRNazanin" w:eastAsia="IRNazanin"/>
          <w:color w:val="111111"/>
          <w:sz w:val="28"/>
          <w:sz w:val="28"/>
          <w:szCs w:val="28"/>
          <w:rtl w:val="true"/>
          <w:lang w:bidi="fa-IR"/>
        </w:rPr>
        <w:t>شده رفت بطرف امام حسین و ملازم او بود تا روز عاشورا که جنك شروع شد پیش رفت و جماعتی بسیار را بکشت سپس شربت شهادت را نوشید</w:t>
      </w:r>
      <w:r>
        <w:rPr>
          <w:rFonts w:eastAsia="IRNazanin" w:cs="IRNazanin"/>
          <w:color w:val="111111"/>
          <w:sz w:val="28"/>
          <w:szCs w:val="28"/>
          <w:rtl w:val="true"/>
          <w:lang w:bidi="fa-IR"/>
        </w:rPr>
        <w:t>.</w:t>
      </w:r>
    </w:p>
    <w:p>
      <w:pPr>
        <w:pStyle w:val="Heading2"/>
        <w:numPr>
          <w:ilvl w:val="1"/>
          <w:numId w:val="1"/>
        </w:numPr>
        <w:rPr/>
      </w:pPr>
      <w:bookmarkStart w:id="478" w:name="__RefHeading___Toc492629_388300464"/>
      <w:bookmarkStart w:id="479" w:name="_Toc183"/>
      <w:bookmarkEnd w:id="478"/>
      <w:r>
        <w:rPr>
          <w:rtl w:val="true"/>
        </w:rPr>
        <w:t xml:space="preserve">فصل </w:t>
      </w:r>
      <w:r>
        <w:rPr/>
        <w:t>72</w:t>
      </w:r>
      <w:r>
        <w:rPr>
          <w:rtl w:val="true"/>
        </w:rPr>
        <w:t xml:space="preserve">: </w:t>
      </w:r>
      <w:r>
        <w:rPr>
          <w:rtl w:val="true"/>
        </w:rPr>
        <w:t>در کسانیکه قبل از روز عاشورا شهید شده اند غیر از حضرت مسلم وهانی</w:t>
      </w:r>
      <w:bookmarkEnd w:id="479"/>
    </w:p>
    <w:p>
      <w:pPr>
        <w:pStyle w:val="Heading3"/>
        <w:numPr>
          <w:ilvl w:val="2"/>
          <w:numId w:val="1"/>
        </w:numPr>
        <w:rPr/>
      </w:pPr>
      <w:bookmarkStart w:id="480" w:name="__RefHeading___Toc492631_388300464"/>
      <w:bookmarkStart w:id="481" w:name="_Toc184"/>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صیداوي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چیزیرا که خلاصه اش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چند روز پی در پی نامهٴ دعوت برای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را توسط چند نفر فرستادند که من جمله ایشان قيس بن مسهر صیداوي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ها پشت سر هم رسید، حضرت جناب مسلم بن عقیل را خواست و بطرف کوفه فرستاد، ودو نفر را که یکی قيس بن مسهر و دیگری عبد الرحمن ارحبی باشد همراه مسلم فرستاد، مسلم چون بمضيق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راهنمای ایشان جاده را گم کرده و از تشنگی بمردند، مسلم نامه ای توسط قيس بن مسهر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نامه مسلم را نیز با قیس فرستاد و با معلم بكوفه رفتند، چون مسلم اجتماع مردم کوفه را و بیعت کردن ایشان را بديد نامه توسط قيس برای حضرت فرستاد، و ایشان در مکه خدمت حضرت رسیدند و نامه را تقدیم نمودند و ملازم حضرت بودند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بحاجر </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نامه برای مسلم و </w:t>
      </w:r>
    </w:p>
    <w:p>
      <w:pPr>
        <w:pStyle w:val="BookText"/>
        <w:rPr/>
      </w:pPr>
      <w:r>
        <w:rPr>
          <w:rFonts w:ascii="IRNazanin" w:hAnsi="IRNazanin" w:eastAsia="IRNazanin"/>
          <w:color w:val="111111"/>
          <w:sz w:val="28"/>
          <w:sz w:val="28"/>
          <w:szCs w:val="28"/>
          <w:rtl w:val="true"/>
          <w:lang w:bidi="fa-IR"/>
        </w:rPr>
        <w:t xml:space="preserve">شیعیان نوشت و با قیس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الْحُسَيْنِ بْنِ عَلِيٍّ الى اِخْوانِهِ مِنَ الْمُؤْمِنينَ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فَاِنّي اَحْمَدُ اِلَيْكُمُ اللهَ الَّذي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كِتابَ مُسْلِمِ جائَني یُخْبِرُني فيهِ بِحُسْنِ رَأْيِكُمْ، وَاجْتِماعِ مَلَئِكُمْ عَلى نَصْرِنا وَالطَّلَبِ بِحَقِّنا فَسَألتُ اللهَ أَنْ يُحْسِنَ لَنَا الصَّنیعَ، وَأَنْ يُثِبْتَکُمْ عَلى ذلِكَ أَحْسَنَ الْاَجْرِ، وَقَدْ شَخَصْتُ اِلَيْكُمْ مِنْ مَكَّةَ يَوْمَ الثَّلثاء لِثَمانٍ مَضَیْنِ مِنْ ذِي الْحِجَّةِ يَوْمَ التَّرْويَةِ فَاِذا قَدِمَ رَسُولي عَلَيْكُمْ فَانْكَمِشُوا في أَمْرِكُمْ وَجِدُّوا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قادِمٌ عَلَيْكُمْ في أيّامي هذِهِ اِنْشاءَ الله وَالسَّلامُ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ایست از حسین بن علی بسوي برادران مؤمن پس از سپاس خداوند بی مانند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نامه ای بمن فرستاد ومرا آگهی داد که شما بحسن رأي ورؤيت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شده اید و بنصرت ما کمر بسته اید و در طاب حق ما همداستان گشته اید، و من از خداوند خواستار شدم که نیکو گرداند بساخته خویش و در این امر أجر عظیم عنایت فرماید مر شما را، من روز سه شنبه هشتم ذیحجه در روز ترویه از مکه بیرون شدم و بجانب شما رهسپار گشتم، هم اکنون چون فرستاده من بنزديك شما فرا رسد عجله کنید و کوشش نمائید در امر خود و من نیز در این روزها بنزد شما حاضر خواهم شد و السلام 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اثناء راه مأمورين ابن زیاد که رئیس ایشان حصين بن تعیم بود قیس بن مسهر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قتل مسلم وهانی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دستگیر شد حصین او را نزد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قیس پرسید نامه را چه کردي؟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پاره کردی؟ گفت، برای آنکه ندانی چه در نامه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براي که بود؟ گفت، اسم ایشان را نمیدانم،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ایشان را نگوئی پس برو منبر و این دروغگو پسر دروغ 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کن و </w:t>
      </w:r>
      <w:bookmarkStart w:id="482" w:name="pg14863_158983"/>
    </w:p>
    <w:p>
      <w:pPr>
        <w:pStyle w:val="BookText"/>
        <w:rPr/>
      </w:pPr>
      <w:bookmarkEnd w:id="482"/>
      <w:r>
        <w:rPr>
          <w:rFonts w:ascii="IRNazanin" w:hAnsi="IRNazanin" w:eastAsia="IRNazanin"/>
          <w:color w:val="111111"/>
          <w:sz w:val="28"/>
          <w:sz w:val="28"/>
          <w:szCs w:val="28"/>
          <w:rtl w:val="true"/>
          <w:lang w:bidi="fa-IR"/>
        </w:rPr>
        <w:t>ناسزا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قيس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خلق خدا و پسر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فرستاده اویم بسوي شما، و در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بین مکه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گذاشتم پس او را اجابت کنید، سپس ابن زیاد و پدرش را لعن کرد، وبر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 پس ابن زیاد امر کرد او را بالای قصر بردند و از آنجا پرتاب کردند بزمین افتاد و قطعه قطعه شد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عذیب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او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ومنهم من ينتظر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لنا ولهم الجنة منزلا واجمع بيننا و بينهم في مستقر رحمتك ورغائب مذخور ثوابك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دنیا رفتند و بعضی انتظار میکشند خداوندا بهشت را منزل ما و ایشان قرار ده، و در قرارگاه رحمتت که ثوابهاي مرغوب ذخیره شده ما و ایشان را جمع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ودرز بارت ناحية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492633_388300464"/>
      <w:bookmarkStart w:id="484" w:name="_Toc185"/>
      <w:bookmarkEnd w:id="483"/>
      <w:r>
        <w:rPr>
          <w:rtl w:val="true"/>
        </w:rPr>
        <w:t>عبدالله بن يقطر الحمیری رضيع الحسين عليه السلام</w:t>
      </w:r>
      <w:bookmarkEnd w:id="484"/>
    </w:p>
    <w:p>
      <w:pPr>
        <w:pStyle w:val="BookText"/>
        <w:rPr/>
      </w:pPr>
      <w:r>
        <w:rPr>
          <w:rFonts w:ascii="IRNazanin" w:hAnsi="IRNazanin" w:eastAsia="IRNazanin"/>
          <w:color w:val="111111"/>
          <w:sz w:val="28"/>
          <w:sz w:val="28"/>
          <w:szCs w:val="28"/>
          <w:rtl w:val="true"/>
          <w:lang w:bidi="fa-IR"/>
        </w:rPr>
        <w:t>دیگر عبد الله بن يقطر است که قبل از عاشورا شهید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نگاه دار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چنانچه مادر قيس بن ذريح که نگاه دار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عبدالله بن يقطر شیر نخورده بود ولی رضیع گفتند بجهت آنکه حضرت را نگاه داری میکرد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واهل سیر گفته اند او 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بطرف کوفه فرستاد با نامه ایکه در </w:t>
      </w:r>
      <w:bookmarkStart w:id="485" w:name="pg14863_158984"/>
    </w:p>
    <w:p>
      <w:pPr>
        <w:pStyle w:val="BookText"/>
        <w:rPr/>
      </w:pPr>
      <w:bookmarkEnd w:id="485"/>
      <w:r>
        <w:rPr>
          <w:rFonts w:ascii="IRNazanin" w:hAnsi="IRNazanin" w:eastAsia="IRNazanin"/>
          <w:color w:val="111111"/>
          <w:sz w:val="28"/>
          <w:sz w:val="28"/>
          <w:szCs w:val="28"/>
          <w:rtl w:val="true"/>
          <w:lang w:bidi="fa-IR"/>
        </w:rPr>
        <w:t>جواب نامه حضرت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حصين بن تمیم او را در قادسية دستگیر کرد و بنزد ابن زیاد فرستاد تا آخر قصه که در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ملاحظه فرمائید</w:t>
      </w:r>
      <w:r>
        <w:rPr>
          <w:rFonts w:eastAsia="IRNazanin" w:cs="IRNazanin"/>
          <w:color w:val="111111"/>
          <w:sz w:val="28"/>
          <w:szCs w:val="28"/>
          <w:rtl w:val="true"/>
          <w:lang w:bidi="fa-IR"/>
        </w:rPr>
        <w:t>.</w:t>
      </w:r>
    </w:p>
    <w:p>
      <w:pPr>
        <w:pStyle w:val="Heading3"/>
        <w:numPr>
          <w:ilvl w:val="2"/>
          <w:numId w:val="1"/>
        </w:numPr>
        <w:rPr/>
      </w:pPr>
      <w:bookmarkStart w:id="486" w:name="__RefHeading___Toc492635_388300464"/>
      <w:bookmarkStart w:id="487" w:name="_Toc186"/>
      <w:bookmarkEnd w:id="486"/>
      <w:r>
        <w:rPr>
          <w:rtl w:val="true"/>
        </w:rPr>
        <w:t>عبد الاعلى بن يزيد الكلبي العلیمی</w:t>
      </w:r>
      <w:bookmarkEnd w:id="487"/>
    </w:p>
    <w:p>
      <w:pPr>
        <w:pStyle w:val="BookText"/>
        <w:rPr/>
      </w:pPr>
      <w:r>
        <w:rPr>
          <w:rFonts w:ascii="IRNazanin" w:hAnsi="IRNazanin" w:eastAsia="IRNazanin"/>
          <w:color w:val="111111"/>
          <w:sz w:val="28"/>
          <w:sz w:val="28"/>
          <w:szCs w:val="28"/>
          <w:rtl w:val="true"/>
          <w:lang w:bidi="fa-IR"/>
        </w:rPr>
        <w:t>ودیگر عبد الاعلى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بود از اهل کوفه جزء کسانی بود که با مسلم بن عقیل رضوان الله عليه خروج کرد، چون مردم از یاری مسلم کوتاهی کردند، کثیر بن شهاب او را گرفته بابن زیاد تسلیم داد ابن زیاد هم او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کشته شد، ابن زیاد او را حاضر کرد و از حالش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بودم تماشا کنم مرا گرفتند، ابن زیاد گفت قسم یاد کن، عبد الاعلى قسم نخورد، پس او را بردند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السبيع</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بقتل رسانیدند رحمه الله</w:t>
      </w:r>
      <w:r>
        <w:rPr>
          <w:rFonts w:eastAsia="IRNazanin" w:cs="IRNazanin"/>
          <w:color w:val="111111"/>
          <w:sz w:val="28"/>
          <w:szCs w:val="28"/>
          <w:rtl w:val="true"/>
          <w:lang w:bidi="fa-IR"/>
        </w:rPr>
        <w:t>.</w:t>
      </w:r>
    </w:p>
    <w:p>
      <w:pPr>
        <w:pStyle w:val="Heading3"/>
        <w:numPr>
          <w:ilvl w:val="2"/>
          <w:numId w:val="1"/>
        </w:numPr>
        <w:rPr/>
      </w:pPr>
      <w:bookmarkStart w:id="488" w:name="__RefHeading___Toc492637_388300464"/>
      <w:bookmarkStart w:id="489" w:name="_Toc187"/>
      <w:bookmarkEnd w:id="488"/>
      <w:r>
        <w:rPr>
          <w:rtl w:val="true"/>
        </w:rPr>
        <w:t>عمارة بن صلخب الازدی</w:t>
      </w:r>
      <w:bookmarkEnd w:id="4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عمارة بن صلخی بود </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ابصار العين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از شیعیانی بود که با مسلم بیعت کرده بود، و بامسلم خروج کرده بود، چون </w:t>
      </w:r>
      <w:bookmarkStart w:id="490" w:name="pg14863_158985"/>
    </w:p>
    <w:p>
      <w:pPr>
        <w:pStyle w:val="BookText"/>
        <w:rPr/>
      </w:pPr>
      <w:bookmarkEnd w:id="490"/>
      <w:r>
        <w:rPr>
          <w:rFonts w:ascii="IRNazanin" w:hAnsi="IRNazanin" w:eastAsia="IRNazanin"/>
          <w:color w:val="111111"/>
          <w:sz w:val="28"/>
          <w:sz w:val="28"/>
          <w:szCs w:val="28"/>
          <w:rtl w:val="true"/>
          <w:lang w:bidi="fa-IR"/>
        </w:rPr>
        <w:t>مسلم گرفتار شد و کشته شد ابن زیاد عماره را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طائفه هستی؟ گفت از طايفه ازد هستم دستور داد ببرند نزد فامیلش و او را گردن زنند همین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بين فامیل و طایفه اش و گردنش را زدند</w:t>
      </w:r>
      <w:r>
        <w:rPr>
          <w:rFonts w:eastAsia="IRNazanin" w:cs="IRNazanin"/>
          <w:color w:val="111111"/>
          <w:sz w:val="28"/>
          <w:szCs w:val="28"/>
          <w:rtl w:val="true"/>
          <w:lang w:bidi="fa-IR"/>
        </w:rPr>
        <w:t>.</w:t>
      </w:r>
    </w:p>
    <w:p>
      <w:pPr>
        <w:pStyle w:val="Heading3"/>
        <w:numPr>
          <w:ilvl w:val="2"/>
          <w:numId w:val="1"/>
        </w:numPr>
        <w:rPr/>
      </w:pPr>
      <w:bookmarkStart w:id="491" w:name="__RefHeading___Toc492639_388300464"/>
      <w:bookmarkStart w:id="492" w:name="_Toc188"/>
      <w:bookmarkEnd w:id="491"/>
      <w:r>
        <w:rPr>
          <w:rtl w:val="true"/>
        </w:rPr>
        <w:t>سليمان بن رزین مولى الحسين بن علی عليهما السلام</w:t>
      </w:r>
      <w:bookmarkEnd w:id="492"/>
    </w:p>
    <w:p>
      <w:pPr>
        <w:pStyle w:val="BookText"/>
        <w:rPr/>
      </w:pPr>
      <w:r>
        <w:rPr>
          <w:rFonts w:ascii="IRNazanin" w:hAnsi="IRNazanin" w:eastAsia="IRNazanin"/>
          <w:color w:val="111111"/>
          <w:sz w:val="28"/>
          <w:sz w:val="28"/>
          <w:szCs w:val="28"/>
          <w:rtl w:val="true"/>
          <w:lang w:bidi="fa-IR"/>
        </w:rPr>
        <w:t xml:space="preserve">دیگر سلیمان بن رزین است که در ابصار العین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نامه ایکه حضرت برای اهل بصره نوشت توسط او فرستاد و منذر بن جارود خيال کرد این حیلهٴ ای باشد از ابن زیاد پس نامه و سلیمان را تحویل ابن زیاد داد و 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ناحيه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سُلَیمان مولی الحسين بن امیرالمؤمنین ولعن الله قاتله سليمان بن عوف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از رمز المصيبه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 حضرت برای شیعیان و اشراف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سلیمان شد رجوع</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493" w:name="__RefHeading___Toc492641_388300464"/>
      <w:bookmarkStart w:id="494" w:name="_Toc189"/>
      <w:bookmarkEnd w:id="493"/>
      <w:r>
        <w:rPr>
          <w:rtl w:val="true"/>
        </w:rPr>
        <w:t xml:space="preserve">فصل </w:t>
      </w:r>
      <w:r>
        <w:rPr/>
        <w:t>73</w:t>
      </w:r>
      <w:r>
        <w:rPr>
          <w:rtl w:val="true"/>
        </w:rPr>
        <w:t xml:space="preserve">: </w:t>
      </w:r>
      <w:r>
        <w:rPr>
          <w:rtl w:val="true"/>
        </w:rPr>
        <w:t>ذكر حال جوانان بنی هاشم که در روز عاشوراء شهید شدند</w:t>
      </w:r>
      <w:bookmarkEnd w:id="494"/>
    </w:p>
    <w:p>
      <w:pPr>
        <w:pStyle w:val="Heading3"/>
        <w:numPr>
          <w:ilvl w:val="2"/>
          <w:numId w:val="1"/>
        </w:numPr>
        <w:rPr/>
      </w:pPr>
      <w:bookmarkStart w:id="495" w:name="__RefHeading___Toc492643_388300464"/>
      <w:bookmarkStart w:id="496" w:name="_Toc190"/>
      <w:bookmarkEnd w:id="495"/>
      <w:r>
        <w:rPr>
          <w:rtl w:val="true"/>
        </w:rPr>
        <w:t>اشاره</w:t>
      </w:r>
      <w:bookmarkEnd w:id="4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جلاء العيون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بغير از اهلبیت رسنالت کس نماند، اهل بیت و اولاد امجاد آن حضرت و اولاد امیرالمؤمنین و اولاد امام حسن و اولاد جعفر بن ابیطالب، و اولاد عقیل جمع شدند و یکدیگر را وداع کردند و عازم جنك شدند</w:t>
      </w:r>
      <w:r>
        <w:rPr>
          <w:rFonts w:eastAsia="IRNazanin" w:cs="IRNazanin"/>
          <w:color w:val="111111"/>
          <w:sz w:val="28"/>
          <w:szCs w:val="28"/>
          <w:rtl w:val="true"/>
          <w:lang w:bidi="fa-IR"/>
        </w:rPr>
        <w:t xml:space="preserve">. </w:t>
      </w:r>
      <w:bookmarkStart w:id="497" w:name="pg14863_158986"/>
    </w:p>
    <w:p>
      <w:pPr>
        <w:pStyle w:val="Heading3"/>
        <w:numPr>
          <w:ilvl w:val="2"/>
          <w:numId w:val="1"/>
        </w:numPr>
        <w:rPr/>
      </w:pPr>
      <w:bookmarkStart w:id="498" w:name="__RefHeading___Toc492645_388300464"/>
      <w:bookmarkStart w:id="499" w:name="_Toc191"/>
      <w:bookmarkEnd w:id="497"/>
      <w:bookmarkEnd w:id="498"/>
      <w:r>
        <w:rPr>
          <w:rtl w:val="true"/>
        </w:rPr>
        <w:t>شهادت عبد الله بن مسلم</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عبد الله بن مسلم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 عبد الله بن مسلم بن عقيل بن ابیطالب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گوید مادر عبدالله بن مسلم رقیه دختر علی بن ابیطالب بود بالجمله عبد الله خدمت امام آمد، تا رخصت مبارزه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الئالیي مسطور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شهادت مسلم زمانی نگذشته و مصيبت او از خاطر نرفته ، ترا رخصت میدهم که دست مادر پیر خود را گرفته از این صحراء بیرون شويد ، عرض کرد، پدر و مادرم فداي تو باد ، من آن کس نیستم که زندگانی دنیا را بر زندگانی جاویدانی اختیار کنم، خواهش من آن است که این جان نا قابل را براي قربانی قبول فرمائید، حسین عليه السلام قبول فرمود، پس عبدالله چون شير غضبناك و پلنك خشمگین بميدان تاخت و این رجز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أَلْقى مُسْلِماً وَهْوَ اَبي وَفِتْيَةً بادُوا عَلى دينِ النَّبِیّ لَیْسُوا بِقَوْمٍ عُرِفُوا بِالْكِذْب لکِنْ خِیارٌ وَ كِرامُ النَّسَبِ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هاشِم السّاداتُ أَهْلُ الحَسَب امروز پدرم مسلم و جوانانیکه مسلمان وراستگو و شر یف نژاد، و از فرزندانِ هاشم بوده و شهید شدند ملاقات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جلاء العيون گوید بروایت امام زین العابدين سه نفر را بقتل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بروایت دیگر در سه حمله نود و هشت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وبروایت ناسخ نود نفر را بکشت، و به دست عمرو بن صبيح صيداوي و اسد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جلاء اسد بن صبیح وعمر بن مالك </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بروایتی عبدالله دست مبارك بر پیشانی داشت، ناگاه از سپاه ابن سعد تیري آمد و دست عبدالله را بر پیشانی بدوخت و بدان زخم از اسب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ناحيه معلوم میشود تیرانداز همان عمرو بن صبیح صیداوي بوده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شاید منشأ اشتباه این باشد که در زیارت ناحيه بعد از عبدالله بن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فرموده و فرمود لعن الله قاتله ورامیه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الصبیح الصيداوی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اشتباه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دیگر آن ملعون زید بن رقاد حبانی بود و میگفت چون تیر بعبدالله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اِنَّهُمْ اِستَّقِلُّونا وَ اسْتَذِلُّونا فَاقْتُلْهُمْ كَما 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اندك شمردند و خوار کردند ایشان را بکش چنانکه ما را بکشند و چون شهید شد ظالمي پیش تاخت آن تیر که بر جبهه عبدالله زده بود حرکت داد تابیرون آورد، پیکان بماند و چوبه بكشيد و آن تیر دیگر که بر سینه مبارك انداخته بود بگرفت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 دیگر چون عزم جهاد کرد این رجز می خواند</w:t>
      </w:r>
      <w:r>
        <w:rPr>
          <w:rFonts w:eastAsia="IRNazanin" w:cs="IRNazanin"/>
          <w:color w:val="111111"/>
          <w:sz w:val="28"/>
          <w:szCs w:val="28"/>
          <w:rtl w:val="true"/>
          <w:lang w:bidi="fa-IR"/>
        </w:rPr>
        <w:t xml:space="preserve">: </w:t>
      </w:r>
      <w:bookmarkStart w:id="500" w:name="pg14863_158988"/>
    </w:p>
    <w:p>
      <w:pPr>
        <w:pStyle w:val="BookText"/>
        <w:rPr/>
      </w:pPr>
      <w:bookmarkEnd w:id="500"/>
      <w:r>
        <w:rPr>
          <w:rFonts w:ascii="Amiri" w:hAnsi="Amiri" w:eastAsia="Amiri" w:cs="Amiri"/>
          <w:color w:val="111111"/>
          <w:sz w:val="28"/>
          <w:sz w:val="28"/>
          <w:szCs w:val="28"/>
          <w:rtl w:val="true"/>
          <w:lang w:bidi="ar-SA"/>
        </w:rPr>
        <w:t xml:space="preserve">اَقْسَمْتُ لا اَقْتُلُ اِلّا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وَجَدْتُ الْمَوْتَ شَيْئاً مُرّاً</w:t>
      </w:r>
    </w:p>
    <w:p>
      <w:pPr>
        <w:pStyle w:val="BookText"/>
        <w:rPr/>
      </w:pPr>
      <w:r>
        <w:rPr>
          <w:rFonts w:ascii="Amiri" w:hAnsi="Amiri" w:eastAsia="Amiri" w:cs="Amiri"/>
          <w:color w:val="111111"/>
          <w:sz w:val="28"/>
          <w:sz w:val="28"/>
          <w:szCs w:val="28"/>
          <w:rtl w:val="true"/>
          <w:lang w:bidi="ar-SA"/>
        </w:rPr>
        <w:t xml:space="preserve">اَكْرَهُ اَنْ اُدْعى جَباناً 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الجَبانَ مَنْ عَصى وَفَرّاً</w:t>
      </w:r>
    </w:p>
    <w:p>
      <w:pPr>
        <w:pStyle w:val="BookText"/>
        <w:rPr/>
      </w:pPr>
      <w:r>
        <w:rPr>
          <w:rFonts w:ascii="IRNazanin" w:hAnsi="IRNazanin" w:eastAsia="IRNazanin"/>
          <w:color w:val="111111"/>
          <w:sz w:val="28"/>
          <w:sz w:val="28"/>
          <w:szCs w:val="28"/>
          <w:rtl w:val="true"/>
          <w:lang w:bidi="fa-IR"/>
        </w:rPr>
        <w:t>سوگند بخدا نکشم جز آزاده گان را، بتحقیق که مرگ را تلخ یافتم، و دوست نمیدارم مرا ترسو و فرار کننده بخوانند زیرا که ترسو کسی است که گناه کند و قرار نماید در زیارت ناحیه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الْقَتيلِ ابْنِ الْقَتيلِ؛ عَبْدِاللهِ بْنِ مُسْلِمِ بْنِ عَقيلٍ، لَعَنَ اللهُ قاتِلَهُ وَرامِیَهُ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صَعْصَعَةَ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اَسَدُیْنُ مالِكٍ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501" w:name="__RefHeading___Toc492647_388300464"/>
      <w:bookmarkStart w:id="502" w:name="_Toc192"/>
      <w:bookmarkEnd w:id="501"/>
      <w:r>
        <w:rPr>
          <w:rtl w:val="true"/>
        </w:rPr>
        <w:t>شهادت محمد بن مسلم بن عقيل</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محمد بن مسلم بن عقيل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ناسخ پس او محمد بن مسلم بن عقیل چون برادر را در خاك و خون غلطان دید مانند پلنگ زخم خورده بر دمید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رخصت طلبید، بميدان آمد و چند تن از بزرگان را بدرك فرستاد، آن گاه بدست ابو جرهم ازدي ، و لقيط بن ایاس بن جهنی </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بدرجه شهادت رسید</w:t>
      </w:r>
      <w:r>
        <w:rPr>
          <w:rFonts w:eastAsia="IRNazanin" w:cs="IRNazanin"/>
          <w:color w:val="111111"/>
          <w:sz w:val="28"/>
          <w:szCs w:val="28"/>
          <w:rtl w:val="true"/>
          <w:lang w:bidi="fa-IR"/>
        </w:rPr>
        <w:t xml:space="preserve">. </w:t>
      </w:r>
      <w:bookmarkStart w:id="503" w:name="pg14863_158989"/>
    </w:p>
    <w:p>
      <w:pPr>
        <w:pStyle w:val="Heading3"/>
        <w:numPr>
          <w:ilvl w:val="2"/>
          <w:numId w:val="1"/>
        </w:numPr>
        <w:rPr/>
      </w:pPr>
      <w:bookmarkStart w:id="504" w:name="__RefHeading___Toc492649_388300464"/>
      <w:bookmarkStart w:id="505" w:name="_Toc193"/>
      <w:bookmarkEnd w:id="503"/>
      <w:bookmarkEnd w:id="504"/>
      <w:r>
        <w:rPr>
          <w:rtl w:val="true"/>
        </w:rPr>
        <w:t>شهادت هفت تن از اولاد عقیل</w:t>
      </w:r>
      <w:bookmarkEnd w:id="505"/>
    </w:p>
    <w:p>
      <w:pPr>
        <w:pStyle w:val="BookText"/>
        <w:rPr/>
      </w:pPr>
      <w:r>
        <w:rPr>
          <w:rFonts w:ascii="IRNazanin" w:hAnsi="IRNazanin" w:eastAsia="IRNazanin"/>
          <w:color w:val="111111"/>
          <w:sz w:val="28"/>
          <w:sz w:val="28"/>
          <w:szCs w:val="28"/>
          <w:rtl w:val="true"/>
          <w:lang w:bidi="fa-IR"/>
        </w:rPr>
        <w:t xml:space="preserve">جعفر و عبدالرحمن وعبد الله اصغر و عبدالله اكبر و موسی وعون وعلی </w:t>
      </w:r>
      <w:r>
        <w:rPr>
          <w:rFonts w:eastAsia="IRNazanin" w:cs="IRNazanin"/>
          <w:color w:val="111111"/>
          <w:sz w:val="28"/>
          <w:szCs w:val="28"/>
          <w:rtl w:val="true"/>
          <w:lang w:bidi="fa-IR"/>
        </w:rPr>
        <w:t>.</w:t>
      </w:r>
    </w:p>
    <w:p>
      <w:pPr>
        <w:pStyle w:val="Heading3"/>
        <w:numPr>
          <w:ilvl w:val="2"/>
          <w:numId w:val="1"/>
        </w:numPr>
        <w:rPr/>
      </w:pPr>
      <w:bookmarkStart w:id="506" w:name="__RefHeading___Toc492651_388300464"/>
      <w:bookmarkStart w:id="507" w:name="_Toc194"/>
      <w:bookmarkEnd w:id="506"/>
      <w:r>
        <w:rPr>
          <w:rtl w:val="true"/>
        </w:rPr>
        <w:t>شهادت جعفر بن عقيل</w:t>
      </w:r>
      <w:bookmarkEnd w:id="507"/>
    </w:p>
    <w:p>
      <w:pPr>
        <w:pStyle w:val="BookText"/>
        <w:rPr/>
      </w:pPr>
      <w:r>
        <w:rPr>
          <w:rFonts w:ascii="IRNazanin" w:hAnsi="IRNazanin" w:eastAsia="IRNazanin"/>
          <w:color w:val="111111"/>
          <w:sz w:val="28"/>
          <w:sz w:val="28"/>
          <w:szCs w:val="28"/>
          <w:rtl w:val="true"/>
          <w:lang w:bidi="fa-IR"/>
        </w:rPr>
        <w:t>پس جعفر بن عقیل رخصت طلبید و آمد در برابر صفوف دشمن و این رجز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الْغُلامُ الْاَبْطَحيُ الطّالِبيُّ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حُسَیْنُ </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الْاَطائِب</w:t>
      </w:r>
    </w:p>
    <w:p>
      <w:pPr>
        <w:pStyle w:val="BookText"/>
        <w:rPr/>
      </w:pPr>
      <w:r>
        <w:rPr>
          <w:rFonts w:ascii="Amiri" w:hAnsi="Amiri" w:eastAsia="Amiri" w:cs="Amiri"/>
          <w:color w:val="111111"/>
          <w:sz w:val="28"/>
          <w:sz w:val="28"/>
          <w:szCs w:val="28"/>
          <w:rtl w:val="true"/>
          <w:lang w:bidi="ar-SA"/>
        </w:rPr>
        <w:t xml:space="preserve">مِنْ عِتْرَةِ الْبَّرِ التَّقيِ الْعاقِب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غلام و جوانی هستم از ابطح وطائفه طاليين از جماعت هاشم وغالب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جد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بزرگ بزرگانیم، این حسین است که پاکیزه ترین پاکها است از نسل عاقب یعنی پیغمبر که نیکو و پرهیزکار بود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العين عقیلم من و مولایم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دل ز آلايش هر تهمت و شین</w:t>
      </w:r>
    </w:p>
    <w:p>
      <w:pPr>
        <w:pStyle w:val="BookText"/>
        <w:rPr/>
      </w:pPr>
      <w:r>
        <w:rPr>
          <w:rFonts w:ascii="IRNazanin" w:hAnsi="IRNazanin" w:eastAsia="IRNazanin"/>
          <w:color w:val="111111"/>
          <w:sz w:val="28"/>
          <w:sz w:val="28"/>
          <w:szCs w:val="28"/>
          <w:rtl w:val="true"/>
          <w:lang w:bidi="fa-IR"/>
        </w:rPr>
        <w:t xml:space="preserve">پسرعم منست این شه و شهزاده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 نبي چشم و چراغ ثقلین</w:t>
      </w:r>
    </w:p>
    <w:p>
      <w:pPr>
        <w:pStyle w:val="BookText"/>
        <w:rPr/>
      </w:pPr>
      <w:r>
        <w:rPr>
          <w:rFonts w:ascii="IRNazanin" w:hAnsi="IRNazanin" w:eastAsia="IRNazanin"/>
          <w:color w:val="111111"/>
          <w:sz w:val="28"/>
          <w:sz w:val="28"/>
          <w:szCs w:val="28"/>
          <w:rtl w:val="true"/>
          <w:lang w:bidi="fa-IR"/>
        </w:rPr>
        <w:t>ابن حسین بن علی است که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 و را در حلل اجنحتين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جنگید تا پانزده سوار نامدار را بهلاکت رساند</w:t>
      </w:r>
      <w:r>
        <w:rPr>
          <w:rFonts w:eastAsia="IRNazanin" w:cs="IRNazanin"/>
          <w:color w:val="111111"/>
          <w:sz w:val="28"/>
          <w:szCs w:val="28"/>
          <w:rtl w:val="true"/>
          <w:lang w:bidi="fa-IR"/>
        </w:rPr>
        <w:t xml:space="preserve">. </w:t>
      </w:r>
      <w:bookmarkStart w:id="508" w:name="pg14863_158990"/>
    </w:p>
    <w:p>
      <w:pPr>
        <w:pStyle w:val="BookText"/>
        <w:rPr/>
      </w:pPr>
      <w:bookmarkEnd w:id="508"/>
      <w:r>
        <w:rPr>
          <w:rFonts w:ascii="IRNazanin" w:hAnsi="IRNazanin" w:eastAsia="IRNazanin"/>
          <w:color w:val="111111"/>
          <w:sz w:val="28"/>
          <w:sz w:val="28"/>
          <w:szCs w:val="28"/>
          <w:rtl w:val="true"/>
          <w:lang w:bidi="fa-IR"/>
        </w:rPr>
        <w:t xml:space="preserve">در مناقب گوید دو نفر را بكشت،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سوط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حوطه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ابصار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حوط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حمید بن مسلم وابی جعفر الباقر او را عروه بن عبد الله خثعمي مقتول ساخت كما فی الناسخ والقمقام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ناسخ از ابو الفرج روایت کند که مادر جعفر ام نفر بود دختر عامر عامري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گوید مادر او، ام الشقر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عامر بن البصان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وبقولی اسم او حوصا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بحار از ابی الفرج روایت کند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جَعْفَرِ بْنِ عَقيل، لَعَنَ اللهُ قاتِلَهُ وَرامِيَهُ بِشْرِ بْنِ حُوْطِ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خوط الهمدانی</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492653_388300464"/>
      <w:bookmarkStart w:id="510" w:name="_Toc195"/>
      <w:bookmarkEnd w:id="509"/>
      <w:r>
        <w:rPr>
          <w:rtl w:val="true"/>
        </w:rPr>
        <w:t>شهادت عبدالرحمن بن عقيل</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عبدالرحمن بن عقيل</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قمقام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تذکره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وابصار العين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مفيد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پس عبد الرحمن بن عقيل بميدان آمد، و این رجز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عَقيلٌ فَاعْرِفُوا مَکاني مِنْ هاشِمٍ وَ هاشِمٍ اِخْوانی </w:t>
      </w:r>
      <w:bookmarkStart w:id="511" w:name="pg14863_158991"/>
    </w:p>
    <w:p>
      <w:pPr>
        <w:pStyle w:val="BookText"/>
        <w:rPr/>
      </w:pPr>
      <w:bookmarkEnd w:id="511"/>
      <w:r>
        <w:rPr>
          <w:rFonts w:ascii="Amiri" w:hAnsi="Amiri" w:eastAsia="Amiri" w:cs="Amiri"/>
          <w:color w:val="111111"/>
          <w:sz w:val="28"/>
          <w:sz w:val="28"/>
          <w:szCs w:val="28"/>
          <w:rtl w:val="true"/>
          <w:lang w:bidi="ar-SA"/>
        </w:rPr>
        <w:t xml:space="preserve">کُهُولُ صِدْقٍ سادَةُ الْاَقْران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حُسُیْنٌ شامِخُ الْبُنْيانِ</w:t>
      </w:r>
    </w:p>
    <w:p>
      <w:pPr>
        <w:pStyle w:val="BookText"/>
        <w:rPr/>
      </w:pPr>
      <w:r>
        <w:rPr>
          <w:rFonts w:ascii="Amiri" w:hAnsi="Amiri" w:eastAsia="Amiri" w:cs="Amiri"/>
          <w:color w:val="111111"/>
          <w:sz w:val="28"/>
          <w:sz w:val="28"/>
          <w:szCs w:val="28"/>
          <w:rtl w:val="true"/>
          <w:lang w:bidi="ar-SA"/>
        </w:rPr>
        <w:t>وَ سَیِّدُ الشَّيْبِ مَعَ الشُّبان</w:t>
      </w:r>
    </w:p>
    <w:p>
      <w:pPr>
        <w:pStyle w:val="BookText"/>
        <w:rPr/>
      </w:pPr>
      <w:r>
        <w:rPr>
          <w:rFonts w:ascii="IRNazanin" w:hAnsi="IRNazanin" w:eastAsia="IRNazanin"/>
          <w:color w:val="111111"/>
          <w:sz w:val="28"/>
          <w:sz w:val="28"/>
          <w:szCs w:val="28"/>
          <w:rtl w:val="true"/>
          <w:lang w:bidi="fa-IR"/>
        </w:rPr>
        <w:t>یعنی من از فرزندانِ هاشم و پدرم عقيل است، منزلت مرا بشناسید، اجدادم مردانی راستگو وسرور همدوشان خود بودند، این است حسین بلند مرتبه و سرور پیران و جوانان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جنگید، وهفده تن از فرسان لشکر ابن سعد را بخاك افكند، آنگاه بدست عثمان بن خالد جهني شهید شد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مقاتل در طي طالبين ذكر او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زیارت ناحیه مقدسه، و ارشاد مفيد، و کامل بن اثیر مذکوربود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عَبْدِ الرَحْمنِ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قاتله وراميه عثمان بن خالد بن اشیم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خالد بن اسد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هامش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خالد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تصحيف</w:t>
      </w:r>
      <w:r>
        <w:rPr>
          <w:rFonts w:eastAsia="IRNazanin" w:cs="IRNazanin"/>
          <w:color w:val="111111"/>
          <w:sz w:val="28"/>
          <w:szCs w:val="28"/>
          <w:rtl w:val="true"/>
          <w:lang w:bidi="fa-IR"/>
        </w:rPr>
        <w:t>.</w:t>
      </w:r>
    </w:p>
    <w:p>
      <w:pPr>
        <w:pStyle w:val="Heading3"/>
        <w:numPr>
          <w:ilvl w:val="2"/>
          <w:numId w:val="1"/>
        </w:numPr>
        <w:rPr/>
      </w:pPr>
      <w:bookmarkStart w:id="512" w:name="__RefHeading___Toc492655_388300464"/>
      <w:bookmarkStart w:id="513" w:name="_Toc196"/>
      <w:bookmarkEnd w:id="512"/>
      <w:r>
        <w:rPr>
          <w:rtl w:val="true"/>
        </w:rPr>
        <w:t>شهادت عبد الله بن عقیل بن ابیطالب</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عبد الله بن عقیل بن ابیطالب</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عقيل بن ابيطالب بميدان آمد، ورزمی سخت داد، و بعد از کَرُّ وفرِّ فراوان، عثمان بن خالد بن اشیم جهني و بشر بن خوط القایضی او را شهید کردند </w:t>
      </w:r>
      <w:r>
        <w:rPr>
          <w:rFonts w:eastAsia="IRNazanin" w:cs="IRNazanin"/>
          <w:color w:val="111111"/>
          <w:sz w:val="28"/>
          <w:szCs w:val="28"/>
          <w:rtl w:val="true"/>
          <w:lang w:bidi="fa-IR"/>
        </w:rPr>
        <w:t xml:space="preserve">. </w:t>
      </w:r>
      <w:bookmarkStart w:id="514" w:name="pg14863_158992"/>
    </w:p>
    <w:p>
      <w:pPr>
        <w:pStyle w:val="BookText"/>
        <w:rPr/>
      </w:pPr>
      <w:bookmarkEnd w:id="514"/>
      <w:r>
        <w:rPr>
          <w:rFonts w:ascii="IRNazanin" w:hAnsi="IRNazanin" w:eastAsia="IRNazanin"/>
          <w:color w:val="111111"/>
          <w:sz w:val="28"/>
          <w:sz w:val="28"/>
          <w:szCs w:val="28"/>
          <w:rtl w:val="true"/>
          <w:lang w:bidi="fa-IR"/>
        </w:rPr>
        <w:t>و بروایت سلیمان بن ابی راشد از حمید بن مسلم، او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مادرش ام ولد است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492657_388300464"/>
      <w:bookmarkStart w:id="516" w:name="_Toc197"/>
      <w:bookmarkEnd w:id="515"/>
      <w:r>
        <w:rPr>
          <w:rtl w:val="true"/>
        </w:rPr>
        <w:t>شهادت عبد الله الاكبر بن عقيل</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عبد الله الاكبر بن عقيل</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عبد الله اكبر بميدان آمد، مادر او نیز ام ولد است، جنك بزرگی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مداینی، عثمان بن خالد جهنی و مردي از قبيلهٴ همدان او را بقتل آوردند</w:t>
      </w:r>
      <w:r>
        <w:rPr>
          <w:rFonts w:eastAsia="IRNazanin" w:cs="IRNazanin"/>
          <w:color w:val="111111"/>
          <w:sz w:val="28"/>
          <w:szCs w:val="28"/>
          <w:rtl w:val="true"/>
          <w:lang w:bidi="fa-IR"/>
        </w:rPr>
        <w:t>.</w:t>
      </w:r>
    </w:p>
    <w:p>
      <w:pPr>
        <w:pStyle w:val="Heading3"/>
        <w:numPr>
          <w:ilvl w:val="2"/>
          <w:numId w:val="1"/>
        </w:numPr>
        <w:rPr/>
      </w:pPr>
      <w:bookmarkStart w:id="517" w:name="__RefHeading___Toc492659_388300464"/>
      <w:bookmarkStart w:id="518" w:name="_Toc198"/>
      <w:bookmarkEnd w:id="517"/>
      <w:r>
        <w:rPr>
          <w:rtl w:val="true"/>
        </w:rPr>
        <w:t>شهادت موسی بن عقيل</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موسی بن عقيل</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حدیث میکند که موسی بن عقیل خدمت امام حسين آمد و سلام داد، و بميدان مبارزه تاخت و این رجزخواند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الْكُهُولِ وَالشُّبّان اَضْرِبُكُمْ بِالسَّيْفِ وَالسَّنانِ أَحْمي عَنِ الْفِتْيَةِ وَالنِّسْوان وَ عَنْ اِمامِ الْاِنْسِ ثُمَّ الْجان اَرْضى بِذاكَ خالِقَ الْاِنْسان ثُمَّ رَسُولَ الْمَلِكِ الْمَنّان</w:t>
      </w:r>
    </w:p>
    <w:p>
      <w:pPr>
        <w:pStyle w:val="BookText"/>
        <w:rPr/>
      </w:pPr>
      <w:r>
        <w:rPr>
          <w:rFonts w:ascii="IRNazanin" w:hAnsi="IRNazanin" w:eastAsia="IRNazanin"/>
          <w:color w:val="111111"/>
          <w:sz w:val="28"/>
          <w:sz w:val="28"/>
          <w:szCs w:val="28"/>
          <w:rtl w:val="true"/>
          <w:lang w:bidi="fa-IR"/>
        </w:rPr>
        <w:t>خلاصه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گروه پیر و جوان، با شمشیر و نیزه شما را میزنم، واز امام جن و انس و بانوان، و جوانان او دفاع میکنم تا خدا و پیغمبرش را خشنود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 گران افکند و چندان بکوشید که هفتاد کس از سپاه ابن سعد را با </w:t>
      </w:r>
      <w:bookmarkStart w:id="519" w:name="pg14863_158993"/>
    </w:p>
    <w:p>
      <w:pPr>
        <w:pStyle w:val="BookText"/>
        <w:rPr/>
      </w:pPr>
      <w:bookmarkEnd w:id="519"/>
      <w:r>
        <w:rPr>
          <w:rFonts w:ascii="IRNazanin" w:hAnsi="IRNazanin" w:eastAsia="IRNazanin"/>
          <w:color w:val="111111"/>
          <w:sz w:val="28"/>
          <w:sz w:val="28"/>
          <w:szCs w:val="28"/>
          <w:rtl w:val="true"/>
          <w:lang w:bidi="fa-IR"/>
        </w:rPr>
        <w:t>شمشیر در گذرانيد آنگاه شهید شد</w:t>
      </w:r>
      <w:r>
        <w:rPr>
          <w:rFonts w:eastAsia="IRNazanin" w:cs="IRNazanin"/>
          <w:color w:val="111111"/>
          <w:sz w:val="28"/>
          <w:szCs w:val="28"/>
          <w:rtl w:val="true"/>
          <w:lang w:bidi="fa-IR"/>
        </w:rPr>
        <w:t>.</w:t>
      </w:r>
    </w:p>
    <w:p>
      <w:pPr>
        <w:pStyle w:val="Heading3"/>
        <w:numPr>
          <w:ilvl w:val="2"/>
          <w:numId w:val="1"/>
        </w:numPr>
        <w:rPr/>
      </w:pPr>
      <w:bookmarkStart w:id="520" w:name="__RefHeading___Toc492661_388300464"/>
      <w:bookmarkStart w:id="521" w:name="_Toc199"/>
      <w:bookmarkEnd w:id="520"/>
      <w:r>
        <w:rPr>
          <w:rtl w:val="true"/>
        </w:rPr>
        <w:t>شهادت عون بن عقیل</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عون بن عقیل</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جزري در کتاب تذکره </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عسون را در شمار پسران عقيل</w:t>
      </w:r>
    </w:p>
    <w:p>
      <w:pPr>
        <w:pStyle w:val="BookText"/>
        <w:rPr/>
      </w:pPr>
      <w:r>
        <w:rPr>
          <w:rFonts w:ascii="IRNazanin" w:hAnsi="IRNazanin" w:eastAsia="IRNazanin"/>
          <w:color w:val="111111"/>
          <w:sz w:val="28"/>
          <w:sz w:val="28"/>
          <w:szCs w:val="28"/>
          <w:rtl w:val="true"/>
          <w:lang w:bidi="fa-IR"/>
        </w:rPr>
        <w:t xml:space="preserve">آورده و او را نیز مقتول روز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p>
    <w:p>
      <w:pPr>
        <w:pStyle w:val="Heading3"/>
        <w:numPr>
          <w:ilvl w:val="2"/>
          <w:numId w:val="1"/>
        </w:numPr>
        <w:rPr/>
      </w:pPr>
      <w:bookmarkStart w:id="522" w:name="__RefHeading___Toc492663_388300464"/>
      <w:bookmarkStart w:id="523" w:name="_Toc200"/>
      <w:bookmarkEnd w:id="522"/>
      <w:r>
        <w:rPr>
          <w:rtl w:val="true"/>
        </w:rPr>
        <w:t>شهادت علی بن عقيل</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علی بن عقيل</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مجلسی باستاد خود ، علی بن عقیل را در شمار شهدای کربلا رقم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مرحوم مجلسی در 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جلاءالعيون ص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زادگان عقیل را که اکنون رقم میشوند افزون از این شمارند نخستین</w:t>
      </w:r>
      <w:r>
        <w:rPr>
          <w:rFonts w:eastAsia="IRNazanin" w:cs="IRNazanin"/>
          <w:color w:val="111111"/>
          <w:sz w:val="28"/>
          <w:szCs w:val="28"/>
          <w:rtl w:val="true"/>
          <w:lang w:bidi="fa-IR"/>
        </w:rPr>
        <w:t>.</w:t>
      </w:r>
    </w:p>
    <w:p>
      <w:pPr>
        <w:pStyle w:val="Heading3"/>
        <w:numPr>
          <w:ilvl w:val="2"/>
          <w:numId w:val="1"/>
        </w:numPr>
        <w:rPr/>
      </w:pPr>
      <w:bookmarkStart w:id="524" w:name="__RefHeading___Toc492665_388300464"/>
      <w:bookmarkStart w:id="525" w:name="_Toc201"/>
      <w:bookmarkEnd w:id="524"/>
      <w:r>
        <w:rPr>
          <w:rtl w:val="true"/>
        </w:rPr>
        <w:t>شهادت محمد بن ابی سعید بن عقيل</w:t>
      </w:r>
      <w:bookmarkEnd w:id="52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که او را احول میگویند و مادرش ام ولد است بميدان جهاد آمد، و او را لقيط بن ياسر جهنی بزخم تیغ بکشت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مقتل مقرم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او اینطور نقل کند که طبری در تاریخ خود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اثیر در بدایه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هانی بن </w:t>
      </w:r>
      <w:bookmarkStart w:id="526" w:name="pg14863_158994"/>
    </w:p>
    <w:p>
      <w:pPr>
        <w:pStyle w:val="BookText"/>
        <w:rPr/>
      </w:pPr>
      <w:bookmarkEnd w:id="526"/>
      <w:r>
        <w:rPr>
          <w:rFonts w:ascii="IRNazanin" w:hAnsi="IRNazanin" w:eastAsia="IRNazanin"/>
          <w:color w:val="111111"/>
          <w:sz w:val="28"/>
          <w:sz w:val="28"/>
          <w:szCs w:val="28"/>
          <w:rtl w:val="true"/>
          <w:lang w:bidi="fa-IR"/>
        </w:rPr>
        <w:t>ثبیت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ده نفر از باران خود ایستاده بودیم هنگامی که حسین برروي زمین افتاده، کودکی از فرزندان حسین که پیراهن و شلواری پوشیده و در گوشش گوشواره داشت و یکی از ستونهاي خيمه را برداشته بود با ترس و وحشت به طرف راست و چپ نگاه میکرد، در این هنگام سواری با شتاب خود را به او رسانید و خم شد و او را با شمشیر به دو نیم کرد، وقتيكه مردم به این مرد اعتراض کردند که چراکودك را کشته است از معرفی خویش شود داری کرد و نام خود را نگفت، این کودك محمد بن ابي سعيد بن عقیل بن ابیطالب بود، و مادرش باين حانت او نگاه میکرد و خویش را از دست داده بود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زیارت ناحیه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أَبي سَعيدِ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ناشِرِ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492667_388300464"/>
      <w:bookmarkStart w:id="528" w:name="_Toc202"/>
      <w:bookmarkEnd w:id="527"/>
      <w:r>
        <w:rPr>
          <w:rtl w:val="true"/>
        </w:rPr>
        <w:t>شهادت جعفر بن محمد بن عقيل</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جعفر بن محمد بن عقيل</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عقیل را نیز در شمار شهداي کربلا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در روز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دوم سلطنت يزيد مدينه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از ابی الفرج نقل کند که گفته ما در كتب انساب پسری برای محمد بن عقیل که نامش جعفر با شد ندیده ایم</w:t>
      </w:r>
      <w:r>
        <w:rPr>
          <w:rFonts w:eastAsia="IRNazanin" w:cs="IRNazanin"/>
          <w:color w:val="111111"/>
          <w:sz w:val="28"/>
          <w:szCs w:val="28"/>
          <w:rtl w:val="true"/>
          <w:lang w:bidi="fa-IR"/>
        </w:rPr>
        <w:t xml:space="preserve">. </w:t>
      </w:r>
      <w:bookmarkStart w:id="529" w:name="pg14863_158995"/>
    </w:p>
    <w:p>
      <w:pPr>
        <w:pStyle w:val="Heading3"/>
        <w:numPr>
          <w:ilvl w:val="2"/>
          <w:numId w:val="1"/>
        </w:numPr>
        <w:rPr/>
      </w:pPr>
      <w:bookmarkStart w:id="530" w:name="__RefHeading___Toc492669_388300464"/>
      <w:bookmarkStart w:id="531" w:name="_Toc203"/>
      <w:bookmarkEnd w:id="529"/>
      <w:bookmarkEnd w:id="530"/>
      <w:r>
        <w:rPr>
          <w:rtl w:val="true"/>
        </w:rPr>
        <w:t>شهادت احمد بن محمد بن عقيل</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احمد بن محمد بن عقيل</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عقیل، چون شیر آشفته بميدان جنك در آمد، و این رجز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اَتْلُو حَسَبي وَدیني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بِصارِمٍ تَحْمِلُهُ یَمیني</w:t>
      </w:r>
    </w:p>
    <w:p>
      <w:pPr>
        <w:pStyle w:val="BookText"/>
        <w:rPr/>
      </w:pPr>
      <w:r>
        <w:rPr>
          <w:rFonts w:ascii="Amiri" w:hAnsi="Amiri" w:eastAsia="Amiri" w:cs="Amiri"/>
          <w:color w:val="111111"/>
          <w:sz w:val="28"/>
          <w:sz w:val="28"/>
          <w:szCs w:val="28"/>
          <w:rtl w:val="true"/>
          <w:lang w:bidi="ar-SA"/>
        </w:rPr>
        <w:t xml:space="preserve">اَحْمي بِه عَنْ سَيِّدي وَديني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طاهِرٍ اَمين</w:t>
      </w:r>
    </w:p>
    <w:p>
      <w:pPr>
        <w:pStyle w:val="BookText"/>
        <w:rPr/>
      </w:pPr>
      <w:r>
        <w:rPr>
          <w:rFonts w:ascii="IRNazanin" w:hAnsi="IRNazanin" w:eastAsia="IRNazanin"/>
          <w:color w:val="111111"/>
          <w:sz w:val="28"/>
          <w:sz w:val="28"/>
          <w:szCs w:val="28"/>
          <w:rtl w:val="true"/>
          <w:lang w:bidi="fa-IR"/>
        </w:rPr>
        <w:t xml:space="preserve">امروز نژاد و دین خود را با شمشیر دستم که با آن از دین و سرورم پسر علی پاك رامین دفاع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فی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وجنگید تا هشتاد تن از کوفیان را بکشت، آن گاه کشته گشت</w:t>
      </w:r>
      <w:r>
        <w:rPr>
          <w:rFonts w:eastAsia="IRNazanin" w:cs="IRNazanin"/>
          <w:color w:val="111111"/>
          <w:sz w:val="28"/>
          <w:szCs w:val="28"/>
          <w:rtl w:val="true"/>
          <w:lang w:bidi="fa-IR"/>
        </w:rPr>
        <w:t>.</w:t>
      </w:r>
    </w:p>
    <w:p>
      <w:pPr>
        <w:pStyle w:val="Heading3"/>
        <w:numPr>
          <w:ilvl w:val="2"/>
          <w:numId w:val="1"/>
        </w:numPr>
        <w:rPr/>
      </w:pPr>
      <w:bookmarkStart w:id="532" w:name="__RefHeading___Toc492671_388300464"/>
      <w:bookmarkStart w:id="533" w:name="_Toc204"/>
      <w:bookmarkEnd w:id="532"/>
      <w:r>
        <w:rPr>
          <w:rtl w:val="true"/>
        </w:rPr>
        <w:t>شهادت ابی عبید الله بن مسلم بن عقيل</w:t>
      </w:r>
      <w:bookmarkEnd w:id="533"/>
    </w:p>
    <w:p>
      <w:pPr>
        <w:pStyle w:val="BookText"/>
        <w:rPr/>
      </w:pPr>
      <w:r>
        <w:rPr>
          <w:rFonts w:ascii="Amiri" w:hAnsi="Amiri" w:eastAsia="Amiri" w:cs="Amiri"/>
          <w:color w:val="111111"/>
          <w:sz w:val="28"/>
          <w:sz w:val="28"/>
          <w:szCs w:val="28"/>
          <w:rtl w:val="true"/>
          <w:lang w:bidi="ar-SA"/>
        </w:rPr>
        <w:t xml:space="preserve">در زیارت ناحیه مقدسه 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 عُبَيْدِاللهِ</w:t>
      </w:r>
    </w:p>
    <w:p>
      <w:pPr>
        <w:pStyle w:val="BookText"/>
        <w:rPr/>
      </w:pPr>
      <w:r>
        <w:rPr>
          <w:rFonts w:ascii="Amiri" w:hAnsi="Amiri" w:eastAsia="Amiri" w:cs="Amiri"/>
          <w:color w:val="111111"/>
          <w:sz w:val="28"/>
          <w:sz w:val="28"/>
          <w:szCs w:val="28"/>
          <w:rtl w:val="true"/>
          <w:lang w:bidi="ar-SA"/>
        </w:rPr>
        <w:t>ابْنِ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قاتِلَهُ وَراميهِ عَمْرِو بْنِ الصُّبَيْحِ الصَّيْداوي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در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عبيد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عبدالله ذکر کرده اند</w:t>
      </w:r>
      <w:r>
        <w:rPr>
          <w:rFonts w:eastAsia="IRNazanin" w:cs="IRNazanin"/>
          <w:color w:val="111111"/>
          <w:sz w:val="28"/>
          <w:szCs w:val="28"/>
          <w:rtl w:val="true"/>
          <w:lang w:bidi="fa-IR"/>
        </w:rPr>
        <w:t>).</w:t>
      </w:r>
    </w:p>
    <w:p>
      <w:pPr>
        <w:pStyle w:val="Heading3"/>
        <w:numPr>
          <w:ilvl w:val="2"/>
          <w:numId w:val="1"/>
        </w:numPr>
        <w:rPr/>
      </w:pPr>
      <w:bookmarkStart w:id="534" w:name="__RefHeading___Toc492673_388300464"/>
      <w:bookmarkStart w:id="535" w:name="_Toc205"/>
      <w:bookmarkEnd w:id="534"/>
      <w:r>
        <w:rPr>
          <w:rtl w:val="true"/>
        </w:rPr>
        <w:t>شهادت سه تن از اولاد جعفر طیار</w:t>
      </w:r>
      <w:bookmarkEnd w:id="535"/>
    </w:p>
    <w:p>
      <w:pPr>
        <w:pStyle w:val="Heading3"/>
        <w:numPr>
          <w:ilvl w:val="2"/>
          <w:numId w:val="1"/>
        </w:numPr>
        <w:rPr/>
      </w:pPr>
      <w:bookmarkStart w:id="536" w:name="__RefHeading___Toc492675_388300464"/>
      <w:bookmarkStart w:id="537" w:name="_Toc206"/>
      <w:bookmarkEnd w:id="536"/>
      <w:r>
        <w:rPr>
          <w:rtl w:val="true"/>
        </w:rPr>
        <w:t>اول شهادت محمد بن عبدالله بن جعفر طیار</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شهادت محمد بن عبدالله بن جعفر طیار</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درابصار العین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بن ابیطالب </w:t>
      </w:r>
    </w:p>
    <w:p>
      <w:pPr>
        <w:pStyle w:val="BookText"/>
        <w:rPr/>
      </w:pPr>
      <w:r>
        <w:rPr>
          <w:rFonts w:ascii="Amiri" w:hAnsi="Amiri" w:eastAsia="Amiri" w:cs="Amiri"/>
          <w:color w:val="111111"/>
          <w:sz w:val="28"/>
          <w:sz w:val="28"/>
          <w:szCs w:val="28"/>
          <w:rtl w:val="true"/>
          <w:lang w:bidi="ar-SA"/>
        </w:rPr>
        <w:t>مادرش خوصاء دختر حفصة بن ثقيف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آهنك جنك کرد و این ارجوزه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نَشْکُوا </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مِنَ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فی الرَّدی عُمْيان</w:t>
      </w:r>
    </w:p>
    <w:p>
      <w:pPr>
        <w:pStyle w:val="BookText"/>
        <w:rPr/>
      </w:pPr>
      <w:r>
        <w:rPr>
          <w:rFonts w:ascii="Amiri" w:hAnsi="Amiri" w:eastAsia="Amiri" w:cs="Amiri"/>
          <w:color w:val="111111"/>
          <w:sz w:val="28"/>
          <w:sz w:val="28"/>
          <w:szCs w:val="28"/>
          <w:rtl w:val="true"/>
          <w:lang w:bidi="ar-SA"/>
        </w:rPr>
        <w:t xml:space="preserve">قَدْ تَرَکُوا </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وَمُحْكَمَ التَّنْزيلِ وَالتِّبْيان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وَاَظْهَرُوا الْكُفْرَ مَعَ الطُّغْيان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بخدا شکایت میکنیم از ستم گروهیکه راهنمائی های قرآن را رها کردند و بی دیني و سرکشي را آشکار نموده اند کور کورانه بوی هلاکت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فی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میان دشمن افکند و ده تن ایشان را با تبر و شمشیر بکشت، آن گاه بدست عامر بن نهشل تمیمی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ابصار العين و قمقام دارد که سليمان بن قتة ایشان را در قصیده اش اراده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وَاِذا مابَكَيْتُ عَيْني 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کُلَّ مَسیل</w:t>
      </w:r>
    </w:p>
    <w:p>
      <w:pPr>
        <w:pStyle w:val="BookText"/>
        <w:rPr/>
      </w:pPr>
      <w:r>
        <w:rPr>
          <w:rFonts w:ascii="IRNazanin" w:hAnsi="IRNazanin" w:eastAsia="IRNazanin"/>
          <w:color w:val="111111"/>
          <w:sz w:val="28"/>
          <w:sz w:val="28"/>
          <w:szCs w:val="28"/>
          <w:rtl w:val="true"/>
          <w:lang w:bidi="fa-IR"/>
        </w:rPr>
        <w:t>وَهَمْ نامِ پیغمبر غدر کرده شد بین ایشان، که با شمشیر صيقلي شده فرقش را شکافتند، و هر وقت گریه کنم اي چشم من بخش اشك خود راکه هر جا میخواهد جاری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ناحيه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عَبْدِاللهِ بْنِ جَعْفَرٍ، الشّاهِدِ </w:t>
      </w:r>
      <w:bookmarkStart w:id="538" w:name="pg14863_158997"/>
    </w:p>
    <w:p>
      <w:pPr>
        <w:pStyle w:val="BookText"/>
        <w:rPr/>
      </w:pPr>
      <w:bookmarkEnd w:id="538"/>
      <w:r>
        <w:rPr>
          <w:rFonts w:ascii="Amiri" w:hAnsi="Amiri" w:eastAsia="Amiri" w:cs="Amiri"/>
          <w:color w:val="111111"/>
          <w:sz w:val="28"/>
          <w:sz w:val="28"/>
          <w:szCs w:val="28"/>
          <w:rtl w:val="true"/>
          <w:lang w:bidi="ar-SA"/>
        </w:rPr>
        <w:t>مَكانَ اَبيهِ وَالتّالي لِأخيهِ وَ واقیهِ بِبَدَنِهِ ، لَعَنَ اللهُ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نَهْشَلِ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فی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539" w:name="__RefHeading___Toc492677_388300464"/>
      <w:bookmarkStart w:id="540" w:name="_Toc207"/>
      <w:bookmarkEnd w:id="539"/>
      <w:r>
        <w:rPr>
          <w:rtl w:val="true"/>
        </w:rPr>
        <w:t>دوم شهادت عون بن عبدالله بن جعفر</w:t>
      </w:r>
      <w:bookmarkEnd w:id="540"/>
    </w:p>
    <w:p>
      <w:pPr>
        <w:pStyle w:val="BookText"/>
        <w:rPr/>
      </w:pPr>
      <w:r>
        <w:rPr>
          <w:rFonts w:ascii="IRNazanin" w:hAnsi="IRNazanin" w:eastAsia="IRNazanin"/>
          <w:color w:val="111111"/>
          <w:sz w:val="28"/>
          <w:sz w:val="28"/>
          <w:szCs w:val="28"/>
          <w:rtl w:val="true"/>
          <w:lang w:bidi="fa-IR"/>
        </w:rPr>
        <w:t>در ابصار العین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زینب عقيله كبری دختر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چون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پسرش باو رسیده در مدینه در خانه خود نشست و مردم برای تعزیت او داخل میشدند و او را تعزیت میگفتند ابو السلاس که غلام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مصیبتی که بما رسید از ناحیه حسين است، پس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خود او را بزد،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بحسين جسارت میکنی ، بخدا قسم اگر حاضر بودم از او جدا نمیشدم تا اینکه با او کشته میشدم و مصیبتها برای من آسان است چون دو پسرم با برادر و پسر عمویم شهید شدند ومواسات کردند ، وصبر نمودند، پس رو بجلساء گرد و فرمود الحمدلله که اگر خودم حسین را یاری نکردم ولي بواسطه دو پسرم او را مواسات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عون بميدان جنك قدم گذاشت و این روز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پاسخ یاد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تُنْکِرُوني فَاَنَا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شَهیدٍ صِدْقٍ فیِ الجِنانِ الْاَزْهَر </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بِهذا شَرَفاً فِی الْمَحْشَرِ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یعنی اگر مرا نمیشناسید، فرزند جعفری هستم که براستی شهید شد و با بال سبز در بهشت پرواز میکند، در قیامت همین شرف مرا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چنین پدرم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فی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کرد و جنگید تا سه تن سوار و هشت تن پیاده را از مرکب بخاك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ابصار العين وقمقام و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سوار و هیجده تن پیاده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کامل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ابی 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مادرش جماعه دختر مسیب بن نجبه فزاریست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قطبه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بکشت، واین مخالف با تمام مرويات فريقين است و شاید اشتباه از نساخ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بطه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و بعضی قاتل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قطنه تیهانی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ابصار العین و مناقب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قطنه طائی 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قمقام و مقتل خوارزمی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قطبه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قمقام وابصار العين دارد که سليمان بن قته در قصیده خود بدو اشارت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 بی ان بكيت عونا اخاه </w:t>
      </w:r>
      <w:r>
        <w:rPr>
          <w:rFonts w:eastAsia="IRNazanin" w:cs="IRNazanin"/>
          <w:color w:val="111111"/>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فيما ينوبهم </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بخذول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41" w:name="pg14863_158999"/>
    </w:p>
    <w:p>
      <w:pPr>
        <w:pStyle w:val="BookText"/>
        <w:rPr/>
      </w:pPr>
      <w:bookmarkEnd w:id="541"/>
      <w:r>
        <w:rPr>
          <w:rFonts w:ascii="IRNazanin" w:hAnsi="IRNazanin" w:eastAsia="IRNazanin"/>
          <w:color w:val="111111"/>
          <w:sz w:val="28"/>
          <w:sz w:val="28"/>
          <w:szCs w:val="28"/>
          <w:rtl w:val="true"/>
          <w:lang w:bidi="fa-IR"/>
        </w:rPr>
        <w:t>فلعمری لقد اصيب ذوو القربى فبكى على المصاب الطويل در زیارت ناحيه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عَوْنِ بْنِ عَبْدِاللهِ بْنِ جَعْفرٍ الطَّيّارِ فِی الجِنانِ، حَليفِ الْاِيمانِ وَمُنازِلِ الْاَقْرانِ النّاصِحِ لِلرَّحْمنِ التّالي لِلْمَثاني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عَبْدَاللهَ بْنَ قَطْبَةَ النَبْهانی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بتقديم النون كما فی الاقبال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شاید اشتباه باشد</w:t>
      </w:r>
      <w:r>
        <w:rPr>
          <w:rFonts w:eastAsia="IRNazanin" w:cs="IRNazanin"/>
          <w:color w:val="111111"/>
          <w:sz w:val="28"/>
          <w:szCs w:val="28"/>
          <w:rtl w:val="true"/>
          <w:lang w:bidi="fa-IR"/>
        </w:rPr>
        <w:t>.</w:t>
      </w:r>
    </w:p>
    <w:p>
      <w:pPr>
        <w:pStyle w:val="Heading3"/>
        <w:numPr>
          <w:ilvl w:val="2"/>
          <w:numId w:val="1"/>
        </w:numPr>
        <w:rPr/>
      </w:pPr>
      <w:bookmarkStart w:id="542" w:name="__RefHeading___Toc492679_388300464"/>
      <w:bookmarkStart w:id="543" w:name="_Toc208"/>
      <w:bookmarkEnd w:id="542"/>
      <w:r>
        <w:rPr>
          <w:rtl w:val="true"/>
        </w:rPr>
        <w:t>سوم شهادت عبيد الله بن عبد الله بن جعفر</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شهادت عبيد الله بن عبد الله بن جعفر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جعفر پاي بعرصه کارزار گذاشت، و مادر او نیز حوصا دختر حفصه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طالبيين آورده که او با حسین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حويطر قانصی او را بکشت</w:t>
      </w:r>
      <w:r>
        <w:rPr>
          <w:rFonts w:eastAsia="IRNazanin" w:cs="IRNazanin"/>
          <w:color w:val="111111"/>
          <w:sz w:val="28"/>
          <w:szCs w:val="28"/>
          <w:rtl w:val="true"/>
          <w:lang w:bidi="fa-IR"/>
        </w:rPr>
        <w:t>.</w:t>
      </w:r>
    </w:p>
    <w:p>
      <w:pPr>
        <w:pStyle w:val="Heading3"/>
        <w:numPr>
          <w:ilvl w:val="2"/>
          <w:numId w:val="1"/>
        </w:numPr>
        <w:rPr/>
      </w:pPr>
      <w:bookmarkStart w:id="544" w:name="__RefHeading___Toc492681_388300464"/>
      <w:bookmarkStart w:id="545" w:name="_Toc209"/>
      <w:bookmarkEnd w:id="544"/>
      <w:r>
        <w:rPr>
          <w:rtl w:val="true"/>
        </w:rPr>
        <w:t>شهادت اولاد امام حسن عليه السلام</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اولاد امام حسن عليه السلام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چندانکه در کتب معتبره فحص کردم و پسرهای آن حضرت را بنام و نشان دانستم، بیست تن بر آمدند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میفرماید هفت تن از ایشان در روز عاشوراء ملازم رکب سید الشهداء بودند</w:t>
      </w:r>
      <w:r>
        <w:rPr>
          <w:rFonts w:eastAsia="IRNazanin" w:cs="IRNazanin"/>
          <w:color w:val="111111"/>
          <w:sz w:val="28"/>
          <w:szCs w:val="28"/>
          <w:rtl w:val="true"/>
          <w:lang w:bidi="fa-IR"/>
        </w:rPr>
        <w:t xml:space="preserve">. </w:t>
      </w:r>
      <w:bookmarkStart w:id="546" w:name="pg14863_159000"/>
    </w:p>
    <w:p>
      <w:pPr>
        <w:pStyle w:val="BookText"/>
        <w:rPr/>
      </w:pPr>
      <w:bookmarkEnd w:id="546"/>
      <w:r>
        <w:rPr>
          <w:rFonts w:ascii="IRNazanin" w:hAnsi="IRNazanin" w:eastAsia="IRNazanin"/>
          <w:color w:val="111111"/>
          <w:sz w:val="28"/>
          <w:sz w:val="28"/>
          <w:szCs w:val="28"/>
          <w:rtl w:val="true"/>
          <w:lang w:bidi="fa-IR"/>
        </w:rPr>
        <w:t>اول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عبد الله اکبر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عبدالله اصغر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قاسم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عمر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ابوبکر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زید بن حسن نیز ملازم رکاب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حسن بن حسن که او را حسن مثنی گویند، در خاطر داشت که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حبالهٴ نكاح در آورد، چون این خبر را بعرض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رسانیدند، او را حاضر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فاطمه وسكينه دختران منند، هر يك را خواستار باشی با تو عقد خواهم بست، محسن شرمناك سر فرو داشت و سخن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مورد فاطمه را که با مادرم شبیه تر است با تو کابین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حسن سه پسر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او را عبد الله محض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او را ابراهيم غمر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او را حسن مثلث گویند</w:t>
      </w:r>
      <w:r>
        <w:rPr>
          <w:rFonts w:eastAsia="IRNazanin" w:cs="IRNazanin"/>
          <w:color w:val="111111"/>
          <w:sz w:val="28"/>
          <w:szCs w:val="28"/>
          <w:rtl w:val="true"/>
          <w:lang w:bidi="fa-IR"/>
        </w:rPr>
        <w:t>.</w:t>
      </w:r>
    </w:p>
    <w:p>
      <w:pPr>
        <w:pStyle w:val="Heading3"/>
        <w:numPr>
          <w:ilvl w:val="2"/>
          <w:numId w:val="1"/>
        </w:numPr>
        <w:rPr/>
      </w:pPr>
      <w:bookmarkStart w:id="547" w:name="__RefHeading___Toc492683_388300464"/>
      <w:bookmarkStart w:id="548" w:name="_Toc210"/>
      <w:bookmarkEnd w:id="547"/>
      <w:r>
        <w:rPr>
          <w:rtl w:val="true"/>
        </w:rPr>
        <w:t>ذکر حال حسن مثنی</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حال حسن مثنی</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حسن مثنی در یوم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ابن سعد جهاد کرد و </w:t>
      </w:r>
      <w:bookmarkStart w:id="549" w:name="pg14863_159001"/>
    </w:p>
    <w:p>
      <w:pPr>
        <w:pStyle w:val="BookText"/>
        <w:rPr/>
      </w:pPr>
      <w:bookmarkEnd w:id="549"/>
      <w:r>
        <w:rPr>
          <w:rFonts w:ascii="IRNazanin" w:hAnsi="IRNazanin" w:eastAsia="IRNazanin"/>
          <w:color w:val="111111"/>
          <w:sz w:val="28"/>
          <w:sz w:val="28"/>
          <w:szCs w:val="28"/>
          <w:rtl w:val="true"/>
          <w:lang w:bidi="fa-IR"/>
        </w:rPr>
        <w:t>زخم فراوان یافت و در میان کشتگان افتاد، گاهی که سر شهداء را از تن جدا میساختند ، هنوز رمقی در تن بود، اسماء بن خارجه فزاری که مکنی بأبی حسان بود او را شفاعت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او خود در میگذرد، و این شفاعت از بهر آن بود که مادر حسن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منظور از قبيلهٴ فزاره بود ، چون عبيد الله بن زياد آگهی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ابی حسان را باو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ابی حسان، حسن را بكوفه آورد، ومداوا کرد تا صحت یافت و از آنجا روانه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معلوم شد که قصه 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درکربلا و تزویج کردن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او، از دروغهای روات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رمز المصيبه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عمت دامادی حضرت قاسم عليه السلام حرفی است و دروغ بودن حرف دیگر ما بنحویقبن نميتوانيم تكذيب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مثل مرحوم نراقی درمحرق القلوب مجلس یازدهم و مرحوم در بندی در اسرار الشهادة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تأیید کنند اگر چه دلیلی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نراقی در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50" w:name="__RefHeading___Toc492685_388300464"/>
      <w:bookmarkStart w:id="551" w:name="_Toc211"/>
      <w:bookmarkEnd w:id="550"/>
      <w:r>
        <w:rPr>
          <w:rtl w:val="true"/>
        </w:rPr>
        <w:t>شرح حال عمر بن حسن</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عمر بن حسن</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از پسرهای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يوم طف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کربلا بود و سلامت بیرون شد، عمر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صغير بود و در میان اهل بیت میزیست ، اهل بیت او را بشام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یزید بن معاویه با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میتوانی با پسر من عبد الله بكشتي زور آزمائی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نیروی کشتی گرفتن نیست، و کشتی نتوانم گرفت، اگر خواهی کاردی مرا ده وکاردی عبدالله را، تا هر دو با هم مبارزه کنیم، اگر او مرا کشت با جدم رسول خدا و پدرم علی مرتضی پیوسته خواهم شد، و اگرمن او را کشتم او نیز با جدش ابو سفیان و پدرش معاویه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بشنيد قدري از روي خشم با گوشه چشم باو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اِنَّ بَنِيَّ رَمَّلُوني 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شِنْشِنَةُ اَعْرِفُها مِنْ اَخْزَمٍ یعنی فرزند زادگان من مرا خون آلود کردند و این طبیعت ناهموار و خوی درشت را از پسرم اخزم بمیراث دارند، کما فی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تَلِدُ الْحَيَّةُ اِلّا حُيَیَّةُ</w:t>
      </w:r>
    </w:p>
    <w:p>
      <w:pPr>
        <w:pStyle w:val="BookText"/>
        <w:rPr/>
      </w:pPr>
      <w:r>
        <w:rPr>
          <w:rFonts w:ascii="IRNazanin" w:hAnsi="IRNazanin" w:eastAsia="IRNazanin"/>
          <w:color w:val="111111"/>
          <w:sz w:val="28"/>
          <w:sz w:val="28"/>
          <w:szCs w:val="28"/>
          <w:rtl w:val="true"/>
          <w:lang w:bidi="fa-IR"/>
        </w:rPr>
        <w:t>یعنی این طبیعت ناهموار و خوی درشت را از پسرم اخزم بمیراث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 جز مار بچه نزاید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بعد از این مثال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 جز مار بچه نزاید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نگاه کنید علامت بلوغ در او ظاهر شده یا هنوز بچه است گفتند هنوز بچه است و بالغ نشده، لاجرم از قتل او صرف نظر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شهید شدند</w:t>
      </w:r>
      <w:r>
        <w:rPr>
          <w:rFonts w:eastAsia="IRNazanin" w:cs="IRNazanin"/>
          <w:color w:val="111111"/>
          <w:sz w:val="28"/>
          <w:szCs w:val="28"/>
          <w:rtl w:val="true"/>
          <w:lang w:bidi="fa-IR"/>
        </w:rPr>
        <w:t xml:space="preserve">. </w:t>
      </w:r>
      <w:bookmarkStart w:id="552" w:name="pg14863_159003"/>
    </w:p>
    <w:p>
      <w:pPr>
        <w:pStyle w:val="Heading3"/>
        <w:numPr>
          <w:ilvl w:val="2"/>
          <w:numId w:val="1"/>
        </w:numPr>
        <w:rPr/>
      </w:pPr>
      <w:bookmarkStart w:id="553" w:name="__RefHeading___Toc492687_388300464"/>
      <w:bookmarkStart w:id="554" w:name="_Toc212"/>
      <w:bookmarkEnd w:id="552"/>
      <w:bookmarkEnd w:id="553"/>
      <w:r>
        <w:rPr>
          <w:rtl w:val="true"/>
        </w:rPr>
        <w:t>شهادت قاسم بن حسن عليهما السلام</w:t>
      </w:r>
      <w:bookmarkEnd w:id="554"/>
    </w:p>
    <w:p>
      <w:pPr>
        <w:pStyle w:val="BookText"/>
        <w:rPr/>
      </w:pPr>
      <w:r>
        <w:rPr>
          <w:rFonts w:ascii="IRNazanin" w:hAnsi="IRNazanin" w:eastAsia="IRNazanin"/>
          <w:color w:val="111111"/>
          <w:sz w:val="28"/>
          <w:sz w:val="28"/>
          <w:szCs w:val="28"/>
          <w:rtl w:val="true"/>
          <w:lang w:bidi="fa-IR"/>
        </w:rPr>
        <w:t xml:space="preserve">مادر قاسم همان مادر ابو بکر است که بعضی نام او را نفیله گفته اند و بعضي اسم مادر قاسم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محرق القلوب مرحوم نراقی راجع بحضرت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سخن گفته خلاصه اش این است که فرموده مخفي نماند که از جمله قضایاي کربلا که باعث اندوه دلها است قضیه شهادت قاسم بن حسن است و علماي ما رضوان الله عليهم کیفیت آن را بطرق مختلفه نقل کرده اند، بعضی دامادي او را ذکر کرده اند و بعضی دامادی او را نقل نموده اند و در صحت آن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فقیر این حکایت را در بعض کتب ملاحظه نموده که اعتبار آن كتب بوجهی چند در نزد فقير بصحت پیوسته لهذا قصه قاسم را بنهجی که اظهر و اوضح است ذکر میکنم، قاسم طفلی بسود صغير وهنوز بحد تکلیف نرسيده بود و چهرهٴ مبارکش چون آفتاب تابان و شجاعت از جد و پدر میراث داشت، آن نور دیده چون دید که دوستان و برادر ان شربتِ شهادت چشیدند دل او بدرد آمد، و آه سرد کشیده بخدمت عمو آمد وعرض کرد ای عمویِ بزرگوار مرا دیگر تاب مفارقت دوستان و خویشان نمانده مرا دستور ده که بميدان روم، چون امام شهیدان قاسم را بآنحال مشاهده نمود او را در بر کشید و شروع بگریه کرد ، قاسم نیز میگریست، و آن دو مظلوم دست در گردن یکدیگر داشتند و چون ابر بهار زار زار میگریستند، و آن قدر گریه کردند که هر دو بیهوش شدند، چون بهوش آمدند،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عم من چگونه ترا رخصت جنك دهم و حال آنکه تو یادگار برادر منی، قاسم بدست و پای عمو افتاد و گاهی دست </w:t>
      </w:r>
    </w:p>
    <w:p>
      <w:pPr>
        <w:pStyle w:val="BookText"/>
        <w:rPr/>
      </w:pPr>
      <w:r>
        <w:rPr>
          <w:rFonts w:ascii="IRNazanin" w:hAnsi="IRNazanin" w:eastAsia="IRNazanin"/>
          <w:color w:val="111111"/>
          <w:sz w:val="28"/>
          <w:sz w:val="28"/>
          <w:szCs w:val="28"/>
          <w:rtl w:val="true"/>
          <w:lang w:bidi="fa-IR"/>
        </w:rPr>
        <w:t>او را می بوسید و گاهی پاي منور او را، حضرت او را اجازه جنك ندادند ، چون قاسم اجازه نیافت بخيمه در آمد و سر بزانوی غم نهاد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بخاطرش آمد که پدرش تعويذي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ببازوی او بسته و باو وصيت نموده که ترا هر وقت غم و اندوه بنهايت رسید آن تعويذ را باز کن و بر خوان، وهر چه در آن نوشته عمل نما، پس آن تعويذ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مبارکش نوشته ای قاسم وصیت میکنم ترا که چون برادرم حسین را در دشت کربلا بیکس و تنها به بیني باید که سر خود را در راه او بدهی و جان خود را فدايِ او 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قاسم بخدمت هم آمد و آن نامه را بدست مبارکش داد، چون حضرت وصیت نامه را خواند آه سوزناك از ته دل بر کشید، وزار زار بنالید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جان عم این وصیتی است که برادرم بتو نموده دربارهٴ من میخواهي عمل کنی، مرا نیز دربارهٴ تو وصیتی کرده است میخواهم آن را بجاي آورم، وصيت او بمن آن است که فاطمه دختر من که پدرت او را نامزد تو نموده، بعقد تو در آورم ، پس دست قاسم را گرفت و او را بدرون خيمه برد، و برادران خود عباس وعون را طلبيد، وعقد فاطمه را از براي قاسم بمهر شهادت بستند، و زینب را فرمود که جامهایِ حضرت امام حسن را حاضر کرد، و فرمود که جامه فاخری بقاسم پوشانیدند و حضرت بدست مبارك خود زره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پوشانید و عمامه او را بر سر وی بست پس دست دختر خود را گرفت و به سمت قاسم دادو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امانتي که پدرت بمن سپرده بود الخ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العیون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الاحزان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ابصار العین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اند اول کس که از اولاد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بود که چهره مبارکش مانند ماه میدرخشيد، وهنوز بحد بلوغ نرسیده بود، نزد عموي خود آمد و اِذْنِ جهاد طلبيد، حضرت او را در بر کشید و آن قدر گریست که نزديك بود مدهوش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خوارزمی دارد که چون نظر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افتاد معانقه کردند و هر دو گریستند تا غش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ناسخ دارد که چون بهوش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قاسم ابتداء بسخن کرد و اِذْنِ میدان طلبيد، و حضرت اِبا نمود، و آنجوان چندان بگریست و دست و پاي عمو را بوسه زد، که آن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رخمت گرفتن بميدان آمد و این شهر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تُنْکِرُونی فَاَنَا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 xml:space="preserve">هذا حُسَیْنٌ کَالْاَسيرِ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اُناسٍ لاسَقَوْا صَوْبَ الْمُزَنِ</w:t>
      </w:r>
    </w:p>
    <w:p>
      <w:pPr>
        <w:pStyle w:val="BookText"/>
        <w:rPr/>
      </w:pPr>
      <w:r>
        <w:rPr>
          <w:rFonts w:ascii="IRNazanin" w:hAnsi="IRNazanin" w:eastAsia="IRNazanin"/>
          <w:color w:val="111111"/>
          <w:sz w:val="28"/>
          <w:sz w:val="28"/>
          <w:szCs w:val="28"/>
          <w:rtl w:val="true"/>
          <w:lang w:bidi="fa-IR"/>
        </w:rPr>
        <w:t xml:space="preserve">یعنی اگر مرا نمیشناسید، پسر امام حسن نوهٴ پیغمبر برگزیده و امینم، این حسین است که مانند اسیر گروگاني در دست مردمي که باران رحمت بر آنها نبارد گرفتار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فی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کمرهٴ در ترجمه نفس المهموم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نشناسیدم منم زاد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نبی مصطفای مؤتمن</w:t>
      </w:r>
    </w:p>
    <w:p>
      <w:pPr>
        <w:pStyle w:val="BookText"/>
        <w:rPr/>
      </w:pPr>
      <w:r>
        <w:rPr>
          <w:rFonts w:ascii="IRNazanin" w:hAnsi="IRNazanin" w:eastAsia="IRNazanin"/>
          <w:color w:val="111111"/>
          <w:sz w:val="28"/>
          <w:sz w:val="28"/>
          <w:szCs w:val="28"/>
          <w:rtl w:val="true"/>
          <w:lang w:bidi="fa-IR"/>
        </w:rPr>
        <w:t>عمو حسینم چو اسیر 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باران میاشان</w:t>
      </w:r>
    </w:p>
    <w:p>
      <w:pPr>
        <w:pStyle w:val="BookText"/>
        <w:rPr/>
      </w:pPr>
      <w:r>
        <w:rPr>
          <w:rFonts w:ascii="IRNazanin" w:hAnsi="IRNazanin" w:eastAsia="IRNazanin"/>
          <w:color w:val="111111"/>
          <w:sz w:val="28"/>
          <w:sz w:val="28"/>
          <w:szCs w:val="28"/>
          <w:rtl w:val="true"/>
          <w:lang w:bidi="fa-IR"/>
        </w:rPr>
        <w:t xml:space="preserve">در وطن و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را اینطور نقل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اِنّی اَنَا الْقاسِمْ مِنْ نَسْلِ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اَوْلى بِالنَّبي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شمر ذی الجوشن او ابن الدعی من قاسم از نسل علی هستم، ما بخانه خدا قسم نزدیکترین پیغمبر از شمر </w:t>
      </w:r>
      <w:bookmarkStart w:id="555" w:name="pg14863_159006"/>
    </w:p>
    <w:p>
      <w:pPr>
        <w:pStyle w:val="BookText"/>
        <w:rPr/>
      </w:pPr>
      <w:bookmarkEnd w:id="555"/>
      <w:r>
        <w:rPr>
          <w:rFonts w:ascii="IRNazanin" w:hAnsi="IRNazanin" w:eastAsia="IRNazanin"/>
          <w:color w:val="111111"/>
          <w:sz w:val="28"/>
          <w:sz w:val="28"/>
          <w:szCs w:val="28"/>
          <w:rtl w:val="true"/>
          <w:lang w:bidi="fa-IR"/>
        </w:rPr>
        <w:t>ذی الجوشن با پسر زنا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همان قاسم و از نسل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بخدا هستیم اولی به نبی</w:t>
      </w:r>
    </w:p>
    <w:p>
      <w:pPr>
        <w:pStyle w:val="BookText"/>
        <w:rPr/>
      </w:pPr>
      <w:r>
        <w:rPr>
          <w:rFonts w:ascii="IRNazanin" w:hAnsi="IRNazanin" w:eastAsia="IRNazanin"/>
          <w:color w:val="111111"/>
          <w:sz w:val="28"/>
          <w:sz w:val="28"/>
          <w:szCs w:val="28"/>
          <w:rtl w:val="true"/>
          <w:lang w:bidi="fa-IR"/>
        </w:rPr>
        <w:t>از شمر ذی الجوشن و از این دعی</w:t>
      </w:r>
    </w:p>
    <w:p>
      <w:pPr>
        <w:pStyle w:val="Heading3"/>
        <w:numPr>
          <w:ilvl w:val="2"/>
          <w:numId w:val="1"/>
        </w:numPr>
        <w:rPr/>
      </w:pPr>
      <w:bookmarkStart w:id="556" w:name="__RefHeading___Toc492689_388300464"/>
      <w:bookmarkStart w:id="557" w:name="_Toc213"/>
      <w:bookmarkEnd w:id="556"/>
      <w:r>
        <w:rPr>
          <w:rtl w:val="true"/>
        </w:rPr>
        <w:t>رجز خواندن حضرت قاسم در میدان</w:t>
      </w:r>
      <w:bookmarkEnd w:id="557"/>
    </w:p>
    <w:p>
      <w:pPr>
        <w:pStyle w:val="BookText"/>
        <w:rPr/>
      </w:pPr>
      <w:r>
        <w:rPr>
          <w:rFonts w:ascii="IRNazanin" w:hAnsi="IRNazanin" w:eastAsia="IRNazanin"/>
          <w:color w:val="111111"/>
          <w:sz w:val="28"/>
          <w:sz w:val="28"/>
          <w:szCs w:val="28"/>
          <w:rtl w:val="true"/>
          <w:lang w:bidi="fa-IR"/>
        </w:rPr>
        <w:t xml:space="preserve">منم آنکه جدم رسول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سپهرش ز نازلترین درگه است</w:t>
      </w:r>
    </w:p>
    <w:p>
      <w:pPr>
        <w:pStyle w:val="BookText"/>
        <w:rPr/>
      </w:pPr>
      <w:r>
        <w:rPr>
          <w:rFonts w:ascii="IRNazanin" w:hAnsi="IRNazanin" w:eastAsia="IRNazanin"/>
          <w:color w:val="111111"/>
          <w:sz w:val="28"/>
          <w:sz w:val="28"/>
          <w:szCs w:val="28"/>
          <w:rtl w:val="true"/>
          <w:lang w:bidi="fa-IR"/>
        </w:rPr>
        <w:t xml:space="preserve">منم وارث سایه نه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مرکب و آفتابش ركاب</w:t>
      </w:r>
    </w:p>
    <w:p>
      <w:pPr>
        <w:pStyle w:val="BookText"/>
        <w:rPr/>
      </w:pPr>
      <w:r>
        <w:rPr>
          <w:rFonts w:ascii="IRNazanin" w:hAnsi="IRNazanin" w:eastAsia="IRNazanin"/>
          <w:color w:val="111111"/>
          <w:sz w:val="28"/>
          <w:sz w:val="28"/>
          <w:szCs w:val="28"/>
          <w:rtl w:val="true"/>
          <w:lang w:bidi="fa-IR"/>
        </w:rPr>
        <w:t>پدر باشدم شاه کر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شرف بخش کون و مکان</w:t>
      </w:r>
    </w:p>
    <w:p>
      <w:pPr>
        <w:pStyle w:val="BookText"/>
        <w:rPr/>
      </w:pPr>
      <w:r>
        <w:rPr>
          <w:rFonts w:ascii="IRNazanin" w:hAnsi="IRNazanin" w:eastAsia="IRNazanin"/>
          <w:color w:val="111111"/>
          <w:sz w:val="28"/>
          <w:sz w:val="28"/>
          <w:szCs w:val="28"/>
          <w:rtl w:val="true"/>
          <w:lang w:bidi="fa-IR"/>
        </w:rPr>
        <w:t xml:space="preserve">شجاعت مرا در صف کار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میراث حيدر بود یادگار</w:t>
      </w:r>
    </w:p>
    <w:p>
      <w:pPr>
        <w:pStyle w:val="BookText"/>
        <w:rPr/>
      </w:pPr>
      <w:r>
        <w:rPr>
          <w:rFonts w:ascii="IRNazanin" w:hAnsi="IRNazanin" w:eastAsia="IRNazanin"/>
          <w:color w:val="111111"/>
          <w:sz w:val="28"/>
          <w:sz w:val="28"/>
          <w:szCs w:val="28"/>
          <w:rtl w:val="true"/>
          <w:lang w:bidi="fa-IR"/>
        </w:rPr>
        <w:t xml:space="preserve">منم آنکه جدم بگاه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بلرزید از هیبتش کوه قاف</w:t>
      </w:r>
    </w:p>
    <w:p>
      <w:pPr>
        <w:pStyle w:val="BookText"/>
        <w:rPr/>
      </w:pPr>
      <w:r>
        <w:rPr>
          <w:rFonts w:ascii="IRNazanin" w:hAnsi="IRNazanin" w:eastAsia="IRNazanin"/>
          <w:color w:val="111111"/>
          <w:sz w:val="28"/>
          <w:sz w:val="28"/>
          <w:szCs w:val="28"/>
          <w:rtl w:val="true"/>
          <w:lang w:bidi="fa-IR"/>
        </w:rPr>
        <w:t xml:space="preserve">ولی داد از این چرخ بی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کرده ز گلزار خار اختیار</w:t>
      </w:r>
    </w:p>
    <w:p>
      <w:pPr>
        <w:pStyle w:val="BookText"/>
        <w:rPr/>
      </w:pPr>
      <w:r>
        <w:rPr>
          <w:rFonts w:ascii="IRNazanin" w:hAnsi="IRNazanin" w:eastAsia="IRNazanin"/>
          <w:color w:val="111111"/>
          <w:sz w:val="28"/>
          <w:sz w:val="28"/>
          <w:szCs w:val="28"/>
          <w:rtl w:val="true"/>
          <w:lang w:bidi="fa-IR"/>
        </w:rPr>
        <w:t xml:space="preserve">نموده است ما را ذلیل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باشیم یکسر قتيل شما</w:t>
      </w:r>
    </w:p>
    <w:p>
      <w:pPr>
        <w:pStyle w:val="BookText"/>
        <w:rPr/>
      </w:pPr>
      <w:r>
        <w:rPr>
          <w:rFonts w:ascii="IRNazanin" w:hAnsi="IRNazanin" w:eastAsia="IRNazanin"/>
          <w:color w:val="111111"/>
          <w:sz w:val="28"/>
          <w:sz w:val="28"/>
          <w:szCs w:val="28"/>
          <w:rtl w:val="true"/>
          <w:lang w:bidi="fa-IR"/>
        </w:rPr>
        <w:t>که ای قوم بی شرم و بی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هستید از جهل ما را عدو</w:t>
      </w:r>
    </w:p>
    <w:p>
      <w:pPr>
        <w:pStyle w:val="BookText"/>
        <w:rPr/>
      </w:pPr>
      <w:r>
        <w:rPr>
          <w:rFonts w:ascii="IRNazanin" w:hAnsi="IRNazanin" w:eastAsia="IRNazanin"/>
          <w:color w:val="111111"/>
          <w:sz w:val="28"/>
          <w:sz w:val="28"/>
          <w:szCs w:val="28"/>
          <w:rtl w:val="true"/>
          <w:lang w:bidi="fa-IR"/>
        </w:rPr>
        <w:t xml:space="preserve">همین شهسوار ملايك 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 گشته قدش از بار ستم</w:t>
      </w:r>
    </w:p>
    <w:p>
      <w:pPr>
        <w:pStyle w:val="BookText"/>
        <w:rPr/>
      </w:pPr>
      <w:r>
        <w:rPr>
          <w:rFonts w:ascii="IRNazanin" w:hAnsi="IRNazanin" w:eastAsia="IRNazanin"/>
          <w:color w:val="111111"/>
          <w:sz w:val="28"/>
          <w:sz w:val="28"/>
          <w:szCs w:val="28"/>
          <w:rtl w:val="true"/>
          <w:lang w:bidi="fa-IR"/>
        </w:rPr>
        <w:t xml:space="preserve">حسین سرو بستان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نو گل گلشن حیدر است</w:t>
      </w:r>
    </w:p>
    <w:p>
      <w:pPr>
        <w:pStyle w:val="BookText"/>
        <w:rPr/>
      </w:pPr>
      <w:r>
        <w:rPr>
          <w:rFonts w:ascii="IRNazanin" w:hAnsi="IRNazanin" w:eastAsia="IRNazanin"/>
          <w:color w:val="111111"/>
          <w:sz w:val="28"/>
          <w:sz w:val="28"/>
          <w:szCs w:val="28"/>
          <w:rtl w:val="true"/>
          <w:lang w:bidi="fa-IR"/>
        </w:rPr>
        <w:t xml:space="preserve">شما آب بر روي او بسته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ز جور و جفا خسته اید</w:t>
      </w:r>
    </w:p>
    <w:p>
      <w:pPr>
        <w:pStyle w:val="BookText"/>
        <w:rPr/>
      </w:pPr>
      <w:r>
        <w:rPr>
          <w:rFonts w:ascii="IRNazanin" w:hAnsi="IRNazanin" w:eastAsia="IRNazanin"/>
          <w:color w:val="111111"/>
          <w:sz w:val="28"/>
          <w:sz w:val="28"/>
          <w:szCs w:val="28"/>
          <w:rtl w:val="true"/>
          <w:lang w:bidi="fa-IR"/>
        </w:rPr>
        <w:t xml:space="preserve">کشیدید از روي کین از 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بصید حرم تیغ ماه حرام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شافيه مسطور است که مردی را که با هزار مرد برابر می دانستند بقصد قاسم تاختن کرد، وقاسم چون برق بر او حمله کرد، و او را بزخم شمشیر از اسب بزمين افكند، آنگاه چون خورشید درخشان خود را در میان انبوه مردم در افکند، و با خرد سالی سی و پنج تن و روایتی هفتاد تن از آن لشکر بهلاکت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حميد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لشکر ابن سعد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را دیدم که پیرهنی و ازاری در بر داشت ، و بند نعلی که در پای چپ داشت گسیخته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مجلسی در جلاء 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نعل راست او گسیخته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ابصارالعین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مسلم نقل کند که بنده یکی از کفشهایش پاره شد و من فراموش نمیکنم که پای چپش بود پس ایستاد تا ببندد که عمر بن سعد بن نفیل ازدی گفت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عروة بن نفیل ازدی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در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الاحزان ابن نما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ازدی الخ</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بر این كودك حمله کنم و او را دفع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میگوئی؟ اگر این جوان شمشیر بر من زند من دست بسوی او نمیگشایم، وانگهی این همه مردم که او را احاطه کرده اند او را کفایت خواهند کرد، ترا چه افتاده که خود را بخون این چنین کس آلایش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از این قصد بر نگردم، واسب بتاخت و فرصتی بدست آورد و با شمشیر فرق قاسم را بشکافت، و او از روی اسب بر زمین افتاد و فریاد یا عماه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بانك استغائه او بگوش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مثل باز شکاری بر دشمن حمله کرد و لشكر را از اطراف قاسم پراکنده کرد و بقصد قاتل قاسم شمشیر کشید ودست نحس او را از مرفق جدا ساخت، و آن ملعون صيحهٴ عظيم يزد، لشکر هم پشت شده خواستند قاتل قاسم را از چنك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 جنك مغلوبه</w:t>
      </w:r>
    </w:p>
    <w:p>
      <w:pPr>
        <w:pStyle w:val="BookText"/>
        <w:rPr/>
      </w:pPr>
      <w:r>
        <w:rPr>
          <w:rFonts w:ascii="IRNazanin" w:hAnsi="IRNazanin" w:eastAsia="IRNazanin"/>
          <w:color w:val="111111"/>
          <w:sz w:val="28"/>
          <w:sz w:val="28"/>
          <w:szCs w:val="28"/>
          <w:rtl w:val="true"/>
          <w:lang w:bidi="fa-IR"/>
        </w:rPr>
        <w:t>شد و جسد قاسم زیر پای سم اسبان خورد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قمقام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الشهادة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جنك مغلوبه شد و جثه خبيث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قاتل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سم ستوران خورد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آن کافران را دور کرد و بر سر فرزند برادر گرامی خود آمد دید که پا بر زمین میساید و عزم پرواز اعلی علیين دارد، اشك حسرت از دیدهای مبارکش جاری شد و گفت بخدا قسم که بر عم تو گرانست که تو او را بیاری خود بطلبی و اجابت نتواند، و اگر اجابت کند أعانت نتواند و اگر اعانت کند ترا سودی نبخشد، خدا رحمت خود را دور گرداند از کسانیکه ترا بقتل آوردند وواي بر گروهیکه پدر وجد تو خصم و دشمن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آن شهید معصوم را برداشت و سینه اش را بر سینهٴ خود گذاشت و پاهای اوبر زمین می کشید و او را برد تا در میان کشتگان اهل بیت خود جاي داد </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خداوندا کشندگان ما را بکش، وجمعیت ایشان را پراکنده گردان، واحدی از ایشان را مگذار و هرگز ایشان را میامرز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 پسر عمان من واي اهل بيت من صبر کنید که بعد از این روز دیگر مذلت و خواری نخواهید دید، و بعزت و سعادت ابدی خواهید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جلاء العيون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وبروایت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قاسم سه نفر از آن کافران را بجهنم فرستاد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زیاده تیز روایت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 خرد سالی و کم روز گاری سی و پنج و بروایتی هفتاد تن از آن ستم گران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اسرار الشهاده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خواهد آمد شصت تن از لشکریان را بهلاکت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وقصه دامادی او در کتب معتبره بنظر فقیر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دامادي قساسم از اکاذیب روات است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حسن مثنی گذشت که مرحوم در بندی در اسرار الشهادة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نراقی در محرق القلوب مجلس یازدهم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اسرار الشهاده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قاسم عازم میدان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يخهٴ او را چاك زد و عمامه اش را دو نیم کرد و یکطرفش را بصورت حضرت آویزان کرد و لباسش را بصورت کفن در آورد و شمشیرش را بكمرش بسته و بسوی کفارش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قاسم حمله افکند و شصت تن از لشکریان را بهلاکت انداخت وبرگشت بسوی عمو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العطش العطاش ادركني بشربة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بصبر نمود، وانگشترش را داد و فرمود در دهان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خاتم بدهان گذاشتم مثل چشمهٴ آب شد و سیراب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دارد که حمله کرد وهمی جنگید تا دویست نفر را بکشت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خولانی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مردی بود از اهل شام گفت بخدا قسم این غلام از دست من رهائی بخواهد جست چون دارد از حال خود تجاوز میکند</w:t>
      </w:r>
      <w:r>
        <w:rPr>
          <w:rFonts w:eastAsia="IRNazanin" w:cs="IRNazanin"/>
          <w:color w:val="111111"/>
          <w:sz w:val="28"/>
          <w:szCs w:val="28"/>
          <w:rtl w:val="true"/>
          <w:lang w:bidi="fa-IR"/>
        </w:rPr>
        <w:t xml:space="preserve">. </w:t>
      </w:r>
      <w:bookmarkStart w:id="558" w:name="pg14863_159010"/>
    </w:p>
    <w:p>
      <w:pPr>
        <w:pStyle w:val="BookText"/>
        <w:rPr/>
      </w:pPr>
      <w:bookmarkEnd w:id="558"/>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حفظ نمیکنی خویشی او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اعتناء بكلام من نکرد و حمله نمود و بر سر قاسم زده و او فوراً بزمین افتاد وصیحه زد يا عماه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 او حمله کرد وضربتی زد و نصف سرش را قطع نمود پس فریاد کشید بدادم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سعد با جميع لشکریان حمله کردند و قاسم را زير پاي اسبان 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دارد حضرت قاسم همتش آن بود که علمدار را بکشد پس تیربارانش کردند پس بر زمین افتاد پس شيبة بن سعد شامی با نیزه بر پشتش زد بطوریکه از سینه اش در آمد پس افتاد و در خون خود نالید و صدای را عماه بلند کرد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قاتلش را بکشت</w:t>
      </w:r>
      <w:r>
        <w:rPr>
          <w:rFonts w:eastAsia="IRNazanin" w:cs="IRNazanin"/>
          <w:color w:val="111111"/>
          <w:sz w:val="28"/>
          <w:szCs w:val="28"/>
          <w:rtl w:val="true"/>
          <w:lang w:bidi="fa-IR"/>
        </w:rPr>
        <w:t>.</w:t>
      </w:r>
    </w:p>
    <w:p>
      <w:pPr>
        <w:pStyle w:val="Heading3"/>
        <w:numPr>
          <w:ilvl w:val="2"/>
          <w:numId w:val="1"/>
        </w:numPr>
        <w:rPr/>
      </w:pPr>
      <w:bookmarkStart w:id="559" w:name="__RefHeading___Toc492691_388300464"/>
      <w:bookmarkStart w:id="560" w:name="_Toc214"/>
      <w:bookmarkEnd w:id="559"/>
      <w:r>
        <w:rPr>
          <w:rtl w:val="true"/>
        </w:rPr>
        <w:t>بعضی از مراثی حضرت قاسم علیه السلام</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ناصرالدين شاه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اعدا دید قاسم را که در گردن کفن دارد</w:t>
      </w:r>
    </w:p>
    <w:p>
      <w:pPr>
        <w:pStyle w:val="BookText"/>
        <w:rPr/>
      </w:pPr>
      <w:r>
        <w:rPr>
          <w:rFonts w:ascii="IRNazanin" w:hAnsi="IRNazanin" w:eastAsia="IRNazanin"/>
          <w:color w:val="111111"/>
          <w:sz w:val="28"/>
          <w:sz w:val="28"/>
          <w:szCs w:val="28"/>
          <w:rtl w:val="true"/>
          <w:lang w:bidi="fa-IR"/>
        </w:rPr>
        <w:t>همه گفت از ره تحسين عجب وجه حسن دارد</w:t>
      </w:r>
    </w:p>
    <w:p>
      <w:pPr>
        <w:pStyle w:val="BookText"/>
        <w:rPr/>
      </w:pPr>
      <w:r>
        <w:rPr>
          <w:rFonts w:ascii="IRNazanin" w:hAnsi="IRNazanin" w:eastAsia="IRNazanin"/>
          <w:color w:val="111111"/>
          <w:sz w:val="28"/>
          <w:sz w:val="28"/>
          <w:szCs w:val="28"/>
          <w:rtl w:val="true"/>
          <w:lang w:bidi="fa-IR"/>
        </w:rPr>
        <w:t>رخش چون پرتو افکن شد در آنوادی فلك گفتا</w:t>
      </w:r>
    </w:p>
    <w:p>
      <w:pPr>
        <w:pStyle w:val="BookText"/>
        <w:rPr/>
      </w:pPr>
      <w:r>
        <w:rPr>
          <w:rFonts w:ascii="IRNazanin" w:hAnsi="IRNazanin" w:eastAsia="IRNazanin"/>
          <w:color w:val="111111"/>
          <w:sz w:val="28"/>
          <w:sz w:val="28"/>
          <w:szCs w:val="28"/>
          <w:rtl w:val="true"/>
          <w:lang w:bidi="fa-IR"/>
        </w:rPr>
        <w:t>خوشا حال زمین را کسو مهی در پیرهن دارد</w:t>
      </w:r>
    </w:p>
    <w:p>
      <w:pPr>
        <w:pStyle w:val="BookText"/>
        <w:rPr/>
      </w:pPr>
      <w:r>
        <w:rPr>
          <w:rFonts w:ascii="IRNazanin" w:hAnsi="IRNazanin" w:eastAsia="IRNazanin"/>
          <w:color w:val="111111"/>
          <w:sz w:val="28"/>
          <w:sz w:val="28"/>
          <w:szCs w:val="28"/>
          <w:rtl w:val="true"/>
          <w:lang w:bidi="fa-IR"/>
        </w:rPr>
        <w:t>لبش پژمرده همچون گل ز سوز تشنگی اما</w:t>
      </w:r>
    </w:p>
    <w:p>
      <w:pPr>
        <w:pStyle w:val="BookText"/>
        <w:rPr/>
      </w:pPr>
      <w:r>
        <w:rPr>
          <w:rFonts w:ascii="IRNazanin" w:hAnsi="IRNazanin" w:eastAsia="IRNazanin"/>
          <w:color w:val="111111"/>
          <w:sz w:val="28"/>
          <w:sz w:val="28"/>
          <w:szCs w:val="28"/>
          <w:rtl w:val="true"/>
          <w:lang w:bidi="fa-IR"/>
        </w:rPr>
        <w:t>تو کوئی چشمهٴ کوثر در این شیرین دهن دارد</w:t>
      </w:r>
    </w:p>
    <w:p>
      <w:pPr>
        <w:pStyle w:val="BookText"/>
        <w:rPr/>
      </w:pPr>
      <w:r>
        <w:rPr>
          <w:rFonts w:ascii="IRNazanin" w:hAnsi="IRNazanin" w:eastAsia="IRNazanin"/>
          <w:color w:val="111111"/>
          <w:sz w:val="28"/>
          <w:sz w:val="28"/>
          <w:szCs w:val="28"/>
          <w:rtl w:val="true"/>
          <w:lang w:bidi="fa-IR"/>
        </w:rPr>
        <w:t>چو بلبل شور انگیزد در آواز رجز خوانی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بشوق نو گلی کو در میان آن چمن دارد </w:t>
      </w:r>
    </w:p>
    <w:p>
      <w:pPr>
        <w:pStyle w:val="BookText"/>
        <w:rPr/>
      </w:pPr>
      <w:r>
        <w:rPr>
          <w:rFonts w:ascii="IRNazanin" w:hAnsi="IRNazanin" w:eastAsia="IRNazanin"/>
          <w:color w:val="111111"/>
          <w:sz w:val="28"/>
          <w:sz w:val="28"/>
          <w:szCs w:val="28"/>
          <w:rtl w:val="true"/>
          <w:lang w:bidi="fa-IR"/>
        </w:rPr>
        <w:t>کشیده تیغ خون افشان ز ابرو در صف هيجا</w:t>
      </w:r>
    </w:p>
    <w:p>
      <w:pPr>
        <w:pStyle w:val="BookText"/>
        <w:rPr/>
      </w:pPr>
      <w:r>
        <w:rPr>
          <w:rFonts w:ascii="IRNazanin" w:hAnsi="IRNazanin" w:eastAsia="IRNazanin"/>
          <w:color w:val="111111"/>
          <w:sz w:val="28"/>
          <w:sz w:val="28"/>
          <w:szCs w:val="28"/>
          <w:rtl w:val="true"/>
          <w:lang w:bidi="fa-IR"/>
        </w:rPr>
        <w:t>تو گویی ذوالفقار اندر کف خود بوالحسن دارد</w:t>
      </w:r>
    </w:p>
    <w:p>
      <w:pPr>
        <w:pStyle w:val="BookText"/>
        <w:rPr/>
      </w:pPr>
      <w:r>
        <w:rPr>
          <w:rFonts w:ascii="IRNazanin" w:hAnsi="IRNazanin" w:eastAsia="IRNazanin"/>
          <w:color w:val="111111"/>
          <w:sz w:val="28"/>
          <w:sz w:val="28"/>
          <w:szCs w:val="28"/>
          <w:rtl w:val="true"/>
          <w:lang w:bidi="fa-IR"/>
        </w:rPr>
        <w:t>چنان آشوب افکندآندر آن صحر از خون ریزی</w:t>
      </w:r>
    </w:p>
    <w:p>
      <w:pPr>
        <w:pStyle w:val="BookText"/>
        <w:rPr/>
      </w:pPr>
      <w:r>
        <w:rPr>
          <w:rFonts w:ascii="IRNazanin" w:hAnsi="IRNazanin" w:eastAsia="IRNazanin"/>
          <w:color w:val="111111"/>
          <w:sz w:val="28"/>
          <w:sz w:val="28"/>
          <w:szCs w:val="28"/>
          <w:rtl w:val="true"/>
          <w:lang w:bidi="fa-IR"/>
        </w:rPr>
        <w:t>پس از حیدر نه در خاطر دگر چرخ کهن دارد</w:t>
      </w:r>
    </w:p>
    <w:p>
      <w:pPr>
        <w:pStyle w:val="BookText"/>
        <w:rPr/>
      </w:pPr>
      <w:r>
        <w:rPr>
          <w:rFonts w:ascii="IRNazanin" w:hAnsi="IRNazanin" w:eastAsia="IRNazanin"/>
          <w:color w:val="111111"/>
          <w:sz w:val="28"/>
          <w:sz w:val="28"/>
          <w:szCs w:val="28"/>
          <w:rtl w:val="true"/>
          <w:lang w:bidi="fa-IR"/>
        </w:rPr>
        <w:t>چه بی انصاف بودی آن جفا جویان سنگین دل</w:t>
      </w:r>
    </w:p>
    <w:p>
      <w:pPr>
        <w:pStyle w:val="BookText"/>
        <w:rPr/>
      </w:pPr>
      <w:r>
        <w:rPr>
          <w:rFonts w:ascii="IRNazanin" w:hAnsi="IRNazanin" w:eastAsia="IRNazanin"/>
          <w:color w:val="111111"/>
          <w:sz w:val="28"/>
          <w:sz w:val="28"/>
          <w:szCs w:val="28"/>
          <w:rtl w:val="true"/>
          <w:lang w:bidi="fa-IR"/>
        </w:rPr>
        <w:t>چه جای نیزه و خنجر در آن سیمین بدن دارد</w:t>
      </w:r>
    </w:p>
    <w:p>
      <w:pPr>
        <w:pStyle w:val="BookText"/>
        <w:rPr/>
      </w:pPr>
      <w:r>
        <w:rPr>
          <w:rFonts w:ascii="IRNazanin" w:hAnsi="IRNazanin" w:eastAsia="IRNazanin"/>
          <w:color w:val="111111"/>
          <w:sz w:val="28"/>
          <w:sz w:val="28"/>
          <w:szCs w:val="28"/>
          <w:rtl w:val="true"/>
          <w:lang w:bidi="fa-IR"/>
        </w:rPr>
        <w:t>ز هر سو لشکر عدوان هجوم آورد چون ظلمت</w:t>
      </w:r>
    </w:p>
    <w:p>
      <w:pPr>
        <w:pStyle w:val="BookText"/>
        <w:rPr/>
      </w:pPr>
      <w:r>
        <w:rPr>
          <w:rFonts w:ascii="IRNazanin" w:hAnsi="IRNazanin" w:eastAsia="IRNazanin"/>
          <w:color w:val="111111"/>
          <w:sz w:val="28"/>
          <w:sz w:val="28"/>
          <w:szCs w:val="28"/>
          <w:rtl w:val="true"/>
          <w:lang w:bidi="fa-IR"/>
        </w:rPr>
        <w:t>بصيد شاهبازی جمله کو زاغ و زغن دارد</w:t>
      </w:r>
    </w:p>
    <w:p>
      <w:pPr>
        <w:pStyle w:val="BookText"/>
        <w:rPr/>
      </w:pPr>
      <w:r>
        <w:rPr>
          <w:rFonts w:ascii="IRNazanin" w:hAnsi="IRNazanin" w:eastAsia="IRNazanin"/>
          <w:color w:val="111111"/>
          <w:sz w:val="28"/>
          <w:sz w:val="28"/>
          <w:szCs w:val="28"/>
          <w:rtl w:val="true"/>
          <w:lang w:bidi="fa-IR"/>
        </w:rPr>
        <w:t>فكندند از سریر زين سليمان وار آنشه را</w:t>
      </w:r>
    </w:p>
    <w:p>
      <w:pPr>
        <w:pStyle w:val="BookText"/>
        <w:rPr/>
      </w:pPr>
      <w:r>
        <w:rPr>
          <w:rFonts w:ascii="IRNazanin" w:hAnsi="IRNazanin" w:eastAsia="IRNazanin"/>
          <w:color w:val="111111"/>
          <w:sz w:val="28"/>
          <w:sz w:val="28"/>
          <w:szCs w:val="28"/>
          <w:rtl w:val="true"/>
          <w:lang w:bidi="fa-IR"/>
        </w:rPr>
        <w:t>بلی اندر کمین دایم سليمان اهرمن دارد</w:t>
      </w:r>
    </w:p>
    <w:p>
      <w:pPr>
        <w:pStyle w:val="BookText"/>
        <w:rPr/>
      </w:pPr>
      <w:r>
        <w:rPr>
          <w:rFonts w:ascii="IRNazanin" w:hAnsi="IRNazanin" w:eastAsia="IRNazanin"/>
          <w:color w:val="111111"/>
          <w:sz w:val="28"/>
          <w:sz w:val="28"/>
          <w:szCs w:val="28"/>
          <w:rtl w:val="true"/>
          <w:lang w:bidi="fa-IR"/>
        </w:rPr>
        <w:t>چه سرو قد او زینت گلستان بلا را شد</w:t>
      </w:r>
    </w:p>
    <w:p>
      <w:pPr>
        <w:pStyle w:val="BookText"/>
        <w:rPr/>
      </w:pPr>
      <w:r>
        <w:rPr>
          <w:rFonts w:ascii="IRNazanin" w:hAnsi="IRNazanin" w:eastAsia="IRNazanin"/>
          <w:color w:val="111111"/>
          <w:sz w:val="28"/>
          <w:sz w:val="28"/>
          <w:szCs w:val="28"/>
          <w:rtl w:val="true"/>
          <w:lang w:bidi="fa-IR"/>
        </w:rPr>
        <w:t>بگفتا تاب سم اسب کی همچون بدن دارد</w:t>
      </w:r>
    </w:p>
    <w:p>
      <w:pPr>
        <w:pStyle w:val="BookText"/>
        <w:rPr/>
      </w:pPr>
      <w:r>
        <w:rPr>
          <w:rFonts w:ascii="IRNazanin" w:hAnsi="IRNazanin" w:eastAsia="IRNazanin"/>
          <w:color w:val="111111"/>
          <w:sz w:val="28"/>
          <w:sz w:val="28"/>
          <w:szCs w:val="28"/>
          <w:rtl w:val="true"/>
          <w:lang w:bidi="fa-IR"/>
        </w:rPr>
        <w:t>مرا دریاب با عما ز روی مرحمت اکنون</w:t>
      </w:r>
    </w:p>
    <w:p>
      <w:pPr>
        <w:pStyle w:val="BookText"/>
        <w:rPr/>
      </w:pPr>
      <w:r>
        <w:rPr>
          <w:rFonts w:ascii="IRNazanin" w:hAnsi="IRNazanin" w:eastAsia="IRNazanin"/>
          <w:color w:val="111111"/>
          <w:sz w:val="28"/>
          <w:sz w:val="28"/>
          <w:szCs w:val="28"/>
          <w:rtl w:val="true"/>
          <w:lang w:bidi="fa-IR"/>
        </w:rPr>
        <w:t>که مرغ روح شوق ديدن بابم حسن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فدای تو گردم بدار دست از جنك</w:t>
      </w:r>
    </w:p>
    <w:p>
      <w:pPr>
        <w:pStyle w:val="BookText"/>
        <w:rPr/>
      </w:pPr>
      <w:r>
        <w:rPr>
          <w:rFonts w:ascii="IRNazanin" w:hAnsi="IRNazanin" w:eastAsia="IRNazanin"/>
          <w:color w:val="111111"/>
          <w:sz w:val="28"/>
          <w:sz w:val="28"/>
          <w:szCs w:val="28"/>
          <w:rtl w:val="true"/>
          <w:lang w:bidi="fa-IR"/>
        </w:rPr>
        <w:t>مكن مقاتله شاها دمی نمای درنك</w:t>
      </w:r>
    </w:p>
    <w:p>
      <w:pPr>
        <w:pStyle w:val="BookText"/>
        <w:rPr/>
      </w:pPr>
      <w:r>
        <w:rPr>
          <w:rFonts w:ascii="IRNazanin" w:hAnsi="IRNazanin" w:eastAsia="IRNazanin"/>
          <w:color w:val="111111"/>
          <w:sz w:val="28"/>
          <w:sz w:val="28"/>
          <w:szCs w:val="28"/>
          <w:rtl w:val="true"/>
          <w:lang w:bidi="fa-IR"/>
        </w:rPr>
        <w:t>تو جنك میکنی و جان برفت زاعضایم</w:t>
      </w:r>
    </w:p>
    <w:p>
      <w:pPr>
        <w:pStyle w:val="BookText"/>
        <w:rPr/>
      </w:pPr>
      <w:r>
        <w:rPr>
          <w:rFonts w:ascii="IRNazanin" w:hAnsi="IRNazanin" w:eastAsia="IRNazanin"/>
          <w:color w:val="111111"/>
          <w:sz w:val="28"/>
          <w:sz w:val="28"/>
          <w:szCs w:val="28"/>
          <w:rtl w:val="true"/>
          <w:lang w:bidi="fa-IR"/>
        </w:rPr>
        <w:t>شکست زیر سم اسب استخوانهایم</w:t>
      </w:r>
    </w:p>
    <w:p>
      <w:pPr>
        <w:pStyle w:val="BookText"/>
        <w:rPr/>
      </w:pPr>
      <w:r>
        <w:rPr>
          <w:rFonts w:ascii="IRNazanin" w:hAnsi="IRNazanin" w:eastAsia="IRNazanin"/>
          <w:color w:val="111111"/>
          <w:sz w:val="28"/>
          <w:sz w:val="28"/>
          <w:szCs w:val="28"/>
          <w:rtl w:val="true"/>
          <w:lang w:bidi="fa-IR"/>
        </w:rPr>
        <w:t>بیا بیا که رسیده وقت مردن من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بیا که بود وقت جان سپردن من </w:t>
      </w:r>
    </w:p>
    <w:p>
      <w:pPr>
        <w:pStyle w:val="BookText"/>
        <w:rPr/>
      </w:pPr>
      <w:r>
        <w:rPr>
          <w:rFonts w:ascii="IRNazanin" w:hAnsi="IRNazanin" w:eastAsia="IRNazanin"/>
          <w:color w:val="111111"/>
          <w:sz w:val="28"/>
          <w:sz w:val="28"/>
          <w:szCs w:val="28"/>
          <w:rtl w:val="true"/>
          <w:lang w:bidi="fa-IR"/>
        </w:rPr>
        <w:t>عمو بچشم يتيمی بمن نگاه مکن</w:t>
      </w:r>
    </w:p>
    <w:p>
      <w:pPr>
        <w:pStyle w:val="BookText"/>
        <w:rPr/>
      </w:pPr>
      <w:r>
        <w:rPr>
          <w:rFonts w:ascii="IRNazanin" w:hAnsi="IRNazanin" w:eastAsia="IRNazanin"/>
          <w:color w:val="111111"/>
          <w:sz w:val="28"/>
          <w:sz w:val="28"/>
          <w:szCs w:val="28"/>
          <w:rtl w:val="true"/>
          <w:lang w:bidi="fa-IR"/>
        </w:rPr>
        <w:t>بماتمم بحرم منع اشك و آه مکن</w:t>
      </w:r>
    </w:p>
    <w:p>
      <w:pPr>
        <w:pStyle w:val="BookText"/>
        <w:rPr/>
      </w:pPr>
      <w:r>
        <w:rPr>
          <w:rFonts w:ascii="IRNazanin" w:hAnsi="IRNazanin" w:eastAsia="IRNazanin"/>
          <w:color w:val="111111"/>
          <w:sz w:val="28"/>
          <w:sz w:val="28"/>
          <w:szCs w:val="28"/>
          <w:rtl w:val="true"/>
          <w:lang w:bidi="fa-IR"/>
        </w:rPr>
        <w:t>بگو که حجلهٴ گورم سیاه پوش کنند</w:t>
      </w:r>
    </w:p>
    <w:p>
      <w:pPr>
        <w:pStyle w:val="BookText"/>
        <w:rPr/>
      </w:pPr>
      <w:r>
        <w:rPr>
          <w:rFonts w:ascii="IRNazanin" w:hAnsi="IRNazanin" w:eastAsia="IRNazanin"/>
          <w:color w:val="111111"/>
          <w:sz w:val="28"/>
          <w:sz w:val="28"/>
          <w:szCs w:val="28"/>
          <w:rtl w:val="true"/>
          <w:lang w:bidi="fa-IR"/>
        </w:rPr>
        <w:t>ز ناله تازه عروس مرا خموش کنند</w:t>
      </w:r>
    </w:p>
    <w:p>
      <w:pPr>
        <w:pStyle w:val="BookText"/>
        <w:rPr/>
      </w:pPr>
      <w:r>
        <w:rPr>
          <w:rFonts w:ascii="IRNazanin" w:hAnsi="IRNazanin" w:eastAsia="IRNazanin"/>
          <w:color w:val="111111"/>
          <w:sz w:val="28"/>
          <w:sz w:val="28"/>
          <w:szCs w:val="28"/>
          <w:rtl w:val="true"/>
          <w:lang w:bidi="fa-IR"/>
        </w:rPr>
        <w:t>ز جور قوم جفا پیشه دلی دو نیم منم</w:t>
      </w:r>
    </w:p>
    <w:p>
      <w:pPr>
        <w:pStyle w:val="BookText"/>
        <w:rPr/>
      </w:pPr>
      <w:r>
        <w:rPr>
          <w:rFonts w:ascii="Amiri" w:hAnsi="Amiri" w:eastAsia="Amiri" w:cs="Amiri"/>
          <w:color w:val="111111"/>
          <w:sz w:val="28"/>
          <w:sz w:val="28"/>
          <w:szCs w:val="28"/>
          <w:rtl w:val="true"/>
          <w:lang w:bidi="ar-SA"/>
        </w:rPr>
        <w:t>برس بداد من بينوا يتيم منم</w:t>
      </w:r>
    </w:p>
    <w:p>
      <w:pPr>
        <w:pStyle w:val="BookText"/>
        <w:rPr/>
      </w:pPr>
      <w:r>
        <w:rPr>
          <w:rFonts w:ascii="IRNazanin" w:hAnsi="IRNazanin" w:eastAsia="IRNazanin"/>
          <w:color w:val="111111"/>
          <w:sz w:val="28"/>
          <w:sz w:val="28"/>
          <w:szCs w:val="28"/>
          <w:rtl w:val="true"/>
          <w:lang w:bidi="fa-IR"/>
        </w:rPr>
        <w:t>میان اهل حرم مادرم غريب بود</w:t>
      </w:r>
    </w:p>
    <w:p>
      <w:pPr>
        <w:pStyle w:val="BookText"/>
        <w:rPr/>
      </w:pPr>
      <w:r>
        <w:rPr>
          <w:rFonts w:ascii="IRNazanin" w:hAnsi="IRNazanin" w:eastAsia="IRNazanin"/>
          <w:color w:val="111111"/>
          <w:sz w:val="28"/>
          <w:sz w:val="28"/>
          <w:szCs w:val="28"/>
          <w:rtl w:val="true"/>
          <w:lang w:bidi="fa-IR"/>
        </w:rPr>
        <w:t>ستم کشیده و افکار و بی نصیب بود</w:t>
      </w:r>
    </w:p>
    <w:p>
      <w:pPr>
        <w:pStyle w:val="BookText"/>
        <w:rPr/>
      </w:pPr>
      <w:r>
        <w:rPr>
          <w:rFonts w:ascii="IRNazanin" w:hAnsi="IRNazanin" w:eastAsia="IRNazanin"/>
          <w:color w:val="111111"/>
          <w:sz w:val="28"/>
          <w:sz w:val="28"/>
          <w:szCs w:val="28"/>
          <w:rtl w:val="true"/>
          <w:lang w:bidi="fa-IR"/>
        </w:rPr>
        <w:t>کند چو از غم من آه و ناله و زاری</w:t>
      </w:r>
    </w:p>
    <w:p>
      <w:pPr>
        <w:pStyle w:val="BookText"/>
        <w:rPr/>
      </w:pPr>
      <w:r>
        <w:rPr>
          <w:rFonts w:ascii="IRNazanin" w:hAnsi="IRNazanin" w:eastAsia="IRNazanin"/>
          <w:color w:val="111111"/>
          <w:sz w:val="28"/>
          <w:sz w:val="28"/>
          <w:szCs w:val="28"/>
          <w:rtl w:val="true"/>
          <w:lang w:bidi="fa-IR"/>
        </w:rPr>
        <w:t>بگوی تا بدهندش زر مهر دالداری</w:t>
      </w:r>
    </w:p>
    <w:p>
      <w:pPr>
        <w:pStyle w:val="BookText"/>
        <w:rPr/>
      </w:pPr>
      <w:r>
        <w:rPr>
          <w:rFonts w:ascii="IRNazanin" w:hAnsi="IRNazanin" w:eastAsia="IRNazanin"/>
          <w:color w:val="111111"/>
          <w:sz w:val="28"/>
          <w:sz w:val="28"/>
          <w:szCs w:val="28"/>
          <w:rtl w:val="true"/>
          <w:lang w:bidi="fa-IR"/>
        </w:rPr>
        <w:t>از این بلیه رها چون شوی بخاطر شاد</w:t>
      </w:r>
    </w:p>
    <w:p>
      <w:pPr>
        <w:pStyle w:val="BookText"/>
        <w:rPr/>
      </w:pPr>
      <w:r>
        <w:rPr>
          <w:rFonts w:ascii="IRNazanin" w:hAnsi="IRNazanin" w:eastAsia="IRNazanin"/>
          <w:color w:val="111111"/>
          <w:sz w:val="28"/>
          <w:sz w:val="28"/>
          <w:szCs w:val="28"/>
          <w:rtl w:val="true"/>
          <w:lang w:bidi="fa-IR"/>
        </w:rPr>
        <w:t>در آن شبی که علی اکبرت شود داماد</w:t>
      </w:r>
    </w:p>
    <w:p>
      <w:pPr>
        <w:pStyle w:val="BookText"/>
        <w:rPr/>
      </w:pPr>
      <w:r>
        <w:rPr>
          <w:rFonts w:ascii="IRNazanin" w:hAnsi="IRNazanin" w:eastAsia="IRNazanin"/>
          <w:color w:val="111111"/>
          <w:sz w:val="28"/>
          <w:sz w:val="28"/>
          <w:szCs w:val="28"/>
          <w:rtl w:val="true"/>
          <w:lang w:bidi="fa-IR"/>
        </w:rPr>
        <w:t>سر مزار مرا هم می چراغان کن</w:t>
      </w:r>
    </w:p>
    <w:p>
      <w:pPr>
        <w:pStyle w:val="BookText"/>
        <w:rPr/>
      </w:pPr>
      <w:r>
        <w:rPr>
          <w:rFonts w:ascii="IRNazanin" w:hAnsi="IRNazanin" w:eastAsia="IRNazanin"/>
          <w:color w:val="111111"/>
          <w:sz w:val="28"/>
          <w:sz w:val="28"/>
          <w:szCs w:val="28"/>
          <w:rtl w:val="true"/>
          <w:lang w:bidi="fa-IR"/>
        </w:rPr>
        <w:t>ز روی لاله رخان تربتم گلستان کن</w:t>
      </w:r>
    </w:p>
    <w:p>
      <w:p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تازه جوان بچشم خونبار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ای عموی بی یار</w:t>
      </w:r>
    </w:p>
    <w:p>
      <w:pPr>
        <w:pStyle w:val="BookText"/>
        <w:rPr/>
      </w:pPr>
      <w:r>
        <w:rPr>
          <w:rFonts w:ascii="IRNazanin" w:hAnsi="IRNazanin" w:eastAsia="IRNazanin"/>
          <w:color w:val="111111"/>
          <w:sz w:val="28"/>
          <w:sz w:val="28"/>
          <w:szCs w:val="28"/>
          <w:rtl w:val="true"/>
          <w:lang w:bidi="fa-IR"/>
        </w:rPr>
        <w:t>دیگر بقیامت است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افتاده بخاك پیكر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چو اجل برابر من</w:t>
      </w:r>
    </w:p>
    <w:p>
      <w:pPr>
        <w:pStyle w:val="BookText"/>
        <w:rPr/>
      </w:pPr>
      <w:r>
        <w:rPr>
          <w:rFonts w:ascii="IRNazanin" w:hAnsi="IRNazanin" w:eastAsia="IRNazanin"/>
          <w:color w:val="111111"/>
          <w:sz w:val="28"/>
          <w:sz w:val="28"/>
          <w:szCs w:val="28"/>
          <w:rtl w:val="true"/>
          <w:lang w:bidi="fa-IR"/>
        </w:rPr>
        <w:t>خواهد که جدا کند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 xml:space="preserve">ایشاه بیا که نوجوانم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راه شیعیانم</w:t>
      </w:r>
    </w:p>
    <w:p>
      <w:pPr>
        <w:pStyle w:val="BookText"/>
        <w:rPr/>
      </w:pPr>
      <w:r>
        <w:rPr>
          <w:rFonts w:ascii="IRNazanin" w:hAnsi="IRNazanin" w:eastAsia="IRNazanin"/>
          <w:color w:val="111111"/>
          <w:sz w:val="28"/>
          <w:sz w:val="28"/>
          <w:szCs w:val="28"/>
          <w:rtl w:val="true"/>
          <w:lang w:bidi="fa-IR"/>
        </w:rPr>
        <w:t>از کینه اسیر کوفیانم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شاه زمان خدا نگهدار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برسان ز راه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که من در این بیابان </w:t>
      </w:r>
      <w:bookmarkStart w:id="561" w:name="pg14863_159013"/>
    </w:p>
    <w:p>
      <w:pPr>
        <w:pStyle w:val="BookText"/>
        <w:rPr/>
      </w:pPr>
      <w:bookmarkEnd w:id="561"/>
      <w:r>
        <w:rPr>
          <w:rFonts w:ascii="IRNazanin" w:hAnsi="IRNazanin" w:eastAsia="IRNazanin"/>
          <w:color w:val="111111"/>
          <w:sz w:val="28"/>
          <w:sz w:val="28"/>
          <w:szCs w:val="28"/>
          <w:rtl w:val="true"/>
          <w:lang w:bidi="fa-IR"/>
        </w:rPr>
        <w:t xml:space="preserve">پا مال شوم ز سم 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شاه زمان خدا نگهدار</w:t>
      </w:r>
    </w:p>
    <w:p>
      <w:pPr>
        <w:pStyle w:val="BookText"/>
        <w:rPr/>
      </w:pPr>
      <w:r>
        <w:rPr>
          <w:rFonts w:ascii="IRNazanin" w:hAnsi="IRNazanin" w:eastAsia="IRNazanin"/>
          <w:color w:val="111111"/>
          <w:sz w:val="28"/>
          <w:sz w:val="28"/>
          <w:szCs w:val="28"/>
          <w:rtl w:val="true"/>
          <w:lang w:bidi="fa-IR"/>
        </w:rPr>
        <w:t xml:space="preserve">اي زینت عرش کبریائی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 من به آه وزاری</w:t>
      </w:r>
    </w:p>
    <w:p>
      <w:pPr>
        <w:pStyle w:val="BookText"/>
        <w:rPr/>
      </w:pPr>
      <w:r>
        <w:rPr>
          <w:rFonts w:ascii="IRNazanin" w:hAnsi="IRNazanin" w:eastAsia="IRNazanin"/>
          <w:color w:val="111111"/>
          <w:sz w:val="28"/>
          <w:sz w:val="28"/>
          <w:szCs w:val="28"/>
          <w:rtl w:val="true"/>
          <w:lang w:bidi="fa-IR"/>
        </w:rPr>
        <w:t>بر گو که دگر پسر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زمان خدا نگهدار</w:t>
      </w:r>
    </w:p>
    <w:p>
      <w:pPr>
        <w:pStyle w:val="BookText"/>
        <w:rPr/>
      </w:pPr>
      <w:r>
        <w:rPr>
          <w:rFonts w:ascii="IRNazanin" w:hAnsi="IRNazanin" w:eastAsia="IRNazanin"/>
          <w:color w:val="111111"/>
          <w:sz w:val="28"/>
          <w:sz w:val="28"/>
          <w:szCs w:val="28"/>
          <w:rtl w:val="true"/>
          <w:lang w:bidi="fa-IR"/>
        </w:rPr>
        <w:t>دیدی چو بحجله نو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چه خوش بشادمانی</w:t>
      </w:r>
    </w:p>
    <w:p>
      <w:pPr>
        <w:pStyle w:val="BookText"/>
        <w:rPr/>
      </w:pPr>
      <w:r>
        <w:rPr>
          <w:rFonts w:ascii="IRNazanin" w:hAnsi="IRNazanin" w:eastAsia="IRNazanin"/>
          <w:color w:val="111111"/>
          <w:sz w:val="28"/>
          <w:sz w:val="28"/>
          <w:szCs w:val="28"/>
          <w:rtl w:val="true"/>
          <w:lang w:bidi="fa-IR"/>
        </w:rPr>
        <w:t>کن گریه برای من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ایشاه زمان خدا نگهدار</w:t>
      </w:r>
    </w:p>
    <w:p>
      <w:pPr>
        <w:pStyle w:val="BookText"/>
        <w:rPr/>
      </w:pPr>
      <w:r>
        <w:rPr>
          <w:rFonts w:ascii="IRNazanin" w:hAnsi="IRNazanin" w:eastAsia="IRNazanin"/>
          <w:color w:val="111111"/>
          <w:sz w:val="28"/>
          <w:sz w:val="28"/>
          <w:szCs w:val="28"/>
          <w:rtl w:val="true"/>
          <w:lang w:bidi="fa-IR"/>
        </w:rPr>
        <w:t xml:space="preserve">بر گو بعروس دلفکارم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 مکش تو انتظارم</w:t>
      </w:r>
    </w:p>
    <w:p>
      <w:pPr>
        <w:pStyle w:val="BookText"/>
        <w:rPr/>
      </w:pPr>
      <w:r>
        <w:rPr>
          <w:rFonts w:ascii="IRNazanin" w:hAnsi="IRNazanin" w:eastAsia="IRNazanin"/>
          <w:color w:val="111111"/>
          <w:sz w:val="28"/>
          <w:sz w:val="28"/>
          <w:szCs w:val="28"/>
          <w:rtl w:val="true"/>
          <w:lang w:bidi="fa-IR"/>
        </w:rPr>
        <w:t>من در دم مرگ و احتضارم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ایشاه زمان خدا نگهدار</w:t>
      </w:r>
    </w:p>
    <w:p>
      <w:pPr>
        <w:pStyle w:val="BookText"/>
        <w:rPr/>
      </w:pPr>
      <w:r>
        <w:rPr>
          <w:rFonts w:ascii="IRNazanin" w:hAnsi="IRNazanin" w:eastAsia="IRNazanin"/>
          <w:color w:val="111111"/>
          <w:sz w:val="28"/>
          <w:sz w:val="28"/>
          <w:szCs w:val="28"/>
          <w:rtl w:val="true"/>
          <w:lang w:bidi="fa-IR"/>
        </w:rPr>
        <w:t>تا شام به پیش محمل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 من مقابل تو</w:t>
      </w:r>
    </w:p>
    <w:p>
      <w:pPr>
        <w:pStyle w:val="BookText"/>
        <w:rPr/>
      </w:pPr>
      <w:r>
        <w:rPr>
          <w:rFonts w:ascii="IRNazanin" w:hAnsi="IRNazanin" w:eastAsia="IRNazanin"/>
          <w:color w:val="111111"/>
          <w:sz w:val="28"/>
          <w:sz w:val="28"/>
          <w:szCs w:val="28"/>
          <w:rtl w:val="true"/>
          <w:lang w:bidi="fa-IR"/>
        </w:rPr>
        <w:t>دارم خبر از غم دل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ایشاه زمان خدا نگهدار</w:t>
      </w:r>
    </w:p>
    <w:p>
      <w:pPr>
        <w:pStyle w:val="BookText"/>
        <w:rPr/>
      </w:pPr>
      <w:r>
        <w:rPr>
          <w:rFonts w:ascii="Amiri" w:hAnsi="Amiri" w:eastAsia="Amiri" w:cs="Amiri"/>
          <w:color w:val="111111"/>
          <w:sz w:val="28"/>
          <w:sz w:val="28"/>
          <w:szCs w:val="28"/>
          <w:rtl w:val="true"/>
          <w:lang w:bidi="ar-SA"/>
        </w:rPr>
        <w:t>در زیارت ناحیه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الْقاسِمِ بْنِ الْحَسَنِ بْنِ عَليّ، اَلمَضْرُوبِ عَلى هامَتِه اَلمَصْلوُبِ لاَمَنُهُ حينَ نادی الْحُسَيْنَ عَمَّهُ، فَجَلا عَلَيهِ عَمُّهُ كَالصَّفْرِ وَهُوَ يَفْحَصُ بِرِجْلَيْهِ التُرابَ وَالْحُسَينُ يَقُولُ بُعْداً لِقَوْمٍ قَتَلوُكَ وَمَنْ خَصْمُهُمْ يَوْمَ الْقِيامَةِ جَدُّكَ وَابُوْكَ،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عَلى عَمِّكَ أنْ تَدْعُوَهُ فَلا يُجيبَكَ أَوْ اَنْ يُجبَكَ وَ أَنْتَ قَتیلٌ جَدیلٌ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يَنْفَعَكَ هذا وَاللهِ يَوْمٌ كَثُرَواتِرُهُ وَقَلَّ ناصِرُهُ، جَعَلَنيَ اللهُ</w:t>
      </w:r>
    </w:p>
    <w:p>
      <w:pPr>
        <w:pStyle w:val="BookText"/>
        <w:rPr/>
      </w:pPr>
      <w:r>
        <w:rPr>
          <w:rFonts w:ascii="Amiri" w:hAnsi="Amiri" w:eastAsia="Amiri" w:cs="Amiri"/>
          <w:color w:val="111111"/>
          <w:sz w:val="28"/>
          <w:sz w:val="28"/>
          <w:szCs w:val="28"/>
          <w:rtl w:val="true"/>
          <w:lang w:bidi="ar-SA"/>
        </w:rPr>
        <w:t>مَعَكُما يَوْمَ جَمَعِکُما وَبَوّئَني مُبَوِّئَكُما وَلَعَنَ اللهُ قاتِلَكَ عُمَرَ بْنَ سَعْدِ بْنِ عُرْوَةِ بْنِ نُفَيْلِ الْاَزْدي وَاَصْلاهُ جَحيماً، وَأَعَدَّ لَهُ عَذاباً اَليماً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Heading3"/>
        <w:numPr>
          <w:ilvl w:val="2"/>
          <w:numId w:val="1"/>
        </w:numPr>
        <w:rPr/>
      </w:pPr>
      <w:bookmarkStart w:id="562" w:name="__RefHeading___Toc492693_388300464"/>
      <w:bookmarkStart w:id="563" w:name="_Toc215"/>
      <w:bookmarkEnd w:id="562"/>
      <w:r>
        <w:rPr>
          <w:rtl w:val="true"/>
        </w:rPr>
        <w:t>شهادت عبد الله اكبر بن حسن عليهما السلام</w:t>
      </w:r>
      <w:bookmarkEnd w:id="5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قاسم بن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اکبر بن حسن بميدان آمد و او مكنى بأبی بکر بود، وابن ارجوزه قرائت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تُنْكِرُوني فَأَنَا ابْنُ حَيْدَرَهْ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ضِرْغامُ آجامٍ وَلَیْثُ قَسْوَرَةْ</w:t>
      </w:r>
    </w:p>
    <w:p>
      <w:pPr>
        <w:pStyle w:val="BookText"/>
        <w:rPr/>
      </w:pPr>
      <w:r>
        <w:rPr>
          <w:rFonts w:ascii="Amiri" w:hAnsi="Amiri" w:eastAsia="Amiri" w:cs="Amiri"/>
          <w:color w:val="111111"/>
          <w:sz w:val="28"/>
          <w:sz w:val="28"/>
          <w:szCs w:val="28"/>
          <w:rtl w:val="true"/>
          <w:lang w:bidi="ar-SA"/>
        </w:rPr>
        <w:t xml:space="preserve">عَلىَ الْاَعادي مِثْلُ ريحٍ صَرْصَرَهْ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أَکیلُکُمْ بِالسَّیْفِ كَيْلَ الْسَّنْدَرَهُ</w:t>
      </w:r>
    </w:p>
    <w:p>
      <w:pPr>
        <w:pStyle w:val="BookText"/>
        <w:rPr/>
      </w:pPr>
      <w:r>
        <w:rPr>
          <w:rFonts w:ascii="IRNazanin" w:hAnsi="IRNazanin" w:eastAsia="IRNazanin"/>
          <w:color w:val="111111"/>
          <w:sz w:val="28"/>
          <w:sz w:val="28"/>
          <w:szCs w:val="28"/>
          <w:rtl w:val="true"/>
          <w:lang w:bidi="fa-IR"/>
        </w:rPr>
        <w:t xml:space="preserve">یعنی اگر نمیشناسید، من پسر حیدر و شیر بیشه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معرکها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بر سر دشمنان مانند تند باد مرگم، شما را بوسیلهٴ شمشیر با پیمانه بزرگ میپایم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 و بسیار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فی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 افکند و رزمی صعب داد، و چهارده تن از افسران سپاه را بضرب شمشیر و سنان تباه ساخت، ناگاه مردیکه او را هانی بن ثبیت حضرمی </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ناگهان بر وی بتاخت و او را مقتول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بواسطه این گناه بزرگ رویش سیاه شد در همان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امام محمد باقر علیه السلام حرمله بن کاهل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 الله ملقب بعبد الله اكبر ومُكّنى بأبي بكر بود، و چند سال عمر او از جناب قاسم بیشتر بود، چون قاسم بانفاق علماي سير ، حدود تکلیف را مالك نبود، در هر حال عبدالله را از قاسم عمر افزون بود، لکن در جنك اعداء قاسم از عبدالله سبقت جست و قبل از او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عَبْدِاللهِ بْنِ الْحَسَنِ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وَرامیَهُ حَرْمَلَةِ بْنِ كاهِلِ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564" w:name="pg14863_159015"/>
    </w:p>
    <w:p>
      <w:pPr>
        <w:pStyle w:val="Heading3"/>
        <w:numPr>
          <w:ilvl w:val="2"/>
          <w:numId w:val="1"/>
        </w:numPr>
        <w:rPr/>
      </w:pPr>
      <w:bookmarkStart w:id="565" w:name="__RefHeading___Toc492695_388300464"/>
      <w:bookmarkStart w:id="566" w:name="_Toc216"/>
      <w:bookmarkEnd w:id="564"/>
      <w:bookmarkEnd w:id="565"/>
      <w:r>
        <w:rPr>
          <w:rtl w:val="true"/>
        </w:rPr>
        <w:t>شهادت ابو بکر بن حسن عليهما السلام</w:t>
      </w:r>
      <w:bookmarkEnd w:id="566"/>
    </w:p>
    <w:p>
      <w:pPr>
        <w:pStyle w:val="BookText"/>
        <w:rPr/>
      </w:pPr>
      <w:r>
        <w:rPr>
          <w:rFonts w:ascii="IRNazanin" w:hAnsi="IRNazanin" w:eastAsia="IRNazanin"/>
          <w:color w:val="111111"/>
          <w:sz w:val="28"/>
          <w:sz w:val="28"/>
          <w:szCs w:val="28"/>
          <w:rtl w:val="true"/>
          <w:lang w:bidi="fa-IR"/>
        </w:rPr>
        <w:t>وابن ابو بکر بروایت محدثین غیر از عبد الله اكبر است که مکنی بأبی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زیارت، قاتل عبدالله اکبر را، حرملة بن كاهل اسدي دانسته، وابو بکر را، کشته یتير عبد الله بن عقبة الغنوی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ابو بکر از زنان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است </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نام او را نفیله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وفاضل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بروایت ابی مخنف، قاتل او را عبدالله بن عقبة الغنوی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ابصار العين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وروي ان عقبة الغنوي هو الذي قتله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اَبي بَكْرِ بْنِ الْحَسَنِ بْنِ عَليّ الزّكي الوَلّي الْمَرْميّ بِالسَّهْمِ الرَّدِيّ لَعَنَ اللهُ قاتِلَهُ ، عَبْدَ اللهِ بْنَ عُقُبَةَ الْغَنَويَّ، 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Heading3"/>
        <w:numPr>
          <w:ilvl w:val="2"/>
          <w:numId w:val="1"/>
        </w:numPr>
        <w:rPr/>
      </w:pPr>
      <w:bookmarkStart w:id="567" w:name="__RefHeading___Toc492697_388300464"/>
      <w:bookmarkStart w:id="568" w:name="_Toc217"/>
      <w:bookmarkEnd w:id="567"/>
      <w:r>
        <w:rPr>
          <w:rtl w:val="true"/>
        </w:rPr>
        <w:t>شهادت عبدالله اصغر بن الحسن عليهما السلام</w:t>
      </w:r>
      <w:bookmarkEnd w:id="568"/>
    </w:p>
    <w:p>
      <w:pPr>
        <w:pStyle w:val="BookText"/>
        <w:rPr/>
      </w:pPr>
      <w:r>
        <w:rPr>
          <w:rFonts w:ascii="Amiri" w:hAnsi="Amiri" w:eastAsia="Amiri" w:cs="Amiri"/>
          <w:color w:val="111111"/>
          <w:sz w:val="28"/>
          <w:sz w:val="28"/>
          <w:szCs w:val="28"/>
          <w:rtl w:val="true"/>
          <w:lang w:bidi="ar-SA"/>
        </w:rPr>
        <w:t>شهادت عبدالله اصغر بن الحسن عليهما السلام</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ابصار العین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شليل بن عبد الله بجلی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مفید نقل کند که چون مالك بن نسر کندی بعد از فحاشی بِاِمام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شمشیرش بر سر آن حضرت بزد، حضرت کلاه خود را انداخت وخرقه و کلاهی طلبید و بر سرش بست و کلاه را پوشید و عمامه را بالای آن</w:t>
      </w:r>
    </w:p>
    <w:p>
      <w:pPr>
        <w:pStyle w:val="BookText"/>
        <w:rPr/>
      </w:pPr>
      <w:r>
        <w:rPr>
          <w:rFonts w:ascii="IRNazanin" w:hAnsi="IRNazanin" w:eastAsia="IRNazanin"/>
          <w:color w:val="111111"/>
          <w:sz w:val="28"/>
          <w:sz w:val="28"/>
          <w:szCs w:val="28"/>
          <w:rtl w:val="true"/>
          <w:lang w:bidi="fa-IR"/>
        </w:rPr>
        <w:t>گذاشت، شمر و آنانکه با او بودند از نزد حضرت برگشتند و بجای خود رفتند، حضرت قدری مکث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و اطرافیانش دوباره بسوی حضرت برگشتند و او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عبد الله از پیش زنان بیرون آمد و او هنوز ببلوغ نرسیده بود، پس تند آمد و خود را بعمویش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زینب خود را رسانید خواست عبد الله را نگاه دارد پس عبد الله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مورد ایخواهر نگاهش دار عبد الله سخت امتناع کرد و گفت بخدا قسم از عمویم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بحر بن کعب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فرمود واي بر تو يا ابن الخبيثه میخواهی عمویم را بکشی؟ پس آن ملعون شمشیر بر آن مظلوم بزد عبد الله خواست با دست خود دفع کند دستش قطع شد و بجلدش آویزان شد، صدای وا عماه بلند شد حسین او را گرفت و بسینه چسبانید و فرمود ای پسر برادر صبر کن بر آنچه بتو رسید و بحساب خدا بگذار که خدا ترا بپدران شایسته ات ملحق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بآسمان برداشت و عوض کرد ای خدا باران رحمتت را از ایشان باز گیر، و از بر کت زمین ایشان را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واجتماعشان را بتفرقه مبدل کن و حکام را هرگز از ایشان راضی مگردان، ایشان ما را دعوت </w:t>
      </w:r>
      <w:bookmarkStart w:id="569" w:name="pg14863_159017"/>
    </w:p>
    <w:p>
      <w:pPr>
        <w:pStyle w:val="BookText"/>
        <w:rPr/>
      </w:pPr>
      <w:bookmarkEnd w:id="569"/>
      <w:r>
        <w:rPr>
          <w:rFonts w:ascii="IRNazanin" w:hAnsi="IRNazanin" w:eastAsia="IRNazanin"/>
          <w:color w:val="111111"/>
          <w:sz w:val="28"/>
          <w:sz w:val="28"/>
          <w:szCs w:val="28"/>
          <w:rtl w:val="true"/>
          <w:lang w:bidi="fa-IR"/>
        </w:rPr>
        <w:t>کردند که یاری کنند بر عليه ما قیام کردند و ما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الفرج نقل کند که حرملة بن كاهل اسدی عبدالله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مخنف وغيرش نقل کند 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عبد الله در تابستان آب میداد و در زمستان خشك میشد مثل چوب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ابصار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تابستانها آن دستهاي شومش خشك شدي چنانکه در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زمستان رسیدی پیوسته خون و چرك تراوش کردي تا از عذاب ادنی بمذاب اکبر پیوست</w:t>
      </w:r>
      <w:r>
        <w:rPr>
          <w:rFonts w:eastAsia="IRNazanin" w:cs="IRNazanin"/>
          <w:color w:val="111111"/>
          <w:sz w:val="28"/>
          <w:szCs w:val="28"/>
          <w:rtl w:val="true"/>
          <w:lang w:bidi="fa-IR"/>
        </w:rPr>
        <w:t>.</w:t>
      </w:r>
    </w:p>
    <w:p>
      <w:pPr>
        <w:pStyle w:val="Heading3"/>
        <w:numPr>
          <w:ilvl w:val="2"/>
          <w:numId w:val="1"/>
        </w:numPr>
        <w:rPr/>
      </w:pPr>
      <w:bookmarkStart w:id="570" w:name="__RefHeading___Toc492699_388300464"/>
      <w:bookmarkStart w:id="571" w:name="_Toc218"/>
      <w:bookmarkEnd w:id="570"/>
      <w:r>
        <w:rPr>
          <w:rtl w:val="true"/>
        </w:rPr>
        <w:t>بعضی از مراثی عبدالله بن الحسن عليهما السلام</w:t>
      </w:r>
      <w:bookmarkEnd w:id="571"/>
    </w:p>
    <w:p>
      <w:pPr>
        <w:pStyle w:val="BookText"/>
        <w:rPr/>
      </w:pPr>
      <w:r>
        <w:rPr>
          <w:rFonts w:ascii="Amiri" w:hAnsi="Amiri" w:eastAsia="Amiri" w:cs="Amiri"/>
          <w:color w:val="111111"/>
          <w:sz w:val="28"/>
          <w:sz w:val="28"/>
          <w:szCs w:val="28"/>
          <w:rtl w:val="true"/>
          <w:lang w:bidi="ar-SA"/>
        </w:rPr>
        <w:t>بود طفلى ز حسن در حرم آلي عبا</w:t>
      </w:r>
    </w:p>
    <w:p>
      <w:pPr>
        <w:pStyle w:val="BookText"/>
        <w:rPr/>
      </w:pPr>
      <w:r>
        <w:rPr>
          <w:rFonts w:ascii="IRNazanin" w:hAnsi="IRNazanin" w:eastAsia="IRNazanin"/>
          <w:color w:val="111111"/>
          <w:sz w:val="28"/>
          <w:sz w:val="28"/>
          <w:szCs w:val="28"/>
          <w:rtl w:val="true"/>
          <w:lang w:bidi="fa-IR"/>
        </w:rPr>
        <w:t>حسني وجه و حسین خلق و پیمبر سیما</w:t>
      </w:r>
    </w:p>
    <w:p>
      <w:pPr>
        <w:pStyle w:val="BookText"/>
        <w:rPr/>
      </w:pPr>
      <w:r>
        <w:rPr>
          <w:rFonts w:ascii="IRNazanin" w:hAnsi="IRNazanin" w:eastAsia="IRNazanin"/>
          <w:color w:val="111111"/>
          <w:sz w:val="28"/>
          <w:sz w:val="28"/>
          <w:szCs w:val="28"/>
          <w:rtl w:val="true"/>
          <w:lang w:bidi="fa-IR"/>
        </w:rPr>
        <w:t>بسته از شادی قاسم پسر پنجه حنا</w:t>
      </w:r>
    </w:p>
    <w:p>
      <w:pPr>
        <w:pStyle w:val="BookText"/>
        <w:rPr/>
      </w:pPr>
      <w:r>
        <w:rPr>
          <w:rFonts w:ascii="IRNazanin" w:hAnsi="IRNazanin" w:eastAsia="IRNazanin"/>
          <w:color w:val="111111"/>
          <w:sz w:val="28"/>
          <w:sz w:val="28"/>
          <w:szCs w:val="28"/>
          <w:rtl w:val="true"/>
          <w:lang w:bidi="fa-IR"/>
        </w:rPr>
        <w:t>رخ او مصحف و گیسوی سیه بسم الله</w:t>
      </w:r>
    </w:p>
    <w:p>
      <w:pPr>
        <w:pStyle w:val="BookText"/>
        <w:rPr/>
      </w:pPr>
      <w:r>
        <w:rPr>
          <w:rFonts w:ascii="IRNazanin" w:hAnsi="IRNazanin" w:eastAsia="IRNazanin"/>
          <w:color w:val="111111"/>
          <w:sz w:val="28"/>
          <w:sz w:val="28"/>
          <w:szCs w:val="28"/>
          <w:rtl w:val="true"/>
          <w:lang w:bidi="fa-IR"/>
        </w:rPr>
        <w:t>عمر کوتاه ولي نام نکو عبدالله</w:t>
      </w:r>
    </w:p>
    <w:p>
      <w:pPr>
        <w:pStyle w:val="BookText"/>
        <w:rPr/>
      </w:pPr>
      <w:r>
        <w:rPr>
          <w:rFonts w:ascii="IRNazanin" w:hAnsi="IRNazanin" w:eastAsia="IRNazanin"/>
          <w:color w:val="111111"/>
          <w:sz w:val="28"/>
          <w:sz w:val="28"/>
          <w:szCs w:val="28"/>
          <w:rtl w:val="true"/>
          <w:lang w:bidi="fa-IR"/>
        </w:rPr>
        <w:t>مال دیدن سلطان شهیدان گردید</w:t>
      </w:r>
    </w:p>
    <w:p>
      <w:pPr>
        <w:pStyle w:val="BookText"/>
        <w:rPr/>
      </w:pPr>
      <w:r>
        <w:rPr>
          <w:rFonts w:ascii="IRNazanin" w:hAnsi="IRNazanin" w:eastAsia="IRNazanin"/>
          <w:color w:val="111111"/>
          <w:sz w:val="28"/>
          <w:sz w:val="28"/>
          <w:szCs w:val="28"/>
          <w:rtl w:val="true"/>
          <w:lang w:bidi="fa-IR"/>
        </w:rPr>
        <w:t>از سرا پرده روان جانب میدان گردید</w:t>
      </w:r>
    </w:p>
    <w:p>
      <w:pPr>
        <w:pStyle w:val="BookText"/>
        <w:rPr/>
      </w:pPr>
      <w:r>
        <w:rPr>
          <w:rFonts w:ascii="IRNazanin" w:hAnsi="IRNazanin" w:eastAsia="IRNazanin"/>
          <w:color w:val="111111"/>
          <w:sz w:val="28"/>
          <w:sz w:val="28"/>
          <w:szCs w:val="28"/>
          <w:rtl w:val="true"/>
          <w:lang w:bidi="fa-IR"/>
        </w:rPr>
        <w:t>چرخ از كج روي خويش پشیمان گردید</w:t>
      </w:r>
    </w:p>
    <w:p>
      <w:pPr>
        <w:pStyle w:val="BookText"/>
        <w:rPr/>
      </w:pPr>
      <w:r>
        <w:rPr>
          <w:rFonts w:ascii="IRNazanin" w:hAnsi="IRNazanin" w:eastAsia="IRNazanin"/>
          <w:color w:val="111111"/>
          <w:sz w:val="28"/>
          <w:sz w:val="28"/>
          <w:szCs w:val="28"/>
          <w:rtl w:val="true"/>
          <w:lang w:bidi="fa-IR"/>
        </w:rPr>
        <w:t>شور محشر بصرف ماریه گردید پديد</w:t>
      </w:r>
    </w:p>
    <w:p>
      <w:pPr>
        <w:pStyle w:val="BookText"/>
        <w:rPr/>
      </w:pPr>
      <w:r>
        <w:rPr>
          <w:rFonts w:ascii="IRNazanin" w:hAnsi="IRNazanin" w:eastAsia="IRNazanin"/>
          <w:color w:val="111111"/>
          <w:sz w:val="28"/>
          <w:sz w:val="28"/>
          <w:szCs w:val="28"/>
          <w:rtl w:val="true"/>
          <w:lang w:bidi="fa-IR"/>
        </w:rPr>
        <w:t>مادر و عمه و عم زاده بشور افتادند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در واهمه و شور و نشور افتادند </w:t>
      </w:r>
    </w:p>
    <w:p>
      <w:pPr>
        <w:pStyle w:val="BookText"/>
        <w:rPr/>
      </w:pPr>
      <w:r>
        <w:rPr>
          <w:rFonts w:ascii="Amiri" w:hAnsi="Amiri" w:eastAsia="Amiri" w:cs="Amiri"/>
          <w:color w:val="111111"/>
          <w:sz w:val="28"/>
          <w:sz w:val="28"/>
          <w:szCs w:val="28"/>
          <w:rtl w:val="true"/>
          <w:lang w:bidi="ar-SA"/>
        </w:rPr>
        <w:t>حوريان هم بتأسف ز قصور افتادند</w:t>
      </w:r>
    </w:p>
    <w:p>
      <w:pPr>
        <w:pStyle w:val="BookText"/>
        <w:rPr/>
      </w:pPr>
      <w:r>
        <w:rPr>
          <w:rFonts w:ascii="IRNazanin" w:hAnsi="IRNazanin" w:eastAsia="IRNazanin"/>
          <w:color w:val="111111"/>
          <w:sz w:val="28"/>
          <w:sz w:val="28"/>
          <w:szCs w:val="28"/>
          <w:rtl w:val="true"/>
          <w:lang w:bidi="fa-IR"/>
        </w:rPr>
        <w:t>همه بر سایهٴ آن لمعه نور افتادند</w:t>
      </w:r>
    </w:p>
    <w:p>
      <w:pPr>
        <w:pStyle w:val="BookText"/>
        <w:rPr/>
      </w:pPr>
      <w:r>
        <w:rPr>
          <w:rFonts w:ascii="IRNazanin" w:hAnsi="IRNazanin" w:eastAsia="IRNazanin"/>
          <w:color w:val="111111"/>
          <w:sz w:val="28"/>
          <w:sz w:val="28"/>
          <w:szCs w:val="28"/>
          <w:rtl w:val="true"/>
          <w:lang w:bidi="fa-IR"/>
        </w:rPr>
        <w:t>مادرش غنچهٴ پستان بسر دست نهاد</w:t>
      </w:r>
    </w:p>
    <w:p>
      <w:pPr>
        <w:pStyle w:val="BookText"/>
        <w:rPr/>
      </w:pPr>
      <w:r>
        <w:rPr>
          <w:rFonts w:ascii="IRNazanin" w:hAnsi="IRNazanin" w:eastAsia="IRNazanin"/>
          <w:color w:val="111111"/>
          <w:sz w:val="28"/>
          <w:sz w:val="28"/>
          <w:szCs w:val="28"/>
          <w:rtl w:val="true"/>
          <w:lang w:bidi="fa-IR"/>
        </w:rPr>
        <w:t>گفت این شیر که خوردی تو گوارایت باد</w:t>
      </w:r>
    </w:p>
    <w:p>
      <w:pPr>
        <w:pStyle w:val="BookText"/>
        <w:rPr/>
      </w:pPr>
      <w:r>
        <w:rPr>
          <w:rFonts w:ascii="IRNazanin" w:hAnsi="IRNazanin" w:eastAsia="IRNazanin"/>
          <w:color w:val="111111"/>
          <w:sz w:val="28"/>
          <w:sz w:val="28"/>
          <w:szCs w:val="28"/>
          <w:rtl w:val="true"/>
          <w:lang w:bidi="fa-IR"/>
        </w:rPr>
        <w:t>يك پسر را به حضور تو نمودم داماد</w:t>
      </w:r>
    </w:p>
    <w:p>
      <w:pPr>
        <w:pStyle w:val="BookText"/>
        <w:rPr/>
      </w:pPr>
      <w:r>
        <w:rPr>
          <w:rFonts w:ascii="IRNazanin" w:hAnsi="IRNazanin" w:eastAsia="IRNazanin"/>
          <w:color w:val="111111"/>
          <w:sz w:val="28"/>
          <w:sz w:val="28"/>
          <w:szCs w:val="28"/>
          <w:rtl w:val="true"/>
          <w:lang w:bidi="fa-IR"/>
        </w:rPr>
        <w:t>رفت و تا صبح قیامت بدلم داغ نهاد</w:t>
      </w:r>
    </w:p>
    <w:p>
      <w:pPr>
        <w:pStyle w:val="BookText"/>
        <w:rPr/>
      </w:pPr>
      <w:r>
        <w:rPr>
          <w:rFonts w:ascii="IRNazanin" w:hAnsi="IRNazanin" w:eastAsia="IRNazanin"/>
          <w:color w:val="111111"/>
          <w:sz w:val="28"/>
          <w:sz w:val="28"/>
          <w:szCs w:val="28"/>
          <w:rtl w:val="true"/>
          <w:lang w:bidi="fa-IR"/>
        </w:rPr>
        <w:t>مرو از دیده و بر هم مشکن اعضایم</w:t>
      </w:r>
    </w:p>
    <w:p>
      <w:pPr>
        <w:pStyle w:val="BookText"/>
        <w:rPr/>
      </w:pPr>
      <w:r>
        <w:rPr>
          <w:rFonts w:ascii="IRNazanin" w:hAnsi="IRNazanin" w:eastAsia="IRNazanin"/>
          <w:color w:val="111111"/>
          <w:sz w:val="28"/>
          <w:sz w:val="28"/>
          <w:szCs w:val="28"/>
          <w:rtl w:val="true"/>
          <w:lang w:bidi="fa-IR"/>
        </w:rPr>
        <w:t>ور نه من از عقبت سینه زنان می آیم</w:t>
      </w:r>
    </w:p>
    <w:p>
      <w:pPr>
        <w:pStyle w:val="BookText"/>
        <w:rPr/>
      </w:pPr>
      <w:r>
        <w:rPr>
          <w:rFonts w:ascii="IRNazanin" w:hAnsi="IRNazanin" w:eastAsia="IRNazanin"/>
          <w:color w:val="111111"/>
          <w:sz w:val="28"/>
          <w:sz w:val="28"/>
          <w:szCs w:val="28"/>
          <w:rtl w:val="true"/>
          <w:lang w:bidi="fa-IR"/>
        </w:rPr>
        <w:t>زِیْنَبَشْ گفت که اي شمع سرا پردهٴ ناز</w:t>
      </w:r>
    </w:p>
    <w:p>
      <w:pPr>
        <w:pStyle w:val="BookText"/>
        <w:rPr/>
      </w:pPr>
      <w:r>
        <w:rPr>
          <w:rFonts w:ascii="IRNazanin" w:hAnsi="IRNazanin" w:eastAsia="IRNazanin"/>
          <w:color w:val="111111"/>
          <w:sz w:val="28"/>
          <w:sz w:val="28"/>
          <w:szCs w:val="28"/>
          <w:rtl w:val="true"/>
          <w:lang w:bidi="fa-IR"/>
        </w:rPr>
        <w:t>میکشم من قدم ناز تو بر چشم نیاز</w:t>
      </w:r>
    </w:p>
    <w:p>
      <w:pPr>
        <w:pStyle w:val="BookText"/>
        <w:rPr/>
      </w:pPr>
      <w:r>
        <w:rPr>
          <w:rFonts w:ascii="IRNazanin" w:hAnsi="IRNazanin" w:eastAsia="IRNazanin"/>
          <w:color w:val="111111"/>
          <w:sz w:val="28"/>
          <w:sz w:val="28"/>
          <w:szCs w:val="28"/>
          <w:rtl w:val="true"/>
          <w:lang w:bidi="fa-IR"/>
        </w:rPr>
        <w:t>بود امیدم که ما را برسانی به حجاز</w:t>
      </w:r>
    </w:p>
    <w:p>
      <w:pPr>
        <w:pStyle w:val="BookText"/>
        <w:rPr/>
      </w:pPr>
      <w:r>
        <w:rPr>
          <w:rFonts w:ascii="IRNazanin" w:hAnsi="IRNazanin" w:eastAsia="IRNazanin"/>
          <w:color w:val="111111"/>
          <w:sz w:val="28"/>
          <w:sz w:val="28"/>
          <w:szCs w:val="28"/>
          <w:rtl w:val="true"/>
          <w:lang w:bidi="fa-IR"/>
        </w:rPr>
        <w:t>رشتهٴ عمر تو کوته شد و امید دراز</w:t>
      </w:r>
    </w:p>
    <w:p>
      <w:pPr>
        <w:pStyle w:val="BookText"/>
        <w:rPr/>
      </w:pPr>
      <w:r>
        <w:rPr>
          <w:rFonts w:ascii="IRNazanin" w:hAnsi="IRNazanin" w:eastAsia="IRNazanin"/>
          <w:color w:val="111111"/>
          <w:sz w:val="28"/>
          <w:sz w:val="28"/>
          <w:szCs w:val="28"/>
          <w:rtl w:val="true"/>
          <w:lang w:bidi="fa-IR"/>
        </w:rPr>
        <w:t>گفته شهزاده حسین عم غريبم تنهاست</w:t>
      </w:r>
    </w:p>
    <w:p>
      <w:pPr>
        <w:pStyle w:val="BookText"/>
        <w:rPr/>
      </w:pPr>
      <w:r>
        <w:rPr>
          <w:rFonts w:ascii="IRNazanin" w:hAnsi="IRNazanin" w:eastAsia="IRNazanin"/>
          <w:color w:val="111111"/>
          <w:sz w:val="28"/>
          <w:sz w:val="28"/>
          <w:szCs w:val="28"/>
          <w:rtl w:val="true"/>
          <w:lang w:bidi="fa-IR"/>
        </w:rPr>
        <w:t>گل گلزار نبی خار بچشم اعد است</w:t>
      </w:r>
    </w:p>
    <w:p>
      <w:pPr>
        <w:pStyle w:val="BookText"/>
        <w:rPr/>
      </w:pPr>
      <w:r>
        <w:rPr>
          <w:rFonts w:ascii="IRNazanin" w:hAnsi="IRNazanin" w:eastAsia="IRNazanin"/>
          <w:color w:val="111111"/>
          <w:sz w:val="28"/>
          <w:sz w:val="28"/>
          <w:szCs w:val="28"/>
          <w:rtl w:val="true"/>
          <w:lang w:bidi="fa-IR"/>
        </w:rPr>
        <w:t>او بخون مَنْ بسرا پرده نشینم نه رواست</w:t>
      </w:r>
    </w:p>
    <w:p>
      <w:pPr>
        <w:pStyle w:val="BookText"/>
        <w:rPr/>
      </w:pPr>
      <w:r>
        <w:rPr>
          <w:rFonts w:ascii="IRNazanin" w:hAnsi="IRNazanin" w:eastAsia="IRNazanin"/>
          <w:color w:val="111111"/>
          <w:sz w:val="28"/>
          <w:sz w:val="28"/>
          <w:szCs w:val="28"/>
          <w:rtl w:val="true"/>
          <w:lang w:bidi="fa-IR"/>
        </w:rPr>
        <w:t>خاك عالم بسرم این چه حیاء و چه و فاست</w:t>
      </w:r>
    </w:p>
    <w:p>
      <w:pPr>
        <w:pStyle w:val="BookText"/>
        <w:rPr/>
      </w:pPr>
      <w:r>
        <w:rPr>
          <w:rFonts w:ascii="IRNazanin" w:hAnsi="IRNazanin" w:eastAsia="IRNazanin"/>
          <w:color w:val="111111"/>
          <w:sz w:val="28"/>
          <w:sz w:val="28"/>
          <w:szCs w:val="28"/>
          <w:rtl w:val="true"/>
          <w:lang w:bidi="fa-IR"/>
        </w:rPr>
        <w:t>الغرض اهل حرم را به حرم برگرداند</w:t>
      </w:r>
    </w:p>
    <w:p>
      <w:pPr>
        <w:pStyle w:val="BookText"/>
        <w:rPr/>
      </w:pPr>
      <w:r>
        <w:rPr>
          <w:rFonts w:ascii="IRNazanin" w:hAnsi="IRNazanin" w:eastAsia="IRNazanin"/>
          <w:color w:val="111111"/>
          <w:sz w:val="28"/>
          <w:sz w:val="28"/>
          <w:szCs w:val="28"/>
          <w:rtl w:val="true"/>
          <w:lang w:bidi="fa-IR"/>
        </w:rPr>
        <w:t>خویشتن را بحضور شه لب تشنه رساند</w:t>
      </w:r>
    </w:p>
    <w:p>
      <w:pPr>
        <w:pStyle w:val="BookText"/>
        <w:rPr/>
      </w:pPr>
      <w:r>
        <w:rPr>
          <w:rFonts w:ascii="Amiri" w:hAnsi="Amiri" w:eastAsia="Amiri" w:cs="Amiri"/>
          <w:color w:val="111111"/>
          <w:sz w:val="28"/>
          <w:sz w:val="28"/>
          <w:szCs w:val="28"/>
          <w:rtl w:val="true"/>
          <w:lang w:bidi="ar-SA"/>
        </w:rPr>
        <w:t>شه دین در برش آورد و دُرِ اَشْك فشاند</w:t>
      </w:r>
    </w:p>
    <w:p>
      <w:pPr>
        <w:pStyle w:val="BookText"/>
        <w:rPr/>
      </w:pPr>
      <w:r>
        <w:rPr>
          <w:rFonts w:ascii="IRNazanin" w:hAnsi="IRNazanin" w:eastAsia="IRNazanin"/>
          <w:color w:val="111111"/>
          <w:sz w:val="28"/>
          <w:sz w:val="28"/>
          <w:szCs w:val="28"/>
          <w:rtl w:val="true"/>
          <w:lang w:bidi="fa-IR"/>
        </w:rPr>
        <w:t>سینه بر سینه نهاد و بکنارش بنشاند</w:t>
      </w:r>
    </w:p>
    <w:p>
      <w:pPr>
        <w:pStyle w:val="BookText"/>
        <w:rPr/>
      </w:pPr>
      <w:r>
        <w:rPr>
          <w:rFonts w:ascii="IRNazanin" w:hAnsi="IRNazanin" w:eastAsia="IRNazanin"/>
          <w:color w:val="111111"/>
          <w:sz w:val="28"/>
          <w:sz w:val="28"/>
          <w:szCs w:val="28"/>
          <w:rtl w:val="true"/>
          <w:lang w:bidi="fa-IR"/>
        </w:rPr>
        <w:t>گفت ای جان گرامی بکجا آمدهٴ؟</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میبارد از این قوم چرا آمدهٴ؟ </w:t>
      </w:r>
      <w:bookmarkStart w:id="572" w:name="pg14863_159019"/>
    </w:p>
    <w:p>
      <w:pPr>
        <w:pStyle w:val="BookText"/>
        <w:rPr/>
      </w:pPr>
      <w:bookmarkEnd w:id="572"/>
      <w:r>
        <w:rPr>
          <w:rFonts w:ascii="IRNazanin" w:hAnsi="IRNazanin" w:eastAsia="IRNazanin"/>
          <w:color w:val="111111"/>
          <w:sz w:val="28"/>
          <w:sz w:val="28"/>
          <w:szCs w:val="28"/>
          <w:rtl w:val="true"/>
          <w:lang w:bidi="fa-IR"/>
        </w:rPr>
        <w:t>گفت شهزاده که از راه وفا آمده ام</w:t>
      </w:r>
    </w:p>
    <w:p>
      <w:pPr>
        <w:pStyle w:val="BookText"/>
        <w:rPr/>
      </w:pPr>
      <w:r>
        <w:rPr>
          <w:rFonts w:ascii="IRNazanin" w:hAnsi="IRNazanin" w:eastAsia="IRNazanin"/>
          <w:color w:val="111111"/>
          <w:sz w:val="28"/>
          <w:sz w:val="28"/>
          <w:szCs w:val="28"/>
          <w:rtl w:val="true"/>
          <w:lang w:bidi="fa-IR"/>
        </w:rPr>
        <w:t>جان عمو بسلام شهداء آمده ام</w:t>
      </w:r>
    </w:p>
    <w:p>
      <w:pPr>
        <w:pStyle w:val="Heading3"/>
        <w:numPr>
          <w:ilvl w:val="2"/>
          <w:numId w:val="1"/>
        </w:numPr>
        <w:rPr/>
      </w:pPr>
      <w:bookmarkStart w:id="573" w:name="__RefHeading___Toc492701_388300464"/>
      <w:bookmarkStart w:id="574" w:name="_Toc219"/>
      <w:bookmarkEnd w:id="573"/>
      <w:r>
        <w:rPr>
          <w:rtl w:val="true"/>
        </w:rPr>
        <w:t>عمان سامانی فرماید</w:t>
      </w:r>
      <w:bookmarkEnd w:id="574"/>
    </w:p>
    <w:p>
      <w:pPr>
        <w:pStyle w:val="BookText"/>
        <w:rPr/>
      </w:pPr>
      <w:r>
        <w:rPr>
          <w:rFonts w:ascii="IRNazanin" w:hAnsi="IRNazanin" w:eastAsia="IRNazanin"/>
          <w:color w:val="111111"/>
          <w:sz w:val="28"/>
          <w:sz w:val="28"/>
          <w:szCs w:val="28"/>
          <w:rtl w:val="true"/>
          <w:lang w:bidi="fa-IR"/>
        </w:rPr>
        <w:t>یکی طفلی برون آمد ز خرگاه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شه شدروان چون قطعه‌ی ماه</w:t>
      </w:r>
    </w:p>
    <w:p>
      <w:pPr>
        <w:pStyle w:val="BookText"/>
        <w:rPr/>
      </w:pPr>
      <w:r>
        <w:rPr>
          <w:rFonts w:ascii="IRNazanin" w:hAnsi="IRNazanin" w:eastAsia="IRNazanin"/>
          <w:color w:val="111111"/>
          <w:sz w:val="28"/>
          <w:sz w:val="28"/>
          <w:szCs w:val="28"/>
          <w:rtl w:val="true"/>
          <w:lang w:bidi="fa-IR"/>
        </w:rPr>
        <w:t>هوای دیدن شه داشت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شه زاده قاسم را برادر</w:t>
      </w:r>
    </w:p>
    <w:p>
      <w:pPr>
        <w:pStyle w:val="BookText"/>
        <w:rPr/>
      </w:pPr>
      <w:r>
        <w:rPr>
          <w:rFonts w:ascii="IRNazanin" w:hAnsi="IRNazanin" w:eastAsia="IRNazanin"/>
          <w:color w:val="111111"/>
          <w:sz w:val="28"/>
          <w:sz w:val="28"/>
          <w:szCs w:val="28"/>
          <w:rtl w:val="true"/>
          <w:lang w:bidi="fa-IR"/>
        </w:rPr>
        <w:t>در آندم خواهران را گفت آن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کودک برون ناید ز خرگاه</w:t>
      </w:r>
    </w:p>
    <w:p>
      <w:pPr>
        <w:pStyle w:val="BookText"/>
        <w:rPr/>
      </w:pPr>
      <w:r>
        <w:rPr>
          <w:rFonts w:ascii="IRNazanin" w:hAnsi="IRNazanin" w:eastAsia="IRNazanin"/>
          <w:color w:val="111111"/>
          <w:sz w:val="28"/>
          <w:sz w:val="28"/>
          <w:szCs w:val="28"/>
          <w:rtl w:val="true"/>
          <w:lang w:bidi="fa-IR"/>
        </w:rPr>
        <w:t>ندارند این جماعت رحم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کودک نه بر پیر و نه برنا</w:t>
      </w:r>
    </w:p>
    <w:p>
      <w:pPr>
        <w:pStyle w:val="BookText"/>
        <w:rPr/>
      </w:pPr>
      <w:r>
        <w:rPr>
          <w:rFonts w:ascii="IRNazanin" w:hAnsi="IRNazanin" w:eastAsia="IRNazanin"/>
          <w:color w:val="111111"/>
          <w:sz w:val="28"/>
          <w:sz w:val="28"/>
          <w:szCs w:val="28"/>
          <w:rtl w:val="true"/>
          <w:lang w:bidi="fa-IR"/>
        </w:rPr>
        <w:t>گریزان از حرم گردید آن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 تا رفت در آغوش آن شاه</w:t>
      </w:r>
    </w:p>
    <w:p>
      <w:pPr>
        <w:pStyle w:val="BookText"/>
        <w:rPr/>
      </w:pPr>
      <w:r>
        <w:rPr>
          <w:rFonts w:ascii="IRNazanin" w:hAnsi="IRNazanin" w:eastAsia="IRNazanin"/>
          <w:color w:val="111111"/>
          <w:sz w:val="28"/>
          <w:sz w:val="28"/>
          <w:szCs w:val="28"/>
          <w:rtl w:val="true"/>
          <w:lang w:bidi="fa-IR"/>
        </w:rPr>
        <w:t>شهش بگرفت همچون جان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از یادگار یار دیرین</w:t>
      </w:r>
    </w:p>
    <w:p>
      <w:pPr>
        <w:pStyle w:val="BookText"/>
        <w:rPr/>
      </w:pPr>
      <w:r>
        <w:rPr>
          <w:rFonts w:ascii="IRNazanin" w:hAnsi="IRNazanin" w:eastAsia="IRNazanin"/>
          <w:color w:val="111111"/>
          <w:sz w:val="28"/>
          <w:sz w:val="28"/>
          <w:szCs w:val="28"/>
          <w:rtl w:val="true"/>
          <w:lang w:bidi="fa-IR"/>
        </w:rPr>
        <w:t>چرا بیرون شدی از خرگه‌ای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مگر پیکان پرّان</w:t>
      </w:r>
    </w:p>
    <w:p>
      <w:pPr>
        <w:pStyle w:val="BookText"/>
        <w:rPr/>
      </w:pPr>
      <w:r>
        <w:rPr>
          <w:rFonts w:ascii="IRNazanin" w:hAnsi="IRNazanin" w:eastAsia="IRNazanin"/>
          <w:color w:val="111111"/>
          <w:sz w:val="28"/>
          <w:sz w:val="28"/>
          <w:szCs w:val="28"/>
          <w:rtl w:val="true"/>
          <w:lang w:bidi="fa-IR"/>
        </w:rPr>
        <w:t>به ناگه کافری زان قوم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 کرد تیغی بر سر شاه</w:t>
      </w:r>
    </w:p>
    <w:p>
      <w:pPr>
        <w:pStyle w:val="BookText"/>
        <w:rPr/>
      </w:pPr>
      <w:r>
        <w:rPr>
          <w:rFonts w:ascii="IRNazanin" w:hAnsi="IRNazanin" w:eastAsia="IRNazanin"/>
          <w:color w:val="111111"/>
          <w:sz w:val="28"/>
          <w:sz w:val="28"/>
          <w:szCs w:val="28"/>
          <w:rtl w:val="true"/>
          <w:lang w:bidi="fa-IR"/>
        </w:rPr>
        <w:t>ز بهر حفظ شه کودک حذر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تیغ، دست خود سپر کرد</w:t>
      </w:r>
    </w:p>
    <w:p>
      <w:pPr>
        <w:pStyle w:val="BookText"/>
        <w:rPr/>
      </w:pPr>
      <w:r>
        <w:rPr>
          <w:rFonts w:ascii="IRNazanin" w:hAnsi="IRNazanin" w:eastAsia="IRNazanin"/>
          <w:color w:val="111111"/>
          <w:sz w:val="28"/>
          <w:sz w:val="28"/>
          <w:szCs w:val="28"/>
          <w:rtl w:val="true"/>
          <w:lang w:bidi="fa-IR"/>
        </w:rPr>
        <w:t>جدا گردید دست کودک از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 گفتا ببین چون کرد با من</w:t>
      </w:r>
    </w:p>
    <w:p>
      <w:pPr>
        <w:pStyle w:val="BookText"/>
        <w:rPr/>
      </w:pPr>
      <w:r>
        <w:rPr>
          <w:rFonts w:ascii="IRNazanin" w:hAnsi="IRNazanin" w:eastAsia="IRNazanin"/>
          <w:color w:val="111111"/>
          <w:sz w:val="28"/>
          <w:sz w:val="28"/>
          <w:szCs w:val="28"/>
          <w:rtl w:val="true"/>
          <w:lang w:bidi="fa-IR"/>
        </w:rPr>
        <w:t>چه دیدش حرمله آن کفر بدبخت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 بر سینه‌اش تیری چنان سخت</w:t>
      </w:r>
    </w:p>
    <w:p>
      <w:pPr>
        <w:pStyle w:val="BookText"/>
        <w:rPr/>
      </w:pPr>
      <w:r>
        <w:rPr>
          <w:rFonts w:ascii="IRNazanin" w:hAnsi="IRNazanin" w:eastAsia="IRNazanin"/>
          <w:color w:val="111111"/>
          <w:sz w:val="28"/>
          <w:sz w:val="28"/>
          <w:szCs w:val="28"/>
          <w:rtl w:val="true"/>
          <w:lang w:bidi="fa-IR"/>
        </w:rPr>
        <w:t>که کودک جان بداد و بی‌محابا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پرید از دست شه تا نزد بابا</w:t>
      </w:r>
    </w:p>
    <w:p>
      <w:pPr>
        <w:pStyle w:val="Heading3"/>
        <w:numPr>
          <w:ilvl w:val="2"/>
          <w:numId w:val="1"/>
        </w:numPr>
        <w:rPr/>
      </w:pPr>
      <w:bookmarkStart w:id="575" w:name="__RefHeading___Toc492703_388300464"/>
      <w:bookmarkStart w:id="576" w:name="_Toc220"/>
      <w:bookmarkEnd w:id="575"/>
      <w:r>
        <w:rPr>
          <w:rtl w:val="true"/>
        </w:rPr>
        <w:t>شهادت احمد بن حسن عليهما السلام</w:t>
      </w:r>
      <w:bookmarkEnd w:id="57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مخنف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عليهما السلام بميدان آمد و او بشجاعت قلب، وجود و جمال معروف بود و عمر شریف از شانزده بیشتر نبود، چون شیر زخم خورده بر آشفت و این رجز بگفت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اِنیّ اَنَا نَجْلُ الْاِمام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أَضْربُكُمْ بِالسَّيْفِ حَتّى يَفْلَل </w:t>
      </w:r>
    </w:p>
    <w:p>
      <w:pPr>
        <w:pStyle w:val="BookText"/>
        <w:rPr/>
      </w:pPr>
      <w:r>
        <w:rPr>
          <w:rFonts w:ascii="Amiri" w:hAnsi="Amiri" w:eastAsia="Amiri" w:cs="Amiri"/>
          <w:color w:val="111111"/>
          <w:sz w:val="28"/>
          <w:sz w:val="28"/>
          <w:szCs w:val="28"/>
          <w:rtl w:val="true"/>
          <w:lang w:bidi="ar-SA"/>
        </w:rPr>
        <w:t xml:space="preserve">نَحْنُ وَبَيْتِ اللهِ اَوْلى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اَطْعَنُکُمْ بِالرُّمْحِ وَسْطَ الْقَسْطَلِ</w:t>
      </w:r>
    </w:p>
    <w:p>
      <w:pPr>
        <w:pStyle w:val="BookText"/>
        <w:rPr/>
      </w:pPr>
      <w:r>
        <w:rPr>
          <w:rFonts w:ascii="IRNazanin" w:hAnsi="IRNazanin" w:eastAsia="IRNazanin"/>
          <w:color w:val="111111"/>
          <w:sz w:val="28"/>
          <w:sz w:val="28"/>
          <w:szCs w:val="28"/>
          <w:rtl w:val="true"/>
          <w:lang w:bidi="fa-IR"/>
        </w:rPr>
        <w:t>یعنی من فرزند پیشوائی که پسر علی است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نيزه وشمشير میان گرد و غبار شما را میزنم تا کند شود، سوگند به خانه خدا که در انتساب به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شمشیری چون زبانه آتش اسب بر انگیخت و راست را بچپ در آمیخت وحمله کرد و هشتاد تن سوار نامبردار را عرضهٴ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خدمت امام آمد در حالیکه از عطش چشمانش بگودی فرورفته ندا در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هَلْ شَرْبَةٌ مِنَ الْمآءِ أبَرِّدُ بِها کَبِدي وَاَتَقَوّى بِها عَلى اَعْداءِ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عم آیا بر شربت آبی توان دست یافت که حدت و حرارت کبد را بدان بنشانم و در مقاتلت دشمنان خدا و رسول نیرومند گردم؟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برادر، ساعتي صبر کن تا جدّت رسول خدا صلى الله عليه و آله را ملاقات کني و آبی بتو بدهد که هرگز تشنه نشوي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چون این را بشنيد روي بميدان کرده و این رجز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قَلیلاً فَالْمُنی بَعْدَ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رُوحي فِي الْجِهادِ تَنُكَمِشْ</w:t>
      </w:r>
    </w:p>
    <w:p>
      <w:pPr>
        <w:pStyle w:val="BookText"/>
        <w:rPr/>
      </w:pPr>
      <w:r>
        <w:rPr>
          <w:rFonts w:ascii="Amiri" w:hAnsi="Amiri" w:eastAsia="Amiri" w:cs="Amiri"/>
          <w:color w:val="111111"/>
          <w:sz w:val="28"/>
          <w:sz w:val="28"/>
          <w:szCs w:val="28"/>
          <w:rtl w:val="true"/>
          <w:lang w:bidi="ar-SA"/>
        </w:rPr>
        <w:t xml:space="preserve">لا أَرْهَبُ الْمَوْتَ اِذَا الْمَوْتُ 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اَكُنْ عِنْدَ الِّلقا ذاتَ رَعَشٍ</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اندکی صبر کن که پس از تشنگی زمان رسیدن بآرزوها فرا میرسد، همانا جان من در این جنك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میشتابد، از مرگ خطر ناك نميترسم و هنگام برابری با حریف نمیلرزم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وحملهاي سنگين پي در پي کرد، و پنجاه تن دوار دیگر بخاك در انداخت، آنگاه بقرائت این اشعار پرداخت</w:t>
      </w:r>
      <w:r>
        <w:rPr>
          <w:rFonts w:eastAsia="IRNazanin" w:cs="IRNazanin"/>
          <w:color w:val="111111"/>
          <w:sz w:val="28"/>
          <w:szCs w:val="28"/>
          <w:rtl w:val="true"/>
          <w:lang w:bidi="fa-IR"/>
        </w:rPr>
        <w:t xml:space="preserve">: </w:t>
      </w:r>
      <w:bookmarkStart w:id="577" w:name="pg14863_159021"/>
    </w:p>
    <w:p>
      <w:pPr>
        <w:pStyle w:val="BookText"/>
        <w:rPr/>
      </w:pPr>
      <w:bookmarkEnd w:id="577"/>
      <w:r>
        <w:rPr>
          <w:rFonts w:ascii="Amiri" w:hAnsi="Amiri" w:eastAsia="Amiri" w:cs="Amiri"/>
          <w:color w:val="111111"/>
          <w:sz w:val="28"/>
          <w:sz w:val="28"/>
          <w:szCs w:val="28"/>
          <w:rtl w:val="true"/>
          <w:lang w:bidi="ar-SA"/>
        </w:rPr>
        <w:t xml:space="preserve">اِلَيْكُمْ مِنْ بَنيِ الْمُخْتارِ ضَرْباً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لِهَوْ لِه رَأْسُ الرَّضيع</w:t>
      </w:r>
    </w:p>
    <w:p>
      <w:pPr>
        <w:pStyle w:val="BookText"/>
        <w:rPr/>
      </w:pPr>
      <w:r>
        <w:rPr>
          <w:rFonts w:ascii="Amiri" w:hAnsi="Amiri" w:eastAsia="Amiri" w:cs="Amiri"/>
          <w:color w:val="111111"/>
          <w:sz w:val="28"/>
          <w:sz w:val="28"/>
          <w:szCs w:val="28"/>
          <w:rtl w:val="true"/>
          <w:lang w:bidi="ar-SA"/>
        </w:rPr>
        <w:t xml:space="preserve">یُبيدُ مَعاشِرَ الْكُفّارِ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مُهَنَّدٍ عَضْبٍ قَطيع</w:t>
      </w:r>
    </w:p>
    <w:p>
      <w:pPr>
        <w:pStyle w:val="BookText"/>
        <w:rPr/>
      </w:pPr>
      <w:r>
        <w:rPr>
          <w:rFonts w:ascii="IRNazanin" w:hAnsi="IRNazanin" w:eastAsia="IRNazanin"/>
          <w:color w:val="111111"/>
          <w:sz w:val="28"/>
          <w:sz w:val="28"/>
          <w:szCs w:val="28"/>
          <w:rtl w:val="true"/>
          <w:lang w:bidi="fa-IR"/>
        </w:rPr>
        <w:t>یعنی از جانب پیغمبر زادگان آماده ضربتی باشید که از ترسش موي سر شیر خواره به یاد می شود، و با شمشير هندي بُرّان، گروه بی دینان را يكجا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حمله شصت سوار دیگر را بخاك افكند، آنگاه شربت شهادت بافت</w:t>
      </w:r>
      <w:r>
        <w:rPr>
          <w:rFonts w:eastAsia="IRNazanin" w:cs="IRNazanin"/>
          <w:color w:val="111111"/>
          <w:sz w:val="28"/>
          <w:szCs w:val="28"/>
          <w:rtl w:val="true"/>
          <w:lang w:bidi="fa-IR"/>
        </w:rPr>
        <w:t>.</w:t>
      </w:r>
    </w:p>
    <w:p>
      <w:pPr>
        <w:pStyle w:val="Heading3"/>
        <w:numPr>
          <w:ilvl w:val="2"/>
          <w:numId w:val="1"/>
        </w:numPr>
        <w:rPr/>
      </w:pPr>
      <w:bookmarkStart w:id="578" w:name="__RefHeading___Toc492705_388300464"/>
      <w:bookmarkStart w:id="579" w:name="_Toc221"/>
      <w:bookmarkEnd w:id="578"/>
      <w:r>
        <w:rPr>
          <w:rtl w:val="true"/>
        </w:rPr>
        <w:t>شهادت عبد الله بن علی عليهما السلام</w:t>
      </w:r>
      <w:bookmarkEnd w:id="579"/>
    </w:p>
    <w:p>
      <w:pPr>
        <w:pStyle w:val="BookText"/>
        <w:rPr/>
      </w:pPr>
      <w:r>
        <w:rPr>
          <w:rFonts w:ascii="IRNazanin" w:hAnsi="IRNazanin" w:eastAsia="IRNazanin"/>
          <w:color w:val="111111"/>
          <w:sz w:val="28"/>
          <w:sz w:val="28"/>
          <w:szCs w:val="28"/>
          <w:rtl w:val="true"/>
          <w:lang w:bidi="fa-IR"/>
        </w:rPr>
        <w:t>شهادت عبد الله بن علی عليهما السلام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نوبت بچه هاي شیر پروردگار یعنی فرزندان حیدر کرار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شماره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عبد الله الاصغر و کنیت او ابو بكر است، و مادر او لیلی دختر مسعود بن خالد بن ربعی بن مسلم بن جندل بن نهشل بن دارم بن تمیمه است، از برادر رخصت یافته بميدان آمد و این رجز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شَيْخي عَلِيُّ ذُو الْفِخارِ الْاطْوَل</w:t>
      </w:r>
      <w:r>
        <w:rPr>
          <w:rFonts w:ascii="Amiri" w:hAnsi="Amiri" w:eastAsia="Amiri" w:cs="Amiri"/>
          <w:b/>
          <w:b/>
          <w:bCs/>
          <w:i/>
          <w:i/>
          <w:iCs/>
          <w:color w:val="111111"/>
          <w:sz w:val="28"/>
          <w:sz w:val="28"/>
          <w:szCs w:val="28"/>
          <w:rtl w:val="true"/>
          <w:lang w:bidi="ar-SA"/>
        </w:rPr>
        <w:t xml:space="preserve">مِنْ هاشِمِ الصِّدْقِ الْكَريمِ الْمُفْضِل </w:t>
      </w:r>
      <w:r>
        <w:rPr>
          <w:rFonts w:eastAsia="Amiri" w:cs="Amiri" w:ascii="Amiri" w:hAnsi="Amiri"/>
          <w:b/>
          <w:bCs/>
          <w:i/>
          <w:iCs/>
          <w:color w:val="111111"/>
          <w:sz w:val="28"/>
          <w:szCs w:val="28"/>
          <w:rtl w:val="true"/>
          <w:lang w:bidi="ar-SA"/>
        </w:rPr>
        <w:t>(</w:t>
      </w:r>
      <w:r>
        <w:rPr>
          <w:rStyle w:val="FootnoteAnchor"/>
          <w:rtl w:val="true"/>
        </w:rPr>
        <w:footnoteReference w:id="290"/>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هذا حُسَيْنُ بْنُ النَّبِيِّ الْمُرْسَل</w:t>
      </w:r>
      <w:r>
        <w:rPr>
          <w:rFonts w:ascii="Amiri" w:hAnsi="Amiri" w:eastAsia="Amiri" w:cs="Amiri"/>
          <w:color w:val="111111"/>
          <w:sz w:val="28"/>
          <w:sz w:val="28"/>
          <w:szCs w:val="28"/>
          <w:rtl w:val="true"/>
          <w:lang w:bidi="ar-SA"/>
        </w:rPr>
        <w:t xml:space="preserve"> عَنْهُ نُحامي بِالْحُسامِ الْمُصْقَل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نَفَذ يه نَفْسي مِنْ أخٍ مُبَجَّل </w:t>
      </w:r>
    </w:p>
    <w:p>
      <w:pPr>
        <w:pStyle w:val="BookText"/>
        <w:rPr/>
      </w:pPr>
      <w:r>
        <w:rPr>
          <w:rFonts w:ascii="IRNazanin" w:hAnsi="IRNazanin" w:eastAsia="IRNazanin"/>
          <w:color w:val="111111"/>
          <w:sz w:val="28"/>
          <w:sz w:val="28"/>
          <w:szCs w:val="28"/>
          <w:rtl w:val="true"/>
          <w:lang w:bidi="fa-IR"/>
        </w:rPr>
        <w:t>یعنی آقایم على صاحب افتخار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با کرم و فضیلت هاشمم، ابن حسین پسر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 با شمشیر برنده براق از او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برادر بزرگوارم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فی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ورزمی صعب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روضة الاحباب مسطور است که بیست و یکتن از کوفیان را با تیغ در گذرانيد، بالجمله، قتال داد تا بدرجهٴ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قاتل او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زیارت مسطور است که هانی بن ثبیت حضرمي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عوالم وابصار العین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را زجر بن بدرنخعی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وجماعتی نسبت قتل او را بعبد الله عقبة الغنوي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ابصار العين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قاتل او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کشتهٴ او را در میان شهداء جستند، و کشنده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جعفر حدیث کرده که قاتل او مردي از قبيلهٴ همدان بود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ابصار العین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 روات ذکر کرده اند که جماعتی در قتل اوشرکت داشتند که من جمله ایشان عقبة غنوی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مداینی گفته در ساقيهٴ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او را پیدا کردند و کشنده اش را ندانستند</w:t>
      </w:r>
      <w:r>
        <w:rPr>
          <w:rFonts w:eastAsia="IRNazanin" w:cs="IRNazanin"/>
          <w:color w:val="111111"/>
          <w:sz w:val="28"/>
          <w:szCs w:val="28"/>
          <w:rtl w:val="true"/>
          <w:lang w:bidi="fa-IR"/>
        </w:rPr>
        <w:t xml:space="preserve">. </w:t>
      </w:r>
      <w:bookmarkStart w:id="580" w:name="pg14863_159023"/>
    </w:p>
    <w:p>
      <w:pPr>
        <w:pStyle w:val="BookText"/>
        <w:rPr/>
      </w:pPr>
      <w:bookmarkEnd w:id="580"/>
      <w:r>
        <w:rPr>
          <w:rFonts w:ascii="IRNazanin" w:hAnsi="IRNazanin" w:eastAsia="IRNazanin"/>
          <w:color w:val="111111"/>
          <w:sz w:val="28"/>
          <w:sz w:val="28"/>
          <w:szCs w:val="28"/>
          <w:rtl w:val="true"/>
          <w:lang w:bidi="fa-IR"/>
        </w:rPr>
        <w:t>ودر اسم او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قمقام نقل کنند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ابو الفرج نقل کند که اسمش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یافته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این عبد الله بن علي که مادرش لیلی دختر مسعود بن خالد است غير از عبدالله بن علي است که خواهد آمد و مادرش ام البنين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عَبْدِاللهِ بْنِ اَميرِ الْمُؤْمِنينَ مُبْلىَ الْبَلاءِ وَالْمُنادي بِالْوَلاءِ في عَرْصَةِ كَرْبَلاءَ، الْمَضْرُوبِ مُقْبِلاً وَمُدْبِراً، لَعَنَ اللهُ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ثُبَیْتِ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اسم عبد الله بن أمير المؤمنین ذکر شده و دو نفر عبد الله بن علي داريم آیا كدام يك مراد است معلوم نیست چون قاتل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ثبیت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پس از راه قاتل تشخيص داده نمیشوند پس ممکن است هر دو مراد باشند و الله العالم</w:t>
      </w:r>
      <w:r>
        <w:rPr>
          <w:rFonts w:eastAsia="IRNazanin" w:cs="IRNazanin"/>
          <w:color w:val="111111"/>
          <w:sz w:val="28"/>
          <w:szCs w:val="28"/>
          <w:rtl w:val="true"/>
          <w:lang w:bidi="fa-IR"/>
        </w:rPr>
        <w:t>.</w:t>
      </w:r>
    </w:p>
    <w:p>
      <w:pPr>
        <w:pStyle w:val="Heading3"/>
        <w:numPr>
          <w:ilvl w:val="2"/>
          <w:numId w:val="1"/>
        </w:numPr>
        <w:rPr/>
      </w:pPr>
      <w:bookmarkStart w:id="581" w:name="__RefHeading___Toc492707_388300464"/>
      <w:bookmarkStart w:id="582" w:name="_Toc222"/>
      <w:bookmarkEnd w:id="581"/>
      <w:r>
        <w:rPr>
          <w:rtl w:val="true"/>
        </w:rPr>
        <w:t>شهادت عمر بن علی علیهما السلام</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عمر بن علی علیهما السلام</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عبد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اجازت یافت و بميدان شتافت و این روز بگفت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اَضْرِبُكُمْ وَلا اَرى فيكُمْ زَجَرَ </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الشَّقِيُّ بِالنَّبِيِ قَدْ كَفَرَ</w:t>
      </w:r>
    </w:p>
    <w:p>
      <w:pPr>
        <w:pStyle w:val="BookText"/>
        <w:rPr/>
      </w:pPr>
      <w:r>
        <w:rPr>
          <w:rFonts w:ascii="Amiri" w:hAnsi="Amiri" w:eastAsia="Amiri" w:cs="Amiri"/>
          <w:color w:val="111111"/>
          <w:sz w:val="28"/>
          <w:sz w:val="28"/>
          <w:szCs w:val="28"/>
          <w:rtl w:val="true"/>
          <w:lang w:bidi="ar-SA"/>
        </w:rPr>
        <w:t>یا زَجْرُ یا زَجْرُ تَدانِ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تَبُوءُ مِنْ سَقَرَ</w:t>
      </w:r>
    </w:p>
    <w:p>
      <w:pPr>
        <w:pStyle w:val="BookText"/>
        <w:rPr/>
      </w:pPr>
      <w:r>
        <w:rPr>
          <w:rFonts w:ascii="Amiri" w:hAnsi="Amiri" w:eastAsia="Amiri" w:cs="Amiri"/>
          <w:color w:val="111111"/>
          <w:sz w:val="28"/>
          <w:sz w:val="28"/>
          <w:szCs w:val="28"/>
          <w:rtl w:val="true"/>
          <w:lang w:bidi="ar-SA"/>
        </w:rPr>
        <w:t>شَرِّ مَكانٍ في حَريقٍ وَسَعَرَ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الْجاحِدُ يا شَرَّ الْبَشَرِ</w:t>
      </w:r>
    </w:p>
    <w:p>
      <w:pPr>
        <w:pStyle w:val="BookText"/>
        <w:rPr/>
      </w:pPr>
      <w:r>
        <w:rPr>
          <w:rFonts w:ascii="IRNazanin" w:hAnsi="IRNazanin" w:eastAsia="IRNazanin"/>
          <w:color w:val="111111"/>
          <w:sz w:val="28"/>
          <w:sz w:val="28"/>
          <w:szCs w:val="28"/>
          <w:rtl w:val="true"/>
          <w:lang w:bidi="fa-IR"/>
        </w:rPr>
        <w:t xml:space="preserve">يعني شما را ضربه میزنم، وزجر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نمی بینم ای زجر، نزديك عمر بیا شاید امروز در آتش دوزخ جایگیری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وزجر بن بدر را که قاتل برادرش عبد الله اصغر بود، بمبارزت طلب کرد و با او رزم زد، و او را بخون برادر بکشت، و تيغ در لشکر ابن سعد نهاد، و از چپ وراست بناخت، و سیار کس از مخالفین را بخاك انداخت و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فيها كَالْجَبانِ الْمُنْجَحِر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دشمنان خدا، واگذاريد، و سر راه بر عمر نگیرید، از شیر خشمگین ترشروي بگریزید، شیریکه با شمشیرش شما را میزند و فرار نمیکند و هنگام جنك، چون مردم ترسو بسوراخ نمیخیزد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وتيغ همی زد و کوشش 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کتب مقاتل آن کس که مبارزت عمر بن علی را رقم کرده او را در شمار شهدای آورده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بنده آنچه باستقراء واستيعاب در شرح احوال اولاد امیرالمؤمنین علی </w:t>
      </w:r>
      <w:bookmarkStart w:id="583" w:name="pg14863_159025"/>
    </w:p>
    <w:p>
      <w:pPr>
        <w:pStyle w:val="BookText"/>
        <w:rPr/>
      </w:pPr>
      <w:bookmarkEnd w:id="583"/>
      <w:r>
        <w:rPr>
          <w:rFonts w:ascii="IRNazanin" w:hAnsi="IRNazanin" w:eastAsia="IRNazanin"/>
          <w:color w:val="111111"/>
          <w:sz w:val="28"/>
          <w:sz w:val="28"/>
          <w:szCs w:val="28"/>
          <w:rtl w:val="true"/>
          <w:lang w:bidi="fa-IR"/>
        </w:rPr>
        <w:t xml:space="preserve">عليه السلام يافته ام و در کتاب امير المؤمنین نگاشته ام، عمر بن عالی تواند بود که در کربلا حاضر بوده لكن شهید نشده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هیجده پسر بوده و از ایشان دو تن عمر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 اکبر که مادرش صهبا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عمر اصغر که مادرش ام حبيبة دختر ربیعه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واهل سیر خبری و اثری از عمر اصغر ذکر نکرده اند این مجمل آنچه است که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فرموده هر کس طالب تفصیل است بآنجا رجوع کند</w:t>
      </w:r>
      <w:r>
        <w:rPr>
          <w:rFonts w:eastAsia="IRNazanin" w:cs="IRNazanin"/>
          <w:color w:val="111111"/>
          <w:sz w:val="28"/>
          <w:szCs w:val="28"/>
          <w:rtl w:val="true"/>
          <w:lang w:bidi="fa-IR"/>
        </w:rPr>
        <w:t>.</w:t>
      </w:r>
    </w:p>
    <w:p>
      <w:pPr>
        <w:pStyle w:val="Heading3"/>
        <w:numPr>
          <w:ilvl w:val="2"/>
          <w:numId w:val="1"/>
        </w:numPr>
        <w:rPr/>
      </w:pPr>
      <w:bookmarkStart w:id="584" w:name="__RefHeading___Toc492709_388300464"/>
      <w:bookmarkStart w:id="585" w:name="_Toc223"/>
      <w:bookmarkEnd w:id="584"/>
      <w:r>
        <w:rPr>
          <w:rtl w:val="true"/>
        </w:rPr>
        <w:t>شهادت ابراهيم بن علی علیهما السلام</w:t>
      </w:r>
      <w:bookmarkEnd w:id="58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ابراهیم است؛ که محمد بن علی بن حمزه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داشت که نام او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عراق كرد و درروز عاشوراء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او در این خبر متفرد است، و این حدیث را غیر از وی کسی نشنیده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مقام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از ابن قتیبه دینوری در کتاب الامامه </w:t>
      </w:r>
      <w:bookmarkStart w:id="586" w:name="pg14863_159026"/>
    </w:p>
    <w:p>
      <w:pPr>
        <w:pStyle w:val="BookText"/>
        <w:rPr/>
      </w:pPr>
      <w:bookmarkEnd w:id="586"/>
      <w:r>
        <w:rPr>
          <w:rFonts w:ascii="IRNazanin" w:hAnsi="IRNazanin" w:eastAsia="IRNazanin"/>
          <w:color w:val="111111"/>
          <w:sz w:val="28"/>
          <w:sz w:val="28"/>
          <w:szCs w:val="28"/>
          <w:rtl w:val="true"/>
          <w:lang w:bidi="fa-IR"/>
        </w:rPr>
        <w:t>والسياسة، وابن عبدربه در کتاب العقد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فرموده و لكن ابوالفرج در مقاتل </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این مطلب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محمد بن علي بن حمزة انه قتل يومئذ ابراهيم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أم ولد، وماسمعت بهذا عن غيره، ولا رأيت في شيء من كتب الأنساب ذكراً انتهی</w:t>
      </w:r>
      <w:r>
        <w:rPr>
          <w:rFonts w:eastAsia="IRNazanin" w:cs="IRNazanin"/>
          <w:color w:val="111111"/>
          <w:sz w:val="28"/>
          <w:szCs w:val="28"/>
          <w:rtl w:val="true"/>
          <w:lang w:bidi="fa-IR"/>
        </w:rPr>
        <w:t>.</w:t>
      </w:r>
    </w:p>
    <w:p>
      <w:pPr>
        <w:pStyle w:val="Heading3"/>
        <w:numPr>
          <w:ilvl w:val="2"/>
          <w:numId w:val="1"/>
        </w:numPr>
        <w:rPr/>
      </w:pPr>
      <w:bookmarkStart w:id="587" w:name="__RefHeading___Toc492711_388300464"/>
      <w:bookmarkStart w:id="588" w:name="_Toc224"/>
      <w:bookmarkEnd w:id="587"/>
      <w:r>
        <w:rPr>
          <w:rtl w:val="true"/>
        </w:rPr>
        <w:t>فرزندان امیر المؤمنین علی علیه السلام از ام البنین</w:t>
      </w:r>
      <w:bookmarkEnd w:id="58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البنين چهار پسر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جناب عباس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عبد الله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جعفر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عثمان الأكبر، وهر چهار تن در کربلا شهید شدند</w:t>
      </w:r>
      <w:r>
        <w:rPr>
          <w:rFonts w:eastAsia="IRNazanin" w:cs="IRNazanin"/>
          <w:color w:val="111111"/>
          <w:sz w:val="28"/>
          <w:szCs w:val="28"/>
          <w:rtl w:val="true"/>
          <w:lang w:bidi="fa-IR"/>
        </w:rPr>
        <w:t>.</w:t>
      </w:r>
    </w:p>
    <w:p>
      <w:pPr>
        <w:pStyle w:val="Heading3"/>
        <w:numPr>
          <w:ilvl w:val="2"/>
          <w:numId w:val="1"/>
        </w:numPr>
        <w:rPr/>
      </w:pPr>
      <w:bookmarkStart w:id="589" w:name="__RefHeading___Toc492713_388300464"/>
      <w:bookmarkStart w:id="590" w:name="_Toc225"/>
      <w:bookmarkEnd w:id="589"/>
      <w:r>
        <w:rPr>
          <w:rtl w:val="true"/>
        </w:rPr>
        <w:t>شهادت عبد الله بن علي عليهما السلام</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عبد الله بن علي عليهما السلام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روز عاشوراء ابو الفضل برادرانِ خود را بخوانید و نخست عبد الله بن علی را فرمود بميدان رو تا تو را کشته ببینم، و از خداوند اجر طلبم چه تو را فرزند نباشد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ابو الفرج عبدالله را در آنوقت عمرش به بيست و پنج رسیده </w:t>
      </w:r>
      <w:bookmarkStart w:id="591" w:name="pg14863_159027"/>
    </w:p>
    <w:p>
      <w:pPr>
        <w:pStyle w:val="BookText"/>
        <w:rPr/>
      </w:pPr>
      <w:bookmarkEnd w:id="591"/>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على قدم بعرصه کار زار گذاشته این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ذِي النَّجْدَةِ وَالْاِفْضالِ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عَلِيُّ الْخَيْرِ ذُو الْفِعالِ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رَسُولِ اللهِ ذُو 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کُلِّ قَوْمٍ ظاهِرِ الْاَهْوال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پسر مرد دلاور و بخشنده ام ، آن مرد علی نیکوکار است، که شمشیر پیغمبر و کیفر دهنده ایست که آثار ترس از او در هر جماعتی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بضربت هاني بن ثبیت حضرمي شهادت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شبیب حضرمی او را بقتل رسانید و 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كما فی ابصار العين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592" w:name="__RefHeading___Toc492715_388300464"/>
      <w:bookmarkStart w:id="593" w:name="_Toc226"/>
      <w:bookmarkEnd w:id="592"/>
      <w:r>
        <w:rPr>
          <w:rtl w:val="true"/>
        </w:rPr>
        <w:t>شهادت جعفر بن علی علیهما السلام</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جعفر بن علی علیهما السلام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اکبر پسر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درست نخواهد بود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آهنك قتال نمود، و اومُکَنّی</w:t>
      </w:r>
    </w:p>
    <w:p>
      <w:pPr>
        <w:pStyle w:val="BookText"/>
        <w:rPr/>
      </w:pPr>
      <w:r>
        <w:rPr>
          <w:rFonts w:ascii="IRNazanin" w:hAnsi="IRNazanin" w:eastAsia="IRNazanin"/>
          <w:color w:val="111111"/>
          <w:sz w:val="28"/>
          <w:sz w:val="28"/>
          <w:szCs w:val="28"/>
          <w:rtl w:val="true"/>
          <w:lang w:bidi="fa-IR"/>
        </w:rPr>
        <w:t>بود بأبي عبدالله، ومادر او چنانکه مرقوم شد ام البنين است، برادرش جناب عباس بعد از عبدالله، او را فرمان داد، و جعفر در برابر صف این رجز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جَعْفَرُ ذُو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الْخَيْرِ ذِي النَّوال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حَسْبي لعمي شرفة وخالي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أحمیسینا ذا الندى الفضال</w:t>
      </w:r>
    </w:p>
    <w:p>
      <w:pPr>
        <w:pStyle w:val="BookText"/>
        <w:rPr/>
      </w:pPr>
      <w:r>
        <w:rPr>
          <w:rFonts w:ascii="IRNazanin" w:hAnsi="IRNazanin" w:eastAsia="IRNazanin"/>
          <w:color w:val="111111"/>
          <w:sz w:val="28"/>
          <w:sz w:val="28"/>
          <w:szCs w:val="28"/>
          <w:rtl w:val="true"/>
          <w:lang w:bidi="fa-IR"/>
        </w:rPr>
        <w:t>يمني من جعفر ودارای موجبات شرفم، پسر علی نیکو کار و بخشنده ام، عمو ودائم برای شرف مسن بس است، از حسین با جود وفضيلت حمایت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مناقب رجز را اینطور نقل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جَعْفَرُ ذُو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 xml:space="preserve">ذاكَ الْوَصيُّ ذُو السَنا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بِعَمّي جَعْفَر وَالْخال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أَحْمي حُسَيْناً ذِی النَّدیَ الْمِفْضال 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بجنك در آمد، و او را نیزهاني بن ثبیت حضرمی شهید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وبروایت صاحب عوالم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ابصار </w:t>
      </w:r>
      <w:bookmarkStart w:id="594" w:name="pg14863_159029"/>
    </w:p>
    <w:p>
      <w:pPr>
        <w:pStyle w:val="BookText"/>
        <w:rPr/>
      </w:pPr>
      <w:bookmarkEnd w:id="594"/>
      <w:r>
        <w:rPr>
          <w:rFonts w:ascii="IRNazanin" w:hAnsi="IRNazanin" w:eastAsia="IRNazanin"/>
          <w:color w:val="111111"/>
          <w:sz w:val="28"/>
          <w:sz w:val="28"/>
          <w:szCs w:val="28"/>
          <w:rtl w:val="true"/>
          <w:lang w:bidi="fa-IR"/>
        </w:rPr>
        <w:t xml:space="preserve">العين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يزيد اصبحی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اصبحی تیری بسوی او انداخت و آن تیر بر شقيقه با چشم او آمد و از اسب در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اَميرِ الْمُؤْمِنينَ، الصّابِرِ بِنَفْسِهِ مُحْتَسِباً وَالنائي عَنِ الْاَوْطانِ مُغْتَرِباً ، اَلْمُسْتَسْلِمِ لِلْقِتالِ الْمُسْتَقْدِمِ لِلنَّزالِ الْمَكْثُورِ بِالرِّجالِ لَعَنَ اللهُ قاتِلَهُ ، هانِيَ بْنَ ثُبَيْتِ الْحَضْرَميَّ كما فیي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492717_388300464"/>
      <w:bookmarkStart w:id="596" w:name="_Toc227"/>
      <w:bookmarkEnd w:id="595"/>
      <w:r>
        <w:rPr>
          <w:rtl w:val="true"/>
        </w:rPr>
        <w:t>شهادت عثمان بن علی عليهما السلام</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عثمان بن علی عليهما السلام</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ام البنین است، قریب بچهارسال با پدر بود، وقريب چهار ده سال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وقريب بیست و سه سال با برادرش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فرمود نامش را عثمان گذاشتم برایِ خاطر برادرم عثمان بن مظعون </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واهل تاریخ نقل کنند که چون عبد الله بن علی کشته شد حضرت عباس عثمان را بخواند و فرمود پیش برو اي برادرم ، پس عثمان وارد جنك شد و شمشیر میزد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أَنَا عُثْمانُ ذُو الْمَفاخِرِ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عَلِىٌّ ذُو الْفَعالِ الظّاهِرِ</w:t>
      </w:r>
    </w:p>
    <w:p>
      <w:pPr>
        <w:pStyle w:val="BookText"/>
        <w:rPr/>
      </w:pPr>
      <w:r>
        <w:rPr>
          <w:rFonts w:ascii="IRNazanin" w:hAnsi="IRNazanin" w:eastAsia="IRNazanin"/>
          <w:color w:val="111111"/>
          <w:sz w:val="28"/>
          <w:sz w:val="28"/>
          <w:szCs w:val="28"/>
          <w:rtl w:val="true"/>
          <w:lang w:bidi="fa-IR"/>
        </w:rPr>
        <w:t xml:space="preserve">ودر ناسخ رجز را اینطور نفل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أَنَا عُثْمانُ ذُو الْمَفاخِرِ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عَلِىُّ ذُو الْفَعالِ الظّاهِرِ</w:t>
      </w:r>
    </w:p>
    <w:p>
      <w:pPr>
        <w:pStyle w:val="BookText"/>
        <w:rPr/>
      </w:pPr>
      <w:r>
        <w:rPr>
          <w:rFonts w:ascii="Amiri" w:hAnsi="Amiri" w:eastAsia="Amiri" w:cs="Amiri"/>
          <w:color w:val="111111"/>
          <w:sz w:val="28"/>
          <w:sz w:val="28"/>
          <w:szCs w:val="28"/>
          <w:rtl w:val="true"/>
          <w:lang w:bidi="ar-SA"/>
        </w:rPr>
        <w:t xml:space="preserve">وَاِبْنُ عَمٍّ لِلنَّبِيِّ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حُسَيْنُ خَيْرَةُ الْاَخایِرِ</w:t>
      </w:r>
    </w:p>
    <w:p>
      <w:pPr>
        <w:pStyle w:val="BookText"/>
        <w:rPr/>
      </w:pPr>
      <w:r>
        <w:rPr>
          <w:rFonts w:ascii="Amiri" w:hAnsi="Amiri" w:eastAsia="Amiri" w:cs="Amiri"/>
          <w:color w:val="111111"/>
          <w:sz w:val="28"/>
          <w:sz w:val="28"/>
          <w:szCs w:val="28"/>
          <w:rtl w:val="true"/>
          <w:lang w:bidi="ar-SA"/>
        </w:rPr>
        <w:t xml:space="preserve">وَ سَیِّدُ الْكُبّارِ وَالاَصاغِرِ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الرَّسُولِ وَالْوَصِيّيِ النّاصِرِ</w:t>
      </w:r>
    </w:p>
    <w:p>
      <w:pPr>
        <w:pStyle w:val="BookText"/>
        <w:rPr/>
      </w:pPr>
      <w:r>
        <w:rPr>
          <w:rFonts w:ascii="IRNazanin" w:hAnsi="IRNazanin" w:eastAsia="IRNazanin"/>
          <w:color w:val="111111"/>
          <w:sz w:val="28"/>
          <w:sz w:val="28"/>
          <w:szCs w:val="28"/>
          <w:rtl w:val="true"/>
          <w:lang w:bidi="fa-IR"/>
        </w:rPr>
        <w:t>خلاصهٴ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و دارايِ وسائل افتخارم، آقایم علی نیکو کار، و عمو زادهٴ پیغمبر پاك است، برادرم حسین بهترین نیکان و پس از پیغمبر وعلي سرورِ تمام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را اینطور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عُثْمانُ ذُو الْمَفاخِرِ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عَلِىُّ ذُو الْفَعالِ الطّاهِرِ</w:t>
      </w:r>
    </w:p>
    <w:p>
      <w:pPr>
        <w:pStyle w:val="BookText"/>
        <w:rPr/>
      </w:pPr>
      <w:r>
        <w:rPr>
          <w:rFonts w:ascii="Amiri" w:hAnsi="Amiri" w:eastAsia="Amiri" w:cs="Amiri"/>
          <w:color w:val="111111"/>
          <w:sz w:val="28"/>
          <w:sz w:val="28"/>
          <w:szCs w:val="28"/>
          <w:rtl w:val="true"/>
          <w:lang w:bidi="ar-SA"/>
        </w:rPr>
        <w:t xml:space="preserve">هذا حُسَیْنٌ الْاَخایِرِ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 الصِغارِ وَالْاَكابِرِ</w:t>
      </w:r>
    </w:p>
    <w:p>
      <w:pPr>
        <w:pStyle w:val="BookText"/>
        <w:rPr/>
      </w:pPr>
      <w:r>
        <w:rPr>
          <w:rFonts w:ascii="Amiri" w:hAnsi="Amiri" w:eastAsia="Amiri" w:cs="Amiri"/>
          <w:color w:val="111111"/>
          <w:sz w:val="28"/>
          <w:sz w:val="28"/>
          <w:szCs w:val="28"/>
          <w:rtl w:val="true"/>
          <w:lang w:bidi="ar-SA"/>
        </w:rPr>
        <w:t>بَعْدَ النَّبيِ وَالْوَصِيّ الناصِرِ</w:t>
      </w:r>
    </w:p>
    <w:p>
      <w:pPr>
        <w:pStyle w:val="BookText"/>
        <w:rPr/>
      </w:pPr>
      <w:r>
        <w:rPr>
          <w:rFonts w:ascii="IRNazanin" w:hAnsi="IRNazanin" w:eastAsia="IRNazanin"/>
          <w:color w:val="111111"/>
          <w:sz w:val="28"/>
          <w:sz w:val="28"/>
          <w:szCs w:val="28"/>
          <w:rtl w:val="true"/>
          <w:lang w:bidi="fa-IR"/>
        </w:rPr>
        <w:t>خلاصه آنکه بعد از کشش و کوشش بسیار خولي بن یزید اصبحي تيري انداخت و بر جبین مبارکش آمد و از اسب در افتاد، ومردي از قبیله بنی ابان بن دارم بشتافت و سر از تنش برداشت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عُثْمانَ بْنِ اَميرِ الْمُؤمِنينَ، سَمِّي عُثْمانَ ابْنِ مَظْعُونٍ، لَعَنَ اللهُ رامِيَهُ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خَوْلِيَ بْنِ يَزيدَ الْاَصْبَحيِّ الْاَيادِيّ وَالْاَبانيَّ الدارِميّ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ابان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597" w:name="pg14863_159031"/>
    </w:p>
    <w:p>
      <w:pPr>
        <w:pStyle w:val="Heading3"/>
        <w:numPr>
          <w:ilvl w:val="2"/>
          <w:numId w:val="1"/>
        </w:numPr>
        <w:rPr/>
      </w:pPr>
      <w:bookmarkStart w:id="598" w:name="__RefHeading___Toc492719_388300464"/>
      <w:bookmarkStart w:id="599" w:name="_Toc228"/>
      <w:bookmarkEnd w:id="597"/>
      <w:bookmarkEnd w:id="598"/>
      <w:r>
        <w:rPr>
          <w:rtl w:val="true"/>
        </w:rPr>
        <w:t>ابو بکر بن علی بن ابی طالب عليهم السلام</w:t>
      </w:r>
      <w:bookmarkEnd w:id="599"/>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محمد اصغر يا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اگراسمش محمد اصغر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این بدون فاصله ذکر میکنم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محمد اصغر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عبد الله است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عبد الله بن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 نمیکنیم</w:t>
      </w:r>
      <w:r>
        <w:rPr>
          <w:rFonts w:eastAsia="IRNazanin" w:cs="IRNazanin"/>
          <w:color w:val="111111"/>
          <w:sz w:val="28"/>
          <w:szCs w:val="28"/>
          <w:rtl w:val="true"/>
          <w:lang w:bidi="fa-IR"/>
        </w:rPr>
        <w:t>.</w:t>
      </w:r>
    </w:p>
    <w:p>
      <w:pPr>
        <w:pStyle w:val="Heading3"/>
        <w:numPr>
          <w:ilvl w:val="2"/>
          <w:numId w:val="1"/>
        </w:numPr>
        <w:rPr/>
      </w:pPr>
      <w:bookmarkStart w:id="600" w:name="__RefHeading___Toc492721_388300464"/>
      <w:bookmarkStart w:id="601" w:name="_Toc229"/>
      <w:bookmarkEnd w:id="600"/>
      <w:r>
        <w:rPr>
          <w:rtl w:val="true"/>
        </w:rPr>
        <w:t>شهادت محمد اصغر بن علی عليهما السلام</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محمد اصغر بن علی عليهما السلام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فرزندان امیر المؤمنين محمد اصغر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بميدان مبارزت تاخت و تیغ بر کشید و بسیار کس از آن جماعت را خون بریخت، واو را مردي از قبيلهٴ بني تميم از ابان بن دارم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کرد، و مادر محمد اصفر ام ولد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مُحَمَّد بْنِ اَميرَ الْمُؤمِنينَ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الأباني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وَضاعَفَ عَلَيْهِ الْعَذابَ الْاَلِيمَ ، وَصَلَّى اللهُ عَلَيْكَ يا مُحَمَّدُ وَعَلى اَهْلِ بَيْتِكَ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فی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602" w:name="pg14863_159032"/>
    </w:p>
    <w:p>
      <w:pPr>
        <w:pStyle w:val="Heading3"/>
        <w:numPr>
          <w:ilvl w:val="2"/>
          <w:numId w:val="1"/>
        </w:numPr>
        <w:rPr/>
      </w:pPr>
      <w:bookmarkStart w:id="603" w:name="__RefHeading___Toc492723_388300464"/>
      <w:bookmarkStart w:id="604" w:name="_Toc230"/>
      <w:bookmarkEnd w:id="602"/>
      <w:bookmarkEnd w:id="603"/>
      <w:r>
        <w:rPr>
          <w:rtl w:val="true"/>
        </w:rPr>
        <w:t>شهادت عون بن علی علیهما السلام</w:t>
      </w:r>
      <w:bookmarkEnd w:id="60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آنچه که ملخصش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از فرزندان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عون بن علی است که عز شهادت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ومكشوف باد که اسماء بنت عمیس اول در حباله نکاح جعفر بن ابيطالب بود، وعبد الله را از جعفر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شهادت جعفر، ابوبكر بن ابی قحافه او را ترویج کرد و از وی محمد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ابوبکر،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تزويج نمود، وعون از وي 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عبد الله بن جعفر و محمد بن ابي بكر وعون بن علی از جانب مادر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عون را در روزعاشورا در کتب مقاتل په عربی و چه فارسی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چون صاحب روضة الاحباب از اجلهٴ علماي اهل سنت و جماعت است، و در ابلاغ روایات موثق است ، من بنده از وي پیروی کردم و باسناد او اكتفا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عون بخدمت برادر آمدو اجازه میدان خواست، آن حضرت اشك در چشمان بگردانید ، و فرمود يك تنه با این لشکر انبوه نتوانی جنگید ، بهتر آنکه حریف خود را مبارزه طلبی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آنکه هوای جانبازي دارد از کم وبیش لشکر کی اندیشد؟ این بگفت و اسب بر انگیخت و خویشتن را بر قلب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راست و چپ </w:t>
      </w:r>
    </w:p>
    <w:p>
      <w:pPr>
        <w:pStyle w:val="BookText"/>
        <w:rPr/>
      </w:pPr>
      <w:r>
        <w:rPr>
          <w:rFonts w:ascii="IRNazanin" w:hAnsi="IRNazanin" w:eastAsia="IRNazanin"/>
          <w:color w:val="111111"/>
          <w:sz w:val="28"/>
          <w:sz w:val="28"/>
          <w:szCs w:val="28"/>
          <w:rtl w:val="true"/>
          <w:lang w:bidi="fa-IR"/>
        </w:rPr>
        <w:t>بسیار کس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 و راست دو هزار او را احاطه کردند، عون بعنايت یزدان صفوف ايشان را بشکافت، وخدمت حضرت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وروي او را بوسه زد، و بر آن دست و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چنك فراوان كردي، وزخم فراوان یافت قدری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خواستم يك بار دیگر شما را دیدار کنم، اکنون کام روان گشتم لكن روا نیست که پشت به جنگ کنم، و از بذل جان بیندیشم وشدت عطش مرا زحمت میدهد، رخصت فرماي تا جان خویش را نثار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عون خسته شده اسب دیگر بیاورید، اسب دیگر</w:t>
      </w:r>
    </w:p>
    <w:p>
      <w:pPr>
        <w:pStyle w:val="BookText"/>
        <w:rPr/>
      </w:pPr>
      <w:r>
        <w:rPr>
          <w:rFonts w:ascii="IRNazanin" w:hAnsi="IRNazanin" w:eastAsia="IRNazanin"/>
          <w:color w:val="111111"/>
          <w:sz w:val="28"/>
          <w:sz w:val="28"/>
          <w:szCs w:val="28"/>
          <w:rtl w:val="true"/>
          <w:lang w:bidi="fa-IR"/>
        </w:rPr>
        <w:t>آوردند ، عون بر نشست و باز تاخت و حمله گران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ابن سعد مردی که او را صالح بن سیار مینامیدند و در زمان خلافت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خورده بود حضرت عون را فرمود تا حدّ شرب خمر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صالح، عون را در میان انبوه لشكر زخم خورده و تشنه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بكينه دیرینه اسب بر جهاند و با تيغ برهنه بر روي عون در آمد، وزبان بدشنام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سخن در دهان او بشکست و بزم نیزه از اسبش در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بدرین سیار ، چون این بدید بخونخواهي برادر اسب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او را نیز با صالح هم سفر ساخت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خالد بن طلحه فرصتی بدست کرده از کمین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وعون را بضربت تیغ از اسب در افکند،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و بسرای جاودانی برفت رضوان الله عليه</w:t>
      </w:r>
      <w:r>
        <w:rPr>
          <w:rFonts w:eastAsia="IRNazanin" w:cs="IRNazanin"/>
          <w:color w:val="111111"/>
          <w:sz w:val="28"/>
          <w:szCs w:val="28"/>
          <w:rtl w:val="true"/>
          <w:lang w:bidi="fa-IR"/>
        </w:rPr>
        <w:t xml:space="preserve">. </w:t>
      </w:r>
      <w:bookmarkStart w:id="605" w:name="pg14863_159034"/>
    </w:p>
    <w:p>
      <w:pPr>
        <w:pStyle w:val="Heading3"/>
        <w:numPr>
          <w:ilvl w:val="2"/>
          <w:numId w:val="1"/>
        </w:numPr>
        <w:rPr/>
      </w:pPr>
      <w:bookmarkStart w:id="606" w:name="__RefHeading___Toc492725_388300464"/>
      <w:bookmarkStart w:id="607" w:name="_Toc231"/>
      <w:bookmarkEnd w:id="605"/>
      <w:bookmarkEnd w:id="606"/>
      <w:r>
        <w:rPr>
          <w:rtl w:val="true"/>
        </w:rPr>
        <w:t>شهادت وشخصيت عباس بن علی علیهما السلام</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وشخصيت عباس بن علی علیهما السلام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فرزندان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علي علیهم السلام تشریف شهادت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علماء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در شب عاشوراء شهيد شد و بیشتر از اهل سیر وخبر شهادت آن حضرت را در روز عاشورا نگاشته اند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پسرهای امير المؤمنين دو تن را عباس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عباس الاكبر و آن دیگر را عباس الأصفر مینامیدند، تواند شد که عباس الاصغر در شب عاشورا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الاكبر در روز عاشورا، عباس الاصغر نیز در شب عاشوراء بطلب آب شتافت و سعادت شهادت یافت، اکنون در داستان آئیم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حضرتش را عباس الاكبر گویند و کنیت مبارکش ابوالفضل است، وملقب بسقا است، چنانکه مذکور شد، و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مشك خوانند ، و در روز عاشورا صاحب لواي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اکبر اولاد اُم البنين است، و از پسرهاي امير المؤمنین پسر چهارم است، چه </w:t>
      </w:r>
      <w:bookmarkStart w:id="608" w:name="pg14863_159035"/>
    </w:p>
    <w:p>
      <w:pPr>
        <w:pStyle w:val="BookText"/>
        <w:rPr/>
      </w:pPr>
      <w:bookmarkEnd w:id="608"/>
      <w:r>
        <w:rPr>
          <w:rFonts w:ascii="IRNazanin" w:hAnsi="IRNazanin" w:eastAsia="IRNazanin"/>
          <w:color w:val="111111"/>
          <w:sz w:val="28"/>
          <w:sz w:val="28"/>
          <w:szCs w:val="28"/>
          <w:rtl w:val="true"/>
          <w:lang w:bidi="fa-IR"/>
        </w:rPr>
        <w:t>بعد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حنفیه متولد شد، و او را چنان چهرئی دل آرا وطلعتی زیبا بود، که عرب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همي گفت، و چندان تنومند و بلند بالا بود، که چون بر پشت اسب سوار میشد پاي از رکاب بیرون کردی، قدمهاي مبارکش از دو جانب بر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از لبابه دختر عبيد الله بن عباس بن عبدالمطلب،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فضل و آن دیگر عبیدالله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مادر خود سه برادر بود، وهیچیك از ایشان فرزند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در روز عاشورا ایشان را قبل از خود به جنگ فرستاد، از بهر آنکه مبادا بعد از شهادت او مانعی در جانبازی ایشان واقع شود، و دیگر آنکه خواست تا کشتهٴ ایشان را ببیند و ادراك أجر شکیبائی در مصائب ایشان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میراث ایشان بعد از شهادت چون فرزند نداشتند منتقل بعباس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عباسی شهید شد، آن مال بفضل و عبيد الله رسید، و چون فضل قبل از عبید الله وفات یافت، تماماً عابد عبيد الله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ابیطالب با عبيدالله در طلب ميراث منازعه کرد و بمصالحه گذشت، چه او برادر اعیانی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بود، درست نباشد ، چون عمر برادر مادري عباس اصغر است و با او برادر اعیانی است، و با عباس اکبر از جانب پدر برادر است چگونه میتوانست بها عبید الله در طلب میراث منازعه کند </w:t>
      </w:r>
      <w:r>
        <w:rPr>
          <w:rFonts w:eastAsia="IRNazanin" w:cs="IRNazanin"/>
          <w:color w:val="111111"/>
          <w:sz w:val="28"/>
          <w:szCs w:val="28"/>
          <w:rtl w:val="true"/>
          <w:lang w:bidi="fa-IR"/>
        </w:rPr>
        <w:t>.</w:t>
      </w:r>
    </w:p>
    <w:p>
      <w:pPr>
        <w:pStyle w:val="Heading3"/>
        <w:numPr>
          <w:ilvl w:val="2"/>
          <w:numId w:val="1"/>
        </w:numPr>
        <w:rPr/>
      </w:pPr>
      <w:bookmarkStart w:id="609" w:name="__RefHeading___Toc492727_388300464"/>
      <w:bookmarkStart w:id="610" w:name="_Toc232"/>
      <w:bookmarkEnd w:id="609"/>
      <w:r>
        <w:rPr>
          <w:rtl w:val="true"/>
        </w:rPr>
        <w:t>لغزش مجلسی عليه الرحمة</w:t>
      </w:r>
      <w:bookmarkEnd w:id="61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ناسخ است وفاضل مجلسی علیه الرحمه ، عمر را در شمار شهدا نگاشته </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ورفهٴ </w:t>
      </w:r>
      <w:bookmarkStart w:id="611" w:name="pg14863_159036"/>
    </w:p>
    <w:p>
      <w:pPr>
        <w:pStyle w:val="BookText"/>
        <w:rPr/>
      </w:pPr>
      <w:bookmarkEnd w:id="611"/>
      <w:r>
        <w:rPr>
          <w:rFonts w:ascii="IRNazanin" w:hAnsi="IRNazanin" w:eastAsia="IRNazanin"/>
          <w:color w:val="111111"/>
          <w:sz w:val="28"/>
          <w:sz w:val="28"/>
          <w:szCs w:val="28"/>
          <w:rtl w:val="true"/>
          <w:lang w:bidi="fa-IR"/>
        </w:rPr>
        <w:t>دیگر منازعه او را در طلب میراث با عبيد الله رقم کرده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وجماعتی در این قصه پیروي او کرده اند </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السيف قد ينيو و الجواد قسد يكبو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گاهی کندی میکند و اسب خوشرفتار گاهی بسر در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مصنفات ومؤلفات او را در فارسی و عربي از دو کرور بیت کمتر بشمار نتوان گرفت ، صد چنین لغزش را از او معفو باید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جز معصوم از سهو ونسیان مصون نتواند بود </w:t>
      </w:r>
      <w:r>
        <w:rPr>
          <w:rFonts w:eastAsia="IRNazanin" w:cs="IRNazanin"/>
          <w:color w:val="111111"/>
          <w:sz w:val="28"/>
          <w:szCs w:val="28"/>
          <w:rtl w:val="true"/>
          <w:lang w:bidi="fa-IR"/>
        </w:rPr>
        <w:t>.</w:t>
      </w:r>
    </w:p>
    <w:p>
      <w:pPr>
        <w:pStyle w:val="Heading3"/>
        <w:numPr>
          <w:ilvl w:val="2"/>
          <w:numId w:val="1"/>
        </w:numPr>
        <w:rPr/>
      </w:pPr>
      <w:bookmarkStart w:id="612" w:name="__RefHeading___Toc492729_388300464"/>
      <w:bookmarkStart w:id="613" w:name="_Toc233"/>
      <w:bookmarkEnd w:id="612"/>
      <w:r>
        <w:rPr>
          <w:rtl w:val="true"/>
        </w:rPr>
        <w:t xml:space="preserve">مبارزه حضرت ابي الفضل علیه السلام درمجلاء العیون ص </w:t>
      </w:r>
      <w:r>
        <w:rPr/>
        <w:t>572</w:t>
      </w:r>
      <w:r>
        <w:rPr>
          <w:rtl w:val="true"/>
        </w:rPr>
        <w:t xml:space="preserve"> </w:t>
      </w:r>
      <w:r>
        <w:rPr>
          <w:rtl w:val="true"/>
        </w:rPr>
        <w:t>گوید</w:t>
      </w:r>
      <w:r>
        <w:rPr>
          <w:rtl w:val="true"/>
        </w:rPr>
        <w:t xml:space="preserve">: </w:t>
      </w:r>
      <w:r>
        <w:rPr>
          <w:rtl w:val="true"/>
        </w:rPr>
        <w:t xml:space="preserve">چون عباس دید کسی بغیر از آن امام مظلوم و فرزندان معصوم او نماند بخدمت برادر آمد و گفت </w:t>
      </w:r>
      <w:r>
        <w:rPr>
          <w:rtl w:val="true"/>
        </w:rPr>
        <w:t xml:space="preserve">: </w:t>
      </w:r>
      <w:r>
        <w:rPr>
          <w:rtl w:val="true"/>
        </w:rPr>
        <w:t>اي برادر مرا رخصت فرماي که جان خود را فداي تو گردانم، و خود را بدرجه شهادت رسانم حضرت از شنیدنِ این سخنانِ جانسوزِ آن برادرِ مهربان سیلاب اشك از دیدهاي</w:t>
      </w:r>
      <w:bookmarkEnd w:id="613"/>
    </w:p>
    <w:p>
      <w:pPr>
        <w:pStyle w:val="BookText"/>
        <w:rPr/>
      </w:pPr>
      <w:r>
        <w:rPr>
          <w:rFonts w:ascii="IRNazanin" w:hAnsi="IRNazanin" w:eastAsia="IRNazanin"/>
          <w:color w:val="111111"/>
          <w:sz w:val="28"/>
          <w:sz w:val="28"/>
          <w:szCs w:val="28"/>
          <w:rtl w:val="true"/>
          <w:lang w:bidi="fa-IR"/>
        </w:rPr>
        <w:t>خود روان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اي برادر تو علمدار مني و از رفتن تو لشکر من از هم می پاشد </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سینه من از کشته شدن برادران و یاران و دوستان تنگ شده و است، و از زندگی ملول شده 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غریبه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عازم سفر آخرت گردیدهٴ آبي براي این و کودکان بیاور که از تشنگی بیتاب گردیده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نزديك آن بی حیاء مردم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اگر ما بگمان شما گناه کاریم این زنان و اطفالِ ما چه گناه دارند؟ بر ایشان رحم کنید و شربت آبی با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نصیحت در آن كافران اثر نمیکند بخدمت برادر برگشت، ناگاه از خیمهاي حرم صدایِ الَعَطَش بگوش او رسید، بی تاب شد و بر اسب خود سوار شد، و نیزه و مشکي برداشت و تصمیم گرفت که آبي براي کودکان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رجز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اِذَا الْمُوتُ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اُواري فِي الْمَصاليتِ اللَّقا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در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پس عباس حمله کرد و این روز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أقسمت باللَّه الأعزّ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بالحجون صادقا و زمزم</w:t>
      </w:r>
    </w:p>
    <w:p>
      <w:pPr>
        <w:pStyle w:val="BookText"/>
        <w:rPr/>
      </w:pPr>
      <w:r>
        <w:rPr>
          <w:rFonts w:ascii="IRNazanin" w:hAnsi="IRNazanin" w:eastAsia="IRNazanin"/>
          <w:color w:val="111111"/>
          <w:sz w:val="28"/>
          <w:sz w:val="28"/>
          <w:szCs w:val="28"/>
          <w:rtl w:val="true"/>
          <w:lang w:bidi="fa-IR"/>
        </w:rPr>
        <w:t>و بالحطیم و الفنا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لیخضبنّ الیوم جسمی بدمی</w:t>
      </w:r>
    </w:p>
    <w:p>
      <w:pPr>
        <w:pStyle w:val="BookText"/>
        <w:rPr/>
      </w:pPr>
      <w:r>
        <w:rPr>
          <w:rFonts w:ascii="IRNazanin" w:hAnsi="IRNazanin" w:eastAsia="IRNazanin"/>
          <w:color w:val="111111"/>
          <w:sz w:val="28"/>
          <w:sz w:val="28"/>
          <w:szCs w:val="28"/>
          <w:rtl w:val="true"/>
          <w:lang w:bidi="fa-IR"/>
        </w:rPr>
        <w:t>دون الحسین ذی الفخار الأقدم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أهل الفضل و التکرم</w:t>
      </w:r>
    </w:p>
    <w:p>
      <w:pPr>
        <w:pStyle w:val="BookText"/>
        <w:rPr/>
      </w:pPr>
      <w:r>
        <w:rPr>
          <w:rFonts w:ascii="IRNazanin" w:hAnsi="IRNazanin" w:eastAsia="IRNazanin"/>
          <w:color w:val="111111"/>
          <w:sz w:val="28"/>
          <w:sz w:val="28"/>
          <w:szCs w:val="28"/>
          <w:rtl w:val="true"/>
          <w:lang w:bidi="fa-IR"/>
        </w:rPr>
        <w:t>لفت این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بمكة صار اليه النبی صلى الله عليه وآله بعد موت ابی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مکانیسمت بين حجر الاسود ودرب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خانه است و مراد حریم کعبه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نَفْسي لِنَفْسِ الْمُصْطَفَى الطُّهْرِ 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أَخافُ طارِقاً اِنْ طَرَقا</w:t>
      </w:r>
    </w:p>
    <w:p>
      <w:pPr>
        <w:pStyle w:val="BookText"/>
        <w:rPr/>
      </w:pPr>
      <w:r>
        <w:rPr>
          <w:rFonts w:ascii="Amiri" w:hAnsi="Amiri" w:eastAsia="Amiri" w:cs="Amiri"/>
          <w:color w:val="111111"/>
          <w:sz w:val="28"/>
          <w:sz w:val="28"/>
          <w:szCs w:val="28"/>
          <w:rtl w:val="true"/>
          <w:lang w:bidi="ar-SA"/>
        </w:rPr>
        <w:t>بَلْ أَضْرِبُ الْهامَ وَأَفْرِي الْمَفْرَقا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اَنَا الْعَباسُ أَغْدُو بِالسَّقا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أَخافُ الشَّرَّ عِنْدَ الْمُلْتَقى </w:t>
      </w:r>
    </w:p>
    <w:p>
      <w:pPr>
        <w:pStyle w:val="BookText"/>
        <w:rPr/>
      </w:pPr>
      <w:r>
        <w:rPr>
          <w:rFonts w:ascii="IRNazanin" w:hAnsi="IRNazanin" w:eastAsia="IRNazanin"/>
          <w:color w:val="111111"/>
          <w:sz w:val="28"/>
          <w:sz w:val="28"/>
          <w:szCs w:val="28"/>
          <w:rtl w:val="true"/>
          <w:lang w:bidi="fa-IR"/>
        </w:rPr>
        <w:t xml:space="preserve">یعنی از مرگ زمانیکه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بسوي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بترسم تا در میان مبارزان کار آزموده ببر خورد سختی پنهان شوم، با خواری ودلت را در میان آنها پنهان کنم، من عباس آب آورم، از مرگ و شر و بالا نمی ترسم ، تارك دشمن را می شکافم، جان من سپر جان پیغمبر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بشط فرات رسید آن چهار هزاریکه مو کل شریعه فرات بودند براي ممانعت از بردن آب آن حضرت را تیر باران کردند، و آن شیر بیشه شجاعت خودرا بر آن سپاه بزد و هشتاد نفر را با تن تنها برزمین افکند و این رجز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اُقاتِلُ القَومَ بِقَلبٍ مُهتَدٍ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 عَن سِبطِ النَّبیِ أَحمَد</w:t>
      </w:r>
    </w:p>
    <w:p>
      <w:pPr>
        <w:pStyle w:val="BookText"/>
        <w:rPr/>
      </w:pPr>
      <w:r>
        <w:rPr>
          <w:rFonts w:ascii="Amiri" w:hAnsi="Amiri" w:eastAsia="Amiri" w:cs="Amiri"/>
          <w:color w:val="111111"/>
          <w:sz w:val="28"/>
          <w:sz w:val="28"/>
          <w:szCs w:val="28"/>
          <w:rtl w:val="true"/>
          <w:lang w:bidi="ar-SA"/>
        </w:rPr>
        <w:t>أَضرِبُكُم بِالصّارِمِ المُهَنَّد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تَجيدُوا عَن قِتالِ سَيّدي</w:t>
      </w:r>
    </w:p>
    <w:p>
      <w:pPr>
        <w:pStyle w:val="BookText"/>
        <w:rPr/>
      </w:pPr>
      <w:r>
        <w:rPr>
          <w:rFonts w:ascii="Amiri" w:hAnsi="Amiri" w:eastAsia="Amiri" w:cs="Amiri"/>
          <w:color w:val="111111"/>
          <w:sz w:val="28"/>
          <w:sz w:val="28"/>
          <w:szCs w:val="28"/>
          <w:rtl w:val="true"/>
          <w:lang w:bidi="ar-SA"/>
        </w:rPr>
        <w:t>اِنّي أَنَا العَباسُ ذُو 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عَلیِّ المُرتَضىَ المُؤَيَد</w:t>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مهربان، فرزند علي مرتضایم، با دلی ره یافته و شمشیري بران از نوه پیغمبر دفاع میکنم تا از جنك با سرورم بگریزید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چون این بدیدند پشت بجنك دادند و روي بفرار نهادند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چون شیر خشم آلود شريعه را پیمود و اسب بفرات درانداخت و از زحمت گیرودار و شدت عطش با تنی تافته و جگري سوخته، خواست تا زحمت ماندگی و شدت تشنگی را بشربتي آب بشکند، دست برد و کفی آب بر گرفت بیاشامد، تشنگی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بخاطرش صورت بست آبرا روی آب ریخت و مشك را پر آب نمود و از شریعه بیرون شتافت تا خود را بلشگر گاه برادر رساند و کودکان را از زحمت تشنگی برهاند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رجز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کُنْتِ اَنْ تَکُونِی</w:t>
      </w:r>
    </w:p>
    <w:p>
      <w:pPr>
        <w:pStyle w:val="BookText"/>
        <w:rPr/>
      </w:pPr>
      <w:r>
        <w:rPr>
          <w:rFonts w:ascii="Amiri" w:hAnsi="Amiri" w:eastAsia="Amiri" w:cs="Amiri"/>
          <w:color w:val="111111"/>
          <w:sz w:val="28"/>
          <w:sz w:val="28"/>
          <w:szCs w:val="28"/>
          <w:rtl w:val="true"/>
          <w:lang w:bidi="ar-SA"/>
        </w:rPr>
        <w:t>هذَا الْحُسَینُ شارِبُ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تَشْرَبِینَ بارِدَ الْمُعِینِ</w:t>
      </w:r>
    </w:p>
    <w:p>
      <w:pPr>
        <w:pStyle w:val="BookText"/>
        <w:rPr/>
      </w:pPr>
      <w:r>
        <w:rPr>
          <w:rFonts w:ascii="Amiri" w:hAnsi="Amiri" w:eastAsia="Amiri" w:cs="Amiri"/>
          <w:color w:val="111111"/>
          <w:sz w:val="28"/>
          <w:sz w:val="28"/>
          <w:szCs w:val="28"/>
          <w:rtl w:val="true"/>
          <w:lang w:bidi="ar-SA"/>
        </w:rPr>
        <w:t>هَیْهاتَ ما هذا فَعالُ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الْیَقینِ</w:t>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نفس پس از حسین زنده نباشی، او آشامنده مرگها، و تو میخواهی آب سرد بنوشي؟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دینم نمیسازد و از مرد معتقد سر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کمانداران راه براو بستند و لشکر ابن سعد نيز از جاي جنبش کردند و عباس را مانند دائره در میان گرفتند ، و آن حضرت چون شیر میزد و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نوفل ازرق از کمین بیرون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وبروایتی زید بن ورقا کمین نهاده، از پشت نخلی بیرون آمد و حكيم بن طفیل سنبسی طائی او را كمك كرد و تشجيع نمود، پس زید تیغ براند و دست راست آن حضرت را از تن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قلب پلنك و جگر نهنك داشت عجله کرد و مشك را بدوش چپ افکند و تیغ رابدست چپ گرفت و دشمن را همی دفع داد، با دست چپ میزد و میکشت و می انداخت و این شعر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 یَمِینِی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وَ عَنْ إمامٍ صادِقِ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النَّبِیِّ صلی الله علیه و آله الطّاهِرِ الْأمِینِ</w:t>
      </w:r>
    </w:p>
    <w:p>
      <w:pPr>
        <w:pStyle w:val="BookText"/>
        <w:rPr/>
      </w:pPr>
      <w:r>
        <w:rPr>
          <w:rFonts w:ascii="Amiri" w:hAnsi="Amiri" w:eastAsia="Amiri" w:cs="Amiri"/>
          <w:color w:val="111111"/>
          <w:sz w:val="28"/>
          <w:sz w:val="28"/>
          <w:szCs w:val="28"/>
          <w:rtl w:val="true"/>
          <w:lang w:bidi="ar-SA"/>
        </w:rPr>
        <w:t>نَبيِّ صِدقٍ جائَنا بِالدِّن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الاَمين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اگر دست راستم بريديد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نمی ورزم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دین و پیشوایم که فرزند پیغمبر پاك و موحد و آورنده دین است حمایت میکنم بار دیگر حکیم بن طفیل با نوفل ازرق از پشت نخله ای بیرون تاخت و </w:t>
      </w:r>
      <w:bookmarkStart w:id="614" w:name="pg14863_159040"/>
    </w:p>
    <w:p>
      <w:pPr>
        <w:pStyle w:val="BookText"/>
        <w:rPr/>
      </w:pPr>
      <w:bookmarkEnd w:id="614"/>
      <w:r>
        <w:rPr>
          <w:rFonts w:ascii="IRNazanin" w:hAnsi="IRNazanin" w:eastAsia="IRNazanin"/>
          <w:color w:val="111111"/>
          <w:sz w:val="28"/>
          <w:sz w:val="28"/>
          <w:szCs w:val="28"/>
          <w:rtl w:val="true"/>
          <w:lang w:bidi="fa-IR"/>
        </w:rPr>
        <w:t>دست چپش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مشك را بدندان گرفت و این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لا تَخْشَیْ مِنَ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أَبْشِری بِرَحْمَهِ الْجَبّارِ</w:t>
      </w:r>
    </w:p>
    <w:p>
      <w:pPr>
        <w:pStyle w:val="BookText"/>
        <w:rPr/>
      </w:pPr>
      <w:r>
        <w:rPr>
          <w:rFonts w:ascii="Amiri" w:hAnsi="Amiri" w:eastAsia="Amiri" w:cs="Amiri"/>
          <w:color w:val="111111"/>
          <w:sz w:val="28"/>
          <w:sz w:val="28"/>
          <w:szCs w:val="28"/>
          <w:rtl w:val="true"/>
          <w:lang w:bidi="ar-SA"/>
        </w:rPr>
        <w:t xml:space="preserve">مَعَ النَّبِیِّ السَّیِّدِ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جُملَةِ السّاداتِ وَالاَطهارِ</w:t>
      </w:r>
    </w:p>
    <w:p>
      <w:pPr>
        <w:pStyle w:val="BookText"/>
        <w:rPr/>
      </w:pPr>
      <w:r>
        <w:rPr>
          <w:rFonts w:ascii="Amiri" w:hAnsi="Amiri" w:eastAsia="Amiri" w:cs="Amiri"/>
          <w:color w:val="111111"/>
          <w:sz w:val="28"/>
          <w:sz w:val="28"/>
          <w:szCs w:val="28"/>
          <w:rtl w:val="true"/>
          <w:lang w:bidi="ar-SA"/>
        </w:rPr>
        <w:t xml:space="preserve">قَدْ قَطَعُوا بِبَغْیِهِمْ یَساری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فَأَصْلِهِمْ یا رَبِّ حَرَّ النّارِ</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دست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بی دینان بترسی، ترا برحمت خدا و پیغمبر برگزیده و تمام سادات و پاكان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ملاقات آنها نزديك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پروردگارا از روی ستم دست چپم بریدند، آنها را بآتش دوزخ در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عباس همان بود که آب را بخيام برساند، ناگاه تیري بر مشك رسید و آب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پیکان دیگر بر سینه مبارکش رسید، وحكيم بن طفيل عمودی از آهن بر فرق شريفش فرود آورد، اینوقت عباس از اسب در افتاد و فریاد برداشت که اي برادر مرا دریاب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 شکاری بر سر او حاضر شد، وعباس رادر کنار فرات تشنه و مجروح و مطروح دید ، آن دستهای متطوع و آن تن پاره پاره را نظاره کرد سخت بگریست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492731_388300464"/>
      <w:bookmarkStart w:id="616" w:name="_Toc234"/>
      <w:bookmarkEnd w:id="615"/>
      <w:r>
        <w:rPr>
          <w:rtl w:val="true"/>
        </w:rPr>
        <w:t>بعضی از مراثی حضرت عباس</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زبانحال حضرت بفارسی از جوهری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علمدار سپاهم اي برادر شهید بی گناهم أي برادر توئی پشت و پناهم أي برادر برادر اي برادر أي برادر </w:t>
      </w:r>
    </w:p>
    <w:p>
      <w:pPr>
        <w:pStyle w:val="BookText"/>
        <w:rPr/>
      </w:pPr>
      <w:r>
        <w:rPr>
          <w:rFonts w:ascii="IRNazanin" w:hAnsi="IRNazanin" w:eastAsia="IRNazanin"/>
          <w:color w:val="111111"/>
          <w:sz w:val="28"/>
          <w:sz w:val="28"/>
          <w:szCs w:val="28"/>
          <w:rtl w:val="true"/>
          <w:lang w:bidi="fa-IR"/>
        </w:rPr>
        <w:t>بهر غم یار و غمخوارم تو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دردی پرستارم تو بودی</w:t>
      </w:r>
    </w:p>
    <w:p>
      <w:pPr>
        <w:pStyle w:val="BookText"/>
        <w:rPr/>
      </w:pPr>
      <w:r>
        <w:rPr>
          <w:rFonts w:ascii="IRNazanin" w:hAnsi="IRNazanin" w:eastAsia="IRNazanin"/>
          <w:color w:val="111111"/>
          <w:sz w:val="28"/>
          <w:sz w:val="28"/>
          <w:szCs w:val="28"/>
          <w:rtl w:val="true"/>
          <w:lang w:bidi="fa-IR"/>
        </w:rPr>
        <w:t>علمدار سپهدارم تو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فلک بهر ما جور و جفا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به‌حجران تو ما را مبتلا کرد</w:t>
      </w:r>
    </w:p>
    <w:p>
      <w:pPr>
        <w:pStyle w:val="BookText"/>
        <w:rPr/>
      </w:pPr>
      <w:r>
        <w:rPr>
          <w:rFonts w:ascii="IRNazanin" w:hAnsi="IRNazanin" w:eastAsia="IRNazanin"/>
          <w:color w:val="111111"/>
          <w:sz w:val="28"/>
          <w:sz w:val="28"/>
          <w:szCs w:val="28"/>
          <w:rtl w:val="true"/>
          <w:lang w:bidi="fa-IR"/>
        </w:rPr>
        <w:t>دو دست نازنینت را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من آخر پادشاه ملک و 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قلب خیر المسلمینم</w:t>
      </w:r>
    </w:p>
    <w:p>
      <w:pPr>
        <w:pStyle w:val="BookText"/>
        <w:rPr/>
      </w:pPr>
      <w:r>
        <w:rPr>
          <w:rFonts w:ascii="IRNazanin" w:hAnsi="IRNazanin" w:eastAsia="IRNazanin"/>
          <w:color w:val="111111"/>
          <w:sz w:val="28"/>
          <w:sz w:val="28"/>
          <w:szCs w:val="28"/>
          <w:rtl w:val="true"/>
          <w:lang w:bidi="fa-IR"/>
        </w:rPr>
        <w:t>در این صحرا غریب و بی‌معینم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به‌عالم جز من مظلوم بی‌یار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نشنیده شاهی بی‌علمدار</w:t>
      </w:r>
    </w:p>
    <w:p>
      <w:pPr>
        <w:pStyle w:val="BookText"/>
        <w:rPr/>
      </w:pPr>
      <w:r>
        <w:rPr>
          <w:rFonts w:ascii="IRNazanin" w:hAnsi="IRNazanin" w:eastAsia="IRNazanin"/>
          <w:color w:val="111111"/>
          <w:sz w:val="28"/>
          <w:sz w:val="28"/>
          <w:szCs w:val="28"/>
          <w:rtl w:val="true"/>
          <w:lang w:bidi="fa-IR"/>
        </w:rPr>
        <w:t>تن تنها اسیر قوم کفتار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فراق اکبر رعنا جوانم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کرده پیر و ناتوانم</w:t>
      </w:r>
    </w:p>
    <w:p>
      <w:pPr>
        <w:pStyle w:val="BookText"/>
        <w:rPr/>
      </w:pPr>
      <w:r>
        <w:rPr>
          <w:rFonts w:ascii="IRNazanin" w:hAnsi="IRNazanin" w:eastAsia="IRNazanin"/>
          <w:color w:val="111111"/>
          <w:sz w:val="28"/>
          <w:sz w:val="28"/>
          <w:szCs w:val="28"/>
          <w:rtl w:val="true"/>
          <w:lang w:bidi="fa-IR"/>
        </w:rPr>
        <w:t>غم مرگ تو آتش زد به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سکینه در حرم بیصبر و 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 از بهر آبست</w:t>
      </w:r>
    </w:p>
    <w:p>
      <w:pPr>
        <w:pStyle w:val="BookText"/>
        <w:rPr/>
      </w:pPr>
      <w:r>
        <w:rPr>
          <w:rFonts w:ascii="IRNazanin" w:hAnsi="IRNazanin" w:eastAsia="IRNazanin"/>
          <w:color w:val="111111"/>
          <w:sz w:val="28"/>
          <w:sz w:val="28"/>
          <w:szCs w:val="28"/>
          <w:rtl w:val="true"/>
          <w:lang w:bidi="fa-IR"/>
        </w:rPr>
        <w:t>ز سوز تشنگی جانش كبابست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اي برادر اي برادر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دریغا که از جور اهل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کشته اندر زمین عراق</w:t>
      </w:r>
    </w:p>
    <w:p>
      <w:pPr>
        <w:pStyle w:val="BookText"/>
        <w:rPr/>
      </w:pPr>
      <w:r>
        <w:rPr>
          <w:rFonts w:ascii="IRNazanin" w:hAnsi="IRNazanin" w:eastAsia="IRNazanin"/>
          <w:color w:val="111111"/>
          <w:sz w:val="28"/>
          <w:sz w:val="28"/>
          <w:szCs w:val="28"/>
          <w:rtl w:val="true"/>
          <w:lang w:bidi="fa-IR"/>
        </w:rPr>
        <w:t>ز داغ غمت طاقتم گشته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تو بودی وزیر وسپهدار 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علمدار و سالار من</w:t>
      </w:r>
    </w:p>
    <w:p>
      <w:pPr>
        <w:pStyle w:val="BookText"/>
        <w:rPr/>
      </w:pPr>
      <w:r>
        <w:rPr>
          <w:rFonts w:ascii="IRNazanin" w:hAnsi="IRNazanin" w:eastAsia="IRNazanin"/>
          <w:color w:val="111111"/>
          <w:sz w:val="28"/>
          <w:sz w:val="28"/>
          <w:szCs w:val="28"/>
          <w:rtl w:val="true"/>
          <w:lang w:bidi="fa-IR"/>
        </w:rPr>
        <w:t>تو بودي نگهدار اطفال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دریغا از آن قد دلجوی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از آن زور بازوي تو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بقربان آن روي نیکوی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جدائی فغان ازفراق </w:t>
      </w:r>
    </w:p>
    <w:p>
      <w:pPr>
        <w:pStyle w:val="BookText"/>
        <w:rPr/>
      </w:pPr>
      <w:r>
        <w:rPr>
          <w:rFonts w:ascii="IRNazanin" w:hAnsi="IRNazanin" w:eastAsia="IRNazanin"/>
          <w:color w:val="111111"/>
          <w:sz w:val="28"/>
          <w:sz w:val="28"/>
          <w:szCs w:val="28"/>
          <w:rtl w:val="true"/>
          <w:lang w:bidi="fa-IR"/>
        </w:rPr>
        <w:t>ز بیدستیت رفت کارم زدست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 داغ تو پشتم شکست</w:t>
      </w:r>
    </w:p>
    <w:p>
      <w:pPr>
        <w:pStyle w:val="BookText"/>
        <w:rPr/>
      </w:pPr>
      <w:r>
        <w:rPr>
          <w:rFonts w:ascii="IRNazanin" w:hAnsi="IRNazanin" w:eastAsia="IRNazanin"/>
          <w:color w:val="111111"/>
          <w:sz w:val="28"/>
          <w:sz w:val="28"/>
          <w:szCs w:val="28"/>
          <w:rtl w:val="true"/>
          <w:lang w:bidi="fa-IR"/>
        </w:rPr>
        <w:t>فراق تو بر من ره چاره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دریغا که بی یار و یاور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فلك خوار و مضطر شدم</w:t>
      </w:r>
    </w:p>
    <w:p>
      <w:pPr>
        <w:pStyle w:val="BookText"/>
        <w:rPr/>
      </w:pPr>
      <w:r>
        <w:rPr>
          <w:rFonts w:ascii="IRNazanin" w:hAnsi="IRNazanin" w:eastAsia="IRNazanin"/>
          <w:color w:val="111111"/>
          <w:sz w:val="28"/>
          <w:sz w:val="28"/>
          <w:szCs w:val="28"/>
          <w:rtl w:val="true"/>
          <w:lang w:bidi="fa-IR"/>
        </w:rPr>
        <w:t>زظلم خسان خوارو بیکس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زجا خیز و بهر رضاي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دشت پر محنت و ابتلا</w:t>
      </w:r>
    </w:p>
    <w:p>
      <w:pPr>
        <w:pStyle w:val="BookText"/>
        <w:rPr/>
      </w:pPr>
      <w:r>
        <w:rPr>
          <w:rFonts w:ascii="IRNazanin" w:hAnsi="IRNazanin" w:eastAsia="IRNazanin"/>
          <w:color w:val="111111"/>
          <w:sz w:val="28"/>
          <w:sz w:val="28"/>
          <w:szCs w:val="28"/>
          <w:rtl w:val="true"/>
          <w:lang w:bidi="fa-IR"/>
        </w:rPr>
        <w:t>برو بار دیگر سوی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سكينه لب تشنه جان 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 با دیده اشکبار</w:t>
      </w:r>
    </w:p>
    <w:p>
      <w:pPr>
        <w:pStyle w:val="BookText"/>
        <w:rPr/>
      </w:pPr>
      <w:r>
        <w:rPr>
          <w:rFonts w:ascii="IRNazanin" w:hAnsi="IRNazanin" w:eastAsia="IRNazanin"/>
          <w:color w:val="111111"/>
          <w:sz w:val="28"/>
          <w:sz w:val="28"/>
          <w:szCs w:val="28"/>
          <w:rtl w:val="true"/>
          <w:lang w:bidi="fa-IR"/>
        </w:rPr>
        <w:t xml:space="preserve">نشسته براه تو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جلائی فغان از فراق</w:t>
      </w:r>
    </w:p>
    <w:p>
      <w:pPr>
        <w:pStyle w:val="BookText"/>
        <w:rPr/>
      </w:pPr>
      <w:r>
        <w:rPr>
          <w:rFonts w:ascii="IRNazanin" w:hAnsi="IRNazanin" w:eastAsia="IRNazanin"/>
          <w:color w:val="111111"/>
          <w:sz w:val="28"/>
          <w:sz w:val="28"/>
          <w:szCs w:val="28"/>
          <w:rtl w:val="true"/>
          <w:lang w:bidi="fa-IR"/>
        </w:rPr>
        <w:t xml:space="preserve">ندارم گمان پیكر أطهرت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برم در بر خواهرت</w:t>
      </w:r>
    </w:p>
    <w:p>
      <w:pPr>
        <w:pStyle w:val="BookText"/>
        <w:rPr/>
      </w:pPr>
      <w:r>
        <w:rPr>
          <w:rFonts w:ascii="IRNazanin" w:hAnsi="IRNazanin" w:eastAsia="IRNazanin"/>
          <w:color w:val="111111"/>
          <w:sz w:val="28"/>
          <w:sz w:val="28"/>
          <w:szCs w:val="28"/>
          <w:rtl w:val="true"/>
          <w:lang w:bidi="fa-IR"/>
        </w:rPr>
        <w:t>ز بس خورده شمشیر بر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بميدان كین گر گذارم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ترسم از کینه اشقيا</w:t>
      </w:r>
    </w:p>
    <w:p>
      <w:pPr>
        <w:pStyle w:val="BookText"/>
        <w:rPr/>
      </w:pPr>
      <w:r>
        <w:rPr>
          <w:rFonts w:ascii="IRNazanin" w:hAnsi="IRNazanin" w:eastAsia="IRNazanin"/>
          <w:color w:val="111111"/>
          <w:sz w:val="28"/>
          <w:sz w:val="28"/>
          <w:szCs w:val="28"/>
          <w:rtl w:val="true"/>
          <w:lang w:bidi="fa-IR"/>
        </w:rPr>
        <w:t xml:space="preserve">شوي پايمال سم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به پیش دو چشم من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آخر شدی کشته ای نوجوان</w:t>
      </w:r>
    </w:p>
    <w:p>
      <w:pPr>
        <w:pStyle w:val="BookText"/>
        <w:rPr/>
      </w:pPr>
      <w:r>
        <w:rPr>
          <w:rFonts w:ascii="IRNazanin" w:hAnsi="IRNazanin" w:eastAsia="IRNazanin"/>
          <w:color w:val="111111"/>
          <w:sz w:val="28"/>
          <w:sz w:val="28"/>
          <w:szCs w:val="28"/>
          <w:rtl w:val="true"/>
          <w:lang w:bidi="fa-IR"/>
        </w:rPr>
        <w:t>جهان شد بکام دل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دیدن تن برادر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إنكَسَرَ ظَهري وَقَلَّت حِبلَتي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واین اشعار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تَعَدَّیْتُمْ یا شَرَّ قَوْمٍ بِبَغْیِکُمْ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خالَفْتُمْ دینَ النَّبِیِّ مُحَمَّدٍ</w:t>
      </w:r>
    </w:p>
    <w:p>
      <w:pPr>
        <w:pStyle w:val="BookText"/>
        <w:rPr/>
      </w:pPr>
      <w:r>
        <w:rPr>
          <w:rFonts w:ascii="Amiri" w:hAnsi="Amiri" w:eastAsia="Amiri" w:cs="Amiri"/>
          <w:color w:val="111111"/>
          <w:sz w:val="28"/>
          <w:sz w:val="28"/>
          <w:szCs w:val="28"/>
          <w:rtl w:val="true"/>
          <w:lang w:bidi="ar-SA"/>
        </w:rPr>
        <w:t>أَما کانَ خَیْرُ الرُّسُلِ أوْصاکُمْ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نَجْلِ النَّبِیِّ المُسَدَّدِ</w:t>
      </w:r>
    </w:p>
    <w:p>
      <w:pPr>
        <w:pStyle w:val="BookText"/>
        <w:rPr/>
      </w:pPr>
      <w:r>
        <w:rPr>
          <w:rFonts w:ascii="Amiri" w:hAnsi="Amiri" w:eastAsia="Amiri" w:cs="Amiri"/>
          <w:color w:val="111111"/>
          <w:sz w:val="28"/>
          <w:sz w:val="28"/>
          <w:szCs w:val="28"/>
          <w:rtl w:val="true"/>
          <w:lang w:bidi="ar-SA"/>
        </w:rPr>
        <w:t>أما کانَتِ الزَّهْراءُ أُمّی دُونَکُمْ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مِنْ خَیْرِ الْبَرِیَّهِ أحْمَدَ</w:t>
      </w:r>
    </w:p>
    <w:p>
      <w:pPr>
        <w:pStyle w:val="BookText"/>
        <w:rPr/>
      </w:pPr>
      <w:r>
        <w:rPr>
          <w:rFonts w:ascii="Amiri" w:hAnsi="Amiri" w:eastAsia="Amiri" w:cs="Amiri"/>
          <w:color w:val="111111"/>
          <w:sz w:val="28"/>
          <w:sz w:val="28"/>
          <w:szCs w:val="28"/>
          <w:rtl w:val="true"/>
          <w:lang w:bidi="ar-SA"/>
        </w:rPr>
        <w:t>لُعِنْتُمْ وَ أُخْزیتُمْ بِما قَدْ جَنَیْتُمْ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بدترین گروه در ستم گری از اندازه بدر رفتید و درباره ما مخالفت </w:t>
      </w:r>
    </w:p>
    <w:p>
      <w:pPr>
        <w:pStyle w:val="BookText"/>
        <w:rPr/>
      </w:pPr>
      <w:r>
        <w:rPr>
          <w:rFonts w:ascii="IRNazanin" w:hAnsi="IRNazanin" w:eastAsia="IRNazanin"/>
          <w:color w:val="111111"/>
          <w:sz w:val="28"/>
          <w:sz w:val="28"/>
          <w:szCs w:val="28"/>
          <w:rtl w:val="true"/>
          <w:lang w:bidi="fa-IR"/>
        </w:rPr>
        <w:t xml:space="preserve">پیغمبر گردید، مگر بهترین مردم سفارش ما را بشما نکرد؟ مگر جد من برگزیده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مادرم زهراء و پدرم عليِ دُرُست کار برادرِ بهترینِ مردم نیست؟ با این جنایت رانده، ورسوا شديد، و بزودی بآتش فروزان دوزخ میافتید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عبدالله بن محمد رضا حسینی در کتاب 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شعر او را مرثیه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اَحَقُّ النَّاسِ اَنْ یبْکی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اَبْکَی الْحُسَینَ بِکَرْبَلاء</w:t>
      </w:r>
    </w:p>
    <w:p>
      <w:pPr>
        <w:pStyle w:val="BookText"/>
        <w:rPr/>
      </w:pPr>
      <w:r>
        <w:rPr>
          <w:rFonts w:ascii="Amiri" w:hAnsi="Amiri" w:eastAsia="Amiri" w:cs="Amiri"/>
          <w:color w:val="111111"/>
          <w:sz w:val="28"/>
          <w:sz w:val="28"/>
          <w:szCs w:val="28"/>
          <w:rtl w:val="true"/>
          <w:lang w:bidi="ar-SA"/>
        </w:rPr>
        <w:t>اَخُوهُ وَابْنُ وَالِدِهِ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الْمُضَرَّجِ بِالدِّماءِ</w:t>
      </w:r>
    </w:p>
    <w:p>
      <w:pPr>
        <w:pStyle w:val="BookText"/>
        <w:rPr/>
      </w:pPr>
      <w:r>
        <w:rPr>
          <w:rFonts w:ascii="Amiri" w:hAnsi="Amiri" w:eastAsia="Amiri" w:cs="Amiri"/>
          <w:color w:val="111111"/>
          <w:sz w:val="28"/>
          <w:sz w:val="28"/>
          <w:szCs w:val="28"/>
          <w:rtl w:val="true"/>
          <w:lang w:bidi="ar-SA"/>
        </w:rPr>
        <w:t>وَمَنْ وَاساهُ لا یثْنِیهُ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ءٌوَ جادَلَهُ عَلی عَطَشٍ بِماءٍ</w:t>
      </w:r>
    </w:p>
    <w:p>
      <w:pPr>
        <w:pStyle w:val="BookText"/>
        <w:rPr/>
      </w:pPr>
      <w:r>
        <w:rPr>
          <w:rFonts w:ascii="IRNazanin" w:hAnsi="IRNazanin" w:eastAsia="IRNazanin"/>
          <w:color w:val="111111"/>
          <w:sz w:val="28"/>
          <w:sz w:val="28"/>
          <w:szCs w:val="28"/>
          <w:rtl w:val="true"/>
          <w:lang w:bidi="fa-IR"/>
        </w:rPr>
        <w:t>سزاوارتر کسی که باید برای او گریه شود، جوانی است که درکربلا حسين را بگریه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حسین و پسر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که بخونها آغشته گشت، و کسی که حسین را نیکو یاري كرد و هیچ ترسی او را از تصمیمش برنگردانيد، و با وجود تشنگی برای آب آوردن برای حسین جانبازی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زین العابدين منقول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فَلَقَدْ آثَرَ وَأَبْلَی وَفَدَی أَخَاهُ بِنَفْسِهِ حَتَّی قُطِعَتْ یَدَاهُ، فَأَبْدَلَهُ اللهُ عَزَّ وَجَلَّ بِهِمَا جَنَاحَیْنِ یَطِیرُ بِهِمَا مَعَ الْمَلَائِکَهِ فِی الْجَنَّهِ کَمَا جَعَلَ لِجَعْفَرِ بْنِ أَبِی طَالِبٍ وَإِنَّ لِلْعَبَّاسِ عِنْدَ اللهِ تَبَارَکَ وَتَعَالَی مَنْزِلَهً یَغْبِطُهُ بِهَا جَمِیعُ الشُّهَدَاءِ یَوْمَ الْقِیَامَه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عباس را که ایثار کرد و برادر را بر خود مقدم داشت و مصیبت زده شد و جان خود را فدای برادرش نمود تا دو دستش قطع شد پس خداوند عوض آن دو بال داد که مثل جعفر طیار در بهشت با ملائکه پرواز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وبراي عباس نزدخدا مقامي است که تمام شهداء در روز قیامت آرزوی آن مقام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نیز این حدیث با تفاوتی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ابصار العین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عمنا العباس بن علي نافذ 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الایمان، جاهد 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وابلي بلاء حسناً ومضى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 ما عباس بصیرتش مطاع بود و ایمانش محکم بود، در رکاب امام حسين جهاد کرد و امتحان خوبی پس داد یا در جنگ قوتش را آزمود، وشهيد از دنیا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شهادتش سی و چهار ساله بود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ودر قمقام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آنهائیکه بدست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هشتاد نفر بودند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مؤلف رمز المصيبة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العهدة على الراوی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بصحت پیوسته که آن حضرت آن روز قصد جنك نداشت فقط همتش آب آوردن بخيمه ها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محدثین و مورخین را روایت چنین باشد که چون امام را از اصحاب وانصار بجاي نماند، تشنگی او شدت نمود، و لشکر کوفه از هر طرف حمله میکردند، امام قصد فرات کرد، و ابوالفضل در پیش روی او میرفت در این </w:t>
      </w:r>
    </w:p>
    <w:p>
      <w:pPr>
        <w:pStyle w:val="BookText"/>
        <w:rPr/>
      </w:pPr>
      <w:r>
        <w:rPr>
          <w:rFonts w:ascii="IRNazanin" w:hAnsi="IRNazanin" w:eastAsia="IRNazanin"/>
          <w:color w:val="111111"/>
          <w:sz w:val="28"/>
          <w:sz w:val="28"/>
          <w:szCs w:val="28"/>
          <w:rtl w:val="true"/>
          <w:lang w:bidi="fa-IR"/>
        </w:rPr>
        <w:t>هنگام سواران کوفه هجوم آوردند، حصین 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مردی از بنی دارم بانك برآورد، واي بر شما مانع وحائل شوید بین فرات واو، و نگذارید که آب بیاشامد،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 خدايِ مَن، او را پیوسته تشنه دار و عطش بر او بگمار، آن ملعون در غضب شد تیري بینداخت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فاثبته في حنكه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تير بر دهان مبارك با برزنخ مطهر آمد، امام تیر بر کشیدو دست همی داشت تا چون خون پر شد بآسمان افشاندی،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اشكو اليك ما يفعل با بن بنت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بار خدای من از آنچه این کافردلان بدختر زاده پیغمبر تو ميكنند شکوه بتو می آرم بدان حالت و آن شدت عطش که او را بود بازگشته در مرکز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کوفیان از هر طرف حمله کرده میان امام و ابوالفضل حائل شدند، و ابوالفضل یکه و تنها از بسیاری لشكر نترسید و خویشتن را بر آن درياي لشكر زده همی بزد و بکشت تا جراحات بسیار بر بدن مبارك آن حضرت رسيده چنانچه توانائی حرکتش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ورقا وحكيم بن طفيل لعنهما الله بدرجه شهادتش رسانیدند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واندك روزگاری بر نگذشت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امام تیر انداخته بود، خدای عز اسمه بتشنگی و سرما وگرما مبتلا فرمود، چنانچه از پس پشت او آتش ها و از پیش رویش برف نهادندي، و باد زدندي، و او با اینحالت پیوسته آب خواستی و بهیچ روي آن عطش تسکین نیافتی، کوزها از آب سرد او را مهیا داشتند و کاسه های بزرگ از سویق و شکر و شیر آماده کردند و او میخورد و میاشامید و باز فریاد میزد که تشنگی مرا بکشت تا شکمش مثل شتران بترکید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وابو الفرج آورده</w:t>
      </w:r>
      <w:r>
        <w:rPr>
          <w:rStyle w:val="FootnoteAnchor"/>
          <w:rtl w:val="true"/>
        </w:rPr>
        <w:footnoteReference w:id="323"/>
      </w:r>
      <w:r>
        <w:rPr>
          <w:rFonts w:ascii="IRNazanin" w:hAnsi="IRNazanin" w:eastAsia="IRNazanin"/>
          <w:color w:val="111111"/>
          <w:sz w:val="28"/>
          <w:sz w:val="28"/>
          <w:szCs w:val="28"/>
          <w:rtl w:val="true"/>
          <w:lang w:bidi="fa-IR"/>
        </w:rPr>
        <w:t>که اُم البنين بقبرستان بقیع میرفت و برای پسرانِ خود گریه و ندبه میکرد و اهل مدینه با او در نوحه موافقت میکردند و هر کس بر او میگذشت قدرت رفتن نداشت بواسطه ناله سوزناك آن مخدره وحتی مروان</w:t>
      </w:r>
      <w:r>
        <w:rPr>
          <w:rStyle w:val="FootnoteAnchor"/>
          <w:rtl w:val="true"/>
        </w:rPr>
        <w:footnoteReference w:id="324"/>
      </w:r>
      <w:r>
        <w:rPr>
          <w:rFonts w:ascii="IRNazanin" w:hAnsi="IRNazanin" w:eastAsia="IRNazanin"/>
          <w:color w:val="111111"/>
          <w:sz w:val="28"/>
          <w:sz w:val="28"/>
          <w:szCs w:val="28"/>
          <w:rtl w:val="true"/>
          <w:lang w:bidi="fa-IR"/>
        </w:rPr>
        <w:t>جزو اشخاصی بود که میآمد و ناله و ندبه ام البنین را گوش میداد</w:t>
      </w:r>
      <w:r>
        <w:rPr>
          <w:rStyle w:val="FootnoteAnchor"/>
          <w:rtl w:val="true"/>
        </w:rPr>
        <w:footnoteReference w:id="325"/>
      </w:r>
      <w:r>
        <w:rPr>
          <w:rFonts w:ascii="IRNazanin" w:hAnsi="IRNazanin" w:eastAsia="IRNazanin"/>
          <w:color w:val="111111"/>
          <w:sz w:val="28"/>
          <w:sz w:val="28"/>
          <w:szCs w:val="28"/>
          <w:rtl w:val="true"/>
          <w:lang w:bidi="fa-IR"/>
        </w:rPr>
        <w:t>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مجمل آنچه بود که در قمقام ایراد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مقاتل الطالبين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مدائنی از هارون بن سعد از قاسم بن أصبغ بن نباته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ابان بن دارم را دیدم که صورتش سیاه بود و حال آنکه قبلا او را میشناختم خوشگل و بسیار سفید بود، گفتم نزديك بود که نشناسم ترا؟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جوانی را که با حسین بود و اثر سجود در پیشانیش بود او را کشتم و از زمانیکه او را کشته ام هر شب میاید و گربیان مرا می گیرد و بدوزخم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و من فریاد میکشم بطوریکه همه اهل قبيله صدای مرا میشنوند، گفت و آن جوان کشته شده 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تذکرة الخواص از قاسم بن الأصبغ مجاشعی روایت کرده</w:t>
      </w:r>
      <w:r>
        <w:rPr>
          <w:rStyle w:val="FootnoteAnchor"/>
          <w:rtl w:val="true"/>
        </w:rPr>
        <w:footnoteReference w:id="326"/>
      </w:r>
      <w:r>
        <w:rPr>
          <w:rFonts w:ascii="IRNazanin" w:hAnsi="IRNazanin" w:eastAsia="IRNazanin"/>
          <w:color w:val="111111"/>
          <w:sz w:val="28"/>
          <w:sz w:val="28"/>
          <w:szCs w:val="28"/>
          <w:rtl w:val="true"/>
          <w:lang w:bidi="fa-IR"/>
        </w:rPr>
        <w:t xml:space="preserve">در آنوقت که سرهای شهدا را بكوفه آوردند در آن میانه مردی بسیار نیکو روی بر اسبی سوار بود و سر جوانی را که مانند ماه شب چهارده بود و اثر سجود بر جبهه مبارکش هویدا بود، بر گردن اسب خویش آویخته همی آمد، و آن اسب چون گردن برداشتی سر بزانوی اسب </w:t>
      </w:r>
    </w:p>
    <w:p>
      <w:pPr>
        <w:pStyle w:val="BookText"/>
        <w:rPr/>
      </w:pPr>
      <w:r>
        <w:rPr>
          <w:rFonts w:ascii="IRNazanin" w:hAnsi="IRNazanin" w:eastAsia="IRNazanin"/>
          <w:color w:val="111111"/>
          <w:sz w:val="28"/>
          <w:sz w:val="28"/>
          <w:szCs w:val="28"/>
          <w:rtl w:val="true"/>
          <w:lang w:bidi="fa-IR"/>
        </w:rPr>
        <w:t>رسیدی و باز چون گردن نهادي سر بر خاك كشیدی، من نام ان سوار و سر بپرسيدم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عباس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مرا حرملة بن كاهل اسدی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بر نگذشته بود باز بدیدمش سخت قبیح منظر وروی سیاه مانند 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حال چیست که چنین شدی؟ ملعون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آن سر برداشتم هر شب چون بخواب روم دو نفر بیایند بازوان و گریبان من بگیرند و بآتش اندر اندازند تا بامدادان همی سوزم ، چنانکه هر کس در قبیله باشد افغان و ناله من بشنوند، و یکشب مرا رها نکنند، بدین حالت بود تا بعذاب ابد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معالي السبطين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نقل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يا حاميِ الظَّعينَةِ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بِحِماکَ قَد نامَت سُكَينَةُ بِالحَرمِ</w:t>
      </w:r>
    </w:p>
    <w:p>
      <w:pPr>
        <w:pStyle w:val="BookText"/>
        <w:rPr/>
      </w:pPr>
      <w:r>
        <w:rPr>
          <w:rFonts w:ascii="Amiri" w:hAnsi="Amiri" w:eastAsia="Amiri" w:cs="Amiri"/>
          <w:color w:val="111111"/>
          <w:sz w:val="28"/>
          <w:sz w:val="28"/>
          <w:szCs w:val="28"/>
          <w:rtl w:val="true"/>
          <w:lang w:bidi="ar-SA"/>
        </w:rPr>
        <w:t>صَرَخَت وَنامَت يَومَ قَد سَقَطَ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نامَت أَعيَنُ بِكَ لَم تَنَم</w:t>
      </w:r>
    </w:p>
    <w:p>
      <w:pPr>
        <w:pStyle w:val="BookText"/>
        <w:rPr/>
      </w:pPr>
      <w:r>
        <w:rPr>
          <w:rFonts w:ascii="Amiri" w:hAnsi="Amiri" w:eastAsia="Amiri" w:cs="Amiri"/>
          <w:color w:val="111111"/>
          <w:sz w:val="28"/>
          <w:sz w:val="28"/>
          <w:szCs w:val="28"/>
          <w:rtl w:val="true"/>
          <w:lang w:bidi="ar-SA"/>
        </w:rPr>
        <w:t>وَتَسَهَّدَت اُخری فَعَزَّ مَنامُها</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اللِّوا اُعطی وَمَن هُوَ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شَملی وَفی ضَنَکِ الزِّحامِ یَقینی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کَبشَ کَتیبَتی وکِنانَتی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وسَرِیَّ قَومی بَل أعَزَّ حُصونی </w:t>
      </w:r>
      <w:bookmarkStart w:id="617" w:name="pg14863_159048"/>
    </w:p>
    <w:p>
      <w:pPr>
        <w:pStyle w:val="BookText"/>
        <w:rPr/>
      </w:pPr>
      <w:bookmarkEnd w:id="617"/>
      <w:r>
        <w:rPr>
          <w:rFonts w:ascii="Amiri" w:hAnsi="Amiri" w:eastAsia="Amiri" w:cs="Amiri"/>
          <w:color w:val="111111"/>
          <w:sz w:val="28"/>
          <w:sz w:val="28"/>
          <w:szCs w:val="28"/>
          <w:rtl w:val="true"/>
          <w:lang w:bidi="ar-SA"/>
        </w:rPr>
        <w:t xml:space="preserve">عَبّاس تَسمَعُ ما تَقُولُ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عَمّاه يَومَ الاَسرِ مَن يَحميني</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 عباس که قوچ لشگر من و جعبه تیر های من و شریف جماعت من بلکه بهترین قلعه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شنوی که سکینه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روزیکه مرا اسیر می کنند چه کس از من نگاه داری می کند؟</w:t>
      </w:r>
    </w:p>
    <w:p>
      <w:pPr>
        <w:pStyle w:val="Heading3"/>
        <w:numPr>
          <w:ilvl w:val="2"/>
          <w:numId w:val="1"/>
        </w:numPr>
        <w:rPr/>
      </w:pPr>
      <w:bookmarkStart w:id="618" w:name="__RefHeading___Toc492733_388300464"/>
      <w:bookmarkStart w:id="619" w:name="_Toc235"/>
      <w:bookmarkEnd w:id="618"/>
      <w:r>
        <w:rPr>
          <w:rtl w:val="true"/>
        </w:rPr>
        <w:t>اختلاف ارباب مقاتل در وقت شهادت عباس عليه السلام</w:t>
      </w:r>
      <w:bookmarkEnd w:id="619"/>
    </w:p>
    <w:p>
      <w:pPr>
        <w:pStyle w:val="BookText"/>
        <w:rPr/>
      </w:pPr>
      <w:r>
        <w:rPr>
          <w:rFonts w:ascii="IRNazanin" w:hAnsi="IRNazanin" w:eastAsia="IRNazanin"/>
          <w:color w:val="111111"/>
          <w:sz w:val="28"/>
          <w:sz w:val="28"/>
          <w:szCs w:val="28"/>
          <w:rtl w:val="true"/>
          <w:lang w:bidi="fa-IR"/>
        </w:rPr>
        <w:t>از صاحب ناسخ</w:t>
      </w:r>
      <w:r>
        <w:rPr>
          <w:rStyle w:val="FootnoteAnchor"/>
          <w:rtl w:val="true"/>
        </w:rPr>
        <w:footnoteReference w:id="329"/>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بعد از</w:t>
      </w:r>
    </w:p>
    <w:p>
      <w:pPr>
        <w:pStyle w:val="BookText"/>
        <w:rPr/>
      </w:pPr>
      <w:r>
        <w:rPr>
          <w:rFonts w:ascii="IRNazanin" w:hAnsi="IRNazanin" w:eastAsia="IRNazanin"/>
          <w:color w:val="111111"/>
          <w:sz w:val="28"/>
          <w:sz w:val="28"/>
          <w:szCs w:val="28"/>
          <w:rtl w:val="true"/>
          <w:lang w:bidi="fa-IR"/>
        </w:rPr>
        <w:t>شهادت حضرت عباس علی اکبر شهید شد و آن آخر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صاحب قمقام</w:t>
      </w:r>
      <w:r>
        <w:rPr>
          <w:rStyle w:val="FootnoteAnchor"/>
          <w:rtl w:val="true"/>
        </w:rPr>
        <w:footnoteReference w:id="330"/>
      </w:r>
      <w:r>
        <w:rPr>
          <w:rFonts w:ascii="IRNazanin" w:hAnsi="IRNazanin" w:eastAsia="IRNazanin"/>
          <w:color w:val="111111"/>
          <w:sz w:val="28"/>
          <w:sz w:val="28"/>
          <w:szCs w:val="28"/>
          <w:rtl w:val="true"/>
          <w:lang w:bidi="fa-IR"/>
        </w:rPr>
        <w:t>ظاهر میشود که حضرت عباس آخر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مفيد</w:t>
      </w:r>
      <w:r>
        <w:rPr>
          <w:rStyle w:val="FootnoteAnchor"/>
          <w:rtl w:val="true"/>
        </w:rPr>
        <w:footnoteReference w:id="331"/>
      </w:r>
      <w:r>
        <w:rPr>
          <w:rFonts w:ascii="Amiri" w:hAnsi="Amiri" w:eastAsia="Amiri" w:cs="Amiri"/>
          <w:color w:val="111111"/>
          <w:sz w:val="28"/>
          <w:sz w:val="28"/>
          <w:szCs w:val="28"/>
          <w:rtl w:val="true"/>
          <w:lang w:bidi="ar-SA"/>
        </w:rPr>
        <w:t>وابن طاوس همين قول نقل شده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ابی مخنف نقل شده که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و اول شهید بوده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هاي اميرالمؤمنين دو تن عباس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عباس الاكبر و آندیگر را عباس الاصغر مینامیدند، تواند شد که عباس الأصغر در شب عاشورا شهید شده باشد و عباس الأكبر در روز عاشورا عباس الأصغر نیز در شب عاشورا بطلب آب شتافت و سعادت شهادت يافت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منافات بین این دو قول نیست آن کس که میگوید عباس اول شهید است یعنی عباس اصغر وانکه میگوید عباس در روز عاشورا شهید شده یعنی عباس اکبر،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معالي السبطين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در بندی نقل کند که امام حسین عليه السلام آمد بالین برادر و خواست او را بخيمه ها برد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باز کرد و عرض کرد برادر چه میخواهی بکنی؟ فرمود میخواهم تو را بخيمه برم، عرض کرد شما را بجدت رسول الله قسم میدهم که این 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 من بسكينه وعده آب دادم و نتوانستم بوعده خودعمل کنم لذا خجالت میکشم، تا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را بجاي خود گذاشت و بطرف خیمه روان شد واشك چشمان مبارك را با آستین پاك ميكرد چون سكينه پدر را بآن حال دید پیش آمد و عرض کرد اي پدر آیا خبري از عمویم عباس داري؟ بمن وعده آب داده و طولانی شد آمدنش و هیچ وقت خلف وعده نمیکرد آیا آب خورد و ما را فراموش نمود یا با دشمنان میجنگد؟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بگریه آمد و فرمود ای دختر من عمویت کشته شد وروحش بهشت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چون شنید عباس کشته شد فریاد کرد و فرمود</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وا عباساه، وا قلة ناصراه، وا ضيعناه من بعدك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من بعده واضيعتاه و انقطاع ظهراه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أَخی یا نُورَ عَینِی یا شَقَیِقیِ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 قَد کُنتَ کَالرُّکنِ الوثَیِق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 اِبنَ أبی نَصَحتَ أخاكَ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سَقاکَ اللهُ كَأسَأ مِن رَحیق </w:t>
      </w:r>
      <w:bookmarkStart w:id="620" w:name="pg14863_159050"/>
    </w:p>
    <w:p>
      <w:pPr>
        <w:pStyle w:val="BookText"/>
        <w:rPr/>
      </w:pPr>
      <w:bookmarkEnd w:id="620"/>
      <w:r>
        <w:rPr>
          <w:rFonts w:ascii="Amiri" w:hAnsi="Amiri" w:eastAsia="Amiri" w:cs="Amiri"/>
          <w:color w:val="111111"/>
          <w:sz w:val="28"/>
          <w:sz w:val="28"/>
          <w:szCs w:val="28"/>
          <w:rtl w:val="true"/>
          <w:lang w:bidi="ar-SA"/>
        </w:rPr>
        <w:t xml:space="preserve">ايا قمرأ منيراً كنت 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النوائب في المضيق</w:t>
      </w:r>
    </w:p>
    <w:p>
      <w:pPr>
        <w:pStyle w:val="BookText"/>
        <w:rPr/>
      </w:pPr>
      <w:r>
        <w:rPr>
          <w:rFonts w:ascii="IRNazanin" w:hAnsi="IRNazanin" w:eastAsia="IRNazanin"/>
          <w:color w:val="111111"/>
          <w:sz w:val="28"/>
          <w:sz w:val="28"/>
          <w:szCs w:val="28"/>
          <w:rtl w:val="true"/>
          <w:lang w:bidi="fa-IR"/>
        </w:rPr>
        <w:t xml:space="preserve">فبعدک لا تطيب لنا حيوة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سنجمع في الغداة على الحقيق</w:t>
      </w:r>
    </w:p>
    <w:p>
      <w:pPr>
        <w:pStyle w:val="BookText"/>
        <w:rPr/>
      </w:pPr>
      <w:r>
        <w:rPr>
          <w:rFonts w:ascii="Amiri" w:hAnsi="Amiri" w:eastAsia="Amiri" w:cs="Amiri"/>
          <w:color w:val="111111"/>
          <w:sz w:val="28"/>
          <w:sz w:val="28"/>
          <w:szCs w:val="28"/>
          <w:rtl w:val="true"/>
          <w:lang w:bidi="ar-SA"/>
        </w:rPr>
        <w:t>الا لله شکوائي وصبري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أَلقاهُ مِن ظَنَماءُ وَضيق</w:t>
      </w:r>
    </w:p>
    <w:p>
      <w:pPr>
        <w:pStyle w:val="BookText"/>
        <w:rPr/>
      </w:pPr>
      <w:r>
        <w:rPr>
          <w:rFonts w:ascii="IRNazanin" w:hAnsi="IRNazanin" w:eastAsia="IRNazanin"/>
          <w:color w:val="111111"/>
          <w:sz w:val="28"/>
          <w:sz w:val="28"/>
          <w:szCs w:val="28"/>
          <w:rtl w:val="true"/>
          <w:lang w:bidi="fa-IR"/>
        </w:rPr>
        <w:t>يعني اي برادرم و اي نور چشمم، تو برای من پشتیبان محکمی بودی، ای پسر پدرم برادرت را نصیحت نمودی تاوقتیکه خداوند ترا بكاسه شراب خالص بی غش سیراب کرد، اي ماه نور دهنده من تو در تمام گرفتاريها كمك من بودی، پس بعد از تو زندگی خوش نیاید، و فردای قیامت خداوند ما را هر چیز لايقي جمع خواهد کرد، و آنچه از تشنگی و تنگنائی بمن رسیده بخدا شکوه کنم وصبر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أبِی الفَضلِ الْعَبَّاسِ بْنِ أَمِیرِ الْمُؤْمِنِینَ الْمُوَاسِی أَخَاهُ بِنَفْسِهِ ، الاْخِذِ لِغَدِهِ مِنْ أَمْسِهِ ، الْفَادِی لَهُ ، الْوَاقِی السَّاعِی إِلَیْهِ بِمَائِهِ ، الْمَقْطُوعَهِ یَدَاهُ ، لَعَنَ اللّهُ قَاتِلِیهِ یَزِیدَ بْنَ وَقَّادٍ وَحَکِیمَ بْنَ الطُّفَیْلِ الطَّائِیَّ</w:t>
      </w:r>
    </w:p>
    <w:p>
      <w:pPr>
        <w:pStyle w:val="BookText"/>
        <w:rPr/>
      </w:pP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492735_388300464"/>
      <w:bookmarkStart w:id="622" w:name="_Toc236"/>
      <w:bookmarkEnd w:id="621"/>
      <w:r>
        <w:rPr>
          <w:rtl w:val="true"/>
        </w:rPr>
        <w:t>بعضی از مراثی حضرت عباس عليه السلام از شیخ کاظم از ری نقل شده</w:t>
      </w:r>
      <w:bookmarkEnd w:id="622"/>
    </w:p>
    <w:p>
      <w:pPr>
        <w:pStyle w:val="BookText"/>
        <w:rPr/>
      </w:pPr>
      <w:r>
        <w:rPr>
          <w:rFonts w:ascii="Amiri" w:hAnsi="Amiri" w:eastAsia="Amiri" w:cs="Amiri"/>
          <w:color w:val="111111"/>
          <w:sz w:val="28"/>
          <w:sz w:val="28"/>
          <w:szCs w:val="28"/>
          <w:rtl w:val="true"/>
          <w:lang w:bidi="ar-SA"/>
        </w:rPr>
        <w:t xml:space="preserve">فَمَنِ المُعَزّى السِّبطَ سِبطَ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بِفَتىً لَهُ الاَشرافُ طَأطَأ هامها</w:t>
      </w:r>
    </w:p>
    <w:p>
      <w:pPr>
        <w:pStyle w:val="BookText"/>
        <w:rPr/>
      </w:pPr>
      <w:r>
        <w:rPr>
          <w:rFonts w:ascii="Amiri" w:hAnsi="Amiri" w:eastAsia="Amiri" w:cs="Amiri"/>
          <w:color w:val="111111"/>
          <w:sz w:val="28"/>
          <w:sz w:val="28"/>
          <w:szCs w:val="28"/>
          <w:rtl w:val="true"/>
          <w:lang w:bidi="ar-SA"/>
        </w:rPr>
        <w:t xml:space="preserve">وهَوی عَلَیهِ ما هُنا لِکَ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بانَ عَنِ الیَمینِ حُسامُها</w:t>
      </w:r>
    </w:p>
    <w:p>
      <w:pPr>
        <w:pStyle w:val="BookText"/>
        <w:rPr/>
      </w:pPr>
      <w:r>
        <w:rPr>
          <w:rFonts w:ascii="Amiri" w:hAnsi="Amiri" w:eastAsia="Amiri" w:cs="Amiri"/>
          <w:color w:val="111111"/>
          <w:sz w:val="28"/>
          <w:sz w:val="28"/>
          <w:szCs w:val="28"/>
          <w:rtl w:val="true"/>
          <w:lang w:bidi="ar-SA"/>
        </w:rPr>
        <w:t>اَلیَومَ سارَ عَنِ الکَتائِبِ کَبشُها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غابَ عَنِ الهُداة اَمامُها</w:t>
      </w:r>
    </w:p>
    <w:p>
      <w:pPr>
        <w:pStyle w:val="BookText"/>
        <w:rPr/>
      </w:pPr>
      <w:r>
        <w:rPr>
          <w:rFonts w:ascii="Amiri" w:hAnsi="Amiri" w:eastAsia="Amiri" w:cs="Amiri"/>
          <w:color w:val="111111"/>
          <w:sz w:val="28"/>
          <w:sz w:val="28"/>
          <w:szCs w:val="28"/>
          <w:rtl w:val="true"/>
          <w:lang w:bidi="ar-SA"/>
        </w:rPr>
        <w:t xml:space="preserve">اَلیَومَ آلَ اِلَی التَّفَرُّقِ جَمعُنا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حُلَّ عَنِ البُنودِ نِظامُها</w:t>
      </w:r>
    </w:p>
    <w:p>
      <w:pPr>
        <w:pStyle w:val="BookText"/>
        <w:rPr/>
      </w:pPr>
      <w:r>
        <w:rPr>
          <w:rFonts w:ascii="Amiri" w:hAnsi="Amiri" w:eastAsia="Amiri" w:cs="Amiri"/>
          <w:color w:val="111111"/>
          <w:sz w:val="28"/>
          <w:sz w:val="28"/>
          <w:szCs w:val="28"/>
          <w:rtl w:val="true"/>
          <w:lang w:bidi="ar-SA"/>
        </w:rPr>
        <w:t xml:space="preserve">الیَومَ خَرَّ عَنِ الهِدایَهِ بَدرُها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غَبَّ عَنِ البِلادِ غَمامُها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نامَت أَعیُنٌ بِکَ لَم 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وَتَسَهَّدَت أُخری فَعَزَّ مَنامُها </w:t>
      </w:r>
      <w:bookmarkStart w:id="623" w:name="pg14863_159051"/>
    </w:p>
    <w:p>
      <w:pPr>
        <w:pStyle w:val="Heading3"/>
        <w:numPr>
          <w:ilvl w:val="2"/>
          <w:numId w:val="1"/>
        </w:numPr>
        <w:rPr/>
      </w:pPr>
      <w:bookmarkStart w:id="624" w:name="__RefHeading___Toc492737_388300464"/>
      <w:bookmarkStart w:id="625" w:name="_Toc237"/>
      <w:bookmarkEnd w:id="623"/>
      <w:bookmarkEnd w:id="624"/>
      <w:r>
        <w:rPr>
          <w:rtl w:val="true"/>
        </w:rPr>
        <w:t>از حجة الاسلام تبریزی</w:t>
      </w:r>
      <w:bookmarkEnd w:id="625"/>
    </w:p>
    <w:p>
      <w:pPr>
        <w:pStyle w:val="BookText"/>
        <w:rPr/>
      </w:pPr>
      <w:r>
        <w:rPr>
          <w:rFonts w:ascii="IRNazanin" w:hAnsi="IRNazanin" w:eastAsia="IRNazanin"/>
          <w:color w:val="111111"/>
          <w:sz w:val="28"/>
          <w:sz w:val="28"/>
          <w:szCs w:val="28"/>
          <w:rtl w:val="true"/>
          <w:lang w:bidi="fa-IR"/>
        </w:rPr>
        <w:t>حیدرانه آن سلیل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زد یک‌تنه بر صد هزار</w:t>
      </w:r>
    </w:p>
    <w:p>
      <w:pPr>
        <w:pStyle w:val="BookText"/>
        <w:rPr/>
      </w:pPr>
      <w:r>
        <w:rPr>
          <w:rFonts w:ascii="IRNazanin" w:hAnsi="IRNazanin" w:eastAsia="IRNazanin"/>
          <w:color w:val="111111"/>
          <w:sz w:val="28"/>
          <w:sz w:val="28"/>
          <w:szCs w:val="28"/>
          <w:rtl w:val="true"/>
          <w:lang w:bidi="fa-IR"/>
        </w:rPr>
        <w:t>تیغِ آتش‌بارِ زادِ 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صحرا روان، خون، جای آب</w:t>
      </w:r>
    </w:p>
    <w:p>
      <w:pPr>
        <w:pStyle w:val="BookText"/>
        <w:rPr/>
      </w:pPr>
      <w:r>
        <w:rPr>
          <w:rFonts w:ascii="IRNazanin" w:hAnsi="IRNazanin" w:eastAsia="IRNazanin"/>
          <w:color w:val="111111"/>
          <w:sz w:val="28"/>
          <w:sz w:val="28"/>
          <w:szCs w:val="28"/>
          <w:rtl w:val="true"/>
          <w:lang w:bidi="fa-IR"/>
        </w:rPr>
        <w:t>کافران خیره‌رو از چارسو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گشتند، چون سیلی بر او</w:t>
      </w:r>
    </w:p>
    <w:p>
      <w:pPr>
        <w:pStyle w:val="BookText"/>
        <w:rPr/>
      </w:pPr>
      <w:r>
        <w:rPr>
          <w:rFonts w:ascii="IRNazanin" w:hAnsi="IRNazanin" w:eastAsia="IRNazanin"/>
          <w:color w:val="111111"/>
          <w:sz w:val="28"/>
          <w:sz w:val="28"/>
          <w:szCs w:val="28"/>
          <w:rtl w:val="true"/>
          <w:lang w:bidi="fa-IR"/>
        </w:rPr>
        <w:t>او چو قرص مه، میان هاله‌ای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بر کف، شعله‌ی جوّاله‌ای</w:t>
      </w:r>
    </w:p>
    <w:p>
      <w:pPr>
        <w:pStyle w:val="BookText"/>
        <w:rPr/>
      </w:pPr>
      <w:r>
        <w:rPr>
          <w:rFonts w:ascii="IRNazanin" w:hAnsi="IRNazanin" w:eastAsia="IRNazanin"/>
          <w:color w:val="111111"/>
          <w:sz w:val="28"/>
          <w:sz w:val="28"/>
          <w:szCs w:val="28"/>
          <w:rtl w:val="true"/>
          <w:lang w:bidi="fa-IR"/>
        </w:rPr>
        <w:t>ناگهان کافرنهادی از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تیغش، جدا دست از یمین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شاد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برستی از گرو، آزاد رو</w:t>
      </w:r>
    </w:p>
    <w:p>
      <w:pPr>
        <w:pStyle w:val="BookText"/>
        <w:rPr/>
      </w:pPr>
      <w:r>
        <w:rPr>
          <w:rFonts w:ascii="IRNazanin" w:hAnsi="IRNazanin" w:eastAsia="IRNazanin"/>
          <w:color w:val="111111"/>
          <w:sz w:val="28"/>
          <w:sz w:val="28"/>
          <w:szCs w:val="28"/>
          <w:rtl w:val="true"/>
          <w:lang w:bidi="fa-IR"/>
        </w:rPr>
        <w:t>ساقی ار یار است، می این می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چبْود؟ باید از سر شست دست</w:t>
      </w:r>
    </w:p>
    <w:p>
      <w:pPr>
        <w:pStyle w:val="BookText"/>
        <w:rPr/>
      </w:pPr>
      <w:r>
        <w:rPr>
          <w:rFonts w:ascii="IRNazanin" w:hAnsi="IRNazanin" w:eastAsia="IRNazanin"/>
          <w:color w:val="111111"/>
          <w:sz w:val="28"/>
          <w:sz w:val="28"/>
          <w:szCs w:val="28"/>
          <w:rtl w:val="true"/>
          <w:lang w:bidi="fa-IR"/>
        </w:rPr>
        <w:t>لیک از یک دست برناید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کآید دست دیگر از قفا</w:t>
      </w:r>
    </w:p>
    <w:p>
      <w:pPr>
        <w:pStyle w:val="BookText"/>
        <w:rPr/>
      </w:pPr>
      <w:r>
        <w:rPr>
          <w:rFonts w:ascii="IRNazanin" w:hAnsi="IRNazanin" w:eastAsia="IRNazanin"/>
          <w:color w:val="111111"/>
          <w:sz w:val="28"/>
          <w:sz w:val="28"/>
          <w:szCs w:val="28"/>
          <w:rtl w:val="true"/>
          <w:lang w:bidi="fa-IR"/>
        </w:rPr>
        <w:t>از کمین، ناگه سیه‌دستی به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برفکندش دست دیگر، بی‌دریغ</w:t>
      </w:r>
    </w:p>
    <w:p>
      <w:pPr>
        <w:pStyle w:val="BookText"/>
        <w:rPr/>
      </w:pPr>
      <w:r>
        <w:rPr>
          <w:rFonts w:ascii="IRNazanin" w:hAnsi="IRNazanin" w:eastAsia="IRNazanin"/>
          <w:color w:val="111111"/>
          <w:sz w:val="28"/>
          <w:sz w:val="28"/>
          <w:szCs w:val="28"/>
          <w:rtl w:val="true"/>
          <w:lang w:bidi="fa-IR"/>
        </w:rPr>
        <w:t>هر دو دست او چو شد از تن،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با دندان گرفت، آن با وفا</w:t>
      </w:r>
    </w:p>
    <w:p>
      <w:pPr>
        <w:pStyle w:val="BookText"/>
        <w:rPr/>
      </w:pPr>
      <w:r>
        <w:rPr>
          <w:rFonts w:ascii="IRNazanin" w:hAnsi="IRNazanin" w:eastAsia="IRNazanin"/>
          <w:color w:val="111111"/>
          <w:sz w:val="28"/>
          <w:sz w:val="28"/>
          <w:szCs w:val="28"/>
          <w:rtl w:val="true"/>
          <w:lang w:bidi="fa-IR"/>
        </w:rPr>
        <w:t>ماه گفتی با ثریّا شد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عیّوق از فلک شد بر زمین</w:t>
      </w:r>
    </w:p>
    <w:p>
      <w:pPr>
        <w:pStyle w:val="BookText"/>
        <w:rPr/>
      </w:pPr>
      <w:r>
        <w:rPr>
          <w:rFonts w:ascii="IRNazanin" w:hAnsi="IRNazanin" w:eastAsia="IRNazanin"/>
          <w:color w:val="111111"/>
          <w:sz w:val="28"/>
          <w:sz w:val="28"/>
          <w:szCs w:val="28"/>
          <w:rtl w:val="true"/>
          <w:lang w:bidi="fa-IR"/>
        </w:rPr>
        <w:t>چون دو دست افتاده دید آن محتشم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من بی‌تو خوشم</w:t>
      </w:r>
    </w:p>
    <w:p>
      <w:pPr>
        <w:pStyle w:val="BookText"/>
        <w:rPr/>
      </w:pPr>
      <w:r>
        <w:rPr>
          <w:rFonts w:ascii="IRNazanin" w:hAnsi="IRNazanin" w:eastAsia="IRNazanin"/>
          <w:color w:val="111111"/>
          <w:sz w:val="28"/>
          <w:sz w:val="28"/>
          <w:szCs w:val="28"/>
          <w:rtl w:val="true"/>
          <w:lang w:bidi="fa-IR"/>
        </w:rPr>
        <w:t>اندر آن کویی که آن محبوب‌روست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بی دست و پا دارند دوست</w:t>
      </w:r>
    </w:p>
    <w:p>
      <w:pPr>
        <w:pStyle w:val="BookText"/>
        <w:rPr/>
      </w:pPr>
      <w:r>
        <w:rPr>
          <w:rFonts w:ascii="IRNazanin" w:hAnsi="IRNazanin" w:eastAsia="IRNazanin"/>
          <w:color w:val="111111"/>
          <w:sz w:val="28"/>
          <w:sz w:val="28"/>
          <w:szCs w:val="28"/>
          <w:rtl w:val="true"/>
          <w:lang w:bidi="fa-IR"/>
        </w:rPr>
        <w:t>باز دِه، 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هم شوییم، دست از هر چه هست</w:t>
      </w:r>
    </w:p>
    <w:p>
      <w:pPr>
        <w:pStyle w:val="BookText"/>
        <w:rPr/>
      </w:pPr>
      <w:r>
        <w:rPr>
          <w:rFonts w:ascii="IRNazanin" w:hAnsi="IRNazanin" w:eastAsia="IRNazanin"/>
          <w:color w:val="111111"/>
          <w:sz w:val="28"/>
          <w:sz w:val="28"/>
          <w:szCs w:val="28"/>
          <w:rtl w:val="true"/>
          <w:lang w:bidi="fa-IR"/>
        </w:rPr>
        <w:t>در بساط عشق، دست، افشان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 جلوۀ جانان کنیم</w:t>
      </w:r>
    </w:p>
    <w:p>
      <w:pPr>
        <w:pStyle w:val="BookText"/>
        <w:rPr/>
      </w:pPr>
      <w:r>
        <w:rPr>
          <w:rFonts w:ascii="IRNazanin" w:hAnsi="IRNazanin" w:eastAsia="IRNazanin"/>
          <w:color w:val="111111"/>
          <w:sz w:val="28"/>
          <w:sz w:val="28"/>
          <w:szCs w:val="28"/>
          <w:rtl w:val="true"/>
          <w:lang w:bidi="fa-IR"/>
        </w:rPr>
        <w:t>عاشقی باید ز من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عَلَم، پروانه از پر سوختن</w:t>
      </w:r>
    </w:p>
    <w:p>
      <w:pPr>
        <w:pStyle w:val="BookText"/>
        <w:rPr/>
      </w:pPr>
      <w:r>
        <w:rPr>
          <w:rFonts w:ascii="IRNazanin" w:hAnsi="IRNazanin" w:eastAsia="IRNazanin"/>
          <w:color w:val="111111"/>
          <w:sz w:val="28"/>
          <w:sz w:val="28"/>
          <w:szCs w:val="28"/>
          <w:rtl w:val="true"/>
          <w:lang w:bidi="fa-IR"/>
        </w:rPr>
        <w:t>بُد چو شور عشق، سر تا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قیامت راست بر بالای من</w:t>
      </w:r>
    </w:p>
    <w:p>
      <w:pPr>
        <w:pStyle w:val="BookText"/>
        <w:rPr/>
      </w:pPr>
      <w:r>
        <w:rPr>
          <w:rFonts w:ascii="IRNazanin" w:hAnsi="IRNazanin" w:eastAsia="IRNazanin"/>
          <w:color w:val="111111"/>
          <w:sz w:val="28"/>
          <w:sz w:val="28"/>
          <w:szCs w:val="28"/>
          <w:rtl w:val="true"/>
          <w:lang w:bidi="fa-IR"/>
        </w:rPr>
        <w:t>تا مجرّد کس نشد زین بال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منزل‌گاه عنقا پر نبست</w:t>
      </w:r>
    </w:p>
    <w:p>
      <w:pPr>
        <w:pStyle w:val="BookText"/>
        <w:rPr/>
      </w:pPr>
      <w:r>
        <w:rPr>
          <w:rFonts w:ascii="IRNazanin" w:hAnsi="IRNazanin" w:eastAsia="IRNazanin"/>
          <w:color w:val="111111"/>
          <w:sz w:val="28"/>
          <w:sz w:val="28"/>
          <w:szCs w:val="28"/>
          <w:rtl w:val="true"/>
          <w:lang w:bidi="fa-IR"/>
        </w:rPr>
        <w:t>خصم اگر زین دست بر من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شگفت از جام عشقم، مست یافت</w:t>
      </w:r>
    </w:p>
    <w:p>
      <w:pPr>
        <w:pStyle w:val="BookText"/>
        <w:rPr/>
      </w:pPr>
      <w:r>
        <w:rPr>
          <w:rFonts w:ascii="IRNazanin" w:hAnsi="IRNazanin" w:eastAsia="IRNazanin"/>
          <w:color w:val="111111"/>
          <w:sz w:val="28"/>
          <w:sz w:val="28"/>
          <w:szCs w:val="28"/>
          <w:rtl w:val="true"/>
          <w:lang w:bidi="fa-IR"/>
        </w:rPr>
        <w:t>ورنه روبه کی حریف 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شیری که از خون، سیر بود</w:t>
      </w:r>
    </w:p>
    <w:p>
      <w:pPr>
        <w:pStyle w:val="BookText"/>
        <w:rPr/>
      </w:pPr>
      <w:r>
        <w:rPr>
          <w:rFonts w:ascii="IRNazanin" w:hAnsi="IRNazanin" w:eastAsia="IRNazanin"/>
          <w:color w:val="111111"/>
          <w:sz w:val="28"/>
          <w:sz w:val="28"/>
          <w:szCs w:val="28"/>
          <w:rtl w:val="true"/>
          <w:lang w:bidi="fa-IR"/>
        </w:rPr>
        <w:t>ناگهان تیری فرود آمد به مشک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از دیده باریدند اشک</w:t>
      </w:r>
    </w:p>
    <w:p>
      <w:pPr>
        <w:pStyle w:val="BookText"/>
        <w:rPr/>
      </w:pPr>
      <w:r>
        <w:rPr>
          <w:rFonts w:ascii="IRNazanin" w:hAnsi="IRNazanin" w:eastAsia="IRNazanin"/>
          <w:color w:val="111111"/>
          <w:sz w:val="28"/>
          <w:sz w:val="28"/>
          <w:szCs w:val="28"/>
          <w:rtl w:val="true"/>
          <w:lang w:bidi="fa-IR"/>
        </w:rPr>
        <w:t>شد چو نومید آن شه پُردل 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از مرکب، تهی کردن رکاب</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من چه آمد بر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فراز زین، نگون شد پیکرش</w:t>
      </w:r>
    </w:p>
    <w:p>
      <w:pPr>
        <w:pStyle w:val="Heading3"/>
        <w:numPr>
          <w:ilvl w:val="2"/>
          <w:numId w:val="1"/>
        </w:numPr>
        <w:rPr/>
      </w:pPr>
      <w:bookmarkStart w:id="626" w:name="__RefHeading___Toc492739_388300464"/>
      <w:bookmarkStart w:id="627" w:name="_Toc238"/>
      <w:bookmarkEnd w:id="626"/>
      <w:r>
        <w:rPr>
          <w:rtl w:val="true"/>
        </w:rPr>
        <w:t>از عمان سامانی نقل شده</w:t>
      </w:r>
      <w:bookmarkEnd w:id="627"/>
    </w:p>
    <w:p>
      <w:pPr>
        <w:pStyle w:val="BookText"/>
        <w:rPr/>
      </w:pPr>
      <w:r>
        <w:rPr>
          <w:rFonts w:ascii="IRNazanin" w:hAnsi="IRNazanin" w:eastAsia="IRNazanin"/>
          <w:color w:val="111111"/>
          <w:sz w:val="28"/>
          <w:sz w:val="28"/>
          <w:szCs w:val="28"/>
          <w:rtl w:val="true"/>
          <w:lang w:bidi="fa-IR"/>
        </w:rPr>
        <w:t>روز عاشورا بچشم پر ز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 بر دوش آمد از شط چون برون</w:t>
      </w:r>
    </w:p>
    <w:p>
      <w:pPr>
        <w:pStyle w:val="BookText"/>
        <w:rPr/>
      </w:pPr>
      <w:r>
        <w:rPr>
          <w:rFonts w:ascii="IRNazanin" w:hAnsi="IRNazanin" w:eastAsia="IRNazanin"/>
          <w:color w:val="111111"/>
          <w:sz w:val="28"/>
          <w:sz w:val="28"/>
          <w:szCs w:val="28"/>
          <w:rtl w:val="true"/>
          <w:lang w:bidi="fa-IR"/>
        </w:rPr>
        <w:t>شد به سوي تشنه كامان رهسپر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تيرباران بلا را شد سپر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باريد بروي تير تيز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مشگ شد بر حالت او اشك ريز </w:t>
      </w:r>
      <w:bookmarkStart w:id="628" w:name="pg14863_159052"/>
    </w:p>
    <w:p>
      <w:pPr>
        <w:pStyle w:val="BookText"/>
        <w:rPr/>
      </w:pPr>
      <w:bookmarkEnd w:id="628"/>
      <w:r>
        <w:rPr>
          <w:rFonts w:ascii="IRNazanin" w:hAnsi="IRNazanin" w:eastAsia="IRNazanin"/>
          <w:color w:val="111111"/>
          <w:sz w:val="28"/>
          <w:sz w:val="28"/>
          <w:szCs w:val="28"/>
          <w:rtl w:val="true"/>
          <w:lang w:bidi="fa-IR"/>
        </w:rPr>
        <w:t>اشك چندان ريخت بر وي چشم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چشم مشك خالي شد ز اشك</w:t>
      </w:r>
    </w:p>
    <w:p>
      <w:pPr>
        <w:pStyle w:val="BookText"/>
        <w:rPr/>
      </w:pPr>
      <w:r>
        <w:rPr>
          <w:rFonts w:ascii="IRNazanin" w:hAnsi="IRNazanin" w:eastAsia="IRNazanin"/>
          <w:color w:val="111111"/>
          <w:sz w:val="28"/>
          <w:sz w:val="28"/>
          <w:szCs w:val="28"/>
          <w:rtl w:val="true"/>
          <w:lang w:bidi="fa-IR"/>
        </w:rPr>
        <w:t>تا قیامت تشنه کامان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از رشحه آن مشک آب</w:t>
      </w:r>
    </w:p>
    <w:p>
      <w:pPr>
        <w:pStyle w:val="BookText"/>
        <w:rPr/>
      </w:pPr>
      <w:r>
        <w:rPr>
          <w:rFonts w:ascii="IRNazanin" w:hAnsi="IRNazanin" w:eastAsia="IRNazanin"/>
          <w:color w:val="111111"/>
          <w:sz w:val="28"/>
          <w:sz w:val="28"/>
          <w:szCs w:val="28"/>
          <w:rtl w:val="true"/>
          <w:lang w:bidi="fa-IR"/>
        </w:rPr>
        <w:t xml:space="preserve">بر زمین آب تعلق پاك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تعین بر سر او خاك ريخت</w:t>
      </w:r>
    </w:p>
    <w:p>
      <w:pPr>
        <w:pStyle w:val="Heading3"/>
        <w:numPr>
          <w:ilvl w:val="2"/>
          <w:numId w:val="1"/>
        </w:numPr>
        <w:rPr/>
      </w:pPr>
      <w:bookmarkStart w:id="629" w:name="__RefHeading___Toc492741_388300464"/>
      <w:bookmarkStart w:id="630" w:name="_Toc239"/>
      <w:bookmarkEnd w:id="629"/>
      <w:r>
        <w:rPr>
          <w:rtl w:val="true"/>
        </w:rPr>
        <w:t>جودی خراسانی فرموده</w:t>
      </w:r>
      <w:bookmarkEnd w:id="630"/>
    </w:p>
    <w:p>
      <w:pPr>
        <w:pStyle w:val="BookText"/>
        <w:rPr/>
      </w:pPr>
      <w:r>
        <w:rPr>
          <w:rFonts w:ascii="IRNazanin" w:hAnsi="IRNazanin" w:eastAsia="IRNazanin"/>
          <w:color w:val="111111"/>
          <w:sz w:val="28"/>
          <w:sz w:val="28"/>
          <w:szCs w:val="28"/>
          <w:rtl w:val="true"/>
          <w:lang w:bidi="fa-IR"/>
        </w:rPr>
        <w:t>بخون غلطان چرايي اي علمدار سپاه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بگشا و بنگر يك زمان بر سوز و آه من</w:t>
      </w:r>
    </w:p>
    <w:p>
      <w:pPr>
        <w:pStyle w:val="BookText"/>
        <w:rPr/>
      </w:pPr>
      <w:r>
        <w:rPr>
          <w:rFonts w:ascii="IRNazanin" w:hAnsi="IRNazanin" w:eastAsia="IRNazanin"/>
          <w:color w:val="111111"/>
          <w:sz w:val="28"/>
          <w:sz w:val="28"/>
          <w:szCs w:val="28"/>
          <w:rtl w:val="true"/>
          <w:lang w:bidi="fa-IR"/>
        </w:rPr>
        <w:t>زپشت زين چو افتادي شكست از بار غم پشتم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 خيز اي كه در هر غم بدي پشت و پناه من</w:t>
      </w:r>
    </w:p>
    <w:p>
      <w:pPr>
        <w:pStyle w:val="BookText"/>
        <w:rPr/>
      </w:pPr>
      <w:r>
        <w:rPr>
          <w:rFonts w:ascii="IRNazanin" w:hAnsi="IRNazanin" w:eastAsia="IRNazanin"/>
          <w:color w:val="111111"/>
          <w:sz w:val="28"/>
          <w:sz w:val="28"/>
          <w:szCs w:val="28"/>
          <w:rtl w:val="true"/>
          <w:lang w:bidi="fa-IR"/>
        </w:rPr>
        <w:t>ببالين تو گر دير آمدم اينك مرنج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سويت كوفيان از چار سو بستند راه من</w:t>
      </w:r>
    </w:p>
    <w:p>
      <w:pPr>
        <w:pStyle w:val="BookText"/>
        <w:rPr/>
      </w:pPr>
      <w:r>
        <w:rPr>
          <w:rFonts w:ascii="IRNazanin" w:hAnsi="IRNazanin" w:eastAsia="IRNazanin"/>
          <w:color w:val="111111"/>
          <w:sz w:val="28"/>
          <w:sz w:val="28"/>
          <w:szCs w:val="28"/>
          <w:rtl w:val="true"/>
          <w:lang w:bidi="fa-IR"/>
        </w:rPr>
        <w:t>بچشمم روز روشن گشت چون شب تيره از داغت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 اي نور چشمان، ديده، بين روز سياه من</w:t>
      </w:r>
    </w:p>
    <w:p>
      <w:pPr>
        <w:pStyle w:val="BookText"/>
        <w:rPr/>
      </w:pPr>
      <w:r>
        <w:rPr>
          <w:rFonts w:ascii="Amiri" w:hAnsi="Amiri" w:eastAsia="Amiri" w:cs="Amiri"/>
          <w:color w:val="111111"/>
          <w:sz w:val="28"/>
          <w:sz w:val="28"/>
          <w:szCs w:val="28"/>
          <w:rtl w:val="true"/>
          <w:lang w:bidi="ar-SA"/>
        </w:rPr>
        <w:t>شبم روز از جمالت بود و جانم خرم از رويت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قامت تو بودي سرو و از رخسار ماه من</w:t>
      </w:r>
    </w:p>
    <w:p>
      <w:pPr>
        <w:pStyle w:val="BookText"/>
        <w:rPr/>
      </w:pPr>
      <w:r>
        <w:rPr>
          <w:rFonts w:ascii="IRNazanin" w:hAnsi="IRNazanin" w:eastAsia="IRNazanin"/>
          <w:color w:val="111111"/>
          <w:sz w:val="28"/>
          <w:sz w:val="28"/>
          <w:szCs w:val="28"/>
          <w:rtl w:val="true"/>
          <w:lang w:bidi="fa-IR"/>
        </w:rPr>
        <w:t>بهر عضوت كه آرم دست زان عضوت جدا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كدامين سنگدل كشتت چنين، اي بي پناه من</w:t>
      </w:r>
    </w:p>
    <w:p>
      <w:pPr>
        <w:pStyle w:val="BookText"/>
        <w:rPr/>
      </w:pPr>
      <w:r>
        <w:rPr>
          <w:rFonts w:ascii="IRNazanin" w:hAnsi="IRNazanin" w:eastAsia="IRNazanin"/>
          <w:color w:val="111111"/>
          <w:sz w:val="28"/>
          <w:sz w:val="28"/>
          <w:szCs w:val="28"/>
          <w:rtl w:val="true"/>
          <w:lang w:bidi="fa-IR"/>
        </w:rPr>
        <w:t>تو اي صد پاره تن از قتلگه برخيز و مأوا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بخشي زين قد و قامت صفا بر خيمه گاه من</w:t>
      </w:r>
    </w:p>
    <w:p>
      <w:pPr>
        <w:pStyle w:val="BookText"/>
        <w:rPr/>
      </w:pPr>
      <w:r>
        <w:rPr>
          <w:rFonts w:ascii="IRNazanin" w:hAnsi="IRNazanin" w:eastAsia="IRNazanin"/>
          <w:color w:val="111111"/>
          <w:sz w:val="28"/>
          <w:sz w:val="28"/>
          <w:szCs w:val="28"/>
          <w:rtl w:val="true"/>
          <w:lang w:bidi="fa-IR"/>
        </w:rPr>
        <w:t>زبهر جرعه ي آبي سكينه بر در خيمه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ستاده منتظر آن طفل زار بي گناه من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خوشم از آن كه يك شب زندگي بعد توام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روز، شب مي شد زآه صبحگاه من </w:t>
      </w:r>
      <w:bookmarkStart w:id="631" w:name="pg14863_159053"/>
    </w:p>
    <w:p>
      <w:pPr>
        <w:pStyle w:val="BookText"/>
        <w:rPr/>
      </w:pPr>
      <w:bookmarkEnd w:id="631"/>
      <w:r>
        <w:rPr>
          <w:rFonts w:ascii="IRNazanin" w:hAnsi="IRNazanin" w:eastAsia="IRNazanin"/>
          <w:color w:val="111111"/>
          <w:sz w:val="28"/>
          <w:sz w:val="28"/>
          <w:szCs w:val="28"/>
          <w:rtl w:val="true"/>
          <w:lang w:bidi="fa-IR"/>
        </w:rPr>
        <w:t xml:space="preserve">من آن طاقت ندارم کز جمالت دیده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بزیر تیغ خواهد بود بر رویت نگاه من</w:t>
      </w:r>
    </w:p>
    <w:p>
      <w:pPr>
        <w:pStyle w:val="Heading3"/>
        <w:numPr>
          <w:ilvl w:val="2"/>
          <w:numId w:val="1"/>
        </w:numPr>
        <w:rPr/>
      </w:pPr>
      <w:bookmarkStart w:id="632" w:name="__RefHeading___Toc492743_388300464"/>
      <w:bookmarkStart w:id="633" w:name="_Toc240"/>
      <w:bookmarkEnd w:id="632"/>
      <w:r>
        <w:rPr>
          <w:rtl w:val="true"/>
        </w:rPr>
        <w:t>مرحوم کمپانی گوید</w:t>
      </w:r>
      <w:bookmarkEnd w:id="633"/>
    </w:p>
    <w:p>
      <w:pPr>
        <w:pStyle w:val="BookText"/>
        <w:rPr/>
      </w:pPr>
      <w:r>
        <w:rPr>
          <w:rFonts w:ascii="IRNazanin" w:hAnsi="IRNazanin" w:eastAsia="IRNazanin"/>
          <w:color w:val="111111"/>
          <w:sz w:val="28"/>
          <w:sz w:val="28"/>
          <w:szCs w:val="28"/>
          <w:rtl w:val="true"/>
          <w:lang w:bidi="fa-IR"/>
        </w:rPr>
        <w:t>برادر چه آخر ترا بر سر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سرو بلند تو از پا در آمد</w:t>
      </w:r>
    </w:p>
    <w:p>
      <w:pPr>
        <w:pStyle w:val="BookText"/>
        <w:rPr/>
      </w:pPr>
      <w:r>
        <w:rPr>
          <w:rFonts w:ascii="IRNazanin" w:hAnsi="IRNazanin" w:eastAsia="IRNazanin"/>
          <w:color w:val="111111"/>
          <w:sz w:val="28"/>
          <w:sz w:val="28"/>
          <w:szCs w:val="28"/>
          <w:rtl w:val="true"/>
          <w:lang w:bidi="fa-IR"/>
        </w:rPr>
        <w:t>چه شد نخل طوبی مثال قدت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یکباره بی شاخ و برگ و بر آمد</w:t>
      </w:r>
    </w:p>
    <w:p>
      <w:pPr>
        <w:pStyle w:val="BookText"/>
        <w:rPr/>
      </w:pPr>
      <w:r>
        <w:rPr>
          <w:rFonts w:ascii="IRNazanin" w:hAnsi="IRNazanin" w:eastAsia="IRNazanin"/>
          <w:color w:val="111111"/>
          <w:sz w:val="28"/>
          <w:sz w:val="28"/>
          <w:szCs w:val="28"/>
          <w:rtl w:val="true"/>
          <w:lang w:bidi="fa-IR"/>
        </w:rPr>
        <w:t>چه از تیشه ی این ستم پیشه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بشاخ گل و نو نهال تر آمد</w:t>
      </w:r>
    </w:p>
    <w:p>
      <w:pPr>
        <w:pStyle w:val="BookText"/>
        <w:rPr/>
      </w:pPr>
      <w:r>
        <w:rPr>
          <w:rFonts w:ascii="IRNazanin" w:hAnsi="IRNazanin" w:eastAsia="IRNazanin"/>
          <w:color w:val="111111"/>
          <w:sz w:val="28"/>
          <w:sz w:val="28"/>
          <w:szCs w:val="28"/>
          <w:rtl w:val="true"/>
          <w:lang w:bidi="fa-IR"/>
        </w:rPr>
        <w:t>دریغا که آئینه ی حق نما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زنگ خون بر رخ انور آمد</w:t>
      </w:r>
    </w:p>
    <w:p>
      <w:pPr>
        <w:pStyle w:val="BookText"/>
        <w:rPr/>
      </w:pPr>
      <w:r>
        <w:rPr>
          <w:rFonts w:ascii="IRNazanin" w:hAnsi="IRNazanin" w:eastAsia="IRNazanin"/>
          <w:color w:val="111111"/>
          <w:sz w:val="28"/>
          <w:sz w:val="28"/>
          <w:szCs w:val="28"/>
          <w:rtl w:val="true"/>
          <w:lang w:bidi="fa-IR"/>
        </w:rPr>
        <w:t>چه خورشید خاور بخون شد شناور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 کز فروغ رخش خاور آمد</w:t>
      </w:r>
    </w:p>
    <w:p>
      <w:pPr>
        <w:pStyle w:val="BookText"/>
        <w:rPr/>
      </w:pPr>
      <w:r>
        <w:rPr>
          <w:rFonts w:ascii="IRNazanin" w:hAnsi="IRNazanin" w:eastAsia="IRNazanin"/>
          <w:color w:val="111111"/>
          <w:sz w:val="28"/>
          <w:sz w:val="28"/>
          <w:szCs w:val="28"/>
          <w:rtl w:val="true"/>
          <w:lang w:bidi="fa-IR"/>
        </w:rPr>
        <w:t>ندانم که ماه بنی هاشمی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از این قوم بد اختر آمد</w:t>
      </w:r>
    </w:p>
    <w:p>
      <w:pPr>
        <w:pStyle w:val="BookText"/>
        <w:rPr/>
      </w:pPr>
      <w:r>
        <w:rPr>
          <w:rFonts w:ascii="IRNazanin" w:hAnsi="IRNazanin" w:eastAsia="IRNazanin"/>
          <w:color w:val="111111"/>
          <w:sz w:val="28"/>
          <w:sz w:val="28"/>
          <w:szCs w:val="28"/>
          <w:rtl w:val="true"/>
          <w:lang w:bidi="fa-IR"/>
        </w:rPr>
        <w:t>ز سیردار رحمت سری دید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تاج سر هر بلند افسر آمد</w:t>
      </w:r>
    </w:p>
    <w:p>
      <w:pPr>
        <w:pStyle w:val="BookText"/>
        <w:rPr/>
      </w:pPr>
      <w:r>
        <w:rPr>
          <w:rFonts w:ascii="IRNazanin" w:hAnsi="IRNazanin" w:eastAsia="IRNazanin"/>
          <w:color w:val="111111"/>
          <w:sz w:val="28"/>
          <w:sz w:val="28"/>
          <w:szCs w:val="28"/>
          <w:rtl w:val="true"/>
          <w:lang w:bidi="fa-IR"/>
        </w:rPr>
        <w:t>دریغا که عنقاء قاف قدم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خدنگ مخالف ببال و پر آمد</w:t>
      </w:r>
    </w:p>
    <w:p>
      <w:pPr>
        <w:pStyle w:val="BookText"/>
        <w:rPr/>
      </w:pPr>
      <w:r>
        <w:rPr>
          <w:rFonts w:ascii="IRNazanin" w:hAnsi="IRNazanin" w:eastAsia="IRNazanin"/>
          <w:color w:val="111111"/>
          <w:sz w:val="28"/>
          <w:sz w:val="28"/>
          <w:szCs w:val="28"/>
          <w:rtl w:val="true"/>
          <w:lang w:bidi="fa-IR"/>
        </w:rPr>
        <w:t>دو دستی جدا شد ز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صورتگر نقش هر گوهر آمد</w:t>
      </w:r>
    </w:p>
    <w:p>
      <w:pPr>
        <w:pStyle w:val="BookText"/>
        <w:rPr/>
      </w:pPr>
      <w:r>
        <w:rPr>
          <w:rFonts w:ascii="IRNazanin" w:hAnsi="IRNazanin" w:eastAsia="IRNazanin"/>
          <w:color w:val="111111"/>
          <w:sz w:val="28"/>
          <w:sz w:val="28"/>
          <w:szCs w:val="28"/>
          <w:rtl w:val="true"/>
          <w:lang w:bidi="fa-IR"/>
        </w:rPr>
        <w:t>کفی از محیط سخاوت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قلزم در او از کفی کمتر آمد</w:t>
      </w:r>
    </w:p>
    <w:p>
      <w:pPr>
        <w:pStyle w:val="BookText"/>
        <w:rPr/>
      </w:pPr>
      <w:r>
        <w:rPr>
          <w:rFonts w:ascii="IRNazanin" w:hAnsi="IRNazanin" w:eastAsia="IRNazanin"/>
          <w:color w:val="111111"/>
          <w:sz w:val="28"/>
          <w:sz w:val="28"/>
          <w:szCs w:val="28"/>
          <w:rtl w:val="true"/>
          <w:lang w:bidi="fa-IR"/>
        </w:rPr>
        <w:t>دریغا که دریا دلی ز آب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با درونی پر از اخگر آمد</w:t>
      </w:r>
    </w:p>
    <w:p>
      <w:pPr>
        <w:pStyle w:val="BookText"/>
        <w:rPr/>
      </w:pPr>
      <w:r>
        <w:rPr>
          <w:rFonts w:ascii="IRNazanin" w:hAnsi="IRNazanin" w:eastAsia="IRNazanin"/>
          <w:color w:val="111111"/>
          <w:sz w:val="28"/>
          <w:sz w:val="28"/>
          <w:szCs w:val="28"/>
          <w:rtl w:val="true"/>
          <w:lang w:bidi="fa-IR"/>
        </w:rPr>
        <w:t>عجب درّ یکدانه ی خشگ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دریا برون با دو چشم تر آمد</w:t>
      </w:r>
    </w:p>
    <w:p>
      <w:pPr>
        <w:pStyle w:val="BookText"/>
        <w:rPr/>
      </w:pPr>
      <w:r>
        <w:rPr>
          <w:rFonts w:ascii="IRNazanin" w:hAnsi="IRNazanin" w:eastAsia="IRNazanin"/>
          <w:color w:val="111111"/>
          <w:sz w:val="28"/>
          <w:sz w:val="28"/>
          <w:szCs w:val="28"/>
          <w:rtl w:val="true"/>
          <w:lang w:bidi="fa-IR"/>
        </w:rPr>
        <w:t>ز سوز عطش بود دریای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دهانی که سرچشمه ی کوثر آمد</w:t>
      </w:r>
    </w:p>
    <w:p>
      <w:pPr>
        <w:pStyle w:val="BookText"/>
        <w:rPr/>
      </w:pPr>
      <w:r>
        <w:rPr>
          <w:rFonts w:ascii="IRNazanin" w:hAnsi="IRNazanin" w:eastAsia="IRNazanin"/>
          <w:color w:val="111111"/>
          <w:sz w:val="28"/>
          <w:sz w:val="28"/>
          <w:szCs w:val="28"/>
          <w:rtl w:val="true"/>
          <w:lang w:bidi="fa-IR"/>
        </w:rPr>
        <w:t>دریغا که آن رایت نصرت 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نگون سر ز بیداد یک صرصر آمد</w:t>
      </w:r>
    </w:p>
    <w:p>
      <w:pPr>
        <w:pStyle w:val="Heading3"/>
        <w:numPr>
          <w:ilvl w:val="2"/>
          <w:numId w:val="1"/>
        </w:numPr>
        <w:rPr/>
      </w:pPr>
      <w:bookmarkStart w:id="634" w:name="__RefHeading___Toc492745_388300464"/>
      <w:bookmarkStart w:id="635" w:name="_Toc241"/>
      <w:bookmarkEnd w:id="634"/>
      <w:r>
        <w:rPr>
          <w:rtl w:val="true"/>
        </w:rPr>
        <w:t>شهادت عباس بن علي الاصغر عليهما السلام</w:t>
      </w:r>
      <w:bookmarkEnd w:id="63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را عباس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عباس الاكبر و آن دیگر را عباس الاصغر مینامیدند، تواند </w:t>
      </w:r>
      <w:bookmarkStart w:id="636" w:name="pg14863_159054"/>
    </w:p>
    <w:p>
      <w:pPr>
        <w:pStyle w:val="BookText"/>
        <w:rPr/>
      </w:pPr>
      <w:bookmarkEnd w:id="636"/>
      <w:r>
        <w:rPr>
          <w:rFonts w:ascii="IRNazanin" w:hAnsi="IRNazanin" w:eastAsia="IRNazanin"/>
          <w:color w:val="111111"/>
          <w:sz w:val="28"/>
          <w:sz w:val="28"/>
          <w:szCs w:val="28"/>
          <w:rtl w:val="true"/>
          <w:lang w:bidi="fa-IR"/>
        </w:rPr>
        <w:t>بود که عباس الاصغر در شب عاشوراء شهید شد و عباس الاكبر در روز عاشورا چون عباس الاصغر نیز در شب عاشورا بطلب آب شتافت و سعادت شهادت يافت</w:t>
      </w:r>
      <w:r>
        <w:rPr>
          <w:rFonts w:eastAsia="IRNazanin" w:cs="IRNazanin"/>
          <w:color w:val="111111"/>
          <w:sz w:val="28"/>
          <w:szCs w:val="28"/>
          <w:rtl w:val="true"/>
          <w:lang w:bidi="fa-IR"/>
        </w:rPr>
        <w:t>.</w:t>
      </w:r>
    </w:p>
    <w:p>
      <w:pPr>
        <w:pStyle w:val="Heading3"/>
        <w:numPr>
          <w:ilvl w:val="2"/>
          <w:numId w:val="1"/>
        </w:numPr>
        <w:rPr/>
      </w:pPr>
      <w:bookmarkStart w:id="637" w:name="__RefHeading___Toc492747_388300464"/>
      <w:bookmarkStart w:id="638" w:name="_Toc242"/>
      <w:bookmarkEnd w:id="637"/>
      <w:r>
        <w:rPr>
          <w:rtl w:val="true"/>
        </w:rPr>
        <w:t>شخصیت علی اکبر بن حسين عليه السلام</w:t>
      </w:r>
      <w:bookmarkEnd w:id="63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بتواند در خدمت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زند و جنگ کند مگر فرزندش علی اکبر مادر او لیلی، دختر ابی مرة</w:t>
      </w:r>
      <w:r>
        <w:rPr>
          <w:rStyle w:val="FootnoteAnchor"/>
          <w:rtl w:val="true"/>
        </w:rPr>
        <w:footnoteReference w:id="334"/>
      </w:r>
      <w:r>
        <w:rPr>
          <w:rFonts w:ascii="IRNazanin" w:hAnsi="IRNazanin" w:eastAsia="IRNazanin"/>
          <w:color w:val="111111"/>
          <w:sz w:val="28"/>
          <w:sz w:val="28"/>
          <w:szCs w:val="28"/>
          <w:rtl w:val="true"/>
          <w:lang w:bidi="fa-IR"/>
        </w:rPr>
        <w:t>بن عروة بن مسعود بن موسی القطان الثقفي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ابصار العین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زمان خلافت عثمان بن عفان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جدش علي بن ابیطالب روایت کند چنانچه ابن ادریس در کتاب سرائر تحقیق نموده، و از علماء تاريخ وانساب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بود هیجده ساله</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روایت هیجده ساله اصح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درفصاحت</w:t>
      </w:r>
    </w:p>
    <w:p>
      <w:pPr>
        <w:pStyle w:val="BookText"/>
        <w:rPr/>
      </w:pPr>
      <w:r>
        <w:rPr>
          <w:rFonts w:ascii="IRNazanin" w:hAnsi="IRNazanin" w:eastAsia="IRNazanin"/>
          <w:color w:val="111111"/>
          <w:sz w:val="28"/>
          <w:sz w:val="28"/>
          <w:szCs w:val="28"/>
          <w:rtl w:val="true"/>
          <w:lang w:bidi="fa-IR"/>
        </w:rPr>
        <w:t>لسان وشيوا سخني و صباحت رخسار و ملاحت دیدار و نیکوئی خُلق و موزونی خَلق و خوي وشمائل وخصلت و نشانهای نیکی هیچ کس در روی زمین شبیه تر از وی با خاتم النبيين نبود، نام و کنیت از جدش علی داشت چه او را بنام علی و بکنیت ابوالحسن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 نیز از علیِ مرتضی داشت و بین مردم بجميع محاسن و مجاهد معروف بود چنانکه یک روز معاویه در ایام خلافت خویش گفت</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أحق الناس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سزاوارتر امروز کیست که در مسند خلافت جای کند؟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کسی سزاوارتر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از براي خلافت سزاوارتر علی اکبر است که جدش رسول خدا است، وبشجاعت بني هاشم وسخاوت بنی امیه و حسن منظر وفخر و بزرگواری ثقیف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مقاتل الطالبيين ابوالفرج اصفهانی چاپ دوم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این ابیات در مدح علی اکبر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تَرَ عَیْنٌ نَظَرَتْ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مُحْتَفٍ یَمْشِی وَ مِن ناعِلٍ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يغلي نیء</w:t>
      </w:r>
      <w:r>
        <w:rPr>
          <w:rStyle w:val="FootnoteAnchor"/>
          <w:rtl w:val="true"/>
        </w:rPr>
        <w:footnoteReference w:id="337"/>
      </w:r>
      <w:r>
        <w:rPr>
          <w:rFonts w:ascii="Amiri" w:hAnsi="Amiri" w:eastAsia="Amiri" w:cs="Amiri"/>
          <w:color w:val="111111"/>
          <w:sz w:val="28"/>
          <w:sz w:val="28"/>
          <w:szCs w:val="28"/>
          <w:rtl w:val="true"/>
          <w:lang w:bidi="ar-SA"/>
        </w:rPr>
        <w:t xml:space="preserve">اللحم حتى اذا انضج لم يغل على الأكل </w:t>
      </w:r>
      <w:bookmarkStart w:id="639" w:name="pg14863_159056"/>
    </w:p>
    <w:p>
      <w:pPr>
        <w:pStyle w:val="BookText"/>
        <w:rPr/>
      </w:pPr>
      <w:bookmarkEnd w:id="639"/>
      <w:r>
        <w:rPr>
          <w:rFonts w:ascii="Amiri" w:hAnsi="Amiri" w:eastAsia="Amiri" w:cs="Amiri"/>
          <w:color w:val="111111"/>
          <w:sz w:val="28"/>
          <w:sz w:val="28"/>
          <w:szCs w:val="28"/>
          <w:rtl w:val="true"/>
          <w:lang w:bidi="ar-SA"/>
        </w:rPr>
        <w:t xml:space="preserve">كان اذا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 بالشرف القابل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فرد حي ليس بالاهل</w:t>
      </w:r>
    </w:p>
    <w:p>
      <w:pPr>
        <w:pStyle w:val="BookText"/>
        <w:rPr/>
      </w:pPr>
      <w:r>
        <w:rPr>
          <w:rFonts w:ascii="IRNazanin" w:hAnsi="IRNazanin" w:eastAsia="IRNazanin"/>
          <w:color w:val="111111"/>
          <w:sz w:val="28"/>
          <w:sz w:val="28"/>
          <w:szCs w:val="28"/>
          <w:rtl w:val="true"/>
          <w:lang w:bidi="fa-IR"/>
        </w:rPr>
        <w:t>اعنی ابن لیلی ذاالسدي والندی</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pStyle w:val="BookText"/>
        <w:rPr/>
      </w:pPr>
      <w:r>
        <w:rPr>
          <w:rFonts w:ascii="Amiri" w:hAnsi="Amiri" w:eastAsia="Amiri" w:cs="Amiri"/>
          <w:color w:val="111111"/>
          <w:sz w:val="28"/>
          <w:sz w:val="28"/>
          <w:szCs w:val="28"/>
          <w:rtl w:val="true"/>
          <w:lang w:bidi="ar-SA"/>
        </w:rPr>
        <w:t>لا يؤثر الدنيا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 الحق بالباطل</w:t>
      </w:r>
    </w:p>
    <w:p>
      <w:pPr>
        <w:pStyle w:val="Heading3"/>
        <w:numPr>
          <w:ilvl w:val="2"/>
          <w:numId w:val="1"/>
        </w:numPr>
        <w:rPr/>
      </w:pPr>
      <w:bookmarkStart w:id="640" w:name="__RefHeading___Toc492749_388300464"/>
      <w:bookmarkStart w:id="641" w:name="_Toc243"/>
      <w:bookmarkEnd w:id="640"/>
      <w:r>
        <w:rPr>
          <w:rtl w:val="true"/>
        </w:rPr>
        <w:t>مضامین لغات اشعار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پوشنده،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نباشد بلکه ارزان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المقبل،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 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بي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بیکس و بی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يسقط أول الليل من البلل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يسقط آخره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آنکه احدی در عالم در جود و سخا و کرم و اطعام مساكين و اکرام میهمان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گوشت گرفته و طبخ مینمود تا پخته میشد آنوقت بفقراء اطعام میکرد ، واز عادت عرب آن بود که در جای مرتفع آتش روشن میکردند تا واردین بدانند و سر سفره حاضر شوند، و این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میهمان مینامیدند، و دنیا را بر دینش اختیار نمیکرد وحق را بباطل نمیفروخت</w:t>
      </w:r>
      <w:r>
        <w:rPr>
          <w:rFonts w:eastAsia="IRNazanin" w:cs="IRNazanin"/>
          <w:color w:val="111111"/>
          <w:sz w:val="28"/>
          <w:szCs w:val="28"/>
          <w:rtl w:val="true"/>
          <w:lang w:bidi="fa-IR"/>
        </w:rPr>
        <w:t>.</w:t>
      </w:r>
    </w:p>
    <w:p>
      <w:pPr>
        <w:pStyle w:val="Heading3"/>
        <w:numPr>
          <w:ilvl w:val="2"/>
          <w:numId w:val="1"/>
        </w:numPr>
        <w:rPr/>
      </w:pPr>
      <w:bookmarkStart w:id="642" w:name="__RefHeading___Toc492751_388300464"/>
      <w:bookmarkStart w:id="643" w:name="_Toc244"/>
      <w:bookmarkEnd w:id="642"/>
      <w:r>
        <w:rPr>
          <w:rtl w:val="true"/>
        </w:rPr>
        <w:t>بميدان رفتن علی اکبر علیه السلام</w:t>
      </w:r>
      <w:bookmarkEnd w:id="64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اكبر، اهل و عشیره خود را </w:t>
      </w:r>
      <w:bookmarkStart w:id="644" w:name="pg14863_159057"/>
    </w:p>
    <w:p>
      <w:pPr>
        <w:pStyle w:val="BookText"/>
        <w:rPr/>
      </w:pPr>
      <w:bookmarkEnd w:id="644"/>
      <w:r>
        <w:rPr>
          <w:rFonts w:ascii="IRNazanin" w:hAnsi="IRNazanin" w:eastAsia="IRNazanin"/>
          <w:color w:val="111111"/>
          <w:sz w:val="28"/>
          <w:sz w:val="28"/>
          <w:szCs w:val="28"/>
          <w:rtl w:val="true"/>
          <w:lang w:bidi="fa-IR"/>
        </w:rPr>
        <w:t>کشته و پدر را یکتنه و تشنه درمیان لشکر دشمن بدید دیگر صبر نتوانست،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تو باد، رخصت فرماي تا من نیز از این قوم انتقام گیری کنم و جانبازيرا آیت بهر روزی دانم، و چندان اصرار نمود تا رخصت حاصل نمود پس بخيمه ها رفته اهل بیت عصمت را يكيك وداع نمود</w:t>
      </w:r>
      <w:r>
        <w:rPr>
          <w:rFonts w:eastAsia="IRNazanin" w:cs="IRNazanin"/>
          <w:color w:val="111111"/>
          <w:sz w:val="28"/>
          <w:szCs w:val="28"/>
          <w:rtl w:val="true"/>
          <w:lang w:bidi="fa-IR"/>
        </w:rPr>
        <w:t>.</w:t>
      </w:r>
    </w:p>
    <w:p>
      <w:pPr>
        <w:pStyle w:val="Heading3"/>
        <w:numPr>
          <w:ilvl w:val="2"/>
          <w:numId w:val="1"/>
        </w:numPr>
        <w:rPr/>
      </w:pPr>
      <w:bookmarkStart w:id="645" w:name="__RefHeading___Toc492753_388300464"/>
      <w:bookmarkStart w:id="646" w:name="_Toc245"/>
      <w:bookmarkEnd w:id="645"/>
      <w:r>
        <w:rPr>
          <w:rtl w:val="true"/>
        </w:rPr>
        <w:t>زبانحال از جوهری</w:t>
      </w:r>
      <w:bookmarkEnd w:id="646"/>
    </w:p>
    <w:p>
      <w:pPr>
        <w:pStyle w:val="BookText"/>
        <w:rPr/>
      </w:pPr>
      <w:r>
        <w:rPr>
          <w:rFonts w:ascii="IRNazanin" w:hAnsi="IRNazanin" w:eastAsia="IRNazanin"/>
          <w:color w:val="111111"/>
          <w:sz w:val="28"/>
          <w:sz w:val="28"/>
          <w:szCs w:val="28"/>
          <w:rtl w:val="true"/>
          <w:lang w:bidi="fa-IR"/>
        </w:rPr>
        <w:t xml:space="preserve">مادر مضطرم الوداع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مادرم الوداع الوداع</w:t>
      </w:r>
    </w:p>
    <w:p>
      <w:pPr>
        <w:pStyle w:val="BookText"/>
        <w:rPr/>
      </w:pPr>
      <w:r>
        <w:rPr>
          <w:rFonts w:ascii="IRNazanin" w:hAnsi="IRNazanin" w:eastAsia="IRNazanin"/>
          <w:color w:val="111111"/>
          <w:sz w:val="28"/>
          <w:sz w:val="28"/>
          <w:szCs w:val="28"/>
          <w:rtl w:val="true"/>
          <w:lang w:bidi="fa-IR"/>
        </w:rPr>
        <w:t>شور محشر در این دشت برپا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نور حق خوار در چشم اهدا شده</w:t>
      </w:r>
    </w:p>
    <w:p>
      <w:pPr>
        <w:pStyle w:val="BookText"/>
        <w:rPr/>
      </w:pPr>
      <w:r>
        <w:rPr>
          <w:rFonts w:ascii="IRNazanin" w:hAnsi="IRNazanin" w:eastAsia="IRNazanin"/>
          <w:color w:val="111111"/>
          <w:sz w:val="28"/>
          <w:sz w:val="28"/>
          <w:szCs w:val="28"/>
          <w:rtl w:val="true"/>
          <w:lang w:bidi="fa-IR"/>
        </w:rPr>
        <w:t>از جفای خسان زار و تنها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غم پرورم الوداع الوداع</w:t>
      </w:r>
    </w:p>
    <w:p>
      <w:pPr>
        <w:pStyle w:val="BookText"/>
        <w:rPr/>
      </w:pPr>
      <w:r>
        <w:rPr>
          <w:rFonts w:ascii="IRNazanin" w:hAnsi="IRNazanin" w:eastAsia="IRNazanin"/>
          <w:color w:val="111111"/>
          <w:sz w:val="28"/>
          <w:sz w:val="28"/>
          <w:szCs w:val="28"/>
          <w:rtl w:val="true"/>
          <w:lang w:bidi="fa-IR"/>
        </w:rPr>
        <w:t>تا که من زنده ام بيقراري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مرگ من سوگواری مکن</w:t>
      </w:r>
    </w:p>
    <w:p>
      <w:pPr>
        <w:pStyle w:val="BookText"/>
        <w:rPr/>
      </w:pPr>
      <w:r>
        <w:rPr>
          <w:rFonts w:ascii="IRNazanin" w:hAnsi="IRNazanin" w:eastAsia="IRNazanin"/>
          <w:color w:val="111111"/>
          <w:sz w:val="28"/>
          <w:sz w:val="28"/>
          <w:szCs w:val="28"/>
          <w:rtl w:val="true"/>
          <w:lang w:bidi="fa-IR"/>
        </w:rPr>
        <w:t>گریه وناله و آه و زاری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برم الوداع الوداع</w:t>
      </w:r>
    </w:p>
    <w:p>
      <w:pPr>
        <w:pStyle w:val="BookText"/>
        <w:rPr/>
      </w:pPr>
      <w:r>
        <w:rPr>
          <w:rFonts w:ascii="IRNazanin" w:hAnsi="IRNazanin" w:eastAsia="IRNazanin"/>
          <w:color w:val="111111"/>
          <w:sz w:val="28"/>
          <w:sz w:val="28"/>
          <w:szCs w:val="28"/>
          <w:rtl w:val="true"/>
          <w:lang w:bidi="fa-IR"/>
        </w:rPr>
        <w:t>ساعت دیگر اي مادر دل غمین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هر چه خواهی تو در این زمین</w:t>
      </w:r>
    </w:p>
    <w:p>
      <w:pPr>
        <w:pStyle w:val="BookText"/>
        <w:rPr/>
      </w:pPr>
      <w:r>
        <w:rPr>
          <w:rFonts w:ascii="IRNazanin" w:hAnsi="IRNazanin" w:eastAsia="IRNazanin"/>
          <w:color w:val="111111"/>
          <w:sz w:val="28"/>
          <w:sz w:val="28"/>
          <w:szCs w:val="28"/>
          <w:rtl w:val="true"/>
          <w:lang w:bidi="fa-IR"/>
        </w:rPr>
        <w:t>پاره پاره چو دیدی ز شمشیر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پیكرم الوداع الوداع</w:t>
      </w:r>
    </w:p>
    <w:p>
      <w:pPr>
        <w:pStyle w:val="BookText"/>
        <w:rPr/>
      </w:pPr>
      <w:r>
        <w:rPr>
          <w:rFonts w:ascii="IRNazanin" w:hAnsi="IRNazanin" w:eastAsia="IRNazanin"/>
          <w:color w:val="111111"/>
          <w:sz w:val="28"/>
          <w:sz w:val="28"/>
          <w:szCs w:val="28"/>
          <w:rtl w:val="true"/>
          <w:lang w:bidi="fa-IR"/>
        </w:rPr>
        <w:t xml:space="preserve">نعش من چونكه آمد درِ خیمه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دیگر اي مادر مه لقا</w:t>
      </w:r>
    </w:p>
    <w:p>
      <w:pPr>
        <w:pStyle w:val="BookText"/>
        <w:rPr/>
      </w:pPr>
      <w:r>
        <w:rPr>
          <w:rFonts w:ascii="IRNazanin" w:hAnsi="IRNazanin" w:eastAsia="IRNazanin"/>
          <w:color w:val="111111"/>
          <w:sz w:val="28"/>
          <w:sz w:val="28"/>
          <w:szCs w:val="28"/>
          <w:rtl w:val="true"/>
          <w:lang w:bidi="fa-IR"/>
        </w:rPr>
        <w:t>وقت مردن بیا و به بند از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خون ترم الوداع الوداع</w:t>
      </w:r>
    </w:p>
    <w:p>
      <w:pPr>
        <w:pStyle w:val="BookText"/>
        <w:rPr/>
      </w:pPr>
      <w:r>
        <w:rPr>
          <w:rFonts w:ascii="IRNazanin" w:hAnsi="IRNazanin" w:eastAsia="IRNazanin"/>
          <w:color w:val="111111"/>
          <w:sz w:val="28"/>
          <w:sz w:val="28"/>
          <w:szCs w:val="28"/>
          <w:rtl w:val="true"/>
          <w:lang w:bidi="fa-IR"/>
        </w:rPr>
        <w:t>سالها رنج و زحمت کشیدی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آرزو پروریدی مرا</w:t>
      </w:r>
    </w:p>
    <w:p>
      <w:pPr>
        <w:pStyle w:val="BookText"/>
        <w:rPr/>
      </w:pPr>
      <w:r>
        <w:rPr>
          <w:rFonts w:ascii="IRNazanin" w:hAnsi="IRNazanin" w:eastAsia="IRNazanin"/>
          <w:color w:val="111111"/>
          <w:sz w:val="28"/>
          <w:sz w:val="28"/>
          <w:szCs w:val="28"/>
          <w:rtl w:val="true"/>
          <w:lang w:bidi="fa-IR"/>
        </w:rPr>
        <w:t>آخر از تیغ کین کشته دیدی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داورم الوداع الوداع</w:t>
      </w:r>
    </w:p>
    <w:p>
      <w:pPr>
        <w:pStyle w:val="BookText"/>
        <w:rPr/>
      </w:pPr>
      <w:r>
        <w:rPr>
          <w:rFonts w:ascii="IRNazanin" w:hAnsi="IRNazanin" w:eastAsia="IRNazanin"/>
          <w:color w:val="111111"/>
          <w:sz w:val="28"/>
          <w:sz w:val="28"/>
          <w:szCs w:val="28"/>
          <w:rtl w:val="true"/>
          <w:lang w:bidi="fa-IR"/>
        </w:rPr>
        <w:t>شیر از شیره جان خود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دريغا نديدي شب شادیم</w:t>
      </w:r>
    </w:p>
    <w:p>
      <w:pPr>
        <w:pStyle w:val="BookText"/>
        <w:rPr/>
      </w:pPr>
      <w:r>
        <w:rPr>
          <w:rFonts w:ascii="IRNazanin" w:hAnsi="IRNazanin" w:eastAsia="IRNazanin"/>
          <w:color w:val="111111"/>
          <w:sz w:val="28"/>
          <w:sz w:val="28"/>
          <w:szCs w:val="28"/>
          <w:rtl w:val="true"/>
          <w:lang w:bidi="fa-IR"/>
        </w:rPr>
        <w:t>عاقبت شد کفن رخت دامادیم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خاكخون بسترم الوداع الوداع</w:t>
      </w:r>
    </w:p>
    <w:p>
      <w:pPr>
        <w:pStyle w:val="BookText"/>
        <w:rPr/>
      </w:pPr>
      <w:r>
        <w:rPr>
          <w:rFonts w:ascii="IRNazanin" w:hAnsi="IRNazanin" w:eastAsia="IRNazanin"/>
          <w:color w:val="111111"/>
          <w:sz w:val="28"/>
          <w:sz w:val="28"/>
          <w:szCs w:val="28"/>
          <w:rtl w:val="true"/>
          <w:lang w:bidi="fa-IR"/>
        </w:rPr>
        <w:t>پس بانك وامحمداه از اهل بیت رسول الله بالا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از کتاب روضة الأحباب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را بدست خود سلاح جنك پوشانيد، و زره عادی و کلاهخود فولادی باو داد، و </w:t>
      </w:r>
    </w:p>
    <w:p>
      <w:pPr>
        <w:pStyle w:val="BookText"/>
        <w:rPr/>
      </w:pPr>
      <w:r>
        <w:rPr>
          <w:rFonts w:ascii="IRNazanin" w:hAnsi="IRNazanin" w:eastAsia="IRNazanin"/>
          <w:color w:val="111111"/>
          <w:sz w:val="28"/>
          <w:sz w:val="28"/>
          <w:szCs w:val="28"/>
          <w:rtl w:val="true"/>
          <w:lang w:bidi="fa-IR"/>
        </w:rPr>
        <w:t>ادیم و کمر بند چرمی که از علی مرتضی بیادگار داشت بر میان فرزند استوار بست، و بر اسب عقاب سوارش نمود، و چون بجانب میدان روان گشت، آن حضرت سخت بگریست و سبابه مبارك را بسوی آسمان بلند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عَلی هؤُلاءِ الْقَوْم، فَقَدْ بَرَزَ اِلَیْهِمْ غُلامٌ اَشْبَهُ النّاسِ خَلْقا وَخُلْقا وَمَنْطِقا بِرَسُولِکَ، وَکُنّا إِذَا اشْتَقْنا إِلی نَبِیِّکَ نَظَرْنا اِلى وَجهِه، اَللّهُمَّ امْنَعْهُمْ بَرَکاتِ الاَرْضِ وَفَرِّقْهُمْ تَفْریقا وَمَزِّقْهُمْ تَمْزیقا وَاجْعَلْهُمْ طَرائِقَ قِدَدا وَلاتُرْضِ الْوُلاهَ عَنْهُمْ اَبَدا فَاِنَّهُمْ دَعَوْنا لِیَنْصُرُونا ثُمَّ عَدَوْا عَلَیْنا یُقاتِلُونَنا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من، گواه باش، اينك جوانی بمبارزت ابن جماعت میشتابد که شبیه ترین مردم است در خلق وخلق و منطق پیغمبر تو، وما هر گاه مشتاق میشدیم بدیدار پیغمبر تو، بروي او نگران میشدیم، و او را نظاره می کردیم، اي پروردگار من، باز دار ازایشان برکات زمین را و انبوه ایشان را متفرق ومتشتت فرما، وَبِدَران پرده این جماعت را و پراکنده از ایشان را، و بیفکن این گروه را در طرق متفرقه و شعب و راه های مختلف، وحکام را هرگز از ایشان راضی مگردان، چون ایشان ما را دعوت کردند که یاری ما کنند چون اجابت ایشان کردیم، آغاز عداوت نمودند، و با ما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صداي بلند صيحة بر ابن سعد 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قَطَعَ اللهُ رَحِمَکَ وَلا بارَكَ اللهُ لَكَ في أَمرِكَ وَسَلَّطَ عَلَيكَ مَن يَذبَحكَ بَعدي عَلى فِراشِكَ كَما قَطَعتَ رَحمي وَلَم تَحفَظ قَرابَتي مِن رَسُولِ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سعد چه شد ترا؟ خدا قطع کند رحم تو را، ومبارک نگرداند ترا در هیچ کاری، و مسلط کند هر تو کسی را که در فراش تو بکشد تو را، بكيفر آنکه قطع کردی رحم مرا، وقرابت مرا با رسول خدا حفظ نکردی </w:t>
      </w:r>
      <w:r>
        <w:rPr>
          <w:rFonts w:eastAsia="IRNazanin" w:cs="IRNazanin"/>
          <w:color w:val="111111"/>
          <w:sz w:val="28"/>
          <w:szCs w:val="28"/>
          <w:rtl w:val="true"/>
          <w:lang w:bidi="fa-IR"/>
        </w:rPr>
        <w:t xml:space="preserve">. </w:t>
      </w:r>
      <w:bookmarkStart w:id="647" w:name="pg14863_159059"/>
    </w:p>
    <w:p>
      <w:pPr>
        <w:pStyle w:val="BookText"/>
        <w:rPr/>
      </w:pPr>
      <w:bookmarkEnd w:id="647"/>
      <w:r>
        <w:rPr>
          <w:rFonts w:ascii="IRNazanin" w:hAnsi="IRNazanin" w:eastAsia="IRNazanin"/>
          <w:color w:val="111111"/>
          <w:sz w:val="28"/>
          <w:sz w:val="28"/>
          <w:szCs w:val="28"/>
          <w:rtl w:val="true"/>
          <w:lang w:bidi="fa-IR"/>
        </w:rPr>
        <w:t>آن گاه با صداي بلند این آیه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ذُرِّیهً بَعْضُهَا مِنْ بَعْضٍ وَاللَّهُ سَمِیعٌ عَلِیمٌ</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492755_388300464"/>
      <w:bookmarkStart w:id="649" w:name="_Toc246"/>
      <w:bookmarkEnd w:id="648"/>
      <w:r>
        <w:rPr>
          <w:rtl w:val="true"/>
        </w:rPr>
        <w:t>مبارزه وشهادت علی اکبر علیه السلام</w:t>
      </w:r>
      <w:bookmarkEnd w:id="649"/>
    </w:p>
    <w:p>
      <w:pPr>
        <w:pStyle w:val="BookText"/>
        <w:rPr/>
      </w:pPr>
      <w:r>
        <w:rPr>
          <w:rFonts w:ascii="IRNazanin" w:hAnsi="IRNazanin" w:eastAsia="IRNazanin"/>
          <w:color w:val="111111"/>
          <w:sz w:val="28"/>
          <w:sz w:val="28"/>
          <w:szCs w:val="28"/>
          <w:rtl w:val="true"/>
          <w:lang w:bidi="fa-IR"/>
        </w:rPr>
        <w:t>اما از آن سوی علی اکبر چون آفتاب درافشان، با تیغ برهنه بمیدان تاخت درخشندگی طلعتش از جمال پیغمبر خبر میداد، وقوّت بازویش چون حیدر صفدر اثر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ثمرة الحياة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شعشعه جمال او مظهر نور احمدي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طنطنة جلال او یاد ز حیدر آورد</w:t>
      </w:r>
    </w:p>
    <w:p>
      <w:pPr>
        <w:pStyle w:val="BookText"/>
        <w:rPr/>
      </w:pPr>
      <w:r>
        <w:rPr>
          <w:rFonts w:ascii="IRNazanin" w:hAnsi="IRNazanin" w:eastAsia="IRNazanin"/>
          <w:color w:val="111111"/>
          <w:sz w:val="28"/>
          <w:sz w:val="28"/>
          <w:szCs w:val="28"/>
          <w:rtl w:val="true"/>
          <w:lang w:bidi="fa-IR"/>
        </w:rPr>
        <w:t xml:space="preserve">الحذر الحذر بگردون رسد از نبرد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امان والأمان گوش جهان کر آورد</w:t>
      </w:r>
    </w:p>
    <w:p>
      <w:pPr>
        <w:pStyle w:val="BookText"/>
        <w:rPr/>
      </w:pPr>
      <w:r>
        <w:rPr>
          <w:rFonts w:ascii="IRNazanin" w:hAnsi="IRNazanin" w:eastAsia="IRNazanin"/>
          <w:color w:val="111111"/>
          <w:sz w:val="28"/>
          <w:sz w:val="28"/>
          <w:szCs w:val="28"/>
          <w:rtl w:val="true"/>
          <w:lang w:bidi="fa-IR"/>
        </w:rPr>
        <w:t xml:space="preserve">العجل العجل ز تیغش بقتال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روح را در آن مرحله مضطر آورد</w:t>
      </w:r>
    </w:p>
    <w:p>
      <w:pPr>
        <w:pStyle w:val="BookText"/>
        <w:rPr/>
      </w:pPr>
      <w:r>
        <w:rPr>
          <w:rFonts w:ascii="IRNazanin" w:hAnsi="IRNazanin" w:eastAsia="IRNazanin"/>
          <w:color w:val="111111"/>
          <w:sz w:val="28"/>
          <w:sz w:val="28"/>
          <w:szCs w:val="28"/>
          <w:rtl w:val="true"/>
          <w:lang w:bidi="fa-IR"/>
        </w:rPr>
        <w:t>در صف کارزارباشو کت و سطوت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ظاهر و عیان صولت حیدر آورد</w:t>
      </w:r>
    </w:p>
    <w:p>
      <w:pPr>
        <w:pStyle w:val="BookText"/>
        <w:rPr/>
      </w:pPr>
      <w:r>
        <w:rPr>
          <w:rFonts w:ascii="IRNazanin" w:hAnsi="IRNazanin" w:eastAsia="IRNazanin"/>
          <w:color w:val="111111"/>
          <w:sz w:val="28"/>
          <w:sz w:val="28"/>
          <w:szCs w:val="28"/>
          <w:rtl w:val="true"/>
          <w:lang w:bidi="fa-IR"/>
        </w:rPr>
        <w:t>پس ایستاد و این رجز انشاد کرد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انا على بن الحسين بن علي نحن و بیت الله اولی بالنبی تالله لايحكم فينا ابن الدعي اضرب بالسيف أحامي عن أبي میر غلام هاشمی قرشی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عُصبَهٍ جَدُّ أبیهِمُ النَّبِیّ</w:t>
      </w:r>
    </w:p>
    <w:p>
      <w:pPr>
        <w:pStyle w:val="BookText"/>
        <w:rPr/>
      </w:pPr>
      <w:r>
        <w:rPr>
          <w:rFonts w:ascii="Amiri" w:hAnsi="Amiri" w:eastAsia="Amiri" w:cs="Amiri"/>
          <w:color w:val="111111"/>
          <w:sz w:val="28"/>
          <w:sz w:val="28"/>
          <w:szCs w:val="28"/>
          <w:rtl w:val="true"/>
          <w:lang w:bidi="ar-SA"/>
        </w:rPr>
        <w:t>وَاللهِ لا یَحْکُمُ فِینا ابنُ الدّعِیّ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أطعَنُکُمْ بالرّمْحِ حَتّی یَنْثَنی</w:t>
      </w:r>
    </w:p>
    <w:p>
      <w:pPr>
        <w:pStyle w:val="BookText"/>
        <w:rPr/>
      </w:pPr>
      <w:r>
        <w:rPr>
          <w:rFonts w:ascii="Amiri" w:hAnsi="Amiri" w:eastAsia="Amiri" w:cs="Amiri"/>
          <w:color w:val="111111"/>
          <w:sz w:val="28"/>
          <w:sz w:val="28"/>
          <w:szCs w:val="28"/>
          <w:rtl w:val="true"/>
          <w:lang w:bidi="ar-SA"/>
        </w:rPr>
        <w:t>أضْرِبُکُمْ بالسَّیْفِ أحْمی عَنْ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هاشِمِیّ عَرَبی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علی پسر حسینم که پیغمبر جد اوست، بخدا قسم که زنازاده بر </w:t>
      </w:r>
      <w:bookmarkStart w:id="650" w:name="pg14863_159060"/>
    </w:p>
    <w:p>
      <w:pPr>
        <w:pStyle w:val="BookText"/>
        <w:rPr/>
      </w:pPr>
      <w:bookmarkEnd w:id="650"/>
      <w:r>
        <w:rPr>
          <w:rFonts w:ascii="IRNazanin" w:hAnsi="IRNazanin" w:eastAsia="IRNazanin"/>
          <w:color w:val="111111"/>
          <w:sz w:val="28"/>
          <w:sz w:val="28"/>
          <w:szCs w:val="28"/>
          <w:rtl w:val="true"/>
          <w:lang w:bidi="fa-IR"/>
        </w:rPr>
        <w:t>ما فرمان روائی نکند، برای حمایت پدرم شما را با نیزه و شمشیر میزنم، تا کج شود، یعنی نیزه و شمشیر سرشان کج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چون شیر حمله بر کوفیان نمود و میزد و میکشت بطوریکه ضجه اهل کوفه بلند شد بواسطه بسیاری کشتار که از ایشان کشته شد حتی اینکه روایت شد با عطشی که داشت یکصد و بیست نفر از ایشان را بکشت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وجراحات بسیاری بر بدن نازنینش رسيد، بسوی پدر برگشت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أَبَة، اَلعَطَشُ قَد قَتَلَني وَثِقلُ الحَديدِ أَجهَدَني، فَهَل اِلى شَربَةٍ مِن ماءٍ سَبيلٌ أَتَقوى بِها عَلَى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تشنگی مرا کشت و سنگینی اسلحه مرا بتعب و خستگی عظیم افکند آیا بشربتی آب دست توان یافت تا در مقاتلت اعداء قوتی بدست کنم؟ و خون از اندام مبارکش مثل قطرات باران میبارید</w:t>
      </w:r>
      <w:r>
        <w:rPr>
          <w:rFonts w:eastAsia="IRNazanin" w:cs="IRNazanin"/>
          <w:color w:val="111111"/>
          <w:sz w:val="28"/>
          <w:szCs w:val="28"/>
          <w:rtl w:val="true"/>
          <w:lang w:bidi="fa-IR"/>
        </w:rPr>
        <w:t>.</w:t>
      </w:r>
    </w:p>
    <w:p>
      <w:pPr>
        <w:pStyle w:val="Heading3"/>
        <w:numPr>
          <w:ilvl w:val="2"/>
          <w:numId w:val="1"/>
        </w:numPr>
        <w:rPr/>
      </w:pPr>
      <w:bookmarkStart w:id="651" w:name="__RefHeading___Toc492757_388300464"/>
      <w:bookmarkStart w:id="652" w:name="_Toc247"/>
      <w:bookmarkEnd w:id="651"/>
      <w:r>
        <w:rPr>
          <w:rtl w:val="true"/>
        </w:rPr>
        <w:t>زبانحال از حاج شیخ جواد خراسانی</w:t>
      </w:r>
      <w:bookmarkEnd w:id="652"/>
    </w:p>
    <w:p>
      <w:pPr>
        <w:pStyle w:val="BookText"/>
        <w:rPr/>
      </w:pPr>
      <w:r>
        <w:rPr>
          <w:rFonts w:ascii="IRNazanin" w:hAnsi="IRNazanin" w:eastAsia="IRNazanin"/>
          <w:color w:val="111111"/>
          <w:sz w:val="28"/>
          <w:sz w:val="28"/>
          <w:szCs w:val="28"/>
          <w:rtl w:val="true"/>
          <w:lang w:bidi="fa-IR"/>
        </w:rPr>
        <w:t>ای پدر از تشنگی قلبم طپید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 انداختم ثقل حديد</w:t>
      </w:r>
    </w:p>
    <w:p>
      <w:pPr>
        <w:pStyle w:val="BookText"/>
        <w:rPr/>
      </w:pPr>
      <w:r>
        <w:rPr>
          <w:rFonts w:ascii="IRNazanin" w:hAnsi="IRNazanin" w:eastAsia="IRNazanin"/>
          <w:color w:val="111111"/>
          <w:sz w:val="28"/>
          <w:sz w:val="28"/>
          <w:szCs w:val="28"/>
          <w:rtl w:val="true"/>
          <w:lang w:bidi="fa-IR"/>
        </w:rPr>
        <w:t>گرمی و سنگینی آهن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از تشنگی آخر هلاك</w:t>
      </w:r>
    </w:p>
    <w:p>
      <w:pPr>
        <w:pStyle w:val="BookText"/>
        <w:rPr/>
      </w:pPr>
      <w:r>
        <w:rPr>
          <w:rFonts w:ascii="IRNazanin" w:hAnsi="IRNazanin" w:eastAsia="IRNazanin"/>
          <w:color w:val="111111"/>
          <w:sz w:val="28"/>
          <w:sz w:val="28"/>
          <w:szCs w:val="28"/>
          <w:rtl w:val="true"/>
          <w:lang w:bidi="fa-IR"/>
        </w:rPr>
        <w:t xml:space="preserve">آه اي بابا بفریادم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کن این تشنگی دادم برس</w:t>
      </w:r>
    </w:p>
    <w:p>
      <w:pPr>
        <w:pStyle w:val="BookText"/>
        <w:rPr/>
      </w:pPr>
      <w:r>
        <w:rPr>
          <w:rFonts w:ascii="IRNazanin" w:hAnsi="IRNazanin" w:eastAsia="IRNazanin"/>
          <w:color w:val="111111"/>
          <w:sz w:val="28"/>
          <w:sz w:val="28"/>
          <w:szCs w:val="28"/>
          <w:rtl w:val="true"/>
          <w:lang w:bidi="fa-IR"/>
        </w:rPr>
        <w:t xml:space="preserve">گر که بايك جرعه ترسازم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بار دیگر چیره گردم بر 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آمد العطش گویان 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رزمگه تا پیش شاه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بابا از عطش افسرده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ندانم زنده ام یا مرده ام </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نگریست و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 محمد و علی و بر من عظيم گران می آید که ایشان را دعوت کنی واجابت نفرمایند واستفاده کني و اعانت نمایند، وزبان علی اکبر را در دهان مبارك گذاشت و بمكيد وخاتم خویش را بدو داد و فرمان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بگذارد،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خانم را در دهان نگاه دار و باز شتاب بجهاد دشمنان، همانا روز را شب نکنی که جدت بشربتی تو را آب دهد که بعد از آن هرگز تشنه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بگذاشت در کام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کام تو کامم خشك تر</w:t>
      </w:r>
    </w:p>
    <w:p>
      <w:pPr>
        <w:pStyle w:val="BookText"/>
        <w:rPr/>
      </w:pPr>
      <w:r>
        <w:rPr>
          <w:rFonts w:ascii="IRNazanin" w:hAnsi="IRNazanin" w:eastAsia="IRNazanin"/>
          <w:color w:val="111111"/>
          <w:sz w:val="28"/>
          <w:sz w:val="28"/>
          <w:szCs w:val="28"/>
          <w:rtl w:val="true"/>
          <w:lang w:bidi="fa-IR"/>
        </w:rPr>
        <w:t>گفت هان برگرد تا پیش از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سازدت سيراب جدت مصطفی</w:t>
      </w:r>
    </w:p>
    <w:p>
      <w:pPr>
        <w:pStyle w:val="BookText"/>
        <w:rPr/>
      </w:pPr>
      <w:r>
        <w:rPr>
          <w:rFonts w:ascii="IRNazanin" w:hAnsi="IRNazanin" w:eastAsia="IRNazanin"/>
          <w:color w:val="111111"/>
          <w:sz w:val="28"/>
          <w:sz w:val="28"/>
          <w:szCs w:val="28"/>
          <w:rtl w:val="true"/>
          <w:lang w:bidi="fa-IR"/>
        </w:rPr>
        <w:t>على أكبر برگشت بميدان و این ارجوزه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لْحَربُ قَدْ بانَتْ لَهَا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لانُفارقُ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جُمُوعَکُمْ اَوْ تُغْمَدَ الْبَوارِقُ</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یعنی بواسطه جنك حقائق آشکار میشود، و پس از آن نشانهای راستی هويدا میگردد، سوگند بخدای پروردگار عرش، تا شمشیرها در نیام نرود عنك خاتمه نپذیرد، از شما جدا نمی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نمیداریم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في هامش الناسخ مع 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از جان شسته و دل بر خدايِ بسته وخویش را در میان کفار انداخت و از چپ و راست همیزد و همی کُشت دراین کرّت نیز هشتاد تن از آن جماعت را بخاك هلاکت انداخت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منقذ بن مرة عبدي</w:t>
      </w:r>
      <w:r>
        <w:rPr>
          <w:rStyle w:val="FootnoteAnchor"/>
          <w:rtl w:val="true"/>
        </w:rPr>
        <w:footnoteReference w:id="342"/>
      </w:r>
      <w:r>
        <w:rPr>
          <w:rFonts w:ascii="IRNazanin" w:hAnsi="IRNazanin" w:eastAsia="IRNazanin"/>
          <w:color w:val="111111"/>
          <w:sz w:val="28"/>
          <w:sz w:val="28"/>
          <w:szCs w:val="28"/>
          <w:rtl w:val="true"/>
          <w:lang w:bidi="fa-IR"/>
        </w:rPr>
        <w:t xml:space="preserve">فرصتی بدست آورد و شمشیری بر فرق </w:t>
      </w:r>
      <w:bookmarkStart w:id="653" w:name="pg14863_159062"/>
    </w:p>
    <w:p>
      <w:pPr>
        <w:pStyle w:val="BookText"/>
        <w:rPr/>
      </w:pPr>
      <w:bookmarkEnd w:id="653"/>
      <w:r>
        <w:rPr>
          <w:rFonts w:ascii="IRNazanin" w:hAnsi="IRNazanin" w:eastAsia="IRNazanin"/>
          <w:color w:val="111111"/>
          <w:sz w:val="28"/>
          <w:sz w:val="28"/>
          <w:szCs w:val="28"/>
          <w:rtl w:val="true"/>
          <w:lang w:bidi="fa-IR"/>
        </w:rPr>
        <w:t>همایونش بزد، و توانائی یکباره از علی اکبر برفت، دست در گردن اسب در آورد، وعنان رها داد، و اسب در میان سواران از این سوي ميتاخت و بر هر سواری عبور میداد زخمی بر علی اکبر میزد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ناحیه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أوّلَ قَتیلٍ مِنْ نَسْلِ خَیْرِ سَلیلٍ مِنْ سُلالَهِ إبْراهیمَ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وَعَلی أبیکَ، إذْ قالَ فِیکَ قَتَلَ اللهُ قَوْماً قَتَلُوکَ یا بُنَیَّ ما أجْرأهُمْ علی الرَّحْمن وَعَلی انْتِهاکِ حُرْمَهِ الرَّسُولِ عَلَی الدُّنیا بَعْدَکَ الْعَفَا، کَأنّی بِکَ بَیْنَ یَدَیْهِ ماثِلاً وَلِلکافِرینَ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وَبَیْتِ اللهِ أوْلی بالنّبیّ</w:t>
      </w:r>
    </w:p>
    <w:p>
      <w:pPr>
        <w:pStyle w:val="BookText"/>
        <w:rPr/>
      </w:pPr>
      <w:r>
        <w:rPr>
          <w:rFonts w:ascii="Amiri" w:hAnsi="Amiri" w:eastAsia="Amiri" w:cs="Amiri"/>
          <w:color w:val="111111"/>
          <w:sz w:val="28"/>
          <w:sz w:val="28"/>
          <w:szCs w:val="28"/>
          <w:rtl w:val="true"/>
          <w:lang w:bidi="ar-SA"/>
        </w:rPr>
        <w:t xml:space="preserve">أطعَنُکُمْ بالرّمْحِ حَتّی یَنْثَنی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أضْرِبُکُمْ بالسَّیْفِ أحْمی عَنْ أبی</w:t>
      </w:r>
    </w:p>
    <w:p>
      <w:pPr>
        <w:pStyle w:val="BookText"/>
        <w:rPr/>
      </w:pPr>
      <w:r>
        <w:rPr>
          <w:rFonts w:ascii="Amiri" w:hAnsi="Amiri" w:eastAsia="Amiri" w:cs="Amiri"/>
          <w:color w:val="111111"/>
          <w:sz w:val="28"/>
          <w:sz w:val="28"/>
          <w:szCs w:val="28"/>
          <w:rtl w:val="true"/>
          <w:lang w:bidi="ar-SA"/>
        </w:rPr>
        <w:t xml:space="preserve">ضَرْبَ غُلامٍ هاشِمِیّ عَرَبی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یَحْکُمُ فِینا ابنُ الدّعِیّ</w:t>
      </w:r>
    </w:p>
    <w:p>
      <w:pPr>
        <w:pStyle w:val="BookText"/>
        <w:rPr/>
      </w:pPr>
      <w:r>
        <w:rPr>
          <w:rFonts w:ascii="Amiri" w:hAnsi="Amiri" w:eastAsia="Amiri" w:cs="Amiri"/>
          <w:color w:val="111111"/>
          <w:sz w:val="28"/>
          <w:sz w:val="28"/>
          <w:szCs w:val="28"/>
          <w:rtl w:val="true"/>
          <w:lang w:bidi="ar-SA"/>
        </w:rPr>
        <w:t>حَتّی قَضَیْتَ نَحْبَکَ وَلَقیتَ رَبّکَ، أشْهَدُ أنّکَ أوْلی بِاللهِ وَبِرَسُولِهِ وَأنّکَ ابنُ رَسُولِهِ وَابْنُ حُجّتِهِ وَأمینِهِ، حَکَمَ اللهُ لَکَ عَلَی قاتِلِکَ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بْنِ مُنْقِذِ بْنِ النُّعْمانِ العَبْدیّ، لَعَنَهُ اللهُ وأخْزآهُ وَمَنْ شَرِکَهُ فی قَتْلِکَ وَکَانُوا عَلَیْکَ ظَهِیراً وَأصْلاهُمُ اللهُ جَهَنَّمَ وَسَاءَتْ مَصِیراُ وَجَعَلَنَا اللهُ مِنْ مُلاَقِیکَ ومُرَافِقِیکَ وَمُرافِقِی جَدِّکَ وَأبِیکَ وَعَمِّکَ وَأخِیکَ وَأمِّکَ الْمَظْلُومَهِ وأبْرأ إلی اللهِ مِنْ قاتِلیکَ وَأَسْأَلُ اللَّهَ مرافَقَتَکَ فی دارِ الْخُلودِ وَأَبْرَأُ إِلَی اللَّهِ مِنْ أعْدَائِکَ أولِی الجُحُودِ السَّلامُ عَلَیْکَ وَرَحْمَهُ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492759_388300464"/>
      <w:bookmarkStart w:id="655" w:name="_Toc248"/>
      <w:bookmarkEnd w:id="654"/>
      <w:r>
        <w:rPr>
          <w:rtl w:val="true"/>
        </w:rPr>
        <w:t>بعضی از مراثی راجع بعلی اکبر علیه السلام</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علی اکبر با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شهزاده که ای بادیه پیما فرسم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دیگر نفسم </w:t>
      </w:r>
    </w:p>
    <w:p>
      <w:pPr>
        <w:pStyle w:val="BookText"/>
        <w:rPr/>
      </w:pPr>
      <w:r>
        <w:rPr>
          <w:rFonts w:ascii="IRNazanin" w:hAnsi="IRNazanin" w:eastAsia="IRNazanin"/>
          <w:color w:val="111111"/>
          <w:sz w:val="28"/>
          <w:sz w:val="28"/>
          <w:szCs w:val="28"/>
          <w:rtl w:val="true"/>
          <w:lang w:bidi="fa-IR"/>
        </w:rPr>
        <w:t xml:space="preserve">برسانم بپدر غیر پدر نیست کسم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کاكلت نازم ایا سب مبارك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بحرم</w:t>
      </w:r>
    </w:p>
    <w:p>
      <w:pPr>
        <w:pStyle w:val="BookText"/>
        <w:rPr/>
      </w:pPr>
      <w:r>
        <w:rPr>
          <w:rFonts w:ascii="IRNazanin" w:hAnsi="IRNazanin" w:eastAsia="IRNazanin"/>
          <w:color w:val="111111"/>
          <w:sz w:val="28"/>
          <w:sz w:val="28"/>
          <w:szCs w:val="28"/>
          <w:rtl w:val="true"/>
          <w:lang w:bidi="fa-IR"/>
        </w:rPr>
        <w:t xml:space="preserve">کن تو تعجیل که تأخدمت بابم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از تف نیزه و بس خنجر خيل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شد بشمار</w:t>
      </w:r>
    </w:p>
    <w:p>
      <w:pPr>
        <w:pStyle w:val="BookText"/>
        <w:rPr/>
      </w:pPr>
      <w:r>
        <w:rPr>
          <w:rFonts w:ascii="IRNazanin" w:hAnsi="IRNazanin" w:eastAsia="IRNazanin"/>
          <w:color w:val="111111"/>
          <w:sz w:val="28"/>
          <w:sz w:val="28"/>
          <w:szCs w:val="28"/>
          <w:rtl w:val="true"/>
          <w:lang w:bidi="fa-IR"/>
        </w:rPr>
        <w:t xml:space="preserve">گام بردار عقابا تو شناسی چه کسم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مرکبا رو که بجانم رمق 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دیگرم طاقت نیست</w:t>
      </w:r>
    </w:p>
    <w:p>
      <w:pPr>
        <w:pStyle w:val="BookText"/>
        <w:rPr/>
      </w:pPr>
      <w:r>
        <w:rPr>
          <w:rFonts w:ascii="IRNazanin" w:hAnsi="IRNazanin" w:eastAsia="IRNazanin"/>
          <w:color w:val="111111"/>
          <w:sz w:val="28"/>
          <w:sz w:val="28"/>
          <w:szCs w:val="28"/>
          <w:rtl w:val="true"/>
          <w:lang w:bidi="fa-IR"/>
        </w:rPr>
        <w:t>مادرم منتظر وعمه بيداد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 xml:space="preserve">بدر خيمه رسانم که ببند بصرم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خون جگرم</w:t>
      </w:r>
    </w:p>
    <w:p>
      <w:pPr>
        <w:pStyle w:val="BookText"/>
        <w:rPr/>
      </w:pPr>
      <w:r>
        <w:rPr>
          <w:rFonts w:ascii="IRNazanin" w:hAnsi="IRNazanin" w:eastAsia="IRNazanin"/>
          <w:color w:val="111111"/>
          <w:sz w:val="28"/>
          <w:sz w:val="28"/>
          <w:szCs w:val="28"/>
          <w:rtl w:val="true"/>
          <w:lang w:bidi="fa-IR"/>
        </w:rPr>
        <w:t>کاروان رفت ز دنبال من آخر جرسم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 xml:space="preserve">ای صبا رو تو سلامم سوی صغری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ظلم خسان</w:t>
      </w:r>
    </w:p>
    <w:p>
      <w:pPr>
        <w:pStyle w:val="BookText"/>
        <w:rPr/>
      </w:pPr>
      <w:r>
        <w:rPr>
          <w:rFonts w:ascii="IRNazanin" w:hAnsi="IRNazanin" w:eastAsia="IRNazanin"/>
          <w:color w:val="111111"/>
          <w:sz w:val="28"/>
          <w:sz w:val="28"/>
          <w:szCs w:val="28"/>
          <w:rtl w:val="true"/>
          <w:lang w:bidi="fa-IR"/>
        </w:rPr>
        <w:t xml:space="preserve">خواهرا عهد نمودم که به خدمت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 xml:space="preserve">ضربت منقذون شد که پرواز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ناز کنم</w:t>
      </w:r>
    </w:p>
    <w:p>
      <w:pPr>
        <w:pStyle w:val="BookText"/>
        <w:rPr/>
      </w:pPr>
      <w:r>
        <w:rPr>
          <w:rFonts w:ascii="IRNazanin" w:hAnsi="IRNazanin" w:eastAsia="IRNazanin"/>
          <w:color w:val="111111"/>
          <w:sz w:val="28"/>
          <w:sz w:val="28"/>
          <w:szCs w:val="28"/>
          <w:rtl w:val="true"/>
          <w:lang w:bidi="fa-IR"/>
        </w:rPr>
        <w:t xml:space="preserve">طایر قدسم و این دار بود چون قفسم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دیگر نفسم</w:t>
      </w:r>
    </w:p>
    <w:p>
      <w:pPr>
        <w:pStyle w:val="BookText"/>
        <w:rPr/>
      </w:pPr>
      <w:r>
        <w:rPr>
          <w:rFonts w:ascii="IRNazanin" w:hAnsi="IRNazanin" w:eastAsia="IRNazanin"/>
          <w:color w:val="111111"/>
          <w:sz w:val="28"/>
          <w:sz w:val="28"/>
          <w:szCs w:val="28"/>
          <w:rtl w:val="true"/>
          <w:lang w:bidi="fa-IR"/>
        </w:rPr>
        <w:t xml:space="preserve">اجلم از پی ناکام من تازه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ایفلك از تو امان</w:t>
      </w:r>
    </w:p>
    <w:p>
      <w:pPr>
        <w:pStyle w:val="BookText"/>
        <w:rPr/>
      </w:pPr>
      <w:r>
        <w:rPr>
          <w:rFonts w:ascii="IRNazanin" w:hAnsi="IRNazanin" w:eastAsia="IRNazanin"/>
          <w:color w:val="111111"/>
          <w:sz w:val="28"/>
          <w:sz w:val="28"/>
          <w:szCs w:val="28"/>
          <w:rtl w:val="true"/>
          <w:lang w:bidi="fa-IR"/>
        </w:rPr>
        <w:t>لاف شیری زنم و کشته هر خمار وخسم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دیگر نفسم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عقاب ای رفرف اوج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ای پيك معراج سعادت</w:t>
      </w:r>
    </w:p>
    <w:p>
      <w:pPr>
        <w:pStyle w:val="BookText"/>
        <w:rPr/>
      </w:pPr>
      <w:r>
        <w:rPr>
          <w:rFonts w:ascii="IRNazanin" w:hAnsi="IRNazanin" w:eastAsia="IRNazanin"/>
          <w:color w:val="111111"/>
          <w:sz w:val="28"/>
          <w:sz w:val="28"/>
          <w:szCs w:val="28"/>
          <w:rtl w:val="true"/>
          <w:lang w:bidi="fa-IR"/>
        </w:rPr>
        <w:t>عقابا روز در چشمم چه شامست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عمر من تمام است</w:t>
      </w:r>
    </w:p>
    <w:p>
      <w:pPr>
        <w:pStyle w:val="BookText"/>
        <w:rPr/>
      </w:pPr>
      <w:r>
        <w:rPr>
          <w:rFonts w:ascii="IRNazanin" w:hAnsi="IRNazanin" w:eastAsia="IRNazanin"/>
          <w:color w:val="111111"/>
          <w:sz w:val="28"/>
          <w:sz w:val="28"/>
          <w:szCs w:val="28"/>
          <w:rtl w:val="true"/>
          <w:lang w:bidi="fa-IR"/>
        </w:rPr>
        <w:t xml:space="preserve">بببین در دست اعدا دستگیرم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راضی در اینصحرا بمیرم</w:t>
      </w:r>
    </w:p>
    <w:p>
      <w:pPr>
        <w:pStyle w:val="BookText"/>
        <w:rPr/>
      </w:pPr>
      <w:r>
        <w:rPr>
          <w:rFonts w:ascii="IRNazanin" w:hAnsi="IRNazanin" w:eastAsia="IRNazanin"/>
          <w:color w:val="111111"/>
          <w:sz w:val="28"/>
          <w:sz w:val="28"/>
          <w:szCs w:val="28"/>
          <w:rtl w:val="true"/>
          <w:lang w:bidi="fa-IR"/>
        </w:rPr>
        <w:t>شتابی کن که وقت خدمت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من زمان همت تست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خلاصی ده ز دست این سپاهم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ازین میدان بیر تا خیمه گاهم </w:t>
      </w:r>
    </w:p>
    <w:p>
      <w:pPr>
        <w:pStyle w:val="BookText"/>
        <w:rPr/>
      </w:pPr>
      <w:r>
        <w:rPr>
          <w:rFonts w:ascii="IRNazanin" w:hAnsi="IRNazanin" w:eastAsia="IRNazanin"/>
          <w:color w:val="111111"/>
          <w:sz w:val="28"/>
          <w:sz w:val="28"/>
          <w:szCs w:val="28"/>
          <w:rtl w:val="true"/>
          <w:lang w:bidi="fa-IR"/>
        </w:rPr>
        <w:t>که لیلا مادرم چشمش براه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 با اشك و آه است</w:t>
      </w:r>
    </w:p>
    <w:p>
      <w:pPr>
        <w:pStyle w:val="BookText"/>
        <w:rPr/>
      </w:pPr>
      <w:r>
        <w:rPr>
          <w:rFonts w:ascii="IRNazanin" w:hAnsi="IRNazanin" w:eastAsia="IRNazanin"/>
          <w:color w:val="111111"/>
          <w:sz w:val="28"/>
          <w:sz w:val="28"/>
          <w:szCs w:val="28"/>
          <w:rtl w:val="true"/>
          <w:lang w:bidi="fa-IR"/>
        </w:rPr>
        <w:t xml:space="preserve">ببر در خیمه جسم نازنیم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مادر زار حزینم</w:t>
      </w:r>
    </w:p>
    <w:p>
      <w:pPr>
        <w:pStyle w:val="BookText"/>
        <w:rPr/>
      </w:pPr>
      <w:r>
        <w:rPr>
          <w:rFonts w:ascii="IRNazanin" w:hAnsi="IRNazanin" w:eastAsia="IRNazanin"/>
          <w:color w:val="111111"/>
          <w:sz w:val="28"/>
          <w:sz w:val="28"/>
          <w:szCs w:val="28"/>
          <w:rtl w:val="true"/>
          <w:lang w:bidi="fa-IR"/>
        </w:rPr>
        <w:t xml:space="preserve">دم مردن ببندد چشم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 سوی قبله دست و پایم</w:t>
      </w:r>
    </w:p>
    <w:p>
      <w:pPr>
        <w:pStyle w:val="BookText"/>
        <w:rPr/>
      </w:pPr>
      <w:r>
        <w:rPr>
          <w:rFonts w:ascii="IRNazanin" w:hAnsi="IRNazanin" w:eastAsia="IRNazanin"/>
          <w:color w:val="111111"/>
          <w:sz w:val="28"/>
          <w:sz w:val="28"/>
          <w:szCs w:val="28"/>
          <w:rtl w:val="true"/>
          <w:lang w:bidi="fa-IR"/>
        </w:rPr>
        <w:t>اگر مردم من أندر این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بعد مرگ من از راه احسان</w:t>
      </w:r>
    </w:p>
    <w:p>
      <w:pPr>
        <w:pStyle w:val="BookText"/>
        <w:rPr/>
      </w:pPr>
      <w:r>
        <w:rPr>
          <w:rFonts w:ascii="IRNazanin" w:hAnsi="IRNazanin" w:eastAsia="IRNazanin"/>
          <w:color w:val="111111"/>
          <w:sz w:val="28"/>
          <w:sz w:val="28"/>
          <w:szCs w:val="28"/>
          <w:rtl w:val="true"/>
          <w:lang w:bidi="fa-IR"/>
        </w:rPr>
        <w:t>بمن همراهی از بهر خدا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هدهد رو سوی شهر صبا کن</w:t>
      </w:r>
    </w:p>
    <w:p>
      <w:pPr>
        <w:pStyle w:val="BookText"/>
        <w:rPr/>
      </w:pPr>
      <w:r>
        <w:rPr>
          <w:rFonts w:ascii="IRNazanin" w:hAnsi="IRNazanin" w:eastAsia="IRNazanin"/>
          <w:color w:val="111111"/>
          <w:sz w:val="28"/>
          <w:sz w:val="28"/>
          <w:szCs w:val="28"/>
          <w:rtl w:val="true"/>
          <w:lang w:bidi="fa-IR"/>
        </w:rPr>
        <w:t xml:space="preserve">برو از کربلا سوی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من بصغرای حزينه</w:t>
      </w:r>
    </w:p>
    <w:p>
      <w:pPr>
        <w:pStyle w:val="BookText"/>
        <w:rPr/>
      </w:pPr>
      <w:r>
        <w:rPr>
          <w:rFonts w:ascii="IRNazanin" w:hAnsi="IRNazanin" w:eastAsia="IRNazanin"/>
          <w:color w:val="111111"/>
          <w:sz w:val="28"/>
          <w:sz w:val="28"/>
          <w:szCs w:val="28"/>
          <w:rtl w:val="true"/>
          <w:lang w:bidi="fa-IR"/>
        </w:rPr>
        <w:t xml:space="preserve">که ای صغرای محزون فکارم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 خواهر تو دیگر انتظارم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بِسُیُوفِهِم إرْباً إرْباً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مبارکش را با تیغ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که روحش پرواز کند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اَبَتاهُ هذا جَدّي رَسُولُ اللهِ قَدْ سَقانی بِکَاْسِهِ الاَوْفیَ، شَرْبَهً لا اَظْمَاُ بَعْدَها اَبَداً،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فَاِنَّ لَکَ کَأساً مَذْخوُرَهً حَتّی تَشْرَبَهَا السّاعَةَ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اينك جدِّ من رسول خدا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سقایت کرد بآبیکه بعد از این هر گز تشنه نشوم، و فرمود اي حسین تعجیل کن که جامی دیگر از بهر تو ذخیره کرده ام تا در این ساعت بنوشی،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بانك فرزند ناکام را شنید صيحه عظیم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قَتَلَ اللّهُ قَوْماً قَتَلُوکَ، مَا أَجْرَأَهُمْ عَلَی الرَّحْمنِ وَ عَلَی رَسُولِهِ، وَعَلَی انْتِهَاکِ حُرْمَهِ الرَّسُولِ، وَ عَلَی الدُّنْیَا بَعْدَکَ الْعَفَا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جماعتی را که تو را بکشتند، چه بسیار شگفتی میرود که این جماعت بر خداوند قاهر غالب جرأت کردند، و از رسول خدای نهراسیدند، و پرده حرمت آن حضرت را چاك زدند، هان ای فرزند بعد از تو خاك بر سر دنیا ونیست و نابود باد آثار دنیا</w:t>
      </w:r>
      <w:r>
        <w:rPr>
          <w:rFonts w:eastAsia="IRNazanin" w:cs="IRNazanin"/>
          <w:color w:val="111111"/>
          <w:sz w:val="28"/>
          <w:szCs w:val="28"/>
          <w:rtl w:val="true"/>
          <w:lang w:bidi="fa-IR"/>
        </w:rPr>
        <w:t xml:space="preserve">. </w:t>
      </w:r>
      <w:bookmarkStart w:id="656" w:name="pg14863_159065"/>
    </w:p>
    <w:p>
      <w:pPr>
        <w:pStyle w:val="BookText"/>
        <w:rPr/>
      </w:pPr>
      <w:bookmarkEnd w:id="656"/>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جهاند و بشتافت و صفوف لشكر را بشکافت و مردم را پراکنده نمود وصيحة همي زد و علي علي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علی رسید از اسب پیاده شد، و فرزند را بر سینه خود بچسبانید و چهره مبارك بر چهره او نهاد</w:t>
      </w:r>
      <w:r>
        <w:rPr>
          <w:rFonts w:eastAsia="IRNazanin" w:cs="IRNazanin"/>
          <w:color w:val="111111"/>
          <w:sz w:val="28"/>
          <w:szCs w:val="28"/>
          <w:rtl w:val="true"/>
          <w:lang w:bidi="fa-IR"/>
        </w:rPr>
        <w:t>.</w:t>
      </w:r>
    </w:p>
    <w:p>
      <w:pPr>
        <w:pStyle w:val="Heading3"/>
        <w:numPr>
          <w:ilvl w:val="2"/>
          <w:numId w:val="1"/>
        </w:numPr>
        <w:rPr/>
      </w:pPr>
      <w:bookmarkStart w:id="657" w:name="__RefHeading___Toc492761_388300464"/>
      <w:bookmarkStart w:id="658" w:name="_Toc249"/>
      <w:bookmarkEnd w:id="657"/>
      <w:r>
        <w:rPr>
          <w:rtl w:val="true"/>
        </w:rPr>
        <w:t>زبان حال سید الشهداء بر بالین علی اکبر علیه السلام از جوهری</w:t>
      </w:r>
      <w:bookmarkEnd w:id="658"/>
    </w:p>
    <w:p>
      <w:pPr>
        <w:pStyle w:val="BookText"/>
        <w:rPr/>
      </w:pPr>
      <w:r>
        <w:rPr>
          <w:rFonts w:ascii="IRNazanin" w:hAnsi="IRNazanin" w:eastAsia="IRNazanin"/>
          <w:color w:val="111111"/>
          <w:sz w:val="28"/>
          <w:sz w:val="28"/>
          <w:szCs w:val="28"/>
          <w:rtl w:val="true"/>
          <w:lang w:bidi="fa-IR"/>
        </w:rPr>
        <w:t xml:space="preserve">ز چه اي نديده كامم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بمن نظر نداری</w:t>
      </w:r>
    </w:p>
    <w:p>
      <w:pPr>
        <w:pStyle w:val="BookText"/>
        <w:rPr/>
      </w:pPr>
      <w:r>
        <w:rPr>
          <w:rFonts w:ascii="IRNazanin" w:hAnsi="IRNazanin" w:eastAsia="IRNazanin"/>
          <w:color w:val="111111"/>
          <w:sz w:val="28"/>
          <w:sz w:val="28"/>
          <w:szCs w:val="28"/>
          <w:rtl w:val="true"/>
          <w:lang w:bidi="fa-IR"/>
        </w:rPr>
        <w:t xml:space="preserve">مگر از دل 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خبر نداري</w:t>
      </w:r>
    </w:p>
    <w:p>
      <w:pPr>
        <w:pStyle w:val="BookText"/>
        <w:rPr/>
      </w:pPr>
      <w:r>
        <w:rPr>
          <w:rFonts w:ascii="IRNazanin" w:hAnsi="IRNazanin" w:eastAsia="IRNazanin"/>
          <w:color w:val="111111"/>
          <w:sz w:val="28"/>
          <w:sz w:val="28"/>
          <w:szCs w:val="28"/>
          <w:rtl w:val="true"/>
          <w:lang w:bidi="fa-IR"/>
        </w:rPr>
        <w:t xml:space="preserve">گل أحمر مني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أنور مني تو</w:t>
      </w:r>
    </w:p>
    <w:p>
      <w:pPr>
        <w:pStyle w:val="BookText"/>
        <w:rPr/>
      </w:pPr>
      <w:r>
        <w:rPr>
          <w:rFonts w:ascii="Amiri" w:hAnsi="Amiri" w:eastAsia="Amiri" w:cs="Amiri"/>
          <w:color w:val="111111"/>
          <w:sz w:val="28"/>
          <w:sz w:val="28"/>
          <w:szCs w:val="28"/>
          <w:rtl w:val="true"/>
          <w:lang w:bidi="ar-SA"/>
        </w:rPr>
        <w:t xml:space="preserve">على اكبر مني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بمن نظر نداري</w:t>
      </w:r>
    </w:p>
    <w:p>
      <w:pPr>
        <w:pStyle w:val="BookText"/>
        <w:rPr/>
      </w:pPr>
      <w:r>
        <w:rPr>
          <w:rFonts w:ascii="IRNazanin" w:hAnsi="IRNazanin" w:eastAsia="IRNazanin"/>
          <w:color w:val="111111"/>
          <w:sz w:val="28"/>
          <w:sz w:val="28"/>
          <w:szCs w:val="28"/>
          <w:rtl w:val="true"/>
          <w:lang w:bidi="fa-IR"/>
        </w:rPr>
        <w:t xml:space="preserve">بتو گویم ای جگر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شود ز غصه مجنون</w:t>
      </w:r>
    </w:p>
    <w:p>
      <w:pPr>
        <w:pStyle w:val="BookText"/>
        <w:rPr/>
      </w:pPr>
      <w:r>
        <w:rPr>
          <w:rFonts w:ascii="IRNazanin" w:hAnsi="IRNazanin" w:eastAsia="IRNazanin"/>
          <w:color w:val="111111"/>
          <w:sz w:val="28"/>
          <w:sz w:val="28"/>
          <w:szCs w:val="28"/>
          <w:rtl w:val="true"/>
          <w:lang w:bidi="fa-IR"/>
        </w:rPr>
        <w:t xml:space="preserve">چه رسد اگر بليلا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پسر نداري</w:t>
      </w:r>
    </w:p>
    <w:p>
      <w:pPr>
        <w:pStyle w:val="BookText"/>
        <w:rPr/>
      </w:pPr>
      <w:r>
        <w:rPr>
          <w:rFonts w:ascii="IRNazanin" w:hAnsi="IRNazanin" w:eastAsia="IRNazanin"/>
          <w:color w:val="111111"/>
          <w:sz w:val="28"/>
          <w:sz w:val="28"/>
          <w:szCs w:val="28"/>
          <w:rtl w:val="true"/>
          <w:lang w:bidi="fa-IR"/>
        </w:rPr>
        <w:t xml:space="preserve">بدو صد امید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تو من رساندم</w:t>
      </w:r>
    </w:p>
    <w:p>
      <w:pPr>
        <w:pStyle w:val="BookText"/>
        <w:rPr/>
      </w:pPr>
      <w:r>
        <w:rPr>
          <w:rFonts w:ascii="IRNazanin" w:hAnsi="IRNazanin" w:eastAsia="IRNazanin"/>
          <w:color w:val="111111"/>
          <w:sz w:val="28"/>
          <w:sz w:val="28"/>
          <w:szCs w:val="28"/>
          <w:rtl w:val="true"/>
          <w:lang w:bidi="fa-IR"/>
        </w:rPr>
        <w:t xml:space="preserve">ستم است اگر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 خاك بر نداري</w:t>
      </w:r>
    </w:p>
    <w:p>
      <w:pPr>
        <w:pStyle w:val="BookText"/>
        <w:rPr/>
      </w:pPr>
      <w:r>
        <w:rPr>
          <w:rFonts w:ascii="IRNazanin" w:hAnsi="IRNazanin" w:eastAsia="IRNazanin"/>
          <w:color w:val="111111"/>
          <w:sz w:val="28"/>
          <w:sz w:val="28"/>
          <w:szCs w:val="28"/>
          <w:rtl w:val="true"/>
          <w:lang w:bidi="fa-IR"/>
        </w:rPr>
        <w:t>علی اکبر چشم بگشود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می بینم که درهای آسمان باز شد و حوران بهشتی فراز آمدند و جامهای سرشار از شربت بر کف دارند و مرا بسوي خویشتن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 سرای سفر میکنم و خواستارم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پردگیان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 و یاور درسوگواریِ مَن چهره نخراشند، این بگفت و در گذشت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شهید را برداشت و بر در خیمه آورد و فریاد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ثَمَرَةَ فُؤاداه وَيا قُرَّةَ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659" w:name="pg14863_159066"/>
    </w:p>
    <w:p>
      <w:pPr>
        <w:pStyle w:val="Heading3"/>
        <w:numPr>
          <w:ilvl w:val="2"/>
          <w:numId w:val="1"/>
        </w:numPr>
        <w:rPr/>
      </w:pPr>
      <w:bookmarkStart w:id="660" w:name="__RefHeading___Toc492763_388300464"/>
      <w:bookmarkStart w:id="661" w:name="_Toc250"/>
      <w:bookmarkEnd w:id="659"/>
      <w:bookmarkEnd w:id="660"/>
      <w:r>
        <w:rPr>
          <w:rtl w:val="true"/>
        </w:rPr>
        <w:t>از حجة الاسلام تبریزی بنقل منتخب التواريخ</w:t>
      </w:r>
      <w:bookmarkEnd w:id="661"/>
    </w:p>
    <w:p>
      <w:pPr>
        <w:pStyle w:val="BookText"/>
        <w:rPr/>
      </w:pPr>
      <w:r>
        <w:rPr>
          <w:rFonts w:ascii="IRNazanin" w:hAnsi="IRNazanin" w:eastAsia="IRNazanin"/>
          <w:color w:val="111111"/>
          <w:sz w:val="28"/>
          <w:sz w:val="28"/>
          <w:szCs w:val="28"/>
          <w:rtl w:val="true"/>
          <w:lang w:bidi="fa-IR"/>
        </w:rPr>
        <w:t>سر نهادش بر سر زانوی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کی بالید سرو سر فراز</w:t>
      </w:r>
    </w:p>
    <w:p>
      <w:pPr>
        <w:pStyle w:val="BookText"/>
        <w:rPr/>
      </w:pPr>
      <w:r>
        <w:rPr>
          <w:rFonts w:ascii="IRNazanin" w:hAnsi="IRNazanin" w:eastAsia="IRNazanin"/>
          <w:color w:val="111111"/>
          <w:sz w:val="28"/>
          <w:sz w:val="28"/>
          <w:szCs w:val="28"/>
          <w:rtl w:val="true"/>
          <w:lang w:bidi="fa-IR"/>
        </w:rPr>
        <w:t>ای درخشان اختر برج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شدی سهم حوادث را هدف</w:t>
      </w:r>
    </w:p>
    <w:p>
      <w:pPr>
        <w:pStyle w:val="BookText"/>
        <w:rPr/>
      </w:pPr>
      <w:r>
        <w:rPr>
          <w:rFonts w:ascii="IRNazanin" w:hAnsi="IRNazanin" w:eastAsia="IRNazanin"/>
          <w:color w:val="111111"/>
          <w:sz w:val="28"/>
          <w:sz w:val="28"/>
          <w:szCs w:val="28"/>
          <w:rtl w:val="true"/>
          <w:lang w:bidi="fa-IR"/>
        </w:rPr>
        <w:t>ای نگارین آهوی مشکین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روشن چشم عالم بین من</w:t>
      </w:r>
    </w:p>
    <w:p>
      <w:pPr>
        <w:pStyle w:val="BookText"/>
        <w:rPr/>
      </w:pPr>
      <w:r>
        <w:rPr>
          <w:rFonts w:ascii="IRNazanin" w:hAnsi="IRNazanin" w:eastAsia="IRNazanin"/>
          <w:color w:val="111111"/>
          <w:sz w:val="28"/>
          <w:sz w:val="28"/>
          <w:szCs w:val="28"/>
          <w:rtl w:val="true"/>
          <w:lang w:bidi="fa-IR"/>
        </w:rPr>
        <w:t>این بیابان جای خواب ناز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کایمن از صیاد تیر انداز نیست</w:t>
      </w:r>
    </w:p>
    <w:p>
      <w:pPr>
        <w:pStyle w:val="BookText"/>
        <w:rPr/>
      </w:pPr>
      <w:r>
        <w:rPr>
          <w:rFonts w:ascii="IRNazanin" w:hAnsi="IRNazanin" w:eastAsia="IRNazanin"/>
          <w:color w:val="111111"/>
          <w:sz w:val="28"/>
          <w:sz w:val="28"/>
          <w:szCs w:val="28"/>
          <w:rtl w:val="true"/>
          <w:lang w:bidi="fa-IR"/>
        </w:rPr>
        <w:t>خیز تا بیرون از این صحرا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به سوی خیمه ی لیلا رویم</w:t>
      </w:r>
    </w:p>
    <w:p>
      <w:pPr>
        <w:pStyle w:val="BookText"/>
        <w:rPr/>
      </w:pPr>
      <w:r>
        <w:rPr>
          <w:rFonts w:ascii="IRNazanin" w:hAnsi="IRNazanin" w:eastAsia="IRNazanin"/>
          <w:color w:val="111111"/>
          <w:sz w:val="28"/>
          <w:sz w:val="28"/>
          <w:szCs w:val="28"/>
          <w:rtl w:val="true"/>
          <w:lang w:bidi="fa-IR"/>
        </w:rPr>
        <w:t>رفتی و بردی ز چشم باب،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اکبرا بی تو جهان بادا خراب</w:t>
      </w:r>
    </w:p>
    <w:p>
      <w:pPr>
        <w:pStyle w:val="BookText"/>
        <w:rPr/>
      </w:pPr>
      <w:r>
        <w:rPr>
          <w:rFonts w:ascii="IRNazanin" w:hAnsi="IRNazanin" w:eastAsia="IRNazanin"/>
          <w:color w:val="111111"/>
          <w:sz w:val="28"/>
          <w:sz w:val="28"/>
          <w:szCs w:val="28"/>
          <w:rtl w:val="true"/>
          <w:lang w:bidi="fa-IR"/>
        </w:rPr>
        <w:t xml:space="preserve">تو سفر کردی و آسودی ز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وادی گرفتار الم</w:t>
      </w:r>
    </w:p>
    <w:p>
      <w:pPr>
        <w:pStyle w:val="Heading3"/>
        <w:numPr>
          <w:ilvl w:val="2"/>
          <w:numId w:val="1"/>
        </w:numPr>
        <w:rPr/>
      </w:pPr>
      <w:bookmarkStart w:id="662" w:name="__RefHeading___Toc492765_388300464"/>
      <w:bookmarkStart w:id="663" w:name="_Toc251"/>
      <w:bookmarkEnd w:id="662"/>
      <w:r>
        <w:rPr>
          <w:rtl w:val="true"/>
        </w:rPr>
        <w:t>زبان حال ليلا در بالین فرزندش از جوهری</w:t>
      </w:r>
      <w:bookmarkEnd w:id="663"/>
    </w:p>
    <w:p>
      <w:pPr>
        <w:pStyle w:val="BookText"/>
        <w:rPr/>
      </w:pPr>
      <w:r>
        <w:rPr>
          <w:rFonts w:ascii="IRNazanin" w:hAnsi="IRNazanin" w:eastAsia="IRNazanin"/>
          <w:color w:val="111111"/>
          <w:sz w:val="28"/>
          <w:sz w:val="28"/>
          <w:szCs w:val="28"/>
          <w:rtl w:val="true"/>
          <w:lang w:bidi="fa-IR"/>
        </w:rPr>
        <w:t>چو حسین بخيمة اطهرش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پیکر اکبرش</w:t>
      </w:r>
    </w:p>
    <w:p>
      <w:pPr>
        <w:pStyle w:val="BookText"/>
        <w:rPr/>
      </w:pPr>
      <w:r>
        <w:rPr>
          <w:rFonts w:ascii="IRNazanin" w:hAnsi="IRNazanin" w:eastAsia="IRNazanin"/>
          <w:color w:val="111111"/>
          <w:sz w:val="28"/>
          <w:sz w:val="28"/>
          <w:szCs w:val="28"/>
          <w:rtl w:val="true"/>
          <w:lang w:bidi="fa-IR"/>
        </w:rPr>
        <w:t xml:space="preserve">ز حرم بر آمده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بنوای گفت علي علي</w:t>
      </w:r>
    </w:p>
    <w:p>
      <w:pPr>
        <w:pStyle w:val="BookText"/>
        <w:rPr/>
      </w:pPr>
      <w:r>
        <w:rPr>
          <w:rFonts w:ascii="IRNazanin" w:hAnsi="IRNazanin" w:eastAsia="IRNazanin"/>
          <w:color w:val="111111"/>
          <w:sz w:val="28"/>
          <w:sz w:val="28"/>
          <w:szCs w:val="28"/>
          <w:rtl w:val="true"/>
          <w:lang w:bidi="fa-IR"/>
        </w:rPr>
        <w:t xml:space="preserve">چه شد آن روانِ رسایِ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تیره روی چه ماه تو</w:t>
      </w:r>
    </w:p>
    <w:p>
      <w:pPr>
        <w:pStyle w:val="BookText"/>
        <w:rPr/>
      </w:pPr>
      <w:r>
        <w:rPr>
          <w:rFonts w:ascii="Amiri" w:hAnsi="Amiri" w:eastAsia="Amiri" w:cs="Amiri"/>
          <w:color w:val="111111"/>
          <w:sz w:val="28"/>
          <w:sz w:val="28"/>
          <w:szCs w:val="28"/>
          <w:rtl w:val="true"/>
          <w:lang w:bidi="ar-SA"/>
        </w:rPr>
        <w:t xml:space="preserve">من وهجر و درد فراق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بجهان مباد علي علي</w:t>
      </w:r>
    </w:p>
    <w:p>
      <w:pPr>
        <w:pStyle w:val="BookText"/>
        <w:rPr/>
      </w:pPr>
      <w:r>
        <w:rPr>
          <w:rFonts w:ascii="IRNazanin" w:hAnsi="IRNazanin" w:eastAsia="IRNazanin"/>
          <w:color w:val="111111"/>
          <w:sz w:val="28"/>
          <w:sz w:val="28"/>
          <w:szCs w:val="28"/>
          <w:rtl w:val="true"/>
          <w:lang w:bidi="fa-IR"/>
        </w:rPr>
        <w:t xml:space="preserve">شده طلعت ماه تو بخاك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ای جوان زغمت هلاك</w:t>
      </w:r>
    </w:p>
    <w:p>
      <w:pPr>
        <w:pStyle w:val="BookText"/>
        <w:rPr/>
      </w:pPr>
      <w:r>
        <w:rPr>
          <w:rFonts w:ascii="IRNazanin" w:hAnsi="IRNazanin" w:eastAsia="IRNazanin"/>
          <w:color w:val="111111"/>
          <w:sz w:val="28"/>
          <w:sz w:val="28"/>
          <w:szCs w:val="28"/>
          <w:rtl w:val="true"/>
          <w:lang w:bidi="fa-IR"/>
        </w:rPr>
        <w:t>که تورا بدن شده چاکچاک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نفاق علي على</w:t>
      </w:r>
    </w:p>
    <w:p>
      <w:pPr>
        <w:pStyle w:val="BookText"/>
        <w:rPr/>
      </w:pPr>
      <w:r>
        <w:rPr>
          <w:rFonts w:ascii="IRNazanin" w:hAnsi="IRNazanin" w:eastAsia="IRNazanin"/>
          <w:color w:val="111111"/>
          <w:sz w:val="28"/>
          <w:sz w:val="28"/>
          <w:szCs w:val="28"/>
          <w:rtl w:val="true"/>
          <w:lang w:bidi="fa-IR"/>
        </w:rPr>
        <w:t xml:space="preserve">بره تو مادرِ دلفکار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پیر از غم روزِگار</w:t>
      </w:r>
    </w:p>
    <w:p>
      <w:pPr>
        <w:pStyle w:val="BookText"/>
        <w:rPr/>
      </w:pPr>
      <w:r>
        <w:rPr>
          <w:rFonts w:ascii="IRNazanin" w:hAnsi="IRNazanin" w:eastAsia="IRNazanin"/>
          <w:color w:val="111111"/>
          <w:sz w:val="28"/>
          <w:sz w:val="28"/>
          <w:szCs w:val="28"/>
          <w:rtl w:val="true"/>
          <w:lang w:bidi="fa-IR"/>
        </w:rPr>
        <w:t>چکند ز غصه در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 شهید علی علی</w:t>
      </w:r>
    </w:p>
    <w:p>
      <w:pPr>
        <w:pStyle w:val="BookText"/>
        <w:rPr/>
      </w:pPr>
      <w:r>
        <w:rPr>
          <w:rFonts w:ascii="IRNazanin" w:hAnsi="IRNazanin" w:eastAsia="IRNazanin"/>
          <w:color w:val="111111"/>
          <w:sz w:val="28"/>
          <w:sz w:val="28"/>
          <w:szCs w:val="28"/>
          <w:rtl w:val="true"/>
          <w:lang w:bidi="fa-IR"/>
        </w:rPr>
        <w:t xml:space="preserve">علی ای تو شمع شبانگهم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 و مونس وهمدمم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بیكسی و دیار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 فكن تو علي علي </w:t>
      </w:r>
    </w:p>
    <w:p>
      <w:pPr>
        <w:pStyle w:val="BookText"/>
        <w:rPr/>
      </w:pPr>
      <w:r>
        <w:rPr>
          <w:rFonts w:ascii="IRNazanin" w:hAnsi="IRNazanin" w:eastAsia="IRNazanin"/>
          <w:color w:val="111111"/>
          <w:sz w:val="28"/>
          <w:sz w:val="28"/>
          <w:szCs w:val="28"/>
          <w:rtl w:val="true"/>
          <w:lang w:bidi="fa-IR"/>
        </w:rPr>
        <w:t>پدر تو بیکس 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بفراق روي تو مبتلا</w:t>
      </w:r>
    </w:p>
    <w:p>
      <w:pPr>
        <w:pStyle w:val="BookText"/>
        <w:rPr/>
      </w:pPr>
      <w:r>
        <w:rPr>
          <w:rFonts w:ascii="IRNazanin" w:hAnsi="IRNazanin" w:eastAsia="IRNazanin"/>
          <w:color w:val="111111"/>
          <w:sz w:val="28"/>
          <w:sz w:val="28"/>
          <w:szCs w:val="28"/>
          <w:rtl w:val="true"/>
          <w:lang w:bidi="fa-IR"/>
        </w:rPr>
        <w:t>قد وی خمیده شد از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آه و ناله علي علي</w:t>
      </w:r>
    </w:p>
    <w:p>
      <w:pPr>
        <w:pStyle w:val="BookText"/>
        <w:rPr/>
      </w:pPr>
      <w:r>
        <w:rPr>
          <w:rFonts w:ascii="IRNazanin" w:hAnsi="IRNazanin" w:eastAsia="IRNazanin"/>
          <w:color w:val="111111"/>
          <w:sz w:val="28"/>
          <w:sz w:val="28"/>
          <w:szCs w:val="28"/>
          <w:rtl w:val="true"/>
          <w:lang w:bidi="fa-IR"/>
        </w:rPr>
        <w:t xml:space="preserve">برو ای صبا بمدينه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 شد علي از عدو</w:t>
      </w:r>
    </w:p>
    <w:p>
      <w:pPr>
        <w:pStyle w:val="BookText"/>
        <w:rPr/>
      </w:pPr>
      <w:r>
        <w:rPr>
          <w:rFonts w:ascii="IRNazanin" w:hAnsi="IRNazanin" w:eastAsia="IRNazanin"/>
          <w:color w:val="111111"/>
          <w:sz w:val="28"/>
          <w:sz w:val="28"/>
          <w:szCs w:val="28"/>
          <w:rtl w:val="true"/>
          <w:lang w:bidi="fa-IR"/>
        </w:rPr>
        <w:t xml:space="preserve">بدل فکار پر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 نما تو علي علي</w:t>
      </w:r>
    </w:p>
    <w:p>
      <w:pPr>
        <w:pStyle w:val="BookText"/>
        <w:rPr/>
      </w:pPr>
      <w:r>
        <w:rPr>
          <w:rFonts w:ascii="IRNazanin" w:hAnsi="IRNazanin" w:eastAsia="IRNazanin"/>
          <w:color w:val="111111"/>
          <w:sz w:val="28"/>
          <w:sz w:val="28"/>
          <w:szCs w:val="28"/>
          <w:rtl w:val="true"/>
          <w:lang w:bidi="fa-IR"/>
        </w:rPr>
        <w:t>دل من زهجر تو غرق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بخت من زتو واژگون</w:t>
      </w:r>
    </w:p>
    <w:p>
      <w:pPr>
        <w:pStyle w:val="BookText"/>
        <w:rPr/>
      </w:pPr>
      <w:r>
        <w:rPr>
          <w:rFonts w:ascii="IRNazanin" w:hAnsi="IRNazanin" w:eastAsia="IRNazanin"/>
          <w:color w:val="111111"/>
          <w:sz w:val="28"/>
          <w:sz w:val="28"/>
          <w:szCs w:val="28"/>
          <w:rtl w:val="true"/>
          <w:lang w:bidi="fa-IR"/>
        </w:rPr>
        <w:t>زتو خیمه ام شده سرنگون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فراق علي علي</w:t>
      </w:r>
    </w:p>
    <w:p>
      <w:pPr>
        <w:pStyle w:val="BookText"/>
        <w:rPr/>
      </w:pPr>
      <w:r>
        <w:rPr>
          <w:rFonts w:ascii="IRNazanin" w:hAnsi="IRNazanin" w:eastAsia="IRNazanin"/>
          <w:color w:val="111111"/>
          <w:sz w:val="28"/>
          <w:sz w:val="28"/>
          <w:szCs w:val="28"/>
          <w:rtl w:val="true"/>
          <w:lang w:bidi="fa-IR"/>
        </w:rPr>
        <w:t>شدي از برنج وغم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برساندیم تو بکربلا</w:t>
      </w:r>
    </w:p>
    <w:p>
      <w:pPr>
        <w:pStyle w:val="BookText"/>
        <w:rPr/>
      </w:pPr>
      <w:r>
        <w:rPr>
          <w:rFonts w:ascii="IRNazanin" w:hAnsi="IRNazanin" w:eastAsia="IRNazanin"/>
          <w:color w:val="111111"/>
          <w:sz w:val="28"/>
          <w:sz w:val="28"/>
          <w:szCs w:val="28"/>
          <w:rtl w:val="true"/>
          <w:lang w:bidi="fa-IR"/>
        </w:rPr>
        <w:t>که شوم ز فراق تو مبتلا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ز قيد علي علي</w:t>
      </w:r>
    </w:p>
    <w:p>
      <w:pPr>
        <w:pStyle w:val="BookText"/>
        <w:rPr/>
      </w:pPr>
      <w:r>
        <w:rPr>
          <w:rFonts w:ascii="IRNazanin" w:hAnsi="IRNazanin" w:eastAsia="IRNazanin"/>
          <w:color w:val="111111"/>
          <w:sz w:val="28"/>
          <w:sz w:val="28"/>
          <w:szCs w:val="28"/>
          <w:rtl w:val="true"/>
          <w:lang w:bidi="fa-IR"/>
        </w:rPr>
        <w:t xml:space="preserve">دلم از نشاط و شاد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بحسرت دل فزود</w:t>
      </w:r>
    </w:p>
    <w:p>
      <w:pPr>
        <w:pStyle w:val="BookText"/>
        <w:rPr/>
      </w:pPr>
      <w:r>
        <w:rPr>
          <w:rFonts w:ascii="IRNazanin" w:hAnsi="IRNazanin" w:eastAsia="IRNazanin"/>
          <w:color w:val="111111"/>
          <w:sz w:val="28"/>
          <w:sz w:val="28"/>
          <w:szCs w:val="28"/>
          <w:rtl w:val="true"/>
          <w:lang w:bidi="fa-IR"/>
        </w:rPr>
        <w:t>که عروسی و عزا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جفای كوفيان علي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کمپانی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حال لیلای جگر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ما سوی را کرده مجنون</w:t>
      </w:r>
    </w:p>
    <w:p>
      <w:pPr>
        <w:pStyle w:val="BookText"/>
        <w:rPr/>
      </w:pPr>
      <w:r>
        <w:rPr>
          <w:rFonts w:ascii="IRNazanin" w:hAnsi="IRNazanin" w:eastAsia="IRNazanin"/>
          <w:color w:val="111111"/>
          <w:sz w:val="28"/>
          <w:sz w:val="28"/>
          <w:szCs w:val="28"/>
          <w:rtl w:val="true"/>
          <w:lang w:bidi="fa-IR"/>
        </w:rPr>
        <w:t>بیا بلبل که تا با هم بنالیم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هجران کش و شورید حالیم</w:t>
      </w:r>
    </w:p>
    <w:p>
      <w:pPr>
        <w:pStyle w:val="BookText"/>
        <w:rPr/>
      </w:pPr>
      <w:r>
        <w:rPr>
          <w:rFonts w:ascii="IRNazanin" w:hAnsi="IRNazanin" w:eastAsia="IRNazanin"/>
          <w:color w:val="111111"/>
          <w:sz w:val="28"/>
          <w:sz w:val="28"/>
          <w:szCs w:val="28"/>
          <w:rtl w:val="true"/>
          <w:lang w:bidi="fa-IR"/>
        </w:rPr>
        <w:t>ز تو گل رفت وز ما گلعذاری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فریاد و ما را آه و زاری</w:t>
      </w:r>
    </w:p>
    <w:p>
      <w:pPr>
        <w:pStyle w:val="BookText"/>
        <w:rPr/>
      </w:pPr>
      <w:r>
        <w:rPr>
          <w:rFonts w:ascii="IRNazanin" w:hAnsi="IRNazanin" w:eastAsia="IRNazanin"/>
          <w:color w:val="111111"/>
          <w:sz w:val="28"/>
          <w:sz w:val="28"/>
          <w:szCs w:val="28"/>
          <w:rtl w:val="true"/>
          <w:lang w:bidi="fa-IR"/>
        </w:rPr>
        <w:t>تو را وصل گل دیگر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دیر از بهر تو عید است</w:t>
      </w:r>
    </w:p>
    <w:p>
      <w:pPr>
        <w:pStyle w:val="BookText"/>
        <w:rPr/>
      </w:pPr>
      <w:r>
        <w:rPr>
          <w:rFonts w:ascii="IRNazanin" w:hAnsi="IRNazanin" w:eastAsia="IRNazanin"/>
          <w:color w:val="111111"/>
          <w:sz w:val="28"/>
          <w:sz w:val="28"/>
          <w:szCs w:val="28"/>
          <w:rtl w:val="true"/>
          <w:lang w:bidi="fa-IR"/>
        </w:rPr>
        <w:t>ولیکن گلعذارم را بدل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دیگری ما را امل نیست</w:t>
      </w:r>
    </w:p>
    <w:p>
      <w:pPr>
        <w:pStyle w:val="BookText"/>
        <w:rPr/>
      </w:pPr>
      <w:r>
        <w:rPr>
          <w:rFonts w:ascii="IRNazanin" w:hAnsi="IRNazanin" w:eastAsia="IRNazanin"/>
          <w:color w:val="111111"/>
          <w:sz w:val="28"/>
          <w:sz w:val="28"/>
          <w:szCs w:val="28"/>
          <w:rtl w:val="true"/>
          <w:lang w:bidi="fa-IR"/>
        </w:rPr>
        <w:t>فراقی را که اندر پی وصالست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هجریست کورا اتصالست</w:t>
      </w:r>
    </w:p>
    <w:p>
      <w:pPr>
        <w:pStyle w:val="BookText"/>
        <w:rPr/>
      </w:pPr>
      <w:r>
        <w:rPr>
          <w:rFonts w:ascii="IRNazanin" w:hAnsi="IRNazanin" w:eastAsia="IRNazanin"/>
          <w:color w:val="111111"/>
          <w:sz w:val="28"/>
          <w:sz w:val="28"/>
          <w:szCs w:val="28"/>
          <w:rtl w:val="true"/>
          <w:lang w:bidi="fa-IR"/>
        </w:rPr>
        <w:t>گلی از گلشن من رفت بر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محشر نخواهد رفت از یاد</w:t>
      </w:r>
    </w:p>
    <w:p>
      <w:pPr>
        <w:pStyle w:val="BookText"/>
        <w:rPr/>
      </w:pPr>
      <w:r>
        <w:rPr>
          <w:rFonts w:ascii="IRNazanin" w:hAnsi="IRNazanin" w:eastAsia="IRNazanin"/>
          <w:color w:val="111111"/>
          <w:sz w:val="28"/>
          <w:sz w:val="28"/>
          <w:szCs w:val="28"/>
          <w:rtl w:val="true"/>
          <w:lang w:bidi="fa-IR"/>
        </w:rPr>
        <w:t>گلی شد از من غمدیده در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گل در ماتمش زد پیرهن چاک</w:t>
      </w:r>
    </w:p>
    <w:p>
      <w:pPr>
        <w:pStyle w:val="BookText"/>
        <w:rPr/>
      </w:pPr>
      <w:r>
        <w:rPr>
          <w:rFonts w:ascii="IRNazanin" w:hAnsi="IRNazanin" w:eastAsia="IRNazanin"/>
          <w:color w:val="111111"/>
          <w:sz w:val="28"/>
          <w:sz w:val="28"/>
          <w:szCs w:val="28"/>
          <w:rtl w:val="true"/>
          <w:lang w:bidi="fa-IR"/>
        </w:rPr>
        <w:t>ز من باد خزان برگ گلی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خاک غم سر هر بلبلی ریخت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بر سینه داغ گلعذاریست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گل در پیش او مانند خاریست </w:t>
      </w:r>
    </w:p>
    <w:p>
      <w:pPr>
        <w:pStyle w:val="BookText"/>
        <w:rPr/>
      </w:pPr>
      <w:r>
        <w:rPr>
          <w:rFonts w:ascii="IRNazanin" w:hAnsi="IRNazanin" w:eastAsia="IRNazanin"/>
          <w:color w:val="111111"/>
          <w:sz w:val="28"/>
          <w:sz w:val="28"/>
          <w:szCs w:val="28"/>
          <w:rtl w:val="true"/>
          <w:lang w:bidi="fa-IR"/>
        </w:rPr>
        <w:t>کبابم کرده داغ لاله روئی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برد از لالۀ حمراء نکوئی</w:t>
      </w:r>
    </w:p>
    <w:p>
      <w:pPr>
        <w:pStyle w:val="BookText"/>
        <w:rPr/>
      </w:pPr>
      <w:r>
        <w:rPr>
          <w:rFonts w:ascii="IRNazanin" w:hAnsi="IRNazanin" w:eastAsia="IRNazanin"/>
          <w:color w:val="111111"/>
          <w:sz w:val="28"/>
          <w:sz w:val="28"/>
          <w:szCs w:val="28"/>
          <w:rtl w:val="true"/>
          <w:lang w:bidi="fa-IR"/>
        </w:rPr>
        <w:t>زمین گیرم برای سرو 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سروش بنده در بالا بلندی</w:t>
      </w:r>
    </w:p>
    <w:p>
      <w:pPr>
        <w:pStyle w:val="BookText"/>
        <w:rPr/>
      </w:pPr>
      <w:r>
        <w:rPr>
          <w:rFonts w:ascii="IRNazanin" w:hAnsi="IRNazanin" w:eastAsia="IRNazanin"/>
          <w:color w:val="111111"/>
          <w:sz w:val="28"/>
          <w:sz w:val="28"/>
          <w:szCs w:val="28"/>
          <w:rtl w:val="true"/>
          <w:lang w:bidi="fa-IR"/>
        </w:rPr>
        <w:t>یگانه گوهری گم شد ز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جویای ویم تا زنده هستم</w:t>
      </w:r>
    </w:p>
    <w:p>
      <w:pPr>
        <w:pStyle w:val="BookText"/>
        <w:rPr/>
      </w:pPr>
      <w:r>
        <w:rPr>
          <w:rFonts w:ascii="IRNazanin" w:hAnsi="IRNazanin" w:eastAsia="IRNazanin"/>
          <w:color w:val="111111"/>
          <w:sz w:val="28"/>
          <w:sz w:val="28"/>
          <w:szCs w:val="28"/>
          <w:rtl w:val="true"/>
          <w:lang w:bidi="fa-IR"/>
        </w:rPr>
        <w:t>بسا کس نوجوان رخت از جهان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نوگل من ناگهان بست</w:t>
      </w:r>
    </w:p>
    <w:p>
      <w:pPr>
        <w:pStyle w:val="BookText"/>
        <w:rPr/>
      </w:pPr>
      <w:r>
        <w:rPr>
          <w:rFonts w:ascii="IRNazanin" w:hAnsi="IRNazanin" w:eastAsia="IRNazanin"/>
          <w:color w:val="111111"/>
          <w:sz w:val="28"/>
          <w:sz w:val="28"/>
          <w:szCs w:val="28"/>
          <w:rtl w:val="true"/>
          <w:lang w:bidi="fa-IR"/>
        </w:rPr>
        <w:t>نمی دانم چه شد آن سرو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ببادی ناگهان از پا در افتادد</w:t>
      </w:r>
    </w:p>
    <w:p>
      <w:pPr>
        <w:pStyle w:val="BookText"/>
        <w:rPr/>
      </w:pPr>
      <w:r>
        <w:rPr>
          <w:rFonts w:ascii="IRNazanin" w:hAnsi="IRNazanin" w:eastAsia="IRNazanin"/>
          <w:color w:val="111111"/>
          <w:sz w:val="28"/>
          <w:sz w:val="28"/>
          <w:szCs w:val="28"/>
          <w:rtl w:val="true"/>
          <w:lang w:bidi="fa-IR"/>
        </w:rPr>
        <w:t>ندید آن یوسف مصر ملاحت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بدوران جوانی روی راحت</w:t>
      </w:r>
    </w:p>
    <w:p>
      <w:pPr>
        <w:pStyle w:val="BookText"/>
        <w:rPr/>
      </w:pPr>
      <w:r>
        <w:rPr>
          <w:rFonts w:ascii="IRNazanin" w:hAnsi="IRNazanin" w:eastAsia="IRNazanin"/>
          <w:color w:val="111111"/>
          <w:sz w:val="28"/>
          <w:sz w:val="28"/>
          <w:szCs w:val="28"/>
          <w:rtl w:val="true"/>
          <w:lang w:bidi="fa-IR"/>
        </w:rPr>
        <w:t>اگر گرگ اجل خونین دهن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یوسف گل پیرهن نیست</w:t>
      </w:r>
    </w:p>
    <w:p>
      <w:pPr>
        <w:pStyle w:val="BookText"/>
        <w:rPr/>
      </w:pPr>
      <w:r>
        <w:rPr>
          <w:rFonts w:ascii="IRNazanin" w:hAnsi="IRNazanin" w:eastAsia="IRNazanin"/>
          <w:color w:val="111111"/>
          <w:sz w:val="28"/>
          <w:sz w:val="28"/>
          <w:szCs w:val="28"/>
          <w:rtl w:val="true"/>
          <w:lang w:bidi="fa-IR"/>
        </w:rPr>
        <w:t>دریغ از قامت شمشادی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شد خلعت دامادی او</w:t>
      </w:r>
    </w:p>
    <w:p>
      <w:pPr>
        <w:pStyle w:val="BookText"/>
        <w:rPr/>
      </w:pPr>
      <w:r>
        <w:rPr>
          <w:rFonts w:ascii="IRNazanin" w:hAnsi="IRNazanin" w:eastAsia="IRNazanin"/>
          <w:color w:val="111111"/>
          <w:sz w:val="28"/>
          <w:sz w:val="28"/>
          <w:szCs w:val="28"/>
          <w:rtl w:val="true"/>
          <w:lang w:bidi="fa-IR"/>
        </w:rPr>
        <w:t>دریغ از سرو بالای رسایش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از گیسوان مشگسایش</w:t>
      </w:r>
    </w:p>
    <w:p>
      <w:pPr>
        <w:pStyle w:val="BookText"/>
        <w:rPr/>
      </w:pPr>
      <w:r>
        <w:rPr>
          <w:rFonts w:ascii="IRNazanin" w:hAnsi="IRNazanin" w:eastAsia="IRNazanin"/>
          <w:color w:val="111111"/>
          <w:sz w:val="28"/>
          <w:sz w:val="28"/>
          <w:szCs w:val="28"/>
          <w:rtl w:val="true"/>
          <w:lang w:bidi="fa-IR"/>
        </w:rPr>
        <w:t>دریغ از حلقۀ پر پیچ و 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از کاکل در خون خضابش</w:t>
      </w:r>
    </w:p>
    <w:p>
      <w:pPr>
        <w:pStyle w:val="BookText"/>
        <w:rPr/>
      </w:pPr>
      <w:r>
        <w:rPr>
          <w:rFonts w:ascii="IRNazanin" w:hAnsi="IRNazanin" w:eastAsia="IRNazanin"/>
          <w:color w:val="111111"/>
          <w:sz w:val="28"/>
          <w:sz w:val="28"/>
          <w:szCs w:val="28"/>
          <w:rtl w:val="true"/>
          <w:lang w:bidi="fa-IR"/>
        </w:rPr>
        <w:t>هزاران حیف کانشاخ 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نخل زندگانی گشت بی بر</w:t>
      </w:r>
    </w:p>
    <w:p>
      <w:pPr>
        <w:pStyle w:val="BookText"/>
        <w:rPr/>
      </w:pPr>
      <w:r>
        <w:rPr>
          <w:rFonts w:ascii="IRNazanin" w:hAnsi="IRNazanin" w:eastAsia="IRNazanin"/>
          <w:color w:val="111111"/>
          <w:sz w:val="28"/>
          <w:sz w:val="28"/>
          <w:szCs w:val="28"/>
          <w:rtl w:val="true"/>
          <w:lang w:bidi="fa-IR"/>
        </w:rPr>
        <w:t>هزاران حیف کانگیسوی مشگین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بخون فرق سر گردیده رنگین</w:t>
      </w:r>
    </w:p>
    <w:p>
      <w:pPr>
        <w:pStyle w:val="BookText"/>
        <w:rPr/>
      </w:pPr>
      <w:r>
        <w:rPr>
          <w:rFonts w:ascii="IRNazanin" w:hAnsi="IRNazanin" w:eastAsia="IRNazanin"/>
          <w:color w:val="111111"/>
          <w:sz w:val="28"/>
          <w:sz w:val="28"/>
          <w:szCs w:val="28"/>
          <w:rtl w:val="true"/>
          <w:lang w:bidi="fa-IR"/>
        </w:rPr>
        <w:t>هزاران حیف کانخورشید 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لجۀ خون شد شناور</w:t>
      </w:r>
    </w:p>
    <w:p>
      <w:pPr>
        <w:pStyle w:val="BookText"/>
        <w:rPr/>
      </w:pPr>
      <w:r>
        <w:rPr>
          <w:rFonts w:ascii="IRNazanin" w:hAnsi="IRNazanin" w:eastAsia="IRNazanin"/>
          <w:color w:val="111111"/>
          <w:sz w:val="28"/>
          <w:sz w:val="28"/>
          <w:szCs w:val="28"/>
          <w:rtl w:val="true"/>
          <w:lang w:bidi="fa-IR"/>
        </w:rPr>
        <w:t>فغان کائینۀ روی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بخاک تیره شد الله 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اي نو گل گلزار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آبی بسوز داغ مادر</w:t>
      </w:r>
    </w:p>
    <w:p>
      <w:pPr>
        <w:pStyle w:val="BookText"/>
        <w:rPr/>
      </w:pPr>
      <w:r>
        <w:rPr>
          <w:rFonts w:ascii="Amiri" w:hAnsi="Amiri" w:eastAsia="Amiri" w:cs="Amiri"/>
          <w:color w:val="111111"/>
          <w:sz w:val="28"/>
          <w:sz w:val="28"/>
          <w:szCs w:val="28"/>
          <w:rtl w:val="true"/>
          <w:lang w:bidi="ar-SA"/>
        </w:rPr>
        <w:t xml:space="preserve">بيا اي شمع جمع محفل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ظلمت سرا شد منزل ما</w:t>
      </w:r>
    </w:p>
    <w:p>
      <w:pPr>
        <w:pStyle w:val="BookText"/>
        <w:rPr/>
      </w:pPr>
      <w:r>
        <w:rPr>
          <w:rFonts w:ascii="IRNazanin" w:hAnsi="IRNazanin" w:eastAsia="IRNazanin"/>
          <w:color w:val="111111"/>
          <w:sz w:val="28"/>
          <w:sz w:val="28"/>
          <w:szCs w:val="28"/>
          <w:rtl w:val="true"/>
          <w:lang w:bidi="fa-IR"/>
        </w:rPr>
        <w:t>ترا با شیره جان پروریدم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کز تو جانا دل بریدم</w:t>
      </w:r>
    </w:p>
    <w:p>
      <w:pPr>
        <w:pStyle w:val="BookText"/>
        <w:rPr/>
      </w:pPr>
      <w:r>
        <w:rPr>
          <w:rFonts w:ascii="IRNazanin" w:hAnsi="IRNazanin" w:eastAsia="IRNazanin"/>
          <w:color w:val="111111"/>
          <w:sz w:val="28"/>
          <w:sz w:val="28"/>
          <w:szCs w:val="28"/>
          <w:rtl w:val="true"/>
          <w:lang w:bidi="fa-IR"/>
        </w:rPr>
        <w:t xml:space="preserve">جوانا رحم کن بر پیري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مگذار با يکدشت دشمن</w:t>
      </w:r>
    </w:p>
    <w:p>
      <w:pPr>
        <w:pStyle w:val="BookText"/>
        <w:rPr/>
      </w:pP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w:t>
      </w:r>
    </w:p>
    <w:p>
      <w:pPr>
        <w:pStyle w:val="BookText"/>
        <w:rPr/>
      </w:pPr>
      <w:r>
        <w:rPr>
          <w:rFonts w:ascii="IRNazanin" w:hAnsi="IRNazanin" w:eastAsia="IRNazanin"/>
          <w:color w:val="111111"/>
          <w:sz w:val="28"/>
          <w:sz w:val="28"/>
          <w:szCs w:val="28"/>
          <w:rtl w:val="true"/>
          <w:lang w:bidi="fa-IR"/>
        </w:rPr>
        <w:t xml:space="preserve">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خیام حرم شتابان بدر آمد و چنان بود که گوئی آفتاب از مشرق بر آمد، وصداي واويلا وا حبيباه را ثمرة فؤاداه وا نور عيناه بلند کرد، پس از او سؤال شد گفته شد این زینب دختر علي است، پس آمد و خود را روی جسد علي اكبر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او را گرفت و بخيمه برگردانید، پس با جوانانش آمد نزد علي اکبر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کنید برادر خود را پس از قتلگاه برداشتند و گذاشتند نزد خیمه ایکه جلو او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مقاتل الطالبيين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يكركرة بعد كرة حتى رمي بسهم فوقع في حلقه فخرقه واقبل ينقلب في دمه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عليك السلام هذا جدي رسول الله صلی الله علیه واله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الينا</w:t>
      </w:r>
      <w:r>
        <w:rPr>
          <w:rStyle w:val="FootnoteAnchor"/>
          <w:rtl w:val="true"/>
        </w:rPr>
        <w:footnoteReference w:id="344"/>
      </w:r>
      <w:r>
        <w:rPr>
          <w:rFonts w:ascii="Amiri" w:hAnsi="Amiri" w:eastAsia="Amiri" w:cs="Amiri"/>
          <w:color w:val="111111"/>
          <w:sz w:val="28"/>
          <w:sz w:val="28"/>
          <w:szCs w:val="28"/>
          <w:rtl w:val="true"/>
          <w:lang w:bidi="ar-SA"/>
        </w:rPr>
        <w:t>وشهق شهقة 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از هر طرف همی تاخت و مردمی همی انداخت تا تیري بحلقوم مبارکش برسید و گلویش بدرید و در خون خویش همي غلطيد پدر را وداع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رسول الله جد من ترا سلام میرساند و میگوید بدیدار ما شتاب کن صيحه بزد طایر روحش بشاخسار طوبی آشیان گزید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الفرج روایت کند که علی اکبر اولاد نداشت و کنیه اش ابا الحسن بود و مادرش لیلی دختر ابی مرة بن عروة بن مسعود ثقفی بود و او اول شهید بود</w:t>
      </w:r>
      <w:r>
        <w:rPr>
          <w:rFonts w:eastAsia="IRNazanin" w:cs="IRNazanin"/>
          <w:color w:val="111111"/>
          <w:sz w:val="28"/>
          <w:szCs w:val="28"/>
          <w:rtl w:val="true"/>
          <w:lang w:bidi="fa-IR"/>
        </w:rPr>
        <w:t xml:space="preserve">. </w:t>
      </w:r>
      <w:bookmarkStart w:id="664" w:name="pg14863_159070"/>
    </w:p>
    <w:p>
      <w:pPr>
        <w:pStyle w:val="Heading3"/>
        <w:numPr>
          <w:ilvl w:val="2"/>
          <w:numId w:val="1"/>
        </w:numPr>
        <w:rPr/>
      </w:pPr>
      <w:bookmarkStart w:id="665" w:name="__RefHeading___Toc492767_388300464"/>
      <w:bookmarkStart w:id="666" w:name="_Toc252"/>
      <w:bookmarkEnd w:id="664"/>
      <w:bookmarkEnd w:id="665"/>
      <w:r>
        <w:rPr>
          <w:rtl w:val="true"/>
        </w:rPr>
        <w:t>ايضا در بعضي از مراثی راجع بعلی اکبر علیه السلام</w:t>
      </w:r>
      <w:bookmarkEnd w:id="666"/>
    </w:p>
    <w:p>
      <w:pPr>
        <w:pStyle w:val="BookText"/>
        <w:rPr/>
      </w:pPr>
      <w:r>
        <w:rPr>
          <w:rFonts w:ascii="IRNazanin" w:hAnsi="IRNazanin" w:eastAsia="IRNazanin"/>
          <w:color w:val="111111"/>
          <w:sz w:val="28"/>
          <w:sz w:val="28"/>
          <w:szCs w:val="28"/>
          <w:rtl w:val="true"/>
          <w:lang w:bidi="fa-IR"/>
        </w:rPr>
        <w:t xml:space="preserve">عمه زار و ملول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تو رفت رفت</w:t>
      </w:r>
    </w:p>
    <w:p>
      <w:pPr>
        <w:pStyle w:val="BookText"/>
        <w:rPr/>
      </w:pPr>
      <w:r>
        <w:rPr>
          <w:rFonts w:ascii="IRNazanin" w:hAnsi="IRNazanin" w:eastAsia="IRNazanin"/>
          <w:color w:val="111111"/>
          <w:sz w:val="28"/>
          <w:sz w:val="28"/>
          <w:szCs w:val="28"/>
          <w:rtl w:val="true"/>
          <w:lang w:bidi="fa-IR"/>
        </w:rPr>
        <w:t xml:space="preserve">نور دو چشم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تو رفت رفت</w:t>
      </w:r>
    </w:p>
    <w:p>
      <w:pPr>
        <w:pStyle w:val="BookText"/>
        <w:rPr/>
      </w:pPr>
      <w:r>
        <w:rPr>
          <w:rFonts w:ascii="IRNazanin" w:hAnsi="IRNazanin" w:eastAsia="IRNazanin"/>
          <w:color w:val="111111"/>
          <w:sz w:val="28"/>
          <w:sz w:val="28"/>
          <w:szCs w:val="28"/>
          <w:rtl w:val="true"/>
          <w:lang w:bidi="fa-IR"/>
        </w:rPr>
        <w:t xml:space="preserve">اخت دو سبط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تو رفت رفت</w:t>
      </w:r>
    </w:p>
    <w:p>
      <w:pPr>
        <w:pStyle w:val="BookText"/>
        <w:rPr/>
      </w:pPr>
      <w:r>
        <w:rPr>
          <w:rFonts w:ascii="IRNazanin" w:hAnsi="IRNazanin" w:eastAsia="IRNazanin"/>
          <w:color w:val="111111"/>
          <w:sz w:val="28"/>
          <w:sz w:val="28"/>
          <w:szCs w:val="28"/>
          <w:rtl w:val="true"/>
          <w:lang w:bidi="fa-IR"/>
        </w:rPr>
        <w:t>بنت وصیی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تو رفت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علی فرزند شيخ العراقين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عشاق خلاق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بگرفت آن نيكو محاسن</w:t>
      </w:r>
    </w:p>
    <w:p>
      <w:pPr>
        <w:pStyle w:val="BookText"/>
        <w:rPr/>
      </w:pPr>
      <w:r>
        <w:rPr>
          <w:rFonts w:ascii="IRNazanin" w:hAnsi="IRNazanin" w:eastAsia="IRNazanin"/>
          <w:color w:val="111111"/>
          <w:sz w:val="28"/>
          <w:sz w:val="28"/>
          <w:szCs w:val="28"/>
          <w:rtl w:val="true"/>
          <w:lang w:bidi="fa-IR"/>
        </w:rPr>
        <w:t xml:space="preserve">بآه و ناله گفت ای داور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میدانِ کین شد اكبر من</w:t>
      </w:r>
    </w:p>
    <w:p>
      <w:pPr>
        <w:pStyle w:val="BookText"/>
        <w:rPr/>
      </w:pPr>
      <w:r>
        <w:rPr>
          <w:rFonts w:ascii="IRNazanin" w:hAnsi="IRNazanin" w:eastAsia="IRNazanin"/>
          <w:color w:val="111111"/>
          <w:sz w:val="28"/>
          <w:sz w:val="28"/>
          <w:szCs w:val="28"/>
          <w:rtl w:val="true"/>
          <w:lang w:bidi="fa-IR"/>
        </w:rPr>
        <w:t xml:space="preserve">بخَلق و خُلق و از رفتار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این نورسته همچون شاه مختار</w:t>
      </w:r>
    </w:p>
    <w:p>
      <w:pPr>
        <w:pStyle w:val="BookText"/>
        <w:rPr/>
      </w:pPr>
      <w:r>
        <w:rPr>
          <w:rFonts w:ascii="IRNazanin" w:hAnsi="IRNazanin" w:eastAsia="IRNazanin"/>
          <w:color w:val="111111"/>
          <w:sz w:val="28"/>
          <w:sz w:val="28"/>
          <w:szCs w:val="28"/>
          <w:rtl w:val="true"/>
          <w:lang w:bidi="fa-IR"/>
        </w:rPr>
        <w:t xml:space="preserve">بناگه منقذ آن غدّارِ خونخوار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w:t>
      </w:r>
      <w:r>
        <w:rPr>
          <w:rStyle w:val="FootnoteAnchor"/>
          <w:rtl w:val="true"/>
        </w:rPr>
        <w:footnoteReference w:id="345"/>
      </w:r>
      <w:r>
        <w:rPr>
          <w:rFonts w:ascii="IRNazanin" w:hAnsi="IRNazanin" w:eastAsia="IRNazanin"/>
          <w:color w:val="111111"/>
          <w:sz w:val="28"/>
          <w:sz w:val="28"/>
          <w:szCs w:val="28"/>
          <w:rtl w:val="true"/>
          <w:lang w:bidi="fa-IR"/>
        </w:rPr>
        <w:t>افکند سوی شاه بی یار</w:t>
      </w:r>
    </w:p>
    <w:p>
      <w:pPr>
        <w:pStyle w:val="BookText"/>
        <w:rPr/>
      </w:pPr>
      <w:r>
        <w:rPr>
          <w:rFonts w:ascii="IRNazanin" w:hAnsi="IRNazanin" w:eastAsia="IRNazanin"/>
          <w:color w:val="111111"/>
          <w:sz w:val="28"/>
          <w:sz w:val="28"/>
          <w:szCs w:val="28"/>
          <w:rtl w:val="true"/>
          <w:lang w:bidi="fa-IR"/>
        </w:rPr>
        <w:t>شد از شمشیر آن مردود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شق القمر از فرق آن شاه</w:t>
      </w:r>
    </w:p>
    <w:p>
      <w:pPr>
        <w:pStyle w:val="BookText"/>
        <w:rPr/>
      </w:pPr>
      <w:r>
        <w:rPr>
          <w:rFonts w:ascii="IRNazanin" w:hAnsi="IRNazanin" w:eastAsia="IRNazanin"/>
          <w:color w:val="111111"/>
          <w:sz w:val="28"/>
          <w:sz w:val="28"/>
          <w:szCs w:val="28"/>
          <w:rtl w:val="true"/>
          <w:lang w:bidi="fa-IR"/>
        </w:rPr>
        <w:t>سوى لشكرگه دشمن شدی تفت</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ندانستم کرا برد و کجا رفت</w:t>
      </w:r>
    </w:p>
    <w:p>
      <w:pPr>
        <w:pStyle w:val="BookText"/>
        <w:rPr/>
      </w:pPr>
      <w:r>
        <w:rPr>
          <w:rFonts w:ascii="IRNazanin" w:hAnsi="IRNazanin" w:eastAsia="IRNazanin"/>
          <w:color w:val="111111"/>
          <w:sz w:val="28"/>
          <w:sz w:val="28"/>
          <w:szCs w:val="28"/>
          <w:rtl w:val="true"/>
          <w:lang w:bidi="fa-IR"/>
        </w:rPr>
        <w:t>همی دانم که جسم و جان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گشت چون آیات قرآن</w:t>
      </w:r>
    </w:p>
    <w:p>
      <w:pPr>
        <w:pStyle w:val="BookText"/>
        <w:rPr/>
      </w:pPr>
      <w:r>
        <w:rPr>
          <w:rFonts w:ascii="IRNazanin" w:hAnsi="IRNazanin" w:eastAsia="IRNazanin"/>
          <w:color w:val="111111"/>
          <w:sz w:val="28"/>
          <w:sz w:val="28"/>
          <w:szCs w:val="28"/>
          <w:rtl w:val="true"/>
          <w:lang w:bidi="fa-IR"/>
        </w:rPr>
        <w:t>چه رفت از دست شاه عشق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از پی گم گشته فرزند</w:t>
      </w:r>
    </w:p>
    <w:p>
      <w:pPr>
        <w:pStyle w:val="BookText"/>
        <w:rPr/>
      </w:pPr>
      <w:r>
        <w:rPr>
          <w:rFonts w:ascii="IRNazanin" w:hAnsi="IRNazanin" w:eastAsia="IRNazanin"/>
          <w:color w:val="111111"/>
          <w:sz w:val="28"/>
          <w:sz w:val="28"/>
          <w:szCs w:val="28"/>
          <w:rtl w:val="true"/>
          <w:lang w:bidi="fa-IR"/>
        </w:rPr>
        <w:t xml:space="preserve">عقابی دید ناگه پر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افتاده زین از هم گسسته</w:t>
      </w:r>
    </w:p>
    <w:p>
      <w:pPr>
        <w:pStyle w:val="BookText"/>
        <w:rPr/>
      </w:pPr>
      <w:r>
        <w:rPr>
          <w:rFonts w:ascii="IRNazanin" w:hAnsi="IRNazanin" w:eastAsia="IRNazanin"/>
          <w:color w:val="111111"/>
          <w:sz w:val="28"/>
          <w:sz w:val="28"/>
          <w:szCs w:val="28"/>
          <w:rtl w:val="true"/>
          <w:lang w:bidi="fa-IR"/>
        </w:rPr>
        <w:t xml:space="preserve">سري بي افسر و فرقی دریده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بجانان بسته جان وز خود بریده</w:t>
      </w:r>
    </w:p>
    <w:p>
      <w:pPr>
        <w:pStyle w:val="BookText"/>
        <w:rPr/>
      </w:pPr>
      <w:r>
        <w:rPr>
          <w:rFonts w:ascii="IRNazanin" w:hAnsi="IRNazanin" w:eastAsia="IRNazanin"/>
          <w:color w:val="111111"/>
          <w:sz w:val="28"/>
          <w:sz w:val="28"/>
          <w:szCs w:val="28"/>
          <w:rtl w:val="true"/>
          <w:lang w:bidi="fa-IR"/>
        </w:rPr>
        <w:t xml:space="preserve">توانائی شدش از تن ز سر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آن پيكر خونين در آغوش</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آوردند تمثال پیمبر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 از خيمه آمد دخت حیدر </w:t>
      </w:r>
      <w:bookmarkStart w:id="667" w:name="pg14863_159071"/>
    </w:p>
    <w:p>
      <w:pPr>
        <w:pStyle w:val="BookText"/>
        <w:rPr/>
      </w:pPr>
      <w:bookmarkEnd w:id="667"/>
      <w:r>
        <w:rPr>
          <w:rFonts w:ascii="IRNazanin" w:hAnsi="IRNazanin" w:eastAsia="IRNazanin"/>
          <w:color w:val="111111"/>
          <w:sz w:val="28"/>
          <w:sz w:val="28"/>
          <w:szCs w:val="28"/>
          <w:rtl w:val="true"/>
          <w:lang w:bidi="fa-IR"/>
        </w:rPr>
        <w:t xml:space="preserve">دوان شد سوی نعش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بدنبالش زنان داغ دیده</w:t>
      </w:r>
    </w:p>
    <w:p>
      <w:pPr>
        <w:pStyle w:val="BookText"/>
        <w:rPr/>
      </w:pPr>
      <w:r>
        <w:rPr>
          <w:rFonts w:ascii="IRNazanin" w:hAnsi="IRNazanin" w:eastAsia="IRNazanin"/>
          <w:color w:val="111111"/>
          <w:sz w:val="28"/>
          <w:sz w:val="28"/>
          <w:szCs w:val="28"/>
          <w:rtl w:val="true"/>
          <w:lang w:bidi="fa-IR"/>
        </w:rPr>
        <w:t>چنان زد صيحه لیلای جگر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ما سوی گردید 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جودی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بیا که تیغ جفا ساخت کار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نچیده گشت خزان نو بهار من</w:t>
      </w:r>
    </w:p>
    <w:p>
      <w:pPr>
        <w:pStyle w:val="BookText"/>
        <w:rPr/>
      </w:pPr>
      <w:r>
        <w:rPr>
          <w:rFonts w:ascii="IRNazanin" w:hAnsi="IRNazanin" w:eastAsia="IRNazanin"/>
          <w:color w:val="111111"/>
          <w:sz w:val="28"/>
          <w:sz w:val="28"/>
          <w:szCs w:val="28"/>
          <w:rtl w:val="true"/>
          <w:lang w:bidi="fa-IR"/>
        </w:rPr>
        <w:t xml:space="preserve">بابا ز پا فتادم و جانم بلب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اجل گرفت ز کف اختیار من</w:t>
      </w:r>
    </w:p>
    <w:p>
      <w:pPr>
        <w:pStyle w:val="BookText"/>
        <w:rPr/>
      </w:pPr>
      <w:r>
        <w:rPr>
          <w:rFonts w:ascii="IRNazanin" w:hAnsi="IRNazanin" w:eastAsia="IRNazanin"/>
          <w:color w:val="111111"/>
          <w:sz w:val="28"/>
          <w:sz w:val="28"/>
          <w:szCs w:val="28"/>
          <w:rtl w:val="true"/>
          <w:lang w:bidi="fa-IR"/>
        </w:rPr>
        <w:t>قاتل مرا ز خنجر کین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نکرد بر مژه اشكبار من</w:t>
      </w:r>
    </w:p>
    <w:p>
      <w:pPr>
        <w:pStyle w:val="BookText"/>
        <w:rPr/>
      </w:pPr>
      <w:r>
        <w:rPr>
          <w:rFonts w:ascii="IRNazanin" w:hAnsi="IRNazanin" w:eastAsia="IRNazanin"/>
          <w:color w:val="111111"/>
          <w:sz w:val="28"/>
          <w:sz w:val="28"/>
          <w:szCs w:val="28"/>
          <w:rtl w:val="true"/>
          <w:lang w:bidi="fa-IR"/>
        </w:rPr>
        <w:t xml:space="preserve">تا بر تنم بود رمقی بر سرم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بوقت مرگ بر احوال زار من</w:t>
      </w:r>
    </w:p>
    <w:p>
      <w:pPr>
        <w:pStyle w:val="BookText"/>
        <w:rPr/>
      </w:pPr>
      <w:r>
        <w:rPr>
          <w:rFonts w:ascii="IRNazanin" w:hAnsi="IRNazanin" w:eastAsia="IRNazanin"/>
          <w:color w:val="111111"/>
          <w:sz w:val="28"/>
          <w:sz w:val="28"/>
          <w:szCs w:val="28"/>
          <w:rtl w:val="true"/>
          <w:lang w:bidi="fa-IR"/>
        </w:rPr>
        <w:t>از تیغ ظلم رشته عمرم زهم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بگو دگر نکشد انتظار من</w:t>
      </w:r>
    </w:p>
    <w:p>
      <w:pPr>
        <w:pStyle w:val="Heading3"/>
        <w:numPr>
          <w:ilvl w:val="2"/>
          <w:numId w:val="1"/>
        </w:numPr>
        <w:rPr/>
      </w:pPr>
      <w:bookmarkStart w:id="668" w:name="__RefHeading___Toc492769_388300464"/>
      <w:bookmarkStart w:id="669" w:name="_Toc253"/>
      <w:bookmarkEnd w:id="668"/>
      <w:r>
        <w:rPr>
          <w:rtl w:val="true"/>
        </w:rPr>
        <w:t>زبانحال سیدالشهداء با نعش علی اکبر جوهری گوید</w:t>
      </w:r>
      <w:bookmarkEnd w:id="669"/>
    </w:p>
    <w:p>
      <w:pPr>
        <w:pStyle w:val="BookText"/>
        <w:rPr/>
      </w:pPr>
      <w:r>
        <w:rPr>
          <w:rFonts w:ascii="IRNazanin" w:hAnsi="IRNazanin" w:eastAsia="IRNazanin"/>
          <w:color w:val="111111"/>
          <w:sz w:val="28"/>
          <w:sz w:val="28"/>
          <w:szCs w:val="28"/>
          <w:rtl w:val="true"/>
          <w:lang w:bidi="fa-IR"/>
        </w:rPr>
        <w:t xml:space="preserve">علي اكبر ای نورِ چشمِ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اکبر اي نو گُلِ احمرم</w:t>
      </w:r>
    </w:p>
    <w:p>
      <w:pPr>
        <w:pStyle w:val="BookText"/>
        <w:rPr/>
      </w:pPr>
      <w:r>
        <w:rPr>
          <w:rFonts w:ascii="IRNazanin" w:hAnsi="IRNazanin" w:eastAsia="IRNazanin"/>
          <w:color w:val="111111"/>
          <w:sz w:val="28"/>
          <w:sz w:val="28"/>
          <w:szCs w:val="28"/>
          <w:rtl w:val="true"/>
          <w:lang w:bidi="fa-IR"/>
        </w:rPr>
        <w:t>علي اكبر ای شبه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جوانمرگ من اي علي اكبرم</w:t>
      </w:r>
    </w:p>
    <w:p>
      <w:pPr>
        <w:pStyle w:val="BookText"/>
        <w:rPr/>
      </w:pPr>
      <w:r>
        <w:rPr>
          <w:rFonts w:ascii="IRNazanin" w:hAnsi="IRNazanin" w:eastAsia="IRNazanin"/>
          <w:color w:val="111111"/>
          <w:sz w:val="28"/>
          <w:sz w:val="28"/>
          <w:szCs w:val="28"/>
          <w:rtl w:val="true"/>
          <w:lang w:bidi="fa-IR"/>
        </w:rPr>
        <w:t xml:space="preserve">جوانا از این غم دلم شد 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 کام مُردي بعهد شباب</w:t>
      </w:r>
    </w:p>
    <w:p>
      <w:pPr>
        <w:pStyle w:val="BookText"/>
        <w:rPr/>
      </w:pPr>
      <w:r>
        <w:rPr>
          <w:rFonts w:ascii="IRNazanin" w:hAnsi="IRNazanin" w:eastAsia="IRNazanin"/>
          <w:color w:val="111111"/>
          <w:sz w:val="28"/>
          <w:sz w:val="28"/>
          <w:szCs w:val="28"/>
          <w:rtl w:val="true"/>
          <w:lang w:bidi="fa-IR"/>
        </w:rPr>
        <w:t>نمودی زخون دست و پایت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جوانمرگ من ای علی اکبرم</w:t>
      </w:r>
    </w:p>
    <w:p>
      <w:pPr>
        <w:pStyle w:val="BookText"/>
        <w:rPr/>
      </w:pPr>
      <w:r>
        <w:rPr>
          <w:rFonts w:ascii="IRNazanin" w:hAnsi="IRNazanin" w:eastAsia="IRNazanin"/>
          <w:color w:val="111111"/>
          <w:sz w:val="28"/>
          <w:sz w:val="28"/>
          <w:szCs w:val="28"/>
          <w:rtl w:val="true"/>
          <w:lang w:bidi="fa-IR"/>
        </w:rPr>
        <w:t>جوان شهیدم علي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رشيدم علي يا علي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امیدم علي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مرگِ من ای علی اکبرم </w:t>
      </w:r>
    </w:p>
    <w:p>
      <w:pPr>
        <w:pStyle w:val="BookText"/>
        <w:rPr/>
      </w:pPr>
      <w:r>
        <w:rPr>
          <w:rFonts w:ascii="IRNazanin" w:hAnsi="IRNazanin" w:eastAsia="IRNazanin"/>
          <w:color w:val="111111"/>
          <w:sz w:val="28"/>
          <w:sz w:val="28"/>
          <w:szCs w:val="28"/>
          <w:rtl w:val="true"/>
          <w:lang w:bidi="fa-IR"/>
        </w:rPr>
        <w:t>شده قَتلگه حِجله شادیت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در برت رخت دامادیت</w:t>
      </w:r>
    </w:p>
    <w:p>
      <w:pPr>
        <w:pStyle w:val="BookText"/>
        <w:rPr/>
      </w:pPr>
      <w:r>
        <w:rPr>
          <w:rFonts w:ascii="IRNazanin" w:hAnsi="IRNazanin" w:eastAsia="IRNazanin"/>
          <w:color w:val="111111"/>
          <w:sz w:val="28"/>
          <w:sz w:val="28"/>
          <w:szCs w:val="28"/>
          <w:rtl w:val="true"/>
          <w:lang w:bidi="fa-IR"/>
        </w:rPr>
        <w:t>دریغا از این قدّ شمشادیت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مرگ من ای علی اکبرم</w:t>
      </w:r>
    </w:p>
    <w:p>
      <w:pPr>
        <w:pStyle w:val="BookText"/>
        <w:rPr/>
      </w:pPr>
      <w:r>
        <w:rPr>
          <w:rFonts w:ascii="IRNazanin" w:hAnsi="IRNazanin" w:eastAsia="IRNazanin"/>
          <w:color w:val="111111"/>
          <w:sz w:val="28"/>
          <w:sz w:val="28"/>
          <w:szCs w:val="28"/>
          <w:rtl w:val="true"/>
          <w:lang w:bidi="fa-IR"/>
        </w:rPr>
        <w:t>شدي در جوانی تو آخر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 او اي نوجوان شهید</w:t>
      </w:r>
    </w:p>
    <w:p>
      <w:pPr>
        <w:pStyle w:val="BookText"/>
        <w:rPr/>
      </w:pPr>
      <w:r>
        <w:rPr>
          <w:rFonts w:ascii="IRNazanin" w:hAnsi="IRNazanin" w:eastAsia="IRNazanin"/>
          <w:color w:val="111111"/>
          <w:sz w:val="28"/>
          <w:sz w:val="28"/>
          <w:szCs w:val="28"/>
          <w:rtl w:val="true"/>
          <w:lang w:bidi="fa-IR"/>
        </w:rPr>
        <w:t xml:space="preserve">دریغا شد امید من نا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مرگ من اي علي اكبرم</w:t>
      </w:r>
    </w:p>
    <w:p>
      <w:pPr>
        <w:pStyle w:val="BookText"/>
        <w:rPr/>
      </w:pPr>
      <w:r>
        <w:rPr>
          <w:rFonts w:ascii="IRNazanin" w:hAnsi="IRNazanin" w:eastAsia="IRNazanin"/>
          <w:color w:val="111111"/>
          <w:sz w:val="28"/>
          <w:sz w:val="28"/>
          <w:szCs w:val="28"/>
          <w:rtl w:val="true"/>
          <w:lang w:bidi="fa-IR"/>
        </w:rPr>
        <w:t>پس از داغ مرگ تو اي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دل خسته و ناتوان</w:t>
      </w:r>
    </w:p>
    <w:p>
      <w:pPr>
        <w:pStyle w:val="BookText"/>
        <w:rPr/>
      </w:pPr>
      <w:r>
        <w:rPr>
          <w:rFonts w:ascii="IRNazanin" w:hAnsi="IRNazanin" w:eastAsia="IRNazanin"/>
          <w:color w:val="111111"/>
          <w:sz w:val="28"/>
          <w:sz w:val="28"/>
          <w:szCs w:val="28"/>
          <w:rtl w:val="true"/>
          <w:lang w:bidi="fa-IR"/>
        </w:rPr>
        <w:t xml:space="preserve">نخواهم دگر زندگی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مرگ من أي علي اكبرم</w:t>
      </w:r>
    </w:p>
    <w:p>
      <w:pPr>
        <w:pStyle w:val="BookText"/>
        <w:rPr/>
      </w:pPr>
      <w:r>
        <w:rPr>
          <w:rFonts w:ascii="IRNazanin" w:hAnsi="IRNazanin" w:eastAsia="IRNazanin"/>
          <w:color w:val="111111"/>
          <w:sz w:val="28"/>
          <w:sz w:val="28"/>
          <w:szCs w:val="28"/>
          <w:rtl w:val="true"/>
          <w:lang w:bidi="fa-IR"/>
        </w:rPr>
        <w:t>اگر بي تو با این دو چشم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سوی خیمه چگويم جواب</w:t>
      </w:r>
    </w:p>
    <w:p>
      <w:pPr>
        <w:pStyle w:val="BookText"/>
        <w:rPr/>
      </w:pPr>
      <w:r>
        <w:rPr>
          <w:rFonts w:ascii="IRNazanin" w:hAnsi="IRNazanin" w:eastAsia="IRNazanin"/>
          <w:color w:val="111111"/>
          <w:sz w:val="28"/>
          <w:sz w:val="28"/>
          <w:szCs w:val="28"/>
          <w:rtl w:val="true"/>
          <w:lang w:bidi="fa-IR"/>
        </w:rPr>
        <w:t xml:space="preserve">به لیلای بیچاره دل 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مرگ من أي على أكبرم</w:t>
      </w:r>
    </w:p>
    <w:p>
      <w:pPr>
        <w:pStyle w:val="BookText"/>
        <w:rPr/>
      </w:pPr>
      <w:r>
        <w:rPr>
          <w:rFonts w:ascii="IRNazanin" w:hAnsi="IRNazanin" w:eastAsia="IRNazanin"/>
          <w:color w:val="111111"/>
          <w:sz w:val="28"/>
          <w:sz w:val="28"/>
          <w:szCs w:val="28"/>
          <w:rtl w:val="true"/>
          <w:lang w:bidi="fa-IR"/>
        </w:rPr>
        <w:t>بسوی وطن ای صبا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بصغرای محزون بگو این خبر</w:t>
      </w:r>
    </w:p>
    <w:p>
      <w:pPr>
        <w:pStyle w:val="BookText"/>
        <w:rPr/>
      </w:pPr>
      <w:r>
        <w:rPr>
          <w:rFonts w:ascii="IRNazanin" w:hAnsi="IRNazanin" w:eastAsia="IRNazanin"/>
          <w:color w:val="111111"/>
          <w:sz w:val="28"/>
          <w:sz w:val="28"/>
          <w:szCs w:val="28"/>
          <w:rtl w:val="true"/>
          <w:lang w:bidi="fa-IR"/>
        </w:rPr>
        <w:t xml:space="preserve">که در کربلا من شدم بی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مرگ من ای علی اکبرم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ثمرة الحياة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فتاده ای نو نهال نو ثمرم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نديده كام ز ایام نوجوان پسرم</w:t>
      </w:r>
    </w:p>
    <w:p>
      <w:pPr>
        <w:pStyle w:val="BookText"/>
        <w:rPr/>
      </w:pPr>
      <w:r>
        <w:rPr>
          <w:rFonts w:ascii="IRNazanin" w:hAnsi="IRNazanin" w:eastAsia="IRNazanin"/>
          <w:color w:val="111111"/>
          <w:sz w:val="28"/>
          <w:sz w:val="28"/>
          <w:szCs w:val="28"/>
          <w:rtl w:val="true"/>
          <w:lang w:bidi="fa-IR"/>
        </w:rPr>
        <w:t xml:space="preserve">که ریخته بزمین خون ارغوانی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مگرنسوخت دل او بنوجوانی تو</w:t>
      </w:r>
    </w:p>
    <w:p>
      <w:pPr>
        <w:pStyle w:val="BookText"/>
        <w:rPr/>
      </w:pPr>
      <w:r>
        <w:rPr>
          <w:rFonts w:ascii="IRNazanin" w:hAnsi="IRNazanin" w:eastAsia="IRNazanin"/>
          <w:color w:val="111111"/>
          <w:sz w:val="28"/>
          <w:sz w:val="28"/>
          <w:szCs w:val="28"/>
          <w:rtl w:val="true"/>
          <w:lang w:bidi="fa-IR"/>
        </w:rPr>
        <w:t>غم تو کرد بيك لحظه ای جوان پیرم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به بالین تو زمین گیرم</w:t>
      </w:r>
    </w:p>
    <w:p>
      <w:pPr>
        <w:pStyle w:val="BookText"/>
        <w:rPr/>
      </w:pPr>
      <w:r>
        <w:rPr>
          <w:rFonts w:ascii="IRNazanin" w:hAnsi="IRNazanin" w:eastAsia="IRNazanin"/>
          <w:color w:val="111111"/>
          <w:sz w:val="28"/>
          <w:sz w:val="28"/>
          <w:szCs w:val="28"/>
          <w:rtl w:val="true"/>
          <w:lang w:bidi="fa-IR"/>
        </w:rPr>
        <w:t>بروی من علی اکبر تو چشم خود واكن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حسین پدرِ تو دلم تسلی کن</w:t>
      </w:r>
    </w:p>
    <w:p>
      <w:pPr>
        <w:pStyle w:val="BookText"/>
        <w:rPr/>
      </w:pPr>
      <w:r>
        <w:rPr>
          <w:rFonts w:ascii="IRNazanin" w:hAnsi="IRNazanin" w:eastAsia="IRNazanin"/>
          <w:color w:val="111111"/>
          <w:sz w:val="28"/>
          <w:sz w:val="28"/>
          <w:szCs w:val="28"/>
          <w:rtl w:val="true"/>
          <w:lang w:bidi="fa-IR"/>
        </w:rPr>
        <w:t>مخواه پیش عدو این قدر شکسته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حجله میروی آخر ببوس دست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خفته بخون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دل و روح پیکر من</w:t>
      </w:r>
    </w:p>
    <w:p>
      <w:pPr>
        <w:pStyle w:val="BookText"/>
        <w:rPr/>
      </w:pPr>
      <w:r>
        <w:rPr>
          <w:rFonts w:ascii="IRNazanin" w:hAnsi="IRNazanin" w:eastAsia="IRNazanin"/>
          <w:color w:val="111111"/>
          <w:sz w:val="28"/>
          <w:sz w:val="28"/>
          <w:szCs w:val="28"/>
          <w:rtl w:val="true"/>
          <w:lang w:bidi="fa-IR"/>
        </w:rPr>
        <w:t>ای مظهر جد اطهر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کام علی اکبر 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تو باغ و لاله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قد نو در جویبارم </w:t>
      </w:r>
      <w:bookmarkStart w:id="670" w:name="pg14863_159073"/>
    </w:p>
    <w:p>
      <w:pPr>
        <w:pStyle w:val="BookText"/>
        <w:rPr/>
      </w:pPr>
      <w:bookmarkEnd w:id="670"/>
      <w:r>
        <w:rPr>
          <w:rFonts w:ascii="IRNazanin" w:hAnsi="IRNazanin" w:eastAsia="IRNazanin"/>
          <w:color w:val="111111"/>
          <w:sz w:val="28"/>
          <w:sz w:val="28"/>
          <w:szCs w:val="28"/>
          <w:rtl w:val="true"/>
          <w:lang w:bidi="fa-IR"/>
        </w:rPr>
        <w:t>وز داغ تو شد خزان بهارم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کام علی اکبر من</w:t>
      </w:r>
    </w:p>
    <w:p>
      <w:pPr>
        <w:pStyle w:val="BookText"/>
        <w:rPr/>
      </w:pPr>
      <w:r>
        <w:rPr>
          <w:rFonts w:ascii="IRNazanin" w:hAnsi="IRNazanin" w:eastAsia="IRNazanin"/>
          <w:color w:val="111111"/>
          <w:sz w:val="28"/>
          <w:sz w:val="28"/>
          <w:szCs w:val="28"/>
          <w:rtl w:val="true"/>
          <w:lang w:bidi="fa-IR"/>
        </w:rPr>
        <w:t>مُردي تو بعهد نو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در این جهان فانی</w:t>
      </w:r>
    </w:p>
    <w:p>
      <w:pPr>
        <w:pStyle w:val="BookText"/>
        <w:rPr/>
      </w:pPr>
      <w:r>
        <w:rPr>
          <w:rFonts w:ascii="IRNazanin" w:hAnsi="IRNazanin" w:eastAsia="IRNazanin"/>
          <w:color w:val="111111"/>
          <w:sz w:val="28"/>
          <w:sz w:val="28"/>
          <w:szCs w:val="28"/>
          <w:rtl w:val="true"/>
          <w:lang w:bidi="fa-IR"/>
        </w:rPr>
        <w:t xml:space="preserve">آید به چه کار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کام على اكبر من</w:t>
      </w:r>
    </w:p>
    <w:p>
      <w:pPr>
        <w:pStyle w:val="BookText"/>
        <w:rPr/>
      </w:pPr>
      <w:r>
        <w:rPr>
          <w:rFonts w:ascii="IRNazanin" w:hAnsi="IRNazanin" w:eastAsia="IRNazanin"/>
          <w:color w:val="111111"/>
          <w:sz w:val="28"/>
          <w:sz w:val="28"/>
          <w:szCs w:val="28"/>
          <w:rtl w:val="true"/>
          <w:lang w:bidi="fa-IR"/>
        </w:rPr>
        <w:t xml:space="preserve">بودی تو ستاره سحر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تو چقدر بود کوتاه</w:t>
      </w:r>
    </w:p>
    <w:p>
      <w:pPr>
        <w:pStyle w:val="BookText"/>
        <w:rPr/>
      </w:pPr>
      <w:r>
        <w:rPr>
          <w:rFonts w:ascii="IRNazanin" w:hAnsi="IRNazanin" w:eastAsia="IRNazanin"/>
          <w:color w:val="111111"/>
          <w:sz w:val="28"/>
          <w:sz w:val="28"/>
          <w:szCs w:val="28"/>
          <w:rtl w:val="true"/>
          <w:lang w:bidi="fa-IR"/>
        </w:rPr>
        <w:t xml:space="preserve">پنهان شدی از نظر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کام علی اكبر من</w:t>
      </w:r>
    </w:p>
    <w:p>
      <w:pPr>
        <w:pStyle w:val="BookText"/>
        <w:rPr/>
      </w:pPr>
      <w:r>
        <w:rPr>
          <w:rFonts w:ascii="IRNazanin" w:hAnsi="IRNazanin" w:eastAsia="IRNazanin"/>
          <w:color w:val="111111"/>
          <w:sz w:val="28"/>
          <w:sz w:val="28"/>
          <w:szCs w:val="28"/>
          <w:rtl w:val="true"/>
          <w:lang w:bidi="fa-IR"/>
        </w:rPr>
        <w:t>گفتم شب عیش تو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تو قبا بپوشم</w:t>
      </w:r>
    </w:p>
    <w:p>
      <w:pPr>
        <w:pStyle w:val="BookText"/>
        <w:rPr/>
      </w:pPr>
      <w:r>
        <w:rPr>
          <w:rFonts w:ascii="IRNazanin" w:hAnsi="IRNazanin" w:eastAsia="IRNazanin"/>
          <w:color w:val="111111"/>
          <w:sz w:val="28"/>
          <w:sz w:val="28"/>
          <w:szCs w:val="28"/>
          <w:rtl w:val="true"/>
          <w:lang w:bidi="fa-IR"/>
        </w:rPr>
        <w:t xml:space="preserve">اکنون ز غم تو در خروشم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کام علي اكبر من</w:t>
      </w:r>
    </w:p>
    <w:p>
      <w:pPr>
        <w:pStyle w:val="BookText"/>
        <w:rPr/>
      </w:pPr>
      <w:r>
        <w:rPr>
          <w:rFonts w:ascii="IRNazanin" w:hAnsi="IRNazanin" w:eastAsia="IRNazanin"/>
          <w:color w:val="111111"/>
          <w:sz w:val="28"/>
          <w:sz w:val="28"/>
          <w:szCs w:val="28"/>
          <w:rtl w:val="true"/>
          <w:lang w:bidi="fa-IR"/>
        </w:rPr>
        <w:t>افسوس ز نو جوانی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ناگهانی تو</w:t>
      </w:r>
    </w:p>
    <w:p>
      <w:pPr>
        <w:pStyle w:val="BookText"/>
        <w:rPr/>
      </w:pPr>
      <w:r>
        <w:rPr>
          <w:rFonts w:ascii="IRNazanin" w:hAnsi="IRNazanin" w:eastAsia="IRNazanin"/>
          <w:color w:val="111111"/>
          <w:sz w:val="28"/>
          <w:sz w:val="28"/>
          <w:szCs w:val="28"/>
          <w:rtl w:val="true"/>
          <w:lang w:bidi="fa-IR"/>
        </w:rPr>
        <w:t xml:space="preserve">حیف از رخ ارغوانی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کام علي اكبر من</w:t>
      </w:r>
    </w:p>
    <w:p>
      <w:pPr>
        <w:pStyle w:val="BookText"/>
        <w:rPr/>
      </w:pPr>
      <w:r>
        <w:rPr>
          <w:rFonts w:ascii="IRNazanin" w:hAnsi="IRNazanin" w:eastAsia="IRNazanin"/>
          <w:color w:val="111111"/>
          <w:sz w:val="28"/>
          <w:sz w:val="28"/>
          <w:szCs w:val="28"/>
          <w:rtl w:val="true"/>
          <w:lang w:bidi="fa-IR"/>
        </w:rPr>
        <w:t>جز یاد توهمدمی نجویم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اگر سخن بگویم</w:t>
      </w:r>
    </w:p>
    <w:p>
      <w:pPr>
        <w:pStyle w:val="BookText"/>
        <w:rPr/>
      </w:pPr>
      <w:r>
        <w:rPr>
          <w:rFonts w:ascii="IRNazanin" w:hAnsi="IRNazanin" w:eastAsia="IRNazanin"/>
          <w:color w:val="111111"/>
          <w:sz w:val="28"/>
          <w:sz w:val="28"/>
          <w:szCs w:val="28"/>
          <w:rtl w:val="true"/>
          <w:lang w:bidi="fa-IR"/>
        </w:rPr>
        <w:t xml:space="preserve">باشد شب و روز گفتگویم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کام علی اکبر من</w:t>
      </w:r>
    </w:p>
    <w:p>
      <w:pPr>
        <w:pStyle w:val="BookText"/>
        <w:rPr/>
      </w:pPr>
      <w:r>
        <w:rPr>
          <w:rFonts w:ascii="IRNazanin" w:hAnsi="IRNazanin" w:eastAsia="IRNazanin"/>
          <w:color w:val="111111"/>
          <w:sz w:val="28"/>
          <w:sz w:val="28"/>
          <w:szCs w:val="28"/>
          <w:rtl w:val="true"/>
          <w:lang w:bidi="fa-IR"/>
        </w:rPr>
        <w:t>لیلا ز غم تو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نشسته اشکبار است</w:t>
      </w:r>
    </w:p>
    <w:p>
      <w:pPr>
        <w:pStyle w:val="BookText"/>
        <w:rPr/>
      </w:pPr>
      <w:r>
        <w:rPr>
          <w:rFonts w:ascii="IRNazanin" w:hAnsi="IRNazanin" w:eastAsia="IRNazanin"/>
          <w:color w:val="111111"/>
          <w:sz w:val="28"/>
          <w:sz w:val="28"/>
          <w:szCs w:val="28"/>
          <w:rtl w:val="true"/>
          <w:lang w:bidi="fa-IR"/>
        </w:rPr>
        <w:t>چشمش بره و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کام علي اكبر من</w:t>
      </w:r>
    </w:p>
    <w:p>
      <w:pPr>
        <w:pStyle w:val="Heading3"/>
        <w:numPr>
          <w:ilvl w:val="2"/>
          <w:numId w:val="1"/>
        </w:numPr>
        <w:rPr/>
      </w:pPr>
      <w:bookmarkStart w:id="671" w:name="__RefHeading___Toc492771_388300464"/>
      <w:bookmarkStart w:id="672" w:name="_Toc254"/>
      <w:bookmarkEnd w:id="671"/>
      <w:r>
        <w:rPr>
          <w:rtl w:val="true"/>
        </w:rPr>
        <w:t>شهادت عبد الله بن الحسين عليهما السلام</w:t>
      </w:r>
      <w:bookmarkEnd w:id="672"/>
    </w:p>
    <w:p>
      <w:pPr>
        <w:pStyle w:val="BookText"/>
        <w:rPr/>
      </w:pPr>
      <w:r>
        <w:rPr>
          <w:rFonts w:ascii="IRNazanin" w:hAnsi="IRNazanin" w:eastAsia="IRNazanin"/>
          <w:color w:val="111111"/>
          <w:sz w:val="28"/>
          <w:sz w:val="28"/>
          <w:szCs w:val="28"/>
          <w:rtl w:val="true"/>
          <w:lang w:bidi="fa-IR"/>
        </w:rPr>
        <w:t xml:space="preserve">در پاسخ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معتبره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علی اکبر طفلی از سرا پرده حسين بیرون شد و چندان از آن واقعة هولناک در هول و قرار بود که اندام مبارکش چون سیماب ناب در لرزش بود و دو گوشواره او از در و گوهر در گوش داشت که از لرزش سر وتن او لرزان بود، بیرون از سرا پرده ترسان و ارزان بايستاد و بجانب چپ و راست نگران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هاني بن بعیث بر او حمله و او را از پای در آورد</w:t>
      </w:r>
      <w:r>
        <w:rPr>
          <w:rFonts w:eastAsia="IRNazanin" w:cs="IRNazanin"/>
          <w:color w:val="111111"/>
          <w:sz w:val="28"/>
          <w:szCs w:val="28"/>
          <w:rtl w:val="true"/>
          <w:lang w:bidi="fa-IR"/>
        </w:rPr>
        <w:t xml:space="preserve">. </w:t>
      </w:r>
      <w:bookmarkStart w:id="673" w:name="pg14863_159074"/>
    </w:p>
    <w:p>
      <w:pPr>
        <w:pStyle w:val="BookText"/>
        <w:rPr/>
      </w:pPr>
      <w:bookmarkEnd w:id="673"/>
      <w:r>
        <w:rPr>
          <w:rFonts w:ascii="IRNazanin" w:hAnsi="IRNazanin" w:eastAsia="IRNazanin"/>
          <w:color w:val="111111"/>
          <w:sz w:val="28"/>
          <w:sz w:val="28"/>
          <w:szCs w:val="28"/>
          <w:rtl w:val="true"/>
          <w:lang w:bidi="fa-IR"/>
        </w:rPr>
        <w:t>همانا علمای احادیث نسب آن كودك شهيد را مرقوم نداشته اند، و آنچه من بنده فحص کردم، نام او عبدالله بن الحسین است، چه از احادیث و اخبار چنان مستفاد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پسري بنام عبدالله بود،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اصغر را نام عبدالله بوده، وعلی اصغر لقب او است، این سخن نیز استوار نباشد، چه واجب میکند که علی اکبر و علی اوسط را نیز نام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بحار الانوار</w:t>
      </w:r>
      <w:r>
        <w:rPr>
          <w:rStyle w:val="FootnoteAnchor"/>
          <w:rtl w:val="true"/>
        </w:rPr>
        <w:footnoteReference w:id="347"/>
      </w:r>
      <w:r>
        <w:rPr>
          <w:rFonts w:ascii="IRNazanin" w:hAnsi="IRNazanin" w:eastAsia="IRNazanin"/>
          <w:color w:val="111111"/>
          <w:sz w:val="28"/>
          <w:sz w:val="28"/>
          <w:szCs w:val="28"/>
          <w:rtl w:val="true"/>
          <w:lang w:bidi="fa-IR"/>
        </w:rPr>
        <w:t>و بعضی از کتب</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مسطور است که وقتی آن كودك شهید شد، شهر بانو بی خویشتن ومدهوشانه نگران او بود، این سخن نیز از درجه صحت ساقط است، چه شهربانو در هنگام ولادت علی بن الحسين وداع جهان گفت و در سفر کربلا ملازمت خدمت سيد الشهدا را نداشت، العلم عند الله انتهى ما في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اشاره باین قصه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ابصار العین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الحسين را علی اصغر داند و خواهد آمد</w:t>
      </w:r>
      <w:r>
        <w:rPr>
          <w:rFonts w:eastAsia="IRNazanin" w:cs="IRNazanin"/>
          <w:color w:val="111111"/>
          <w:sz w:val="28"/>
          <w:szCs w:val="28"/>
          <w:rtl w:val="true"/>
          <w:lang w:bidi="fa-IR"/>
        </w:rPr>
        <w:t>.</w:t>
      </w:r>
    </w:p>
    <w:p>
      <w:pPr>
        <w:pStyle w:val="Heading3"/>
        <w:numPr>
          <w:ilvl w:val="2"/>
          <w:numId w:val="1"/>
        </w:numPr>
        <w:rPr/>
      </w:pPr>
      <w:bookmarkStart w:id="674" w:name="__RefHeading___Toc492773_388300464"/>
      <w:bookmarkStart w:id="675" w:name="_Toc255"/>
      <w:bookmarkEnd w:id="674"/>
      <w:r>
        <w:rPr>
          <w:rtl w:val="true"/>
        </w:rPr>
        <w:t>شهادت قاسم بن الحسين عليه السلام</w:t>
      </w:r>
      <w:bookmarkEnd w:id="675"/>
    </w:p>
    <w:p>
      <w:pPr>
        <w:pStyle w:val="BookText"/>
        <w:rPr/>
      </w:pPr>
      <w:r>
        <w:rPr>
          <w:rFonts w:ascii="IRNazanin" w:hAnsi="IRNazanin" w:eastAsia="IRNazanin"/>
          <w:color w:val="111111"/>
          <w:sz w:val="28"/>
          <w:sz w:val="28"/>
          <w:szCs w:val="28"/>
          <w:rtl w:val="true"/>
          <w:lang w:bidi="fa-IR"/>
        </w:rPr>
        <w:t xml:space="preserve">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ابي الفضل قاسم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حضرت بميدان آمد و ابن رجز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تُنكِرُوني فَاَنَا ابنُ الحَیدَرَة ضَرغام آجام وَلَیثُ قَسوَرَة</w:t>
      </w:r>
    </w:p>
    <w:p>
      <w:pPr>
        <w:pStyle w:val="BookText"/>
        <w:rPr/>
      </w:pPr>
      <w:r>
        <w:rPr>
          <w:rFonts w:ascii="Amiri" w:hAnsi="Amiri" w:eastAsia="Amiri" w:cs="Amiri"/>
          <w:color w:val="111111"/>
          <w:sz w:val="28"/>
          <w:sz w:val="28"/>
          <w:szCs w:val="28"/>
          <w:rtl w:val="true"/>
          <w:lang w:bidi="ar-SA"/>
        </w:rPr>
        <w:t>عَلَى الاَعادی مِثلُ ريحٍ صَرصَرَة اكيلُكُم بِالسَّيفِ کَيل السَندَرَة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ازذكر این شهادت فرموده وفيه غرابة</w:t>
      </w:r>
      <w:r>
        <w:rPr>
          <w:rFonts w:eastAsia="IRNazanin" w:cs="IRNazanin"/>
          <w:color w:val="111111"/>
          <w:sz w:val="28"/>
          <w:szCs w:val="28"/>
          <w:rtl w:val="true"/>
          <w:lang w:bidi="fa-IR"/>
        </w:rPr>
        <w:t xml:space="preserve">. </w:t>
      </w:r>
      <w:bookmarkStart w:id="676" w:name="pg14863_159075"/>
    </w:p>
    <w:p>
      <w:pPr>
        <w:pStyle w:val="Heading2"/>
        <w:numPr>
          <w:ilvl w:val="1"/>
          <w:numId w:val="1"/>
        </w:numPr>
        <w:rPr/>
      </w:pPr>
      <w:bookmarkStart w:id="677" w:name="__RefHeading___Toc492775_388300464"/>
      <w:bookmarkStart w:id="678" w:name="_Toc256"/>
      <w:bookmarkEnd w:id="676"/>
      <w:bookmarkEnd w:id="677"/>
      <w:r>
        <w:rPr>
          <w:rtl w:val="true"/>
        </w:rPr>
        <w:t xml:space="preserve">فصل </w:t>
      </w:r>
      <w:r>
        <w:rPr/>
        <w:t>74</w:t>
      </w:r>
      <w:r>
        <w:rPr>
          <w:rtl w:val="true"/>
        </w:rPr>
        <w:t xml:space="preserve">: </w:t>
      </w:r>
      <w:r>
        <w:rPr>
          <w:rtl w:val="true"/>
        </w:rPr>
        <w:t>در ذکر شهادت امام حسین علیه السلام ومحمد بن ابی سعید ابن عقيل و علی اصغر و عبدالله بن الحسن عليهم السلام</w:t>
      </w:r>
      <w:bookmarkEnd w:id="678"/>
    </w:p>
    <w:p>
      <w:pPr>
        <w:pStyle w:val="Heading3"/>
        <w:numPr>
          <w:ilvl w:val="2"/>
          <w:numId w:val="1"/>
        </w:numPr>
        <w:rPr/>
      </w:pPr>
      <w:bookmarkStart w:id="679" w:name="__RefHeading___Toc492777_388300464"/>
      <w:bookmarkStart w:id="680" w:name="_Toc257"/>
      <w:bookmarkEnd w:id="679"/>
      <w:r>
        <w:rPr>
          <w:rtl w:val="true"/>
        </w:rPr>
        <w:t>اشاره</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شهادت امام حسین علیه السلام ومحمد بن ابی سعید ابن عقيل و علی اصغر و عبدالله بن الحسن عليهم السلام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چیزیرا که خلاصه اش این است، چون در سپاه سید الشهداء دیگر کسی لایق جنگیدن باشد نماند یکّه و تنها بميدان آمد و با صدای بلند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یَرْجُوا اللَّهَ فِی إغَاثَتِنَا؟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مقتل خوارزمی و قمقام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مُعینٍ یَرجُو ما عِندَ اللّهِ فی إعانَتِنا؟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مهیج الاحزان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راحِمٍ یرْحَمُ آلَ الرَّسُولِ الُمخْتارِ، هَلْ مِنْ ناصِرٍ ینْصُرُ الذُّرِّیهَ الأطْهارَ، هَلْ مِنْ مُجیرٍلأبْناءِ الْبَتُولِ، هَلْ مِنْ ذابٍّ یذُبُّ عَنْ حَرَمِ الرَّسُولِ، هَلْ مِنْ ذَابٍّ یَذُبُّ عَنْ حَرَمِ رَسُولِ اللَّهِ، هَلْ مِنْ مُوَحِّدٍ یَخَافُ اللَّهَ فِینَا، هَلْ مِنْ مُغِیثٍ یَرْجُوا اللَّهَ فِی إغَاثَتِنَا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رحم کننده هست که رحم کند حضرت احمد مختار را؟ آیا یاری کننده هست که یاری کند جگر گوشگان رسول ابرار را؟ آیا کسی بهم میرسد که فرزندان فاطمه را فریاد رسی نماید؟ آیا کسی هست که دفع شر از حرم پیغمبر </w:t>
      </w:r>
    </w:p>
    <w:p>
      <w:pPr>
        <w:pStyle w:val="BookText"/>
        <w:rPr/>
      </w:pPr>
      <w:r>
        <w:rPr>
          <w:rFonts w:ascii="IRNazanin" w:hAnsi="IRNazanin" w:eastAsia="IRNazanin"/>
          <w:color w:val="111111"/>
          <w:sz w:val="28"/>
          <w:sz w:val="28"/>
          <w:szCs w:val="28"/>
          <w:rtl w:val="true"/>
          <w:lang w:bidi="fa-IR"/>
        </w:rPr>
        <w:t>صلى الله عليه و آله نماید؟ آیا خدا پرستی هست که در حق ما از خدا بترسد؟ آیا فریاد رسی هست که غزالان چین امامت را فریاد رسی نماید؟</w:t>
      </w:r>
    </w:p>
    <w:p>
      <w:pPr>
        <w:pStyle w:val="BookText"/>
        <w:rPr/>
      </w:pPr>
      <w:r>
        <w:rPr>
          <w:rFonts w:ascii="IRNazanin" w:hAnsi="IRNazanin" w:eastAsia="IRNazanin"/>
          <w:color w:val="111111"/>
          <w:sz w:val="28"/>
          <w:sz w:val="28"/>
          <w:szCs w:val="28"/>
          <w:rtl w:val="true"/>
          <w:lang w:bidi="fa-IR"/>
        </w:rPr>
        <w:t>چون ندای بی یاوری و فریاد بی مدد کاری بگوش اهل حرم رسید صدا بگریه بلند کردند و خروش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از در بندی که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هل من ناصر بلند کرد اركان عرش بلرزه در آمد و آسمانها گریست و ملائکه ضجه نمودند، وزمين مضطرب شده و همه عرض کردند اي پروردگارِ ما، این حبيب تست و نور چشم حبیب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اِزن بسده بیاریش رویم، که ناگاه نامه از آسمان نازل شد و بدست شریف امام حسین رسید پس بازش کرد و دید عهد نامه ایست که قبل از ایجاد مردمان از حضرتش گرفته شده 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نامه را خواند دید نوشته است با خط روشن ای حسین ما مرگ و شهادت را برای تو حتم نکردیم و الزام بر شهادت ننمودیم پس اختیار با تو است اگر میخواهی این بلا را از تو بگردانيم، واجر و مزد تو هيچ نقصان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بدانکه ما آسمانها و زمینها وملائكه و جنیان را تماماً در حکم تو قرار دادیم پس امر کن ایشان را در هلاك این کفره وفجره لعنهم الله، پس ناگاه دید ملائکه بین زمین و آسمان را پر کرده اند و هر يك در دست حربه آتشی دارند، منتظر حكم حسین هستند، چون بر مضمون نامه اطلاع پیدا کرد پرتاب کرد بآسمان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خدای من دوست دارم هفتاد هزار مرتبه کشته شوم و زنده شوم در طاعت و محبت تو، خصوصاً اگر در کشته شدن من یاری دینت باشد، و حفظ ناموس شرع تو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بعد از کشته شدن دوستان و جوانان آل محمد از زندگی ملول </w:t>
      </w:r>
      <w:bookmarkStart w:id="681" w:name="pg14863_159077"/>
    </w:p>
    <w:p>
      <w:pPr>
        <w:pStyle w:val="BookText"/>
        <w:rPr/>
      </w:pPr>
      <w:bookmarkEnd w:id="681"/>
      <w:r>
        <w:rPr>
          <w:rFonts w:ascii="IRNazanin" w:hAnsi="IRNazanin" w:eastAsia="IRNazanin"/>
          <w:color w:val="111111"/>
          <w:sz w:val="28"/>
          <w:sz w:val="28"/>
          <w:szCs w:val="28"/>
          <w:rtl w:val="true"/>
          <w:lang w:bidi="fa-IR"/>
        </w:rPr>
        <w:t>هستم پس اجازه بملائکه نداد بلکه خودش جنگ را مباشرت فرمود انتهی</w:t>
      </w:r>
      <w:r>
        <w:rPr>
          <w:rFonts w:eastAsia="IRNazanin" w:cs="IRNazanin"/>
          <w:color w:val="111111"/>
          <w:sz w:val="28"/>
          <w:szCs w:val="28"/>
          <w:rtl w:val="true"/>
          <w:lang w:bidi="fa-IR"/>
        </w:rPr>
        <w:t>.</w:t>
      </w:r>
    </w:p>
    <w:p>
      <w:pPr>
        <w:pStyle w:val="Heading3"/>
        <w:numPr>
          <w:ilvl w:val="2"/>
          <w:numId w:val="1"/>
        </w:numPr>
        <w:rPr/>
      </w:pPr>
      <w:bookmarkStart w:id="682" w:name="__RefHeading___Toc492779_388300464"/>
      <w:bookmarkStart w:id="683" w:name="_Toc258"/>
      <w:bookmarkEnd w:id="682"/>
      <w:r>
        <w:rPr>
          <w:rtl w:val="true"/>
        </w:rPr>
        <w:t>آمدن قبائل جن بیاری حسین علیه السلام</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قبائل جن بیاری حسین علیه السلام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 طریحی نقل کند که این هنگام قبائل جن در خدمت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 الله ما همگان انصار توایم، اگر اجازه فرمائی بميدان مبارزه رویم و این کافران را مقتول سازیم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بدعای خیر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من فرمان جد خود رسول خدای را مخالفت نخواهم کرد، مرا با شتاب بسوی خویش طلب فرموده، چه الان رسول خدای را در خواب ديدم، مرا بسينه خود بچسبانید و میان هر دو چشم مرا بوسه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خداوند تبارك و تعالی میخواهد، تو را کشته و در خون خویش آغشته بیند در حالتی که تو را از قفا سر بریده باشند، و موی تو از خون تو در خضاب باشد، وهمی خواهد بيند اهل بيت تو را اسیر گیرند و بر شتران بي هودج و کجاوه بر نشانند، و من رضا بقضای خدا داده ام و بر آنچه حکم فرموده شکیبا میباشم، چه او است بهترین محکم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مقتل خوارزمي نقل کند که رسول خدای با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 في الجنة درجة لن تنالها الا بالشهادة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برای تو در بهشت مقامی است که آن مقام را جز بادراك شهادت نتوانی دریافت</w:t>
      </w:r>
      <w:r>
        <w:rPr>
          <w:rFonts w:eastAsia="IRNazanin" w:cs="IRNazanin"/>
          <w:color w:val="111111"/>
          <w:sz w:val="28"/>
          <w:szCs w:val="28"/>
          <w:rtl w:val="true"/>
          <w:lang w:bidi="fa-IR"/>
        </w:rPr>
        <w:t xml:space="preserve">. </w:t>
      </w:r>
      <w:bookmarkStart w:id="684" w:name="pg14863_159078"/>
    </w:p>
    <w:p>
      <w:pPr>
        <w:pStyle w:val="Heading3"/>
        <w:numPr>
          <w:ilvl w:val="2"/>
          <w:numId w:val="1"/>
        </w:numPr>
        <w:rPr/>
      </w:pPr>
      <w:bookmarkStart w:id="685" w:name="__RefHeading___Toc492781_388300464"/>
      <w:bookmarkStart w:id="686" w:name="_Toc259"/>
      <w:bookmarkEnd w:id="684"/>
      <w:bookmarkEnd w:id="685"/>
      <w:r>
        <w:rPr>
          <w:rtl w:val="true"/>
        </w:rPr>
        <w:t>عازم میدان شدن زین العابدین علیه السلام</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میدان شدن زین العابدین علیه السلام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بالجمله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بانك پدر را شنید، اگر چه از کمال ناتوانی حمل سیف و سنان نتوانست کرد، نیزه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شمشیری برداشته، اُفتان وخیزان طریق میدان پیش داشت، اُم کلثوم از قفای او بانك زد که ای برادر زاده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 بگذار مرا تا پیش روي پسر پیغمبر جهاد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کُلْثُومٍ خُذِیهِ لِئَلَّا تَبْقَی الْأَرْضُ خَالِیَهً مِنْ نَسْلِ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كلثوم باز دار او را تا جهان از نسل آل محمد خالی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معالی السبطین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الشهادة نقل کند که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بازشکاری پرید 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بخيمه بر گردانید و فرمود ای فرزندم چه میخواهی بکني زين العابدین عرض کرد ای پدر صدايِ تو رگهايِ قلب مرا پاره کرد میخواهم خود را فدايِ شما کنم، حضرت فرمود ای فرزند تو مريض میباشی و جهاد بر مريض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امام و حجتی بر شیعیان من و ائمه از نسل تو باید باشد، وتو متكفل يتيمان وبيوه زناني و اهل حرم را تو باید بوطن برگردانی و خدا هرگز زمین را از نسلِ من خالی از حجت نکند، ومثل اینکه می بینم دست و پاي تو را غل کرده اند و اسیر و ذلیل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عرض کرد پدر ترا بکُشند و من نگاه کنم اي كاش مُرده بودم جانم فدای جان شما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 علي تو خلیفه بعد از من هستی و والی شیعه من </w:t>
      </w:r>
    </w:p>
    <w:p>
      <w:pPr>
        <w:pStyle w:val="BookText"/>
        <w:rPr/>
      </w:pPr>
      <w:r>
        <w:rPr>
          <w:rFonts w:ascii="IRNazanin" w:hAnsi="IRNazanin" w:eastAsia="IRNazanin"/>
          <w:color w:val="111111"/>
          <w:sz w:val="28"/>
          <w:sz w:val="28"/>
          <w:szCs w:val="28"/>
          <w:rtl w:val="true"/>
          <w:lang w:bidi="fa-IR"/>
        </w:rPr>
        <w:t>می باشی و قائم بأوامر دین و راهنمائي صراط مستقيم وحافظ علوم پدرم وجدم میباشی پس دست بگردن هم انداختند و هر دو گریه سختی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اثبات الوصيه نقل کند که اسم اعظم ومواريث انبیاء را باو وصیت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و صحف و سلاح را باُم سلمه سپرده ام و امر کرده ام که بتو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قطب راوندي در دعوات نقل کند که زین العابدين علیه السلام فرمود روزیکه پدرم کشته شد مرا بسینه چسبانید در حالتی که خون از بدنش میجوشید و فرمود اي پسرجان این دعا را در هم وحزن وغم ودر هر امر بزرگی که بتو وارد میشود حفظ کن که فاطمه بمن یاد داد و او را رسول الله ورسول الله را جبرئیل یاد داد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یسَّ وَالْقُرْآنِ الْحَکیمِ وَ بِحَقِّ طه وَ الْقُرْآنِ الْعَظیمِ یا مَنْ یَقْدِرُ عَلی حَوائِجِ السّآئِلینَ یا مَنْ یَعْلَمُ ما فِی الضَّمیرِ یا مُنَفِّساً عَن الْمَکْرُوبینَ یا مُفَرِّجاً عَنِ الْمَغْمُومینَ یا راحِمَ الشَّیْخِ الْکَبیرِ یا رازِق الطِّفْلِ الصَّغیرِ یا مَنْ لایَحْتاجُ اِلَی التَّفْسیرِ صَلِّ عَلی مُحَمَّدٍ وَ آلِ مُحَمَّدٍ وَافْعَلْ بی کَذا و کَذا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از دمعة الساكبة نقل کند چیزیرا که خلاصه اش اینست که چون کار بر حضرت تنك شد نگاهی به خیمه هایِ برادران کرد دید خالی است، نگاهی بخيمه هاي پسرانِ عقیل کرد دید خالی است، نگاهی بخيمه هاي اصحابش کرد دید خالي است پس بسیار این کلماترا مکرر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قُوَّهَ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کرد بطرفِ خیمه هايِ زنان و بدخیمه زین العابدین تشریف برد دید رویِ تختِ پوستی افتاده است و حضرت زینب پرستاري ميكند، چون نگاه زین العابدین بپدر افتادخواست برخیزد نتوانست از شدّت مرض بعمه اش فرمود مرا بسینه خود تکیه بدهید این پسر رسول خدا است که تشریف بیآورد پس زینب او را بسینه چسبانید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احوالپرسی میکرد زین العابدين میفرمود الحمدلله پس عرض کرد پدر کار بکجا رسید حضرت فرمود آتش جنك </w:t>
      </w:r>
    </w:p>
    <w:p>
      <w:pPr>
        <w:pStyle w:val="BookText"/>
        <w:rPr/>
      </w:pPr>
      <w:r>
        <w:rPr>
          <w:rFonts w:ascii="IRNazanin" w:hAnsi="IRNazanin" w:eastAsia="IRNazanin"/>
          <w:color w:val="111111"/>
          <w:sz w:val="28"/>
          <w:sz w:val="28"/>
          <w:szCs w:val="28"/>
          <w:rtl w:val="true"/>
          <w:lang w:bidi="fa-IR"/>
        </w:rPr>
        <w:t>روشن شد و از هر دو طرف کشته شدند و زمین از خون ایشان وما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از عمویش ابوالفضل سؤال نمود، گریه گلو گیر زینب شد وببرادر نظر داشت که چه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عباس را کشتند و در کنار فرات دستهای او را قطع کردند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زین العابدین سخت گریه کرد بطوریکه غش نمود چون بهوش آمد بنا کرد از هر يك يك سؤال کردن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کشته شد، تا عرض کرد پدر علی اکبر کجا است حبیب بن مظاهر کجا است مسلم بن عوسجه وزهیر بن قیمن کجا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بزرگان خیال کرده اند حدیث ضعیف است چون امام میدانست جواب آن است که هر سؤالی علتش ندانستن نیست خداهم میدانست چه چیز در دست موسی است بازمیفرماید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ماتِلكَ بِيَمينَكَ يامُوسی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امام میدانست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بدان اي پسر جانِ مَن که مردي غير از من و تو کسی نمانده، این وقت بود که زین العابدین از عمه اش عصا و شمشیر خواست که یاري پدرش کند امام حسین اورا مانع شد و فرمود تو خلیفه من هستی بر این عیالات و اطفال چه غریبه میباشند ذلت و یتیمی و دشمن شادي بايشان رو آورشده تو ایشان را مونس باش و دلداري بده و ایشان ترا بو کنند و تو ایشان را ببوي و ایشان بر تو گریه کنند و تو بر ایشان گریه کن سپس فرمود زینب اُم کلثوم سکینه رقيه فاطمه این خلیفه منست بر شماو امام واجب الاطاعه است پس فرمود اي فرزندم سلام مرا بشیعیانم بر سان و بگو بایشان پدرم غریب مُرد پس ندبه کنید برای او شهید از دنیا رفت پس گریه کنید برای او انتهى ما في دمعة الساكبة</w:t>
      </w:r>
      <w:r>
        <w:rPr>
          <w:rFonts w:eastAsia="IRNazanin" w:cs="IRNazanin"/>
          <w:color w:val="111111"/>
          <w:sz w:val="28"/>
          <w:szCs w:val="28"/>
          <w:rtl w:val="true"/>
          <w:lang w:bidi="fa-IR"/>
        </w:rPr>
        <w:t xml:space="preserve">. </w:t>
      </w:r>
      <w:bookmarkStart w:id="687" w:name="pg14863_159081"/>
    </w:p>
    <w:p>
      <w:pPr>
        <w:pStyle w:val="Heading3"/>
        <w:numPr>
          <w:ilvl w:val="2"/>
          <w:numId w:val="1"/>
        </w:numPr>
        <w:rPr/>
      </w:pPr>
      <w:bookmarkStart w:id="688" w:name="__RefHeading___Toc492783_388300464"/>
      <w:bookmarkStart w:id="689" w:name="_Toc260"/>
      <w:bookmarkEnd w:id="687"/>
      <w:bookmarkEnd w:id="688"/>
      <w:r>
        <w:rPr>
          <w:rtl w:val="true"/>
        </w:rPr>
        <w:t>وداع حضرت حسین با بسكينه عليهما السلام</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حضرت حسین با بسكينه عليهما السلام</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آنگاه بانك برداشت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عَلَیکُنَّ مِنّی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سکینه ای فاطمه ای زینب ای ام کلثوم از من بر شما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بیت این ندا شنیدند،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 الوداع و الفراق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مقنعه از سر بر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اِستَسلَمتَ لِلمَوتِ، فَاِلى مَنِ أتَّكَلنا؟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تن بمرگ در دادي، ما بکدام کس پناهنده شویم؟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عَيني کَیْفَ لَا یَسْتَسْلِمُ لِلمَوتِ مَنْ لَا نَاصِرَ لَهُ وَ لَا مُعِینَ؟ وَرَحْمَهُ اللهِ وَنُصْرَتُهُ لا تُفَارِقُکُمْ فِی الدُّنْیَا وَلا فِی الآخِرَةِ فَأصْبِری عَلی قَضاءِ اللّهِ وَ لاتَشْتَکی، فَاِنَّ الدُّنيا فانِيَةً وَالأخِرَةُ باقِيَةُ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تن بمرگ ندهد کسیکه یار و باور ندارد؟</w:t>
      </w:r>
    </w:p>
    <w:p>
      <w:pPr>
        <w:pStyle w:val="BookText"/>
        <w:rPr/>
      </w:pPr>
      <w:r>
        <w:rPr>
          <w:rFonts w:ascii="IRNazanin" w:hAnsi="IRNazanin" w:eastAsia="IRNazanin"/>
          <w:color w:val="111111"/>
          <w:sz w:val="28"/>
          <w:sz w:val="28"/>
          <w:szCs w:val="28"/>
          <w:rtl w:val="true"/>
          <w:lang w:bidi="fa-IR"/>
        </w:rPr>
        <w:t>همانا رحمت و نصرت خداوند در دنیا و آخرت از شما جدا نخواهد بود، پس صبر کن و شکیبا باش برحکم خدا و بشَکوی و گلایه زبان مگشا، چه این دنیا دار فانی است و آخرت سرایِ جاودانی، آنگاه سكينه را بر سینه خود بچسبانید و این شعر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سَیَطُولُ بَعْدی یا سَکینَهُ فَاعْلَمی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الْبُکاءُ إِذَا الْحَمامُ دَهانِی</w:t>
      </w:r>
    </w:p>
    <w:p>
      <w:pPr>
        <w:pStyle w:val="BookText"/>
        <w:rPr/>
      </w:pPr>
      <w:r>
        <w:rPr>
          <w:rFonts w:ascii="Amiri" w:hAnsi="Amiri" w:eastAsia="Amiri" w:cs="Amiri"/>
          <w:color w:val="111111"/>
          <w:sz w:val="28"/>
          <w:sz w:val="28"/>
          <w:szCs w:val="28"/>
          <w:rtl w:val="true"/>
          <w:lang w:bidi="ar-SA"/>
        </w:rPr>
        <w:t>لا تُحْرِقی قَلْبِی بِدَمْعِکِ حَسْرَهً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مِنّی الرُّوحُ فی جُثمانی</w:t>
      </w:r>
    </w:p>
    <w:p>
      <w:pPr>
        <w:pStyle w:val="BookText"/>
        <w:rPr/>
      </w:pPr>
      <w:r>
        <w:rPr>
          <w:rFonts w:ascii="Amiri" w:hAnsi="Amiri" w:eastAsia="Amiri" w:cs="Amiri"/>
          <w:color w:val="111111"/>
          <w:sz w:val="28"/>
          <w:sz w:val="28"/>
          <w:szCs w:val="28"/>
          <w:rtl w:val="true"/>
          <w:lang w:bidi="ar-SA"/>
        </w:rPr>
        <w:t>وَ إِذا قُتِلْتُ فَانْتَ اوْلی بِالَّذِی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تَأْتینَهُ یا خَیْرَهَ النِّسْوانِ</w:t>
      </w:r>
    </w:p>
    <w:p>
      <w:pPr>
        <w:pStyle w:val="BookText"/>
        <w:rPr/>
      </w:pPr>
      <w:r>
        <w:rPr>
          <w:rFonts w:ascii="IRNazanin" w:hAnsi="IRNazanin" w:eastAsia="IRNazanin"/>
          <w:color w:val="111111"/>
          <w:sz w:val="28"/>
          <w:sz w:val="28"/>
          <w:szCs w:val="28"/>
          <w:rtl w:val="true"/>
          <w:lang w:bidi="fa-IR"/>
        </w:rPr>
        <w:t>اي سکينه بدان که پس از مرگ من گریه تو طولانی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جان در بدن دارم دِلَمرا باشكِ حسرتت آتش مزن، ای بهترین زنان هنگامیکه کشته شدم تو بگریستن سزاوار تری</w:t>
      </w:r>
      <w:r>
        <w:rPr>
          <w:rFonts w:eastAsia="IRNazanin" w:cs="IRNazanin"/>
          <w:color w:val="111111"/>
          <w:sz w:val="28"/>
          <w:szCs w:val="28"/>
          <w:rtl w:val="true"/>
          <w:lang w:bidi="fa-IR"/>
        </w:rPr>
        <w:t xml:space="preserve">. </w:t>
      </w:r>
      <w:bookmarkStart w:id="690" w:name="pg14863_159082"/>
    </w:p>
    <w:p>
      <w:pPr>
        <w:pStyle w:val="BookText"/>
        <w:rPr/>
      </w:pPr>
      <w:bookmarkEnd w:id="690"/>
      <w:r>
        <w:rPr>
          <w:rFonts w:ascii="Amiri" w:hAnsi="Amiri" w:eastAsia="Amiri" w:cs="Amiri"/>
          <w:color w:val="111111"/>
          <w:sz w:val="28"/>
          <w:sz w:val="28"/>
          <w:szCs w:val="28"/>
          <w:rtl w:val="true"/>
          <w:lang w:bidi="ar-SA"/>
        </w:rPr>
        <w:t>فَقَالَتْ یَا أَبَهْ رُدَّنَا إِلَی حَرَمِ جَدِّنَا،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لَوْ تُرِکَ الْقَطَا لَنَامَ</w:t>
      </w:r>
    </w:p>
    <w:p>
      <w:pPr>
        <w:pStyle w:val="BookText"/>
        <w:rPr/>
      </w:pPr>
      <w:r>
        <w:rPr>
          <w:rFonts w:ascii="IRNazanin" w:hAnsi="IRNazanin" w:eastAsia="IRNazanin"/>
          <w:color w:val="111111"/>
          <w:sz w:val="28"/>
          <w:sz w:val="28"/>
          <w:szCs w:val="28"/>
          <w:rtl w:val="true"/>
          <w:lang w:bidi="fa-IR"/>
        </w:rPr>
        <w:t>و بدین شعر تمثلى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القَطاهُ بأرضِ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قَریرَ العَینِ لَم یَجِدِ الغَراما</w:t>
      </w:r>
    </w:p>
    <w:p>
      <w:pPr>
        <w:pStyle w:val="BookText"/>
        <w:rPr/>
      </w:pPr>
      <w:r>
        <w:rPr>
          <w:rFonts w:ascii="Amiri" w:hAnsi="Amiri" w:eastAsia="Amiri" w:cs="Amiri"/>
          <w:color w:val="111111"/>
          <w:sz w:val="28"/>
          <w:sz w:val="28"/>
          <w:szCs w:val="28"/>
          <w:rtl w:val="true"/>
          <w:lang w:bidi="ar-SA"/>
        </w:rPr>
        <w:t xml:space="preserve">تَوَلَّتهُ البُزاهُ فهیّمَتْهُ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تُرِکَ القَطا لَغَفا وَناما</w:t>
      </w:r>
    </w:p>
    <w:p>
      <w:pPr>
        <w:pStyle w:val="BookText"/>
        <w:rPr/>
      </w:pPr>
      <w:r>
        <w:rPr>
          <w:rFonts w:ascii="IRNazanin" w:hAnsi="IRNazanin" w:eastAsia="IRNazanin"/>
          <w:color w:val="111111"/>
          <w:sz w:val="28"/>
          <w:sz w:val="28"/>
          <w:szCs w:val="28"/>
          <w:rtl w:val="true"/>
          <w:lang w:bidi="fa-IR"/>
        </w:rPr>
        <w:t>سکینه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مارا بسوی مدینه که حرم جد مااست باز گردان، آن حضرت بدین مَثَلِ عَرَب تمثّل جست،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قطارا دست باز می داشتند، در آشیان خود آسوده میخفت، وحسين باسکینه محبتی بكمال بود،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لَعَمْرُکَ إِنَّنِی لَأُحِبُّ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 سَکِیْنَهُ وَالرَّبَابُ</w:t>
      </w:r>
    </w:p>
    <w:p>
      <w:pPr>
        <w:pStyle w:val="BookText"/>
        <w:rPr/>
      </w:pPr>
      <w:r>
        <w:rPr>
          <w:rFonts w:ascii="Amiri" w:hAnsi="Amiri" w:eastAsia="Amiri" w:cs="Amiri"/>
          <w:color w:val="111111"/>
          <w:sz w:val="28"/>
          <w:sz w:val="28"/>
          <w:szCs w:val="28"/>
          <w:rtl w:val="true"/>
          <w:lang w:bidi="ar-SA"/>
        </w:rPr>
        <w:t xml:space="preserve">اُحِبُّهُما وأبذُلُ جُلَّ 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لِعاتِب عِندی عِتابُ</w:t>
      </w:r>
    </w:p>
    <w:p>
      <w:pPr>
        <w:pStyle w:val="BookText"/>
        <w:rPr/>
      </w:pPr>
      <w:r>
        <w:rPr>
          <w:rFonts w:ascii="IRNazanin" w:hAnsi="IRNazanin" w:eastAsia="IRNazanin"/>
          <w:color w:val="111111"/>
          <w:sz w:val="28"/>
          <w:sz w:val="28"/>
          <w:szCs w:val="28"/>
          <w:rtl w:val="true"/>
          <w:lang w:bidi="fa-IR"/>
        </w:rPr>
        <w:t xml:space="preserve">يعني بجان تو، خانه ایرا که سکینه ورباب در آن باشد دوست دارم، سكينه وربابرا دوست دارم و بیشتر دارائی خود را در راه آنها می بخشم و کسی هم بر من حق تندی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لكن لقب او بر نام او غلبه کرده است، ورباب راکه در این شعر یاد فرموده دختر أمرء القيس مادر سکينه است</w:t>
      </w:r>
      <w:r>
        <w:rPr>
          <w:rFonts w:eastAsia="IRNazanin" w:cs="IRNazanin"/>
          <w:color w:val="111111"/>
          <w:sz w:val="28"/>
          <w:szCs w:val="28"/>
          <w:rtl w:val="true"/>
          <w:lang w:bidi="fa-IR"/>
        </w:rPr>
        <w:t>.</w:t>
      </w:r>
    </w:p>
    <w:p>
      <w:pPr>
        <w:pStyle w:val="Heading3"/>
        <w:numPr>
          <w:ilvl w:val="2"/>
          <w:numId w:val="1"/>
        </w:numPr>
        <w:rPr/>
      </w:pPr>
      <w:bookmarkStart w:id="691" w:name="__RefHeading___Toc492785_388300464"/>
      <w:bookmarkStart w:id="692" w:name="_Toc261"/>
      <w:bookmarkEnd w:id="691"/>
      <w:r>
        <w:rPr>
          <w:rtl w:val="true"/>
        </w:rPr>
        <w:t>سپردن اسرار امامت را بدختر خود فاطمه کبری</w:t>
      </w:r>
      <w:bookmarkEnd w:id="692"/>
    </w:p>
    <w:p>
      <w:pPr>
        <w:pStyle w:val="BookText"/>
        <w:rPr/>
      </w:pPr>
      <w:r>
        <w:rPr>
          <w:rFonts w:ascii="IRNazanin" w:hAnsi="IRNazanin" w:eastAsia="IRNazanin"/>
          <w:color w:val="111111"/>
          <w:sz w:val="28"/>
          <w:sz w:val="28"/>
          <w:szCs w:val="28"/>
          <w:rtl w:val="true"/>
          <w:lang w:bidi="fa-IR"/>
        </w:rPr>
        <w:t>بالجمله، چون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باسکينه سخن بهای آورد؛ سید سجاد عليه السلام را طلب فرمود، واسرار امامت و خلافت را با او بودیعت گذاشت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این هنگام آگهی داشت و نزول حوادث این هنگامه را از كوچك و بزرگ دانا و بینا بود، وقتیکه از مدينه بیرون می شد ودایع انبیاء و اوصیاء </w:t>
      </w:r>
      <w:bookmarkStart w:id="693" w:name="pg14863_159083"/>
    </w:p>
    <w:p>
      <w:pPr>
        <w:pStyle w:val="BookText"/>
        <w:rPr/>
      </w:pPr>
      <w:bookmarkEnd w:id="693"/>
      <w:r>
        <w:rPr>
          <w:rFonts w:ascii="IRNazanin" w:hAnsi="IRNazanin" w:eastAsia="IRNazanin"/>
          <w:color w:val="111111"/>
          <w:sz w:val="28"/>
          <w:sz w:val="28"/>
          <w:szCs w:val="28"/>
          <w:rtl w:val="true"/>
          <w:lang w:bidi="fa-IR"/>
        </w:rPr>
        <w:t>و کتبی که بودیعت داشت بأم سلمه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پسرهای من جز علي بن الحسين از این سفر کس مراجعت نخواهد کرد،این اشیاء را که اثاثیه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است تسلیم او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حسین آهنگ جنگ فرمود و سید سجاد را از شدت مرض توانائی شنیدن نبود، دختر خود فاطمه کبری را طلب فرمود وصحيفه ای در هم نور دیده و کتاب وصیتی رقم زده اورا داد، زیرا که علي بن الحسين مرض اسهال داشت و چنان مریض بود که کس گمان سلامت بدو نداشت، چون شفا يافت فاطمه آن وصیت نامه و آن صحیفه را تسلیم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وصيت وصحيفه پیچیده اَلاَن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وبروایتی سید سجاد فرزند اکبر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محمد باقر علیه السلام در کربلا بود و چهار سال داشت، وعلي اکبر که شهید شد، نسبت بعلي اصغر بود که اورا علی اکبر مینامیدند</w:t>
      </w:r>
      <w:r>
        <w:rPr>
          <w:rFonts w:eastAsia="IRNazanin" w:cs="IRNazanin"/>
          <w:color w:val="111111"/>
          <w:sz w:val="28"/>
          <w:szCs w:val="28"/>
          <w:rtl w:val="true"/>
          <w:lang w:bidi="fa-IR"/>
        </w:rPr>
        <w:t>.</w:t>
      </w:r>
    </w:p>
    <w:p>
      <w:pPr>
        <w:pStyle w:val="Heading3"/>
        <w:numPr>
          <w:ilvl w:val="2"/>
          <w:numId w:val="1"/>
        </w:numPr>
        <w:rPr/>
      </w:pPr>
      <w:bookmarkStart w:id="694" w:name="__RefHeading___Toc492787_388300464"/>
      <w:bookmarkStart w:id="695" w:name="_Toc262"/>
      <w:bookmarkEnd w:id="694"/>
      <w:r>
        <w:rPr>
          <w:rtl w:val="true"/>
        </w:rPr>
        <w:t>پیراهن کهنه</w:t>
      </w:r>
      <w:bookmarkEnd w:id="6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خود زینب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فرسوده و کهنه ای از برايِ من حاضر کن، که آن را بهائی نبوده باشد تا چون کشته شوم آن را از بدنِ من بیرون نکنند و مرا عريان نیفکنند، جامه حاضر کرد چون بر بدن آن حضرت تنگ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اهل ذمت</w:t>
      </w:r>
      <w:r>
        <w:rPr>
          <w:rStyle w:val="FootnoteAnchor"/>
          <w:rtl w:val="true"/>
        </w:rPr>
        <w:footnoteReference w:id="3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96" w:name="pg14863_159084"/>
    </w:p>
    <w:p>
      <w:pPr>
        <w:pStyle w:val="BookText"/>
        <w:rPr/>
      </w:pPr>
      <w:bookmarkEnd w:id="696"/>
      <w:r>
        <w:rPr>
          <w:rFonts w:ascii="IRNazanin" w:hAnsi="IRNazanin" w:eastAsia="IRNazanin"/>
          <w:color w:val="111111"/>
          <w:sz w:val="28"/>
          <w:sz w:val="28"/>
          <w:szCs w:val="28"/>
          <w:rtl w:val="true"/>
          <w:lang w:bidi="fa-IR"/>
        </w:rPr>
        <w:t xml:space="preserve">در قمقام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لباس من ضربت عليه الذلة ولا ينبغي أن ألبسة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کسی است که مهر ذلت بر او زده شده سزاوار نیست که من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وسیع تر بیاور برفتند و جامه و سریعتر از آن آوردند، اطراف آن را با دست مبارك پاره پاره کردند که قیمتی نداشته باشد، آنگاه پوشیدند و بر زیر آن جامهای دیگر در بر کرد وقطيفة خز بالای لباسها پوشید، ودرع وزره کوتاهی در پوشید و سلاح جنگ در بر نمود و بانگ ناله و عویل از اهل حرم بالا گرفت</w:t>
      </w:r>
      <w:r>
        <w:rPr>
          <w:rFonts w:eastAsia="IRNazanin" w:cs="IRNazanin"/>
          <w:color w:val="111111"/>
          <w:sz w:val="28"/>
          <w:szCs w:val="28"/>
          <w:rtl w:val="true"/>
          <w:lang w:bidi="fa-IR"/>
        </w:rPr>
        <w:t>.</w:t>
      </w:r>
    </w:p>
    <w:p>
      <w:pPr>
        <w:pStyle w:val="Heading3"/>
        <w:numPr>
          <w:ilvl w:val="2"/>
          <w:numId w:val="1"/>
        </w:numPr>
        <w:rPr/>
      </w:pPr>
      <w:bookmarkStart w:id="697" w:name="__RefHeading___Toc492789_388300464"/>
      <w:bookmarkStart w:id="698" w:name="_Toc263"/>
      <w:bookmarkEnd w:id="697"/>
      <w:r>
        <w:rPr>
          <w:rtl w:val="true"/>
        </w:rPr>
        <w:t>از وصال شیرازی نقل کنند</w:t>
      </w:r>
      <w:bookmarkEnd w:id="698"/>
    </w:p>
    <w:p>
      <w:pPr>
        <w:pStyle w:val="BookText"/>
        <w:rPr/>
      </w:pPr>
      <w:r>
        <w:rPr>
          <w:rFonts w:ascii="IRNazanin" w:hAnsi="IRNazanin" w:eastAsia="IRNazanin"/>
          <w:color w:val="111111"/>
          <w:sz w:val="28"/>
          <w:sz w:val="28"/>
          <w:szCs w:val="28"/>
          <w:rtl w:val="true"/>
          <w:lang w:bidi="fa-IR"/>
        </w:rPr>
        <w:t>لباس کهنه بپوشید، زیر پیرهنش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که بر نکشد خصم بدمنش ز تنش</w:t>
      </w:r>
    </w:p>
    <w:p>
      <w:pPr>
        <w:pStyle w:val="BookText"/>
        <w:rPr/>
      </w:pPr>
      <w:r>
        <w:rPr>
          <w:rFonts w:ascii="IRNazanin" w:hAnsi="IRNazanin" w:eastAsia="IRNazanin"/>
          <w:color w:val="111111"/>
          <w:sz w:val="28"/>
          <w:sz w:val="28"/>
          <w:szCs w:val="28"/>
          <w:rtl w:val="true"/>
          <w:lang w:bidi="fa-IR"/>
        </w:rPr>
        <w:t>لباس کهنه چه حاجت؟ که زیر سمِّ 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نماند که پوشند جامه یا کفنش</w:t>
      </w:r>
    </w:p>
    <w:p>
      <w:pPr>
        <w:pStyle w:val="BookText"/>
        <w:rPr/>
      </w:pPr>
      <w:r>
        <w:rPr>
          <w:rFonts w:ascii="IRNazanin" w:hAnsi="IRNazanin" w:eastAsia="IRNazanin"/>
          <w:color w:val="111111"/>
          <w:sz w:val="28"/>
          <w:sz w:val="28"/>
          <w:szCs w:val="28"/>
          <w:rtl w:val="true"/>
          <w:lang w:bidi="fa-IR"/>
        </w:rPr>
        <w:t>که گفت از تن او برکشید خصم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کی بود او را که پاره شد بدنش</w:t>
      </w:r>
    </w:p>
    <w:p>
      <w:pPr>
        <w:pStyle w:val="BookText"/>
        <w:rPr/>
      </w:pPr>
      <w:r>
        <w:rPr>
          <w:rFonts w:ascii="IRNazanin" w:hAnsi="IRNazanin" w:eastAsia="IRNazanin"/>
          <w:color w:val="111111"/>
          <w:sz w:val="28"/>
          <w:sz w:val="28"/>
          <w:szCs w:val="28"/>
          <w:rtl w:val="true"/>
          <w:lang w:bidi="fa-IR"/>
        </w:rPr>
        <w:t>نه، جسم یوسف زهرا چنان لگد کوب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 توان به پدر برد بوی پیرهنش</w:t>
      </w:r>
    </w:p>
    <w:p>
      <w:pPr>
        <w:pStyle w:val="BookText"/>
        <w:rPr/>
      </w:pPr>
      <w:r>
        <w:rPr>
          <w:rFonts w:ascii="IRNazanin" w:hAnsi="IRNazanin" w:eastAsia="IRNazanin"/>
          <w:color w:val="111111"/>
          <w:sz w:val="28"/>
          <w:sz w:val="28"/>
          <w:szCs w:val="28"/>
          <w:rtl w:val="true"/>
          <w:lang w:bidi="fa-IR"/>
        </w:rPr>
        <w:t>زمانه خاک چمن را به خاک عدوان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فغان که چه شد ارغوان و یاسمنش</w:t>
      </w:r>
    </w:p>
    <w:p>
      <w:pPr>
        <w:pStyle w:val="BookText"/>
        <w:rPr/>
      </w:pPr>
      <w:r>
        <w:rPr>
          <w:rFonts w:ascii="IRNazanin" w:hAnsi="IRNazanin" w:eastAsia="IRNazanin"/>
          <w:color w:val="111111"/>
          <w:sz w:val="28"/>
          <w:sz w:val="28"/>
          <w:szCs w:val="28"/>
          <w:rtl w:val="true"/>
          <w:lang w:bidi="fa-IR"/>
        </w:rPr>
        <w:t>نه گل، تو گر سر خاری در این چمن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آب ده از جویبارِ چشم منش</w:t>
      </w:r>
    </w:p>
    <w:p>
      <w:pPr>
        <w:pStyle w:val="BookText"/>
        <w:rPr/>
      </w:pPr>
      <w:r>
        <w:rPr>
          <w:rFonts w:ascii="IRNazanin" w:hAnsi="IRNazanin" w:eastAsia="IRNazanin"/>
          <w:color w:val="111111"/>
          <w:sz w:val="28"/>
          <w:sz w:val="28"/>
          <w:szCs w:val="28"/>
          <w:rtl w:val="true"/>
          <w:lang w:bidi="fa-IR"/>
        </w:rPr>
        <w:t>عیالش ار نه به همره در این سفر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 خبر نرسیدی به مردم وطنش</w:t>
      </w:r>
    </w:p>
    <w:p>
      <w:pPr>
        <w:pStyle w:val="BookText"/>
        <w:rPr/>
      </w:pPr>
      <w:r>
        <w:rPr>
          <w:rFonts w:ascii="IRNazanin" w:hAnsi="IRNazanin" w:eastAsia="IRNazanin"/>
          <w:color w:val="111111"/>
          <w:sz w:val="28"/>
          <w:sz w:val="28"/>
          <w:szCs w:val="28"/>
          <w:rtl w:val="true"/>
          <w:lang w:bidi="fa-IR"/>
        </w:rPr>
        <w:t>بلی ز خاک، صبا بر تنش کفن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بیافتی اثری گر ز جسم مُمتحنش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دستگاه سلیمان فلک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که روح قُدُس ساخت حرفی از دهنش </w:t>
      </w:r>
      <w:bookmarkStart w:id="699" w:name="pg14863_159085"/>
    </w:p>
    <w:p>
      <w:pPr>
        <w:pStyle w:val="BookText"/>
        <w:rPr/>
      </w:pPr>
      <w:bookmarkEnd w:id="699"/>
      <w:r>
        <w:rPr>
          <w:rFonts w:ascii="IRNazanin" w:hAnsi="IRNazanin" w:eastAsia="IRNazanin"/>
          <w:color w:val="111111"/>
          <w:sz w:val="28"/>
          <w:sz w:val="28"/>
          <w:szCs w:val="28"/>
          <w:rtl w:val="true"/>
          <w:lang w:bidi="fa-IR"/>
        </w:rPr>
        <w:t xml:space="preserve">ز دستگاه سلیمان فلك نشان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خاتمی آنهم بدست اهرمنش</w:t>
      </w:r>
    </w:p>
    <w:p>
      <w:pPr>
        <w:pStyle w:val="BookText"/>
        <w:rPr/>
      </w:pPr>
      <w:r>
        <w:rPr>
          <w:rFonts w:ascii="IRNazanin" w:hAnsi="IRNazanin" w:eastAsia="IRNazanin"/>
          <w:color w:val="111111"/>
          <w:sz w:val="28"/>
          <w:sz w:val="28"/>
          <w:szCs w:val="28"/>
          <w:rtl w:val="true"/>
          <w:lang w:bidi="fa-IR"/>
        </w:rPr>
        <w:t xml:space="preserve">و در نهضت حسینی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حال را از خواهرش زینب علیها السلام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 مرو که فلك كارش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که بي گلِ رويت دلم قرارندارد</w:t>
      </w:r>
    </w:p>
    <w:p>
      <w:pPr>
        <w:pStyle w:val="BookText"/>
        <w:rPr/>
      </w:pPr>
      <w:r>
        <w:rPr>
          <w:rFonts w:ascii="IRNazanin" w:hAnsi="IRNazanin" w:eastAsia="IRNazanin"/>
          <w:color w:val="111111"/>
          <w:sz w:val="28"/>
          <w:sz w:val="28"/>
          <w:szCs w:val="28"/>
          <w:rtl w:val="true"/>
          <w:lang w:bidi="fa-IR"/>
        </w:rPr>
        <w:t xml:space="preserve">عزیز من چه مقابل شدي بلشگر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زینب من تاب انتظار ندارد</w:t>
      </w:r>
    </w:p>
    <w:p>
      <w:pPr>
        <w:pStyle w:val="BookText"/>
        <w:rPr/>
      </w:pPr>
      <w:r>
        <w:rPr>
          <w:rFonts w:ascii="IRNazanin" w:hAnsi="IRNazanin" w:eastAsia="IRNazanin"/>
          <w:color w:val="111111"/>
          <w:sz w:val="28"/>
          <w:sz w:val="28"/>
          <w:szCs w:val="28"/>
          <w:rtl w:val="true"/>
          <w:lang w:bidi="fa-IR"/>
        </w:rPr>
        <w:t xml:space="preserve">اگر اجازه دهی جمله صف کشیده بیائیم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 سعد بگوئيم حسین پناه ندارد</w:t>
      </w:r>
    </w:p>
    <w:p>
      <w:pPr>
        <w:pStyle w:val="BookText"/>
        <w:rPr/>
      </w:pPr>
      <w:r>
        <w:rPr>
          <w:rFonts w:ascii="IRNazanin" w:hAnsi="IRNazanin" w:eastAsia="IRNazanin"/>
          <w:color w:val="111111"/>
          <w:sz w:val="28"/>
          <w:sz w:val="28"/>
          <w:szCs w:val="28"/>
          <w:rtl w:val="true"/>
          <w:lang w:bidi="fa-IR"/>
        </w:rPr>
        <w:t xml:space="preserve">توئی پناهِ من واهلبیت بی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عالميان زينب پناه ندارد</w:t>
      </w:r>
    </w:p>
    <w:p>
      <w:pPr>
        <w:pStyle w:val="BookText"/>
        <w:rPr/>
      </w:pPr>
      <w:r>
        <w:rPr>
          <w:rFonts w:ascii="IRNazanin" w:hAnsi="IRNazanin" w:eastAsia="IRNazanin"/>
          <w:color w:val="111111"/>
          <w:sz w:val="28"/>
          <w:sz w:val="28"/>
          <w:szCs w:val="28"/>
          <w:rtl w:val="true"/>
          <w:lang w:bidi="fa-IR"/>
        </w:rPr>
        <w:t xml:space="preserve">تو حال میروی آهسته تر برو که به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چه ماه تورا چون دلم قرار ندارد</w:t>
      </w:r>
    </w:p>
    <w:p>
      <w:pPr>
        <w:pStyle w:val="Heading3"/>
        <w:numPr>
          <w:ilvl w:val="2"/>
          <w:numId w:val="1"/>
        </w:numPr>
        <w:rPr/>
      </w:pPr>
      <w:bookmarkStart w:id="700" w:name="__RefHeading___Toc492791_388300464"/>
      <w:bookmarkStart w:id="701" w:name="_Toc264"/>
      <w:bookmarkEnd w:id="700"/>
      <w:r>
        <w:rPr>
          <w:rtl w:val="true"/>
        </w:rPr>
        <w:t xml:space="preserve">شهادت محمد بن ابی سعید بن عقیل در ج </w:t>
      </w:r>
      <w:r>
        <w:rPr/>
        <w:t>2</w:t>
      </w:r>
      <w:r>
        <w:rPr>
          <w:rtl w:val="true"/>
        </w:rPr>
        <w:t xml:space="preserve"> </w:t>
      </w:r>
      <w:r>
        <w:rPr>
          <w:rtl w:val="true"/>
        </w:rPr>
        <w:t xml:space="preserve">ص </w:t>
      </w:r>
      <w:r>
        <w:rPr/>
        <w:t>179</w:t>
      </w:r>
      <w:r>
        <w:rPr>
          <w:rtl w:val="true"/>
        </w:rPr>
        <w:t xml:space="preserve"> </w:t>
      </w:r>
      <w:r>
        <w:rPr>
          <w:rtl w:val="true"/>
        </w:rPr>
        <w:t>گذشت</w:t>
      </w:r>
      <w:bookmarkEnd w:id="701"/>
    </w:p>
    <w:p>
      <w:pPr>
        <w:pStyle w:val="Heading3"/>
        <w:numPr>
          <w:ilvl w:val="2"/>
          <w:numId w:val="1"/>
        </w:numPr>
        <w:rPr/>
      </w:pPr>
      <w:bookmarkStart w:id="702" w:name="__RefHeading___Toc492793_388300464"/>
      <w:bookmarkStart w:id="703" w:name="_Toc265"/>
      <w:bookmarkEnd w:id="702"/>
      <w:r>
        <w:rPr>
          <w:rtl w:val="true"/>
        </w:rPr>
        <w:t>شهادت علی اصغر یا آخرین گوهر گنجينة حسين عليه السلام</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علی اصغر یا آخرین گوهر گنجينة حسين عليه السلام</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که هنوز ششماه بیشتر عمر نداشت، تشنه و گرسنه مینالید، چه مادرش از شدت عطش شیر در پستان نداشت امام </w:t>
      </w:r>
      <w:bookmarkStart w:id="704" w:name="pg14863_159086"/>
    </w:p>
    <w:p>
      <w:pPr>
        <w:pStyle w:val="BookText"/>
        <w:rPr/>
      </w:pPr>
      <w:bookmarkEnd w:id="704"/>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علي را بمن سپارید تا با او وداع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وقنداقه آن طفل را بگرفت و او را ببوسید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لِهؤلاءِ القَومِ اذاكانَ جدُّکَ مُحَمَّدُ خَصمَهُم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وای بر این قوم، آن روز که جد تو محمد مصطفی با ایشان خصومت کند، و آن طفل را بیاورد و در برابر صفا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 خدای در گنجينه من جز این گوهر بجای نمانده، او را نیز همی خواهم در راه تو فدا کنم، آنگاه با كوفيان خطاب کرد که ای شیعیان آل أبو سفیان اگر مرا گناهکار دانسته اید، بدین كودك گناهی نتوانید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آب </w:t>
      </w:r>
      <w:r>
        <w:rPr>
          <w:rStyle w:val="FootnoteAnchor"/>
          <w:rtl w:val="true"/>
        </w:rPr>
        <w:footnoteReference w:id="355"/>
      </w:r>
      <w:r>
        <w:rPr>
          <w:rFonts w:ascii="IRNazanin" w:hAnsi="IRNazanin" w:eastAsia="IRNazanin"/>
          <w:color w:val="111111"/>
          <w:sz w:val="28"/>
          <w:sz w:val="28"/>
          <w:szCs w:val="28"/>
          <w:rtl w:val="true"/>
          <w:lang w:bidi="fa-IR"/>
        </w:rPr>
        <w:t>دهید که از شدت عطش شیر در پستان مادرش پخشكيد</w:t>
      </w:r>
      <w:r>
        <w:rPr>
          <w:rFonts w:eastAsia="IRNazanin" w:cs="IRNazanin"/>
          <w:color w:val="111111"/>
          <w:sz w:val="28"/>
          <w:szCs w:val="28"/>
          <w:rtl w:val="true"/>
          <w:lang w:bidi="fa-IR"/>
        </w:rPr>
        <w:t>.</w:t>
      </w:r>
    </w:p>
    <w:p>
      <w:pPr>
        <w:pStyle w:val="Heading3"/>
        <w:numPr>
          <w:ilvl w:val="2"/>
          <w:numId w:val="1"/>
        </w:numPr>
        <w:rPr/>
      </w:pPr>
      <w:bookmarkStart w:id="705" w:name="__RefHeading___Toc492795_388300464"/>
      <w:bookmarkStart w:id="706" w:name="_Toc266"/>
      <w:bookmarkEnd w:id="705"/>
      <w:r>
        <w:rPr>
          <w:rtl w:val="true"/>
        </w:rPr>
        <w:t>بعضی از مراثی</w:t>
      </w:r>
      <w:bookmarkEnd w:id="706"/>
    </w:p>
    <w:p>
      <w:pPr>
        <w:pStyle w:val="Heading3"/>
        <w:numPr>
          <w:ilvl w:val="2"/>
          <w:numId w:val="1"/>
        </w:numPr>
        <w:rPr/>
      </w:pPr>
      <w:bookmarkStart w:id="707" w:name="__RefHeading___Toc492797_388300464"/>
      <w:bookmarkStart w:id="708" w:name="_Toc267"/>
      <w:bookmarkEnd w:id="707"/>
      <w:r>
        <w:rPr>
          <w:rtl w:val="true"/>
        </w:rPr>
        <w:t>از حجة الاسلام تبریزی نقل کنند</w:t>
      </w:r>
      <w:bookmarkEnd w:id="708"/>
    </w:p>
    <w:p>
      <w:pPr>
        <w:pStyle w:val="BookText"/>
        <w:rPr/>
      </w:pPr>
      <w:r>
        <w:rPr>
          <w:rFonts w:ascii="IRNazanin" w:hAnsi="IRNazanin" w:eastAsia="IRNazanin"/>
          <w:color w:val="111111"/>
          <w:sz w:val="28"/>
          <w:sz w:val="28"/>
          <w:szCs w:val="28"/>
          <w:rtl w:val="true"/>
          <w:lang w:bidi="fa-IR"/>
        </w:rPr>
        <w:t>شه گرفت آن طفل مه اندر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 درى در دل دريا قرار</w:t>
      </w:r>
    </w:p>
    <w:p>
      <w:pPr>
        <w:pStyle w:val="BookText"/>
        <w:rPr/>
      </w:pPr>
      <w:r>
        <w:rPr>
          <w:rFonts w:ascii="Amiri" w:hAnsi="Amiri" w:eastAsia="Amiri" w:cs="Amiri"/>
          <w:color w:val="111111"/>
          <w:sz w:val="28"/>
          <w:sz w:val="28"/>
          <w:szCs w:val="28"/>
          <w:rtl w:val="true"/>
          <w:lang w:bidi="ar-SA"/>
        </w:rPr>
        <w:t>آرى آرى مه كه شد دورش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كنار خود بود او را مقام</w:t>
      </w:r>
    </w:p>
    <w:p>
      <w:pPr>
        <w:pStyle w:val="BookText"/>
        <w:rPr/>
      </w:pPr>
      <w:r>
        <w:rPr>
          <w:rFonts w:ascii="IRNazanin" w:hAnsi="IRNazanin" w:eastAsia="IRNazanin"/>
          <w:color w:val="111111"/>
          <w:sz w:val="28"/>
          <w:sz w:val="28"/>
          <w:szCs w:val="28"/>
          <w:rtl w:val="true"/>
          <w:lang w:bidi="fa-IR"/>
        </w:rPr>
        <w:t>برد آن مه را به سوى رزمگاه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رو باشاميان رو سياه</w:t>
      </w:r>
    </w:p>
    <w:p>
      <w:pPr>
        <w:pStyle w:val="BookText"/>
        <w:rPr/>
      </w:pPr>
      <w:r>
        <w:rPr>
          <w:rFonts w:ascii="IRNazanin" w:hAnsi="IRNazanin" w:eastAsia="IRNazanin"/>
          <w:color w:val="111111"/>
          <w:sz w:val="28"/>
          <w:sz w:val="28"/>
          <w:szCs w:val="28"/>
          <w:rtl w:val="true"/>
          <w:lang w:bidi="fa-IR"/>
        </w:rPr>
        <w:t>گفت كاى كافر دلان بدسگال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برويم بسته‌ايد آب زلال</w:t>
      </w:r>
    </w:p>
    <w:p>
      <w:pPr>
        <w:pStyle w:val="BookText"/>
        <w:rPr/>
      </w:pPr>
      <w:r>
        <w:rPr>
          <w:rFonts w:ascii="IRNazanin" w:hAnsi="IRNazanin" w:eastAsia="IRNazanin"/>
          <w:color w:val="111111"/>
          <w:sz w:val="28"/>
          <w:sz w:val="28"/>
          <w:szCs w:val="28"/>
          <w:rtl w:val="true"/>
          <w:lang w:bidi="fa-IR"/>
        </w:rPr>
        <w:t>شاه در گفتار و كودك گرم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زنوك ناوكش دادند آب</w:t>
      </w:r>
    </w:p>
    <w:p>
      <w:pPr>
        <w:pStyle w:val="BookText"/>
        <w:rPr/>
      </w:pPr>
      <w:r>
        <w:rPr>
          <w:rFonts w:ascii="Amiri" w:hAnsi="Amiri" w:eastAsia="Amiri" w:cs="Amiri"/>
          <w:color w:val="111111"/>
          <w:sz w:val="28"/>
          <w:sz w:val="28"/>
          <w:szCs w:val="28"/>
          <w:rtl w:val="true"/>
          <w:lang w:bidi="ar-SA"/>
        </w:rPr>
        <w:t>در كمان بنهاد تيرى حرمله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اوفتاد اندر ملايك غلغله</w:t>
      </w:r>
    </w:p>
    <w:p>
      <w:pPr>
        <w:pStyle w:val="BookText"/>
        <w:rPr/>
      </w:pPr>
      <w:r>
        <w:rPr>
          <w:rFonts w:ascii="IRNazanin" w:hAnsi="IRNazanin" w:eastAsia="IRNazanin"/>
          <w:color w:val="111111"/>
          <w:sz w:val="28"/>
          <w:sz w:val="28"/>
          <w:szCs w:val="28"/>
          <w:rtl w:val="true"/>
          <w:lang w:bidi="fa-IR"/>
        </w:rPr>
        <w:t>رست چون تير از كمان شوم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زنان بنشست بر حلقوم او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دريد آن حلق تير جانگداز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ز بازوى يدالله كرد باز </w:t>
      </w:r>
      <w:bookmarkStart w:id="709" w:name="pg14863_159087"/>
    </w:p>
    <w:p>
      <w:pPr>
        <w:pStyle w:val="BookText"/>
        <w:rPr/>
      </w:pPr>
      <w:bookmarkEnd w:id="709"/>
      <w:r>
        <w:rPr>
          <w:rFonts w:ascii="IRNazanin" w:hAnsi="IRNazanin" w:eastAsia="IRNazanin"/>
          <w:color w:val="111111"/>
          <w:sz w:val="28"/>
          <w:sz w:val="28"/>
          <w:szCs w:val="28"/>
          <w:rtl w:val="true"/>
          <w:lang w:bidi="fa-IR"/>
        </w:rPr>
        <w:t xml:space="preserve">تا كمان زه خورده چرخ پیررا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نديده دونشان یك تير را</w:t>
      </w:r>
    </w:p>
    <w:p>
      <w:pPr>
        <w:pStyle w:val="BookText"/>
        <w:rPr/>
      </w:pPr>
      <w:r>
        <w:rPr>
          <w:rFonts w:ascii="IRNazanin" w:hAnsi="IRNazanin" w:eastAsia="IRNazanin"/>
          <w:color w:val="111111"/>
          <w:sz w:val="28"/>
          <w:sz w:val="28"/>
          <w:szCs w:val="28"/>
          <w:rtl w:val="true"/>
          <w:lang w:bidi="fa-IR"/>
        </w:rPr>
        <w:t>شه کشید آن تیر و گفت أی داورم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خواه از گروه کافرم</w:t>
      </w:r>
    </w:p>
    <w:p>
      <w:pPr>
        <w:pStyle w:val="BookText"/>
        <w:rPr/>
      </w:pPr>
      <w:r>
        <w:rPr>
          <w:rFonts w:ascii="IRNazanin" w:hAnsi="IRNazanin" w:eastAsia="IRNazanin"/>
          <w:color w:val="111111"/>
          <w:sz w:val="28"/>
          <w:sz w:val="28"/>
          <w:szCs w:val="28"/>
          <w:rtl w:val="true"/>
          <w:lang w:bidi="fa-IR"/>
        </w:rPr>
        <w:t xml:space="preserve">نیست این نُو باوهِ پیغمبرت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فَصيل ناقه کمتر در برت</w:t>
      </w:r>
    </w:p>
    <w:p>
      <w:pPr>
        <w:pStyle w:val="Heading3"/>
        <w:numPr>
          <w:ilvl w:val="2"/>
          <w:numId w:val="1"/>
        </w:numPr>
        <w:rPr/>
      </w:pPr>
      <w:bookmarkStart w:id="710" w:name="__RefHeading___Toc492799_388300464"/>
      <w:bookmarkStart w:id="711" w:name="_Toc268"/>
      <w:bookmarkEnd w:id="710"/>
      <w:r>
        <w:rPr>
          <w:rtl w:val="true"/>
        </w:rPr>
        <w:t>عمان سامانی فرماید</w:t>
      </w:r>
      <w:bookmarkEnd w:id="711"/>
    </w:p>
    <w:p>
      <w:pPr>
        <w:pStyle w:val="BookText"/>
        <w:rPr/>
      </w:pPr>
      <w:r>
        <w:rPr>
          <w:rFonts w:ascii="IRNazanin" w:hAnsi="IRNazanin" w:eastAsia="IRNazanin"/>
          <w:color w:val="111111"/>
          <w:sz w:val="28"/>
          <w:sz w:val="28"/>
          <w:szCs w:val="28"/>
          <w:rtl w:val="true"/>
          <w:lang w:bidi="fa-IR"/>
        </w:rPr>
        <w:t>وه چه طفلی ممکنات اورا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يکسر کاینات او را بذیل</w:t>
      </w:r>
    </w:p>
    <w:p>
      <w:pPr>
        <w:pStyle w:val="BookText"/>
        <w:rPr/>
      </w:pPr>
      <w:r>
        <w:rPr>
          <w:rFonts w:ascii="IRNazanin" w:hAnsi="IRNazanin" w:eastAsia="IRNazanin"/>
          <w:color w:val="111111"/>
          <w:sz w:val="28"/>
          <w:sz w:val="28"/>
          <w:szCs w:val="28"/>
          <w:rtl w:val="true"/>
          <w:lang w:bidi="fa-IR"/>
        </w:rPr>
        <w:t>شمة خلد از رخ زیبنده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کوئر ز شکر خنده اش</w:t>
      </w:r>
    </w:p>
    <w:p>
      <w:pPr>
        <w:pStyle w:val="BookText"/>
        <w:rPr/>
      </w:pPr>
      <w:r>
        <w:rPr>
          <w:rFonts w:ascii="IRNazanin" w:hAnsi="IRNazanin" w:eastAsia="IRNazanin"/>
          <w:color w:val="111111"/>
          <w:sz w:val="28"/>
          <w:sz w:val="28"/>
          <w:szCs w:val="28"/>
          <w:rtl w:val="true"/>
          <w:lang w:bidi="fa-IR"/>
        </w:rPr>
        <w:t xml:space="preserve">اشرف اولاد آدم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اندر رتبه آدم را پدر</w:t>
      </w:r>
    </w:p>
    <w:p>
      <w:pPr>
        <w:pStyle w:val="BookText"/>
        <w:rPr/>
      </w:pPr>
      <w:r>
        <w:rPr>
          <w:rFonts w:ascii="IRNazanin" w:hAnsi="IRNazanin" w:eastAsia="IRNazanin"/>
          <w:color w:val="111111"/>
          <w:sz w:val="28"/>
          <w:sz w:val="28"/>
          <w:szCs w:val="28"/>
          <w:rtl w:val="true"/>
          <w:lang w:bidi="fa-IR"/>
        </w:rPr>
        <w:t>از علی اکبر بصورت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معنی علی اکبر است</w:t>
      </w:r>
    </w:p>
    <w:p>
      <w:pPr>
        <w:pStyle w:val="BookText"/>
        <w:rPr/>
      </w:pPr>
      <w:r>
        <w:rPr>
          <w:rFonts w:ascii="IRNazanin" w:hAnsi="IRNazanin" w:eastAsia="IRNazanin"/>
          <w:color w:val="111111"/>
          <w:sz w:val="28"/>
          <w:sz w:val="28"/>
          <w:szCs w:val="28"/>
          <w:rtl w:val="true"/>
          <w:lang w:bidi="fa-IR"/>
        </w:rPr>
        <w:t>ظاهراً از تشنگی بی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سر چشمه هر آب بود</w:t>
      </w:r>
    </w:p>
    <w:p>
      <w:pPr>
        <w:pStyle w:val="BookText"/>
        <w:rPr/>
      </w:pPr>
      <w:r>
        <w:rPr>
          <w:rFonts w:ascii="IRNazanin" w:hAnsi="IRNazanin" w:eastAsia="IRNazanin"/>
          <w:color w:val="111111"/>
          <w:sz w:val="28"/>
          <w:sz w:val="28"/>
          <w:szCs w:val="28"/>
          <w:rtl w:val="true"/>
          <w:lang w:bidi="fa-IR"/>
        </w:rPr>
        <w:t>یافت کأندر بزم آن سلطان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لايقتر از این گوهر نیاز</w:t>
      </w:r>
    </w:p>
    <w:p>
      <w:pPr>
        <w:pStyle w:val="BookText"/>
        <w:rPr/>
      </w:pPr>
      <w:r>
        <w:rPr>
          <w:rFonts w:ascii="IRNazanin" w:hAnsi="IRNazanin" w:eastAsia="IRNazanin"/>
          <w:color w:val="111111"/>
          <w:sz w:val="28"/>
          <w:sz w:val="28"/>
          <w:szCs w:val="28"/>
          <w:rtl w:val="true"/>
          <w:lang w:bidi="fa-IR"/>
        </w:rPr>
        <w:t>هیچ کس او را جواب نداد، حرملة بن کاهل اسدی، تیری بسوی او گشاد، آن تير بر حلقوم علی اصغر آمد و در گذشت و خون روان گشت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بزیر آن خون ميداشت و چون سرشار میشد، بسوی آسمان بر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از آن خون قطره ای بسوی زمین باز نیامد،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عَلىَّ ما نَزَلَ بي أَنَّهُ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آسان است بر من چند که هدف سهام این دواهي باشم، چه خداوند این جمله را نگرانست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کشتقن طفل من در نزد توسهل تر از بچه ناقة صالح نیست، اگر امروز فتح و نصرت را از ما باز داشته ای مارا پاداشتی و مزدی از آن بهتر عنایت فرما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بروایت ابن جوزی که از علمای سنت و جماعت است هاتفی ندا </w:t>
      </w:r>
      <w:bookmarkStart w:id="712" w:name="pg14863_159088"/>
    </w:p>
    <w:p>
      <w:pPr>
        <w:pStyle w:val="BookText"/>
        <w:rPr/>
      </w:pPr>
      <w:bookmarkEnd w:id="712"/>
      <w:r>
        <w:rPr>
          <w:rFonts w:ascii="Amiri" w:hAnsi="Amiri" w:eastAsia="Amiri" w:cs="Amiri"/>
          <w:color w:val="111111"/>
          <w:sz w:val="28"/>
          <w:sz w:val="28"/>
          <w:szCs w:val="28"/>
          <w:rtl w:val="true"/>
          <w:lang w:bidi="ar-SA"/>
        </w:rPr>
        <w:t xml:space="preserve">در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یَا حُسَیْن فَإنَّ لَهُ مُرضِعَهً فِی الجَنَّه</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حسین دست از این كودك باز دار که در بهشت از برای او شیر دهنده ای مقرراست، که اورا شير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شافيه مسطور است که از اسب فرود آمد و بر او نماز گذاشت</w:t>
      </w:r>
    </w:p>
    <w:p>
      <w:pPr>
        <w:pStyle w:val="BookText"/>
        <w:rPr/>
      </w:pPr>
      <w:r>
        <w:rPr>
          <w:rFonts w:ascii="IRNazanin" w:hAnsi="IRNazanin" w:eastAsia="IRNazanin"/>
          <w:color w:val="111111"/>
          <w:sz w:val="28"/>
          <w:sz w:val="28"/>
          <w:szCs w:val="28"/>
          <w:rtl w:val="true"/>
          <w:lang w:bidi="fa-IR"/>
        </w:rPr>
        <w:t>وبا بُنِ و بیخ غلاف شمشیر، گودالی حفر نمود و اورا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 اللَّهِ بْنِ الحسینِ الطِّفلِ الرَّضیعِ المَرْمیِّ الصَّرِیعِ المُتَشَحِّطِ دَماً، المُصَعَّدِ دَمُهُ فی السَّماءِ، المَذْبوحِ بِالسّهْمِ فی حِجْرِ أبیهِ لَعَنَ اللَّهُ رامِیهِ حَرْمَلَهَ بنَ کاهلٍ الأسدیّ وَذَوِیْهِ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وناسخ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492801_388300464"/>
      <w:bookmarkStart w:id="714" w:name="_Toc269"/>
      <w:bookmarkEnd w:id="713"/>
      <w:r>
        <w:rPr>
          <w:rtl w:val="true"/>
        </w:rPr>
        <w:t>مرحوم کمپانی فرماید</w:t>
      </w:r>
      <w:bookmarkEnd w:id="714"/>
    </w:p>
    <w:p>
      <w:pPr>
        <w:pStyle w:val="BookText"/>
        <w:rPr/>
      </w:pPr>
      <w:r>
        <w:rPr>
          <w:rFonts w:ascii="IRNazanin" w:hAnsi="IRNazanin" w:eastAsia="IRNazanin"/>
          <w:color w:val="111111"/>
          <w:sz w:val="28"/>
          <w:sz w:val="28"/>
          <w:szCs w:val="28"/>
          <w:rtl w:val="true"/>
          <w:lang w:bidi="fa-IR"/>
        </w:rPr>
        <w:t xml:space="preserve">رفت اصغرِ شیرینم زِ آغوشم ودامانم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گُلِ نسرينم با شاخه ریحانم</w:t>
      </w:r>
    </w:p>
    <w:p>
      <w:pPr>
        <w:pStyle w:val="BookText"/>
        <w:rPr/>
      </w:pPr>
      <w:r>
        <w:rPr>
          <w:rFonts w:ascii="IRNazanin" w:hAnsi="IRNazanin" w:eastAsia="IRNazanin"/>
          <w:color w:val="111111"/>
          <w:sz w:val="28"/>
          <w:sz w:val="28"/>
          <w:szCs w:val="28"/>
          <w:rtl w:val="true"/>
          <w:lang w:bidi="fa-IR"/>
        </w:rPr>
        <w:t xml:space="preserve">آنغنچه خندان را، من غنچه نمیخوانم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دوست که من دارم و آن یار که من دانم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دهنی دارد، دور لب و دندانم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مهر و وفا باشد این چرخ بد اختررا </w:t>
      </w:r>
    </w:p>
    <w:p>
      <w:pPr>
        <w:pStyle w:val="BookText"/>
        <w:rPr/>
      </w:pPr>
      <w:r>
        <w:rPr>
          <w:rFonts w:ascii="IRNazanin" w:hAnsi="IRNazanin" w:eastAsia="IRNazanin"/>
          <w:color w:val="111111"/>
          <w:sz w:val="28"/>
          <w:sz w:val="28"/>
          <w:szCs w:val="28"/>
          <w:rtl w:val="true"/>
          <w:lang w:bidi="fa-IR"/>
        </w:rPr>
        <w:t xml:space="preserve">یاخلعتِ دامادی در بر کنم اكبر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بينم بِدلِ شادي آن طلعتِ دلبر را</w:t>
      </w:r>
    </w:p>
    <w:p>
      <w:pPr>
        <w:pStyle w:val="BookText"/>
        <w:rPr/>
      </w:pPr>
      <w:r>
        <w:rPr>
          <w:rFonts w:ascii="IRNazanin" w:hAnsi="IRNazanin" w:eastAsia="IRNazanin"/>
          <w:color w:val="111111"/>
          <w:sz w:val="28"/>
          <w:sz w:val="28"/>
          <w:szCs w:val="28"/>
          <w:rtl w:val="true"/>
          <w:lang w:bidi="fa-IR"/>
        </w:rPr>
        <w:t xml:space="preserve">بخت آن نکند بامن کانشاخ صنوبر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بنشینم وبنشانم گُل بر سرش افشانم</w:t>
      </w:r>
    </w:p>
    <w:p>
      <w:pPr>
        <w:pStyle w:val="BookText"/>
        <w:rPr/>
      </w:pPr>
      <w:r>
        <w:rPr>
          <w:rFonts w:ascii="Amiri" w:hAnsi="Amiri" w:eastAsia="Amiri" w:cs="Amiri"/>
          <w:color w:val="111111"/>
          <w:sz w:val="28"/>
          <w:sz w:val="28"/>
          <w:szCs w:val="28"/>
          <w:rtl w:val="true"/>
          <w:lang w:bidi="ar-SA"/>
        </w:rPr>
        <w:t>أي جعد</w:t>
      </w:r>
      <w:r>
        <w:rPr>
          <w:rStyle w:val="FootnoteAnchor"/>
          <w:rtl w:val="true"/>
        </w:rPr>
        <w:footnoteReference w:id="357"/>
      </w:r>
      <w:r>
        <w:rPr>
          <w:rFonts w:ascii="IRNazanin" w:hAnsi="IRNazanin" w:eastAsia="IRNazanin"/>
          <w:color w:val="111111"/>
          <w:sz w:val="28"/>
          <w:sz w:val="28"/>
          <w:szCs w:val="28"/>
          <w:rtl w:val="true"/>
          <w:lang w:bidi="fa-IR"/>
        </w:rPr>
        <w:t xml:space="preserve">سمن سایت، دامِ دلِ شیدائی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نرگس شهلایت شور سر سودائی</w:t>
      </w:r>
    </w:p>
    <w:p>
      <w:pPr>
        <w:pStyle w:val="BookText"/>
        <w:rPr/>
      </w:pPr>
      <w:r>
        <w:rPr>
          <w:rFonts w:ascii="IRNazanin" w:hAnsi="IRNazanin" w:eastAsia="IRNazanin"/>
          <w:color w:val="111111"/>
          <w:sz w:val="28"/>
          <w:sz w:val="28"/>
          <w:szCs w:val="28"/>
          <w:rtl w:val="true"/>
          <w:lang w:bidi="fa-IR"/>
        </w:rPr>
        <w:t xml:space="preserve">بي لعل شکرخایت کو تاب و توانائی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روي دِل آرایت، مجموعه زیبائی</w:t>
      </w:r>
    </w:p>
    <w:p>
      <w:pPr>
        <w:pStyle w:val="BookText"/>
        <w:rPr/>
      </w:pPr>
      <w:r>
        <w:rPr>
          <w:rFonts w:ascii="IRNazanin" w:hAnsi="IRNazanin" w:eastAsia="IRNazanin"/>
          <w:color w:val="111111"/>
          <w:sz w:val="28"/>
          <w:sz w:val="28"/>
          <w:szCs w:val="28"/>
          <w:rtl w:val="true"/>
          <w:lang w:bidi="fa-IR"/>
        </w:rPr>
        <w:t>مجموع چه غم دارد، از من که پریشانم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ایشمع رُخت شاهد، در بزم شهودِ من</w:t>
      </w:r>
    </w:p>
    <w:p>
      <w:pPr>
        <w:pStyle w:val="BookText"/>
        <w:rPr/>
      </w:pPr>
      <w:r>
        <w:rPr>
          <w:rFonts w:ascii="Amiri" w:hAnsi="Amiri" w:eastAsia="Amiri" w:cs="Amiri"/>
          <w:color w:val="111111"/>
          <w:sz w:val="28"/>
          <w:sz w:val="28"/>
          <w:szCs w:val="28"/>
          <w:rtl w:val="true"/>
          <w:lang w:bidi="ar-SA"/>
        </w:rPr>
        <w:t>مویِ تو و بویِ تو، مُشکِ من وعُودِ</w:t>
      </w:r>
      <w:r>
        <w:rPr>
          <w:rStyle w:val="FootnoteAnchor"/>
          <w:rtl w:val="true"/>
        </w:rPr>
        <w:footnoteReference w:id="358"/>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داغ تو داد من، وز سوز تو دُود من</w:t>
      </w:r>
    </w:p>
    <w:p>
      <w:pPr>
        <w:pStyle w:val="BookText"/>
        <w:rPr/>
      </w:pPr>
      <w:r>
        <w:rPr>
          <w:rFonts w:ascii="IRNazanin" w:hAnsi="IRNazanin" w:eastAsia="IRNazanin"/>
          <w:color w:val="111111"/>
          <w:sz w:val="28"/>
          <w:sz w:val="28"/>
          <w:szCs w:val="28"/>
          <w:rtl w:val="true"/>
          <w:lang w:bidi="fa-IR"/>
        </w:rPr>
        <w:t xml:space="preserve">دریاب که نقشي ماند از طرح وجود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یاد تو می آرم، خود هيچ نمي مانم</w:t>
      </w:r>
    </w:p>
    <w:p>
      <w:pPr>
        <w:pStyle w:val="BookText"/>
        <w:rPr/>
      </w:pPr>
      <w:r>
        <w:rPr>
          <w:rFonts w:ascii="IRNazanin" w:hAnsi="IRNazanin" w:eastAsia="IRNazanin"/>
          <w:color w:val="111111"/>
          <w:sz w:val="28"/>
          <w:sz w:val="28"/>
          <w:szCs w:val="28"/>
          <w:rtl w:val="true"/>
          <w:lang w:bidi="fa-IR"/>
        </w:rPr>
        <w:t xml:space="preserve">ایلعل لبت میگون وِي سروِقَدت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عذراي جمالت را من وامق ومن مفتون</w:t>
      </w:r>
      <w:r>
        <w:rPr>
          <w:rStyle w:val="FootnoteAnchor"/>
          <w:rtl w:val="true"/>
        </w:rPr>
        <w:footnoteReference w:id="35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 تو وجانا رفت، جان از تن من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ايخوب تر از لیلی بیم است که چون مجنون </w:t>
      </w:r>
    </w:p>
    <w:p>
      <w:pPr>
        <w:pStyle w:val="BookText"/>
        <w:rPr/>
      </w:pPr>
      <w:r>
        <w:rPr>
          <w:rFonts w:ascii="IRNazanin" w:hAnsi="IRNazanin" w:eastAsia="IRNazanin"/>
          <w:color w:val="111111"/>
          <w:sz w:val="28"/>
          <w:sz w:val="28"/>
          <w:szCs w:val="28"/>
          <w:rtl w:val="true"/>
          <w:lang w:bidi="fa-IR"/>
        </w:rPr>
        <w:t>عشق تو بگرداند، در کوه و بیابانم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 امیدم را، خود حاصل بيحاصل</w:t>
      </w:r>
    </w:p>
    <w:p>
      <w:pPr>
        <w:pStyle w:val="BookText"/>
        <w:rPr/>
      </w:pPr>
      <w:r>
        <w:rPr>
          <w:rFonts w:ascii="IRNazanin" w:hAnsi="IRNazanin" w:eastAsia="IRNazanin"/>
          <w:color w:val="111111"/>
          <w:sz w:val="28"/>
          <w:sz w:val="28"/>
          <w:szCs w:val="28"/>
          <w:rtl w:val="true"/>
          <w:lang w:bidi="fa-IR"/>
        </w:rPr>
        <w:t xml:space="preserve">سهلت گذشت از جان، لیکن زِجَوان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آمدي ورفتي، ایدولت مستعجل</w:t>
      </w:r>
    </w:p>
    <w:p>
      <w:pPr>
        <w:pStyle w:val="BookText"/>
        <w:rPr/>
      </w:pPr>
      <w:r>
        <w:rPr>
          <w:rFonts w:ascii="IRNazanin" w:hAnsi="IRNazanin" w:eastAsia="IRNazanin"/>
          <w:color w:val="111111"/>
          <w:sz w:val="28"/>
          <w:sz w:val="28"/>
          <w:szCs w:val="28"/>
          <w:rtl w:val="true"/>
          <w:lang w:bidi="fa-IR"/>
        </w:rPr>
        <w:t xml:space="preserve">دستی زغمت بر دل پائي ز پیت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صبرم هست از روی تو نتوانم</w:t>
      </w:r>
    </w:p>
    <w:p>
      <w:pPr>
        <w:pStyle w:val="BookText"/>
        <w:rPr/>
      </w:pPr>
      <w:r>
        <w:rPr>
          <w:rFonts w:ascii="IRNazanin" w:hAnsi="IRNazanin" w:eastAsia="IRNazanin"/>
          <w:color w:val="111111"/>
          <w:sz w:val="28"/>
          <w:sz w:val="28"/>
          <w:szCs w:val="28"/>
          <w:rtl w:val="true"/>
          <w:lang w:bidi="fa-IR"/>
        </w:rPr>
        <w:t xml:space="preserve">زود از نظرم رفتي أي كوكب اقبالم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نِگُون گَشتى اي رایت اِجلالم</w:t>
      </w:r>
    </w:p>
    <w:p>
      <w:pPr>
        <w:pStyle w:val="BookText"/>
        <w:rPr/>
      </w:pPr>
      <w:r>
        <w:rPr>
          <w:rFonts w:ascii="IRNazanin" w:hAnsi="IRNazanin" w:eastAsia="IRNazanin"/>
          <w:color w:val="111111"/>
          <w:sz w:val="28"/>
          <w:sz w:val="28"/>
          <w:szCs w:val="28"/>
          <w:rtl w:val="true"/>
          <w:lang w:bidi="fa-IR"/>
        </w:rPr>
        <w:t xml:space="preserve">آسوده شدي از غم من نیزُ بدنبالم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خفیه همی نالم وين طرفه</w:t>
      </w:r>
      <w:r>
        <w:rPr>
          <w:rStyle w:val="FootnoteAnchor"/>
          <w:rtl w:val="true"/>
        </w:rPr>
        <w:footnoteReference w:id="360"/>
      </w:r>
      <w:r>
        <w:rPr>
          <w:rFonts w:ascii="IRNazanin" w:hAnsi="IRNazanin" w:eastAsia="IRNazanin"/>
          <w:color w:val="111111"/>
          <w:sz w:val="28"/>
          <w:sz w:val="28"/>
          <w:szCs w:val="28"/>
          <w:rtl w:val="true"/>
          <w:lang w:bidi="fa-IR"/>
        </w:rPr>
        <w:t>که در عالم</w:t>
      </w:r>
    </w:p>
    <w:p>
      <w:pPr>
        <w:pStyle w:val="BookText"/>
        <w:rPr/>
      </w:pPr>
      <w:r>
        <w:rPr>
          <w:rFonts w:ascii="IRNazanin" w:hAnsi="IRNazanin" w:eastAsia="IRNazanin"/>
          <w:color w:val="111111"/>
          <w:sz w:val="28"/>
          <w:sz w:val="28"/>
          <w:szCs w:val="28"/>
          <w:rtl w:val="true"/>
          <w:lang w:bidi="fa-IR"/>
        </w:rPr>
        <w:t xml:space="preserve">عشاق نمی خسبند از ناله پنهانم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غمت اي مهوش در سوخته میگیرد</w:t>
      </w:r>
    </w:p>
    <w:p>
      <w:pPr>
        <w:pStyle w:val="BookText"/>
        <w:rPr/>
      </w:pPr>
      <w:r>
        <w:rPr>
          <w:rFonts w:ascii="IRNazanin" w:hAnsi="IRNazanin" w:eastAsia="IRNazanin"/>
          <w:color w:val="111111"/>
          <w:sz w:val="28"/>
          <w:sz w:val="28"/>
          <w:szCs w:val="28"/>
          <w:rtl w:val="true"/>
          <w:lang w:bidi="fa-IR"/>
        </w:rPr>
        <w:t xml:space="preserve">فرياد مصیبت کش در سوخته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 مرارت چش در سوخته میگیرد</w:t>
      </w:r>
    </w:p>
    <w:p>
      <w:pPr>
        <w:pStyle w:val="BookText"/>
        <w:rPr/>
      </w:pPr>
      <w:r>
        <w:rPr>
          <w:rFonts w:ascii="IRNazanin" w:hAnsi="IRNazanin" w:eastAsia="IRNazanin"/>
          <w:color w:val="111111"/>
          <w:sz w:val="28"/>
          <w:sz w:val="28"/>
          <w:szCs w:val="28"/>
          <w:rtl w:val="true"/>
          <w:lang w:bidi="fa-IR"/>
        </w:rPr>
        <w:t xml:space="preserve">بینی که چه گرم آتش در سوخته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گرم تر از آتش، من سوخته تر زانم</w:t>
      </w:r>
    </w:p>
    <w:p>
      <w:pPr>
        <w:pStyle w:val="BookText"/>
        <w:rPr/>
      </w:pPr>
      <w:r>
        <w:rPr>
          <w:rFonts w:ascii="IRNazanin" w:hAnsi="IRNazanin" w:eastAsia="IRNazanin"/>
          <w:color w:val="111111"/>
          <w:sz w:val="28"/>
          <w:sz w:val="28"/>
          <w:szCs w:val="28"/>
          <w:rtl w:val="true"/>
          <w:lang w:bidi="fa-IR"/>
        </w:rPr>
        <w:t xml:space="preserve">ایدوست نمی گویم چون آگهی از حالم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جوانانم و زناله اطفالم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دستِ جفا سازد، نابودم و پامالم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باوصل نمی پیچم وز هجر نمي نالم </w:t>
      </w:r>
      <w:bookmarkStart w:id="715" w:name="pg14863_159091"/>
    </w:p>
    <w:p>
      <w:pPr>
        <w:pStyle w:val="BookText"/>
        <w:rPr/>
      </w:pPr>
      <w:bookmarkEnd w:id="715"/>
      <w:r>
        <w:rPr>
          <w:rFonts w:ascii="IRNazanin" w:hAnsi="IRNazanin" w:eastAsia="IRNazanin"/>
          <w:color w:val="111111"/>
          <w:sz w:val="28"/>
          <w:sz w:val="28"/>
          <w:szCs w:val="28"/>
          <w:rtl w:val="true"/>
          <w:lang w:bidi="fa-IR"/>
        </w:rPr>
        <w:t xml:space="preserve">حکم آنکه تو فرمائي مَن بندۀِ فرمانم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بیش و کم دشمن هر چند که بسیارند</w:t>
      </w:r>
    </w:p>
    <w:p>
      <w:pPr>
        <w:pStyle w:val="BookText"/>
        <w:rPr/>
      </w:pPr>
      <w:r>
        <w:rPr>
          <w:rFonts w:ascii="IRNazanin" w:hAnsi="IRNazanin" w:eastAsia="IRNazanin"/>
          <w:color w:val="111111"/>
          <w:sz w:val="28"/>
          <w:sz w:val="28"/>
          <w:szCs w:val="28"/>
          <w:rtl w:val="true"/>
          <w:lang w:bidi="fa-IR"/>
        </w:rPr>
        <w:t xml:space="preserve">با كَم نبود هرگز چون در ره گُل خارند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نقشِ وجودِ تو چون نقش بدیوارند</w:t>
      </w:r>
    </w:p>
    <w:p>
      <w:pPr>
        <w:pStyle w:val="BookText"/>
        <w:rPr/>
      </w:pPr>
      <w:r>
        <w:rPr>
          <w:rFonts w:ascii="IRNazanin" w:hAnsi="IRNazanin" w:eastAsia="IRNazanin"/>
          <w:color w:val="111111"/>
          <w:sz w:val="28"/>
          <w:sz w:val="28"/>
          <w:szCs w:val="28"/>
          <w:rtl w:val="true"/>
          <w:lang w:bidi="fa-IR"/>
        </w:rPr>
        <w:t xml:space="preserve">يك پشت زمین دشمن گر روی بمن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تو بیزارم گر روي بگردانم</w:t>
      </w:r>
    </w:p>
    <w:p>
      <w:pPr>
        <w:pStyle w:val="BookText"/>
        <w:rPr/>
      </w:pPr>
      <w:r>
        <w:rPr>
          <w:rFonts w:ascii="IRNazanin" w:hAnsi="IRNazanin" w:eastAsia="IRNazanin"/>
          <w:color w:val="111111"/>
          <w:sz w:val="28"/>
          <w:sz w:val="28"/>
          <w:szCs w:val="28"/>
          <w:rtl w:val="true"/>
          <w:lang w:bidi="fa-IR"/>
        </w:rPr>
        <w:t xml:space="preserve">زندان بلایت را، صد باره چه أَيُّوبَم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يوسفِ حُسنترا همواره چه يعقوبم</w:t>
      </w:r>
    </w:p>
    <w:p>
      <w:pPr>
        <w:pStyle w:val="BookText"/>
        <w:rPr/>
      </w:pPr>
      <w:r>
        <w:rPr>
          <w:rFonts w:ascii="Amiri" w:hAnsi="Amiri" w:eastAsia="Amiri" w:cs="Amiri"/>
          <w:color w:val="111111"/>
          <w:sz w:val="28"/>
          <w:sz w:val="28"/>
          <w:szCs w:val="28"/>
          <w:rtl w:val="true"/>
          <w:lang w:bidi="ar-SA"/>
        </w:rPr>
        <w:t xml:space="preserve">من عاشقِ ديدارم من طالب مطلوبم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دام تو محبوسم در دست تو مغلوبم</w:t>
      </w:r>
    </w:p>
    <w:p>
      <w:pPr>
        <w:pStyle w:val="BookText"/>
        <w:rPr/>
      </w:pPr>
      <w:r>
        <w:rPr>
          <w:rFonts w:ascii="IRNazanin" w:hAnsi="IRNazanin" w:eastAsia="IRNazanin"/>
          <w:color w:val="111111"/>
          <w:sz w:val="28"/>
          <w:sz w:val="28"/>
          <w:szCs w:val="28"/>
          <w:rtl w:val="true"/>
          <w:lang w:bidi="fa-IR"/>
        </w:rPr>
        <w:t xml:space="preserve">از روی تو مدهوشم در وصف تو حیرانم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زاول در این سودا</w:t>
      </w:r>
    </w:p>
    <w:p>
      <w:pPr>
        <w:pStyle w:val="BookText"/>
        <w:rPr/>
      </w:pPr>
      <w:r>
        <w:rPr>
          <w:rFonts w:ascii="IRNazanin" w:hAnsi="IRNazanin" w:eastAsia="IRNazanin"/>
          <w:color w:val="111111"/>
          <w:sz w:val="28"/>
          <w:sz w:val="28"/>
          <w:szCs w:val="28"/>
          <w:rtl w:val="true"/>
          <w:lang w:bidi="fa-IR"/>
        </w:rPr>
        <w:t xml:space="preserve">شد بار دلش آخر سود و بر این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گشت سمندر وار، در اخگر این سودا</w:t>
      </w:r>
    </w:p>
    <w:p>
      <w:pPr>
        <w:pStyle w:val="BookText"/>
        <w:rPr/>
      </w:pPr>
      <w:r>
        <w:rPr>
          <w:rFonts w:ascii="IRNazanin" w:hAnsi="IRNazanin" w:eastAsia="IRNazanin"/>
          <w:color w:val="111111"/>
          <w:sz w:val="28"/>
          <w:sz w:val="28"/>
          <w:szCs w:val="28"/>
          <w:rtl w:val="true"/>
          <w:lang w:bidi="fa-IR"/>
        </w:rPr>
        <w:t xml:space="preserve">گویند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سر این سودا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جان برود شاید، من زنده باجانم</w:t>
      </w:r>
    </w:p>
    <w:p>
      <w:pPr>
        <w:pStyle w:val="Heading3"/>
        <w:numPr>
          <w:ilvl w:val="2"/>
          <w:numId w:val="1"/>
        </w:numPr>
        <w:rPr/>
      </w:pPr>
      <w:bookmarkStart w:id="716" w:name="__RefHeading___Toc492803_388300464"/>
      <w:bookmarkStart w:id="717" w:name="_Toc270"/>
      <w:bookmarkEnd w:id="716"/>
      <w:r>
        <w:rPr>
          <w:rtl w:val="true"/>
        </w:rPr>
        <w:t>زبانحال مادر شاه زاده علی اصغر عليهما السلام از کمپانی</w:t>
      </w:r>
      <w:bookmarkEnd w:id="717"/>
    </w:p>
    <w:p>
      <w:pPr>
        <w:pStyle w:val="BookText"/>
        <w:rPr/>
      </w:pPr>
      <w:r>
        <w:rPr>
          <w:rFonts w:ascii="Amiri" w:hAnsi="Amiri" w:eastAsia="Amiri" w:cs="Amiri"/>
          <w:color w:val="111111"/>
          <w:sz w:val="28"/>
          <w:sz w:val="28"/>
          <w:szCs w:val="28"/>
          <w:rtl w:val="true"/>
          <w:lang w:bidi="ar-SA"/>
        </w:rPr>
        <w:t xml:space="preserve">لالهِ باغِ دلِ مَن عَلي جان علي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 دلِ محفلِ من علي جان علي جان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طوطیِ مَن گز برِ من پریدي 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غرقه بخون بِسملِ من علي جان على جان </w:t>
      </w:r>
    </w:p>
    <w:p>
      <w:pPr>
        <w:pStyle w:val="BookText"/>
        <w:rPr/>
      </w:pPr>
      <w:r>
        <w:rPr>
          <w:rFonts w:ascii="IRNazanin" w:hAnsi="IRNazanin" w:eastAsia="IRNazanin"/>
          <w:color w:val="111111"/>
          <w:sz w:val="28"/>
          <w:sz w:val="28"/>
          <w:szCs w:val="28"/>
          <w:rtl w:val="true"/>
          <w:lang w:bidi="fa-IR"/>
        </w:rPr>
        <w:t>خَرمَنِ عُمر تو چه رفت بر باد ز بیداد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زِغم حاصلِ من علي جان علي جان</w:t>
      </w:r>
    </w:p>
    <w:p>
      <w:pPr>
        <w:pStyle w:val="BookText"/>
        <w:rPr/>
      </w:pPr>
      <w:r>
        <w:rPr>
          <w:rFonts w:ascii="IRNazanin" w:hAnsi="IRNazanin" w:eastAsia="IRNazanin"/>
          <w:color w:val="111111"/>
          <w:sz w:val="28"/>
          <w:sz w:val="28"/>
          <w:szCs w:val="28"/>
          <w:rtl w:val="true"/>
          <w:lang w:bidi="fa-IR"/>
        </w:rPr>
        <w:t xml:space="preserve">گوهر تابنده من زِ کَف شد تلف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مستعجل من علي جان علي جان</w:t>
      </w:r>
    </w:p>
    <w:p>
      <w:pPr>
        <w:pStyle w:val="BookText"/>
        <w:rPr/>
      </w:pPr>
      <w:r>
        <w:rPr>
          <w:rFonts w:ascii="IRNazanin" w:hAnsi="IRNazanin" w:eastAsia="IRNazanin"/>
          <w:color w:val="111111"/>
          <w:sz w:val="28"/>
          <w:sz w:val="28"/>
          <w:szCs w:val="28"/>
          <w:rtl w:val="true"/>
          <w:lang w:bidi="fa-IR"/>
        </w:rPr>
        <w:t xml:space="preserve">تاب و توانائيِ من زِدِل رفت بگِل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آب وگِلِ من علي جان علي جان</w:t>
      </w:r>
    </w:p>
    <w:p>
      <w:pPr>
        <w:pStyle w:val="BookText"/>
        <w:rPr/>
      </w:pPr>
      <w:r>
        <w:rPr>
          <w:rFonts w:ascii="IRNazanin" w:hAnsi="IRNazanin" w:eastAsia="IRNazanin"/>
          <w:color w:val="111111"/>
          <w:sz w:val="28"/>
          <w:sz w:val="28"/>
          <w:szCs w:val="28"/>
          <w:rtl w:val="true"/>
          <w:lang w:bidi="fa-IR"/>
        </w:rPr>
        <w:t xml:space="preserve">حلق ترا تير سِتَم دَریده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غمت قاتل من علي جان علي جان</w:t>
      </w:r>
    </w:p>
    <w:p>
      <w:pPr>
        <w:pStyle w:val="BookText"/>
        <w:rPr/>
      </w:pPr>
      <w:r>
        <w:rPr>
          <w:rFonts w:ascii="IRNazanin" w:hAnsi="IRNazanin" w:eastAsia="IRNazanin"/>
          <w:color w:val="111111"/>
          <w:sz w:val="28"/>
          <w:sz w:val="28"/>
          <w:szCs w:val="28"/>
          <w:rtl w:val="true"/>
          <w:lang w:bidi="fa-IR"/>
        </w:rPr>
        <w:t xml:space="preserve">روزِ من از سوزِ غمت چه شب تار مَپِندار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تر از منزلِ من علي جان علي جان</w:t>
      </w:r>
    </w:p>
    <w:p>
      <w:pPr>
        <w:pStyle w:val="BookText"/>
        <w:rPr/>
      </w:pPr>
      <w:r>
        <w:rPr>
          <w:rFonts w:ascii="IRNazanin" w:hAnsi="IRNazanin" w:eastAsia="IRNazanin"/>
          <w:color w:val="111111"/>
          <w:sz w:val="28"/>
          <w:sz w:val="28"/>
          <w:szCs w:val="28"/>
          <w:rtl w:val="true"/>
          <w:lang w:bidi="fa-IR"/>
        </w:rPr>
        <w:t xml:space="preserve">حرمله برکَند مرا ز بنیاد چه بنهاد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داغ ترا هر دلِ من علي جان علي جان</w:t>
      </w:r>
    </w:p>
    <w:p>
      <w:pPr>
        <w:pStyle w:val="BookText"/>
        <w:rPr/>
      </w:pPr>
      <w:r>
        <w:rPr>
          <w:rFonts w:ascii="IRNazanin" w:hAnsi="IRNazanin" w:eastAsia="IRNazanin"/>
          <w:color w:val="111111"/>
          <w:sz w:val="28"/>
          <w:sz w:val="28"/>
          <w:szCs w:val="28"/>
          <w:rtl w:val="true"/>
          <w:lang w:bidi="fa-IR"/>
        </w:rPr>
        <w:t xml:space="preserve">يوسفِ من گُرگ اَجل ترا بُرد مرا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زِ دِل غافلِ من علي جان علي جان</w:t>
      </w:r>
    </w:p>
    <w:p>
      <w:pPr>
        <w:pStyle w:val="BookText"/>
        <w:rPr/>
      </w:pPr>
      <w:r>
        <w:rPr>
          <w:rFonts w:ascii="IRNazanin" w:hAnsi="IRNazanin" w:eastAsia="IRNazanin"/>
          <w:color w:val="111111"/>
          <w:sz w:val="28"/>
          <w:sz w:val="28"/>
          <w:szCs w:val="28"/>
          <w:rtl w:val="true"/>
          <w:lang w:bidi="fa-IR"/>
        </w:rPr>
        <w:t xml:space="preserve">لايق آن دستهِ گُل ستوده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نا قابلِ من علي جان علی جان</w:t>
      </w:r>
    </w:p>
    <w:p>
      <w:pPr>
        <w:pStyle w:val="BookText"/>
        <w:rPr/>
      </w:pPr>
      <w:r>
        <w:rPr>
          <w:rFonts w:ascii="IRNazanin" w:hAnsi="IRNazanin" w:eastAsia="IRNazanin"/>
          <w:color w:val="111111"/>
          <w:sz w:val="28"/>
          <w:sz w:val="28"/>
          <w:szCs w:val="28"/>
          <w:rtl w:val="true"/>
          <w:lang w:bidi="fa-IR"/>
        </w:rPr>
        <w:t xml:space="preserve">خنده ای غنچه من که شاید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این مشکل من علي جان</w:t>
      </w:r>
    </w:p>
    <w:p>
      <w:pPr>
        <w:pStyle w:val="BookText"/>
        <w:rPr/>
      </w:pPr>
      <w:r>
        <w:rPr>
          <w:rFonts w:ascii="IRNazanin" w:hAnsi="IRNazanin" w:eastAsia="IRNazanin"/>
          <w:color w:val="111111"/>
          <w:sz w:val="28"/>
          <w:sz w:val="28"/>
          <w:szCs w:val="28"/>
          <w:rtl w:val="true"/>
          <w:lang w:bidi="fa-IR"/>
        </w:rPr>
        <w:t xml:space="preserve">بار دگر پنجه بزن برویم چه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هوس باطل من علي جان علي جان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مَنِ سوخته جان بسر رفت هدر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زحمت بیحاصل من علي جان علي جان </w:t>
      </w:r>
      <w:bookmarkStart w:id="718" w:name="pg14863_159093"/>
    </w:p>
    <w:p>
      <w:pPr>
        <w:pStyle w:val="BookText"/>
        <w:rPr/>
      </w:pPr>
      <w:bookmarkEnd w:id="718"/>
      <w:r>
        <w:rPr>
          <w:rFonts w:ascii="IRNazanin" w:hAnsi="IRNazanin" w:eastAsia="IRNazanin"/>
          <w:color w:val="111111"/>
          <w:sz w:val="28"/>
          <w:sz w:val="28"/>
          <w:szCs w:val="28"/>
          <w:rtl w:val="true"/>
          <w:lang w:bidi="fa-IR"/>
        </w:rPr>
        <w:t>همسفرم بودی و بی تو اکنون زدل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میچکد از محفل من علي جان علي جان</w:t>
      </w:r>
    </w:p>
    <w:p>
      <w:pPr>
        <w:pStyle w:val="Heading3"/>
        <w:numPr>
          <w:ilvl w:val="2"/>
          <w:numId w:val="1"/>
        </w:numPr>
        <w:rPr/>
      </w:pPr>
      <w:bookmarkStart w:id="719" w:name="__RefHeading___Toc492805_388300464"/>
      <w:bookmarkStart w:id="720" w:name="_Toc271"/>
      <w:bookmarkEnd w:id="719"/>
      <w:r>
        <w:rPr>
          <w:rtl w:val="true"/>
        </w:rPr>
        <w:t>شهادت علی اصغر بطریق دیگر</w:t>
      </w:r>
      <w:bookmarkEnd w:id="720"/>
    </w:p>
    <w:p>
      <w:pPr>
        <w:pStyle w:val="BookText"/>
        <w:rPr/>
      </w:pPr>
      <w:r>
        <w:rPr>
          <w:rFonts w:ascii="IRNazanin" w:hAnsi="IRNazanin" w:eastAsia="IRNazanin"/>
          <w:color w:val="111111"/>
          <w:sz w:val="28"/>
          <w:sz w:val="28"/>
          <w:szCs w:val="28"/>
          <w:rtl w:val="true"/>
          <w:lang w:bidi="fa-IR"/>
        </w:rPr>
        <w:t xml:space="preserve">در مهیج الاحزان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لهوف</w:t>
      </w:r>
      <w:r>
        <w:rPr>
          <w:rStyle w:val="FootnoteAnchor"/>
          <w:rtl w:val="true"/>
        </w:rPr>
        <w:footnoteReference w:id="361"/>
      </w:r>
      <w:r>
        <w:rPr>
          <w:rFonts w:ascii="IRNazanin" w:hAnsi="IRNazanin" w:eastAsia="IRNazanin"/>
          <w:color w:val="111111"/>
          <w:sz w:val="28"/>
          <w:sz w:val="28"/>
          <w:szCs w:val="28"/>
          <w:rtl w:val="true"/>
          <w:lang w:bidi="fa-IR"/>
        </w:rPr>
        <w:t>نقل 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خیمه و بخواهر خود زینب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ناوليني ولدي الصغير حتی اودعه فأخذه وأومأ اليه ليقبله فرماه حرملة بن الكامل الاسدي لعنه الله تعالى بسهم فوقع في نحره فذبحه فقال لزينب خذيه ثم تلق الدم بكفيه فلما امتلانا رمی بالدم نحو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على ما نزل بي انه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فرزند خرد سال مرا بدست من بده تا او را وداع کنم پس آن كودك را گرفت و خواست او را ببوسد پس حرمله بن کاهل اسدی لعنت الله علیه تیری بسوی او پرتاب کرد، پس بگلوی آن طفل رسید و اورا ذبح نمود حضرت بزینب فرمود بگیرش و با دو دست خونهای زیر گلوي اوراگرفته و بطرف آسمان پرتاب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آسان است بر من آنچه بمن میرسد چون خداوند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نقل کند که زينب خواتون آمد در نزد برادر و آن طفل را آورده عرض کرد ای برادر این طفل سه روز است آب نخورده شربت آبی از این گروه برای او طلب نما، پس آن طفل را گرفته بمیان میدان آمد تا بنزدیک پسر سعد لعنه الله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ايقوم شما کشتید شیعیان مرا واهلبيت مرا، وعهد و بیعت مرا شکستید دست از من بدارید تا بحرم جد خود برگردم با شربت آبی بمن بدهید کسی با من نمانده مگر زنان و اطفال که نیزه و شمشیر بکار نمی 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اسقوا هذا الرضيع أما ترونه كيف يتلظي عطشا من غير ذنب اتاه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آخر این طفل شیر خواره را شربتی از آب باو بدهید نمی بینید چگونه بخود می پیچد از تشنگی آخر اورا گناهی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مَنّوُا عَلَی ابنِ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بِشَرْبَهٍ یُحْیی بِها</w:t>
      </w:r>
    </w:p>
    <w:p>
      <w:pPr>
        <w:pStyle w:val="BookText"/>
        <w:rPr/>
      </w:pPr>
      <w:r>
        <w:rPr>
          <w:rFonts w:ascii="Amiri" w:hAnsi="Amiri" w:eastAsia="Amiri" w:cs="Amiri"/>
          <w:color w:val="111111"/>
          <w:sz w:val="28"/>
          <w:sz w:val="28"/>
          <w:szCs w:val="28"/>
          <w:rtl w:val="true"/>
          <w:lang w:bidi="ar-SA"/>
        </w:rPr>
        <w:t xml:space="preserve">اَطفالُنا مِنَ الظَّما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الفُراتُ سائِلُ</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یعنی منت گذارید بر پسر پیغمبر بیک جرعه آبی که بچه های تشنه ما زنده</w:t>
      </w:r>
    </w:p>
    <w:p>
      <w:pPr>
        <w:pStyle w:val="BookText"/>
        <w:rPr/>
      </w:pPr>
      <w:r>
        <w:rPr>
          <w:rFonts w:ascii="IRNazanin" w:hAnsi="IRNazanin" w:eastAsia="IRNazanin"/>
          <w:color w:val="111111"/>
          <w:sz w:val="28"/>
          <w:sz w:val="28"/>
          <w:szCs w:val="28"/>
          <w:rtl w:val="true"/>
          <w:lang w:bidi="fa-IR"/>
        </w:rPr>
        <w:t xml:space="preserve">شوند چونکه آب فرات جاريست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وضرری برای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با ایشان در گفتگو بود که ناگاه حرملة بن كاهل ملعون تیری بر کمان گذاشته بجانب آن امام عالمیان انداخت آن تیر بر گلوى مبارك آن طفل آمد و گلوی مبارکش را در هم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شیخ مفید</w:t>
      </w:r>
      <w:r>
        <w:rPr>
          <w:rStyle w:val="FootnoteAnchor"/>
          <w:rtl w:val="true"/>
        </w:rPr>
        <w:footnoteReference w:id="363"/>
      </w:r>
      <w:r>
        <w:rPr>
          <w:rFonts w:ascii="IRNazanin" w:hAnsi="IRNazanin" w:eastAsia="IRNazanin"/>
          <w:color w:val="111111"/>
          <w:sz w:val="28"/>
          <w:sz w:val="28"/>
          <w:szCs w:val="28"/>
          <w:rtl w:val="true"/>
          <w:lang w:bidi="fa-IR"/>
        </w:rPr>
        <w:t>در وقتی که اورا بنزد آن حضرت آوردند او را گرفته میبوسید و در کنار خود گرفته که مردی از بنی اسد تیر انداخت و گلویش را بريد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مقتل مقرم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زیارت ناحیه نقل کند که حضرت حجت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عَبْدِ اللَّهِ الرَّضیعِ المَرْمیِّ الصَّرِیعِ المُتَشَحِّطِ دَماً، المُصَعَّدِ دَمُهُ فی السَّماءِ المَذْبوحِ بِالسّهْمِ فی حِجْرِ أبیهِ، لَعَنَ اللَّهُ رامِیهِ حَرْمَلَهَ بنَ کاهلٍ الأسدیّ وَذَوِیْهِ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سلام بر عبدالله شیر خوار که با تیر او را به زمین افکندند و در خونش کشیدند، و خون اورا بطرف آسمانها پاشیدند و در دامن پدرش او را شهید کردند خداوند حرملة بن کاهل اسدی قاقل أورا و کسانیکه به او کمک کردند لعنت کند</w:t>
      </w:r>
      <w:r>
        <w:rPr>
          <w:rFonts w:eastAsia="IRNazanin" w:cs="IRNazanin"/>
          <w:color w:val="111111"/>
          <w:sz w:val="28"/>
          <w:szCs w:val="28"/>
          <w:rtl w:val="true"/>
          <w:lang w:bidi="fa-IR"/>
        </w:rPr>
        <w:t xml:space="preserve">. </w:t>
      </w:r>
      <w:bookmarkStart w:id="721" w:name="pg14863_159095"/>
    </w:p>
    <w:p>
      <w:pPr>
        <w:pStyle w:val="BookText"/>
        <w:rPr/>
      </w:pPr>
      <w:bookmarkEnd w:id="721"/>
      <w:r>
        <w:rPr>
          <w:rFonts w:ascii="IRNazanin" w:hAnsi="IRNazanin" w:eastAsia="IRNazanin"/>
          <w:color w:val="111111"/>
          <w:sz w:val="28"/>
          <w:sz w:val="28"/>
          <w:szCs w:val="28"/>
          <w:rtl w:val="true"/>
          <w:lang w:bidi="fa-IR"/>
        </w:rPr>
        <w:t>و از اقبال سید ابن طاوس</w:t>
      </w:r>
      <w:r>
        <w:rPr>
          <w:rStyle w:val="FootnoteAnchor"/>
          <w:rtl w:val="true"/>
        </w:rPr>
        <w:footnoteReference w:id="364"/>
      </w:r>
      <w:r>
        <w:rPr>
          <w:rFonts w:ascii="IRNazanin" w:hAnsi="IRNazanin" w:eastAsia="IRNazanin"/>
          <w:color w:val="111111"/>
          <w:sz w:val="28"/>
          <w:sz w:val="28"/>
          <w:szCs w:val="28"/>
          <w:rtl w:val="true"/>
          <w:lang w:bidi="fa-IR"/>
        </w:rPr>
        <w:t>نقل کند که در زیارت روز عاشورا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عَلَیْکَ وَعَلَیْهِمْ وَعَلَی وَلَدِکَ عَلِیٍّ الْأَصْغَرِ الَّذِی فُجِعْتَ بِهِ</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492807_388300464"/>
      <w:bookmarkStart w:id="723" w:name="_Toc272"/>
      <w:bookmarkEnd w:id="722"/>
      <w:r>
        <w:rPr>
          <w:rtl w:val="true"/>
        </w:rPr>
        <w:t>شهادت علی اصغر بطریقی که کاشفی نقل فرموده</w:t>
      </w:r>
      <w:bookmarkEnd w:id="72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روضة الشهداء 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خود را تسلی داد و بر مرکب سوار شد خواست که بميدان رود ناگاه خروش عظیم وغلغله بزرگ از خیمه بگوش وی رسید از سبب آن پرسید گفتند أي سید و سرور زَمانهِ ستمگر برما خواری می کند و علي اصغر از تشنگی زاری میکند شیر در پستان مادرش خشك شده و آن طفل شیر خواره بهلاکت نزدیک گشته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اورا نزد من آرید زینب اوربرداشته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امام مظلوم او را گرفت در پیش تروس زین گذاشت و نزديك سپاه رفته بر روی دست آورده آواز داد که اي قوم اگر بزعم شما می گناه کرده ام این طفل هيچ گناهی ندارد ويرا يك جرعه آب دهید که از غایت تشنگی شیر در پستان مادرش نمانده، آن جفا کاران گفتند محالست که بی حکم ابن زیاد یك قطره آب بتو و فرزندان تو دهیم و نامردی از قبیله ازد که اورا حرمله بن کاهل می گفتند تیری کشیده بسوی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 آن تیر بر حلق على اصغر آمد از آنجا گذشته به بازوی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تیر را از حلق آن طفل بیرون کشید و خونکه از حلق او میریخت بادامن پاك می کرد و نمی گذاشت که قطره ای بر زمین چکد پس روی بخيمه ها نهاده مادرش راطلبيد و گفت بگیر این طفل شهید را که از حوض کوثرش سیراب گردانیدند شهر بانو خروش بر آورده و خواتین اهل بيت فغان بر کشیدند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حال طفل گریه </w:t>
      </w:r>
      <w:bookmarkStart w:id="724" w:name="pg14863_159096"/>
    </w:p>
    <w:p>
      <w:pPr>
        <w:pStyle w:val="BookText"/>
        <w:rPr/>
      </w:pPr>
      <w:bookmarkEnd w:id="724"/>
      <w:r>
        <w:rPr>
          <w:rFonts w:ascii="IRNazanin" w:hAnsi="IRNazanin" w:eastAsia="IRNazanin"/>
          <w:color w:val="111111"/>
          <w:sz w:val="28"/>
          <w:sz w:val="28"/>
          <w:szCs w:val="28"/>
          <w:rtl w:val="true"/>
          <w:lang w:bidi="fa-IR"/>
        </w:rPr>
        <w:t>میفرمود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مراد از شهر بانو یکی از زنهای آن حضرت بوده نه مادر زین العابدین که در حال نفاس از دنیا رفته فلا تغفل</w:t>
      </w:r>
      <w:r>
        <w:rPr>
          <w:rFonts w:eastAsia="IRNazanin" w:cs="IRNazanin"/>
          <w:color w:val="111111"/>
          <w:sz w:val="28"/>
          <w:szCs w:val="28"/>
          <w:rtl w:val="true"/>
          <w:lang w:bidi="fa-IR"/>
        </w:rPr>
        <w:t>.</w:t>
      </w:r>
    </w:p>
    <w:p>
      <w:pPr>
        <w:pStyle w:val="Heading3"/>
        <w:numPr>
          <w:ilvl w:val="2"/>
          <w:numId w:val="1"/>
        </w:numPr>
        <w:rPr/>
      </w:pPr>
      <w:bookmarkStart w:id="725" w:name="__RefHeading___Toc492809_388300464"/>
      <w:bookmarkStart w:id="726" w:name="_Toc273"/>
      <w:bookmarkEnd w:id="725"/>
      <w:r>
        <w:rPr>
          <w:rtl w:val="true"/>
        </w:rPr>
        <w:t>طلبیدن حسین علیه السلام ابن سعد را</w:t>
      </w:r>
      <w:bookmarkEnd w:id="726"/>
    </w:p>
    <w:p>
      <w:pPr>
        <w:pStyle w:val="BookText"/>
        <w:rPr/>
      </w:pPr>
      <w:r>
        <w:rPr>
          <w:rFonts w:ascii="IRNazanin" w:hAnsi="IRNazanin" w:eastAsia="IRNazanin"/>
          <w:color w:val="111111"/>
          <w:sz w:val="28"/>
          <w:sz w:val="28"/>
          <w:szCs w:val="28"/>
          <w:rtl w:val="true"/>
          <w:lang w:bidi="fa-IR"/>
        </w:rPr>
        <w:t>در ناسخ از طریحی نقل کند</w:t>
      </w:r>
      <w:r>
        <w:rPr>
          <w:rStyle w:val="FootnoteAnchor"/>
          <w:rtl w:val="true"/>
        </w:rPr>
        <w:footnoteReference w:id="365"/>
      </w:r>
      <w:r>
        <w:rPr>
          <w:rFonts w:ascii="IRNazanin" w:hAnsi="IRNazanin" w:eastAsia="IRNazanin"/>
          <w:color w:val="111111"/>
          <w:sz w:val="28"/>
          <w:sz w:val="28"/>
          <w:szCs w:val="28"/>
          <w:rtl w:val="true"/>
          <w:lang w:bidi="fa-IR"/>
        </w:rPr>
        <w:t>که اینوقت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پیش صف آمد و عمر بن سعد را طلب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سعد از سه کار یکی را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مارا بگذار تا بمدينه برگردیم،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مارا آب دهید که جگرهای ما از شدت عطش سوخته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اگر از کشتن من ناگزیرید، من یکتن بیش نیستم يكتنه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 کنم، شما هم نیز يك ولك بميدان بیائید، ابن سعد گفت این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قتال نمود و این شعر بفرمود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أَنَا ابْنُ عَلِیِّ الطُّهْرِ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کَفانی بِهذا مَفْخَراً حینَ أَفْخَرُ</w:t>
      </w:r>
    </w:p>
    <w:p>
      <w:pPr>
        <w:pStyle w:val="BookText"/>
        <w:rPr/>
      </w:pPr>
      <w:r>
        <w:rPr>
          <w:rFonts w:ascii="Amiri" w:hAnsi="Amiri" w:eastAsia="Amiri" w:cs="Amiri"/>
          <w:color w:val="111111"/>
          <w:sz w:val="28"/>
          <w:sz w:val="28"/>
          <w:szCs w:val="28"/>
          <w:rtl w:val="true"/>
          <w:lang w:bidi="ar-SA"/>
        </w:rPr>
        <w:t>وَ جَدّی رَسُولُ اللَّهِ اکْرَمُ مَنْ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سِراجُ اللَّهِ فِی الْأَرْضِ یَزْهَرُ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 أُمّی مِنْ سُلالَهِ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عَمِّی یُدْعی ذَالْجَناحَیْنِ جَعْفَرُ </w:t>
      </w:r>
    </w:p>
    <w:p>
      <w:pPr>
        <w:pStyle w:val="BookText"/>
        <w:rPr/>
      </w:pPr>
      <w:r>
        <w:rPr>
          <w:rFonts w:ascii="Amiri" w:hAnsi="Amiri" w:eastAsia="Amiri" w:cs="Amiri"/>
          <w:color w:val="111111"/>
          <w:sz w:val="28"/>
          <w:sz w:val="28"/>
          <w:szCs w:val="28"/>
          <w:rtl w:val="true"/>
          <w:lang w:bidi="ar-SA"/>
        </w:rPr>
        <w:t xml:space="preserve">وَ فینا کِتابُ اللَّهِ أُنْزِلُ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فینَا الْهُدی وَ الْوَحْیُ بِالْخَیْرِ یُذْکَرُ</w:t>
      </w:r>
    </w:p>
    <w:p>
      <w:pPr>
        <w:pStyle w:val="BookText"/>
        <w:rPr/>
      </w:pPr>
      <w:r>
        <w:rPr>
          <w:rFonts w:ascii="Amiri" w:hAnsi="Amiri" w:eastAsia="Amiri" w:cs="Amiri"/>
          <w:color w:val="111111"/>
          <w:sz w:val="28"/>
          <w:sz w:val="28"/>
          <w:szCs w:val="28"/>
          <w:rtl w:val="true"/>
          <w:lang w:bidi="ar-SA"/>
        </w:rPr>
        <w:t xml:space="preserve">وَ نَحْنُ أَمانُ اللَّهِ لِلنَّاسِ کُلِّهِمْ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 بِهذا فی الْأَنامِ وَ نَجْهَرُ</w:t>
      </w:r>
    </w:p>
    <w:p>
      <w:pPr>
        <w:pStyle w:val="BookText"/>
        <w:rPr/>
      </w:pPr>
      <w:r>
        <w:rPr>
          <w:rFonts w:ascii="Amiri" w:hAnsi="Amiri" w:eastAsia="Amiri" w:cs="Amiri"/>
          <w:color w:val="111111"/>
          <w:sz w:val="28"/>
          <w:sz w:val="28"/>
          <w:szCs w:val="28"/>
          <w:rtl w:val="true"/>
          <w:lang w:bidi="ar-SA"/>
        </w:rPr>
        <w:t>وَ نَحْنُ وُلاهُ الْحَوْضِ نَسْقی مُحِبَّنا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بِکَأْسِ رَسُولِ اللَّهِ ما لَیْسَ یُنْکَرُ</w:t>
      </w:r>
    </w:p>
    <w:p>
      <w:pPr>
        <w:pStyle w:val="BookText"/>
        <w:rPr/>
      </w:pPr>
      <w:r>
        <w:rPr>
          <w:rFonts w:ascii="Amiri" w:hAnsi="Amiri" w:eastAsia="Amiri" w:cs="Amiri"/>
          <w:color w:val="111111"/>
          <w:sz w:val="28"/>
          <w:sz w:val="28"/>
          <w:szCs w:val="28"/>
          <w:rtl w:val="true"/>
          <w:lang w:bidi="ar-SA"/>
        </w:rPr>
        <w:t xml:space="preserve">إِذا ما أَتی یَوْمَ الْقِیامَهِ ظامِئاً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الْحَوْضِ یَسْقیهِ بِکَفَّیْهِ حَیْدَرُ</w:t>
      </w:r>
    </w:p>
    <w:p>
      <w:pPr>
        <w:pStyle w:val="BookText"/>
        <w:rPr/>
      </w:pPr>
      <w:r>
        <w:rPr>
          <w:rFonts w:ascii="Amiri" w:hAnsi="Amiri" w:eastAsia="Amiri" w:cs="Amiri"/>
          <w:color w:val="111111"/>
          <w:sz w:val="28"/>
          <w:sz w:val="28"/>
          <w:szCs w:val="28"/>
          <w:rtl w:val="true"/>
          <w:lang w:bidi="ar-SA"/>
        </w:rPr>
        <w:t xml:space="preserve">امامٌ مُطاعٌ اوْجَبَ اللَّهُ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جَمْعاً وَالَّذی کانَ یَنْظُرُ</w:t>
      </w:r>
    </w:p>
    <w:p>
      <w:pPr>
        <w:pStyle w:val="BookText"/>
        <w:rPr/>
      </w:pPr>
      <w:r>
        <w:rPr>
          <w:rFonts w:ascii="Amiri" w:hAnsi="Amiri" w:eastAsia="Amiri" w:cs="Amiri"/>
          <w:color w:val="111111"/>
          <w:sz w:val="28"/>
          <w:sz w:val="28"/>
          <w:szCs w:val="28"/>
          <w:rtl w:val="true"/>
          <w:lang w:bidi="ar-SA"/>
        </w:rPr>
        <w:t xml:space="preserve">وَ شیعَتُنا فی النَّاسِ أَکْرَمُ 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مُبْغِضُنا یَوْمَ الْقِیامَهِ یَخْسَرُ</w:t>
      </w:r>
    </w:p>
    <w:p>
      <w:pPr>
        <w:pStyle w:val="BookText"/>
        <w:rPr/>
      </w:pPr>
      <w:r>
        <w:rPr>
          <w:rFonts w:ascii="Amiri" w:hAnsi="Amiri" w:eastAsia="Amiri" w:cs="Amiri"/>
          <w:color w:val="111111"/>
          <w:sz w:val="28"/>
          <w:sz w:val="28"/>
          <w:szCs w:val="28"/>
          <w:rtl w:val="true"/>
          <w:lang w:bidi="ar-SA"/>
        </w:rPr>
        <w:t>فَطُوبی لِعَبْدٍ زارَنا بَعْدَ مَوْتِنا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بِجَنَّهِ عَدْنٍ صَفْوُها لا یُکَدَّرُ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خلاصه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علي پاك از هر آلودگی و از خاندانِ هاشمم، چون خواهم افتخار کنم همین افتخار مرا بس است، جدم فرستاده خدا بهترین مردمست وماچراغهایِ روشنِ خدا در زمينيم، مادرم فاطمه فرزند احمد است، وعمویم جعفر را صاحب دو بال میخوانند، در شأن ما قرآن براستی نازل شد، وهدایت روحی درباره ما بنیکی یاد می شود، ایمنی از عذابِ خدا برایِ مردم مائیم، واین مطلب را گاهی پنهان و گاهی آشکار می کنیم، مااختیار دار حوض کوثریم و با جام رسول خدا دوست خودرا میاشامانیم، این سخن را جای انکار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دوست ما روز قیامت تشنه بسوی حوض آید، حیدر او را با دست خود آب دهد، حیدر پیشوائی است فرمان روا وحاكم كه خداوند حق او را بر تمام مردم لازم ساخته است، پیروان ما در میان مردم گرامیترین پیروان، و دشمن ما روز قیامت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بنده ایکه مارا پس از مرگ </w:t>
      </w:r>
      <w:bookmarkStart w:id="727" w:name="pg14863_159098"/>
    </w:p>
    <w:p>
      <w:pPr>
        <w:pStyle w:val="BookText"/>
        <w:rPr/>
      </w:pPr>
      <w:bookmarkEnd w:id="727"/>
      <w:r>
        <w:rPr>
          <w:rFonts w:ascii="IRNazanin" w:hAnsi="IRNazanin" w:eastAsia="IRNazanin"/>
          <w:color w:val="111111"/>
          <w:sz w:val="28"/>
          <w:sz w:val="28"/>
          <w:szCs w:val="28"/>
          <w:rtl w:val="true"/>
          <w:lang w:bidi="fa-IR"/>
        </w:rPr>
        <w:t>زیارت کند، بواسطه بهشت جاودانیكه نعمتهایِ خالِص آن تیره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هامش الناسخ</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492811_388300464"/>
      <w:bookmarkStart w:id="729" w:name="_Toc274"/>
      <w:bookmarkEnd w:id="728"/>
      <w:r>
        <w:rPr>
          <w:rtl w:val="true"/>
        </w:rPr>
        <w:t>شماره چهار پایان امام حسین علیه السلام</w:t>
      </w:r>
      <w:bookmarkEnd w:id="72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اسب سيد الشهداء را که در کتب معتبره بنام نوشته اند، افزون از دومال سواری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مرتجز</w:t>
      </w:r>
      <w:r>
        <w:rPr>
          <w:rStyle w:val="FootnoteAnchor"/>
          <w:rtl w:val="true"/>
        </w:rPr>
        <w:footnoteReference w:id="368"/>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شتری که مسنات</w:t>
      </w:r>
      <w:r>
        <w:rPr>
          <w:rStyle w:val="FootnoteAnchor"/>
          <w:rtl w:val="true"/>
        </w:rPr>
        <w:footnoteReference w:id="369"/>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اسبی که ذوالجناح نام داشته باشد، در هیچیک از کتب احادیث و اخبار وتواريخ معتبره ندیده ام الخ</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492813_388300464"/>
      <w:bookmarkStart w:id="731" w:name="_Toc275"/>
      <w:bookmarkEnd w:id="730"/>
      <w:r>
        <w:rPr>
          <w:rtl w:val="true"/>
        </w:rPr>
        <w:t>جنگ یک تن باسی هزار</w:t>
      </w:r>
      <w:bookmarkEnd w:id="7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بميدان آمد و بحکم پیمانی که با ابن سعد بسته بود مبارز طلب کرد تا یکتنه با یکدیگر نبرد آغاز کنند، اولی کسی که آمد تميم بن قحطبه که از ابطال شام بود چون پلنگ خون آشام، قصد جنگ نمود</w:t>
      </w:r>
      <w:r>
        <w:rPr>
          <w:rFonts w:eastAsia="IRNazanin" w:cs="IRNazanin"/>
          <w:color w:val="111111"/>
          <w:sz w:val="28"/>
          <w:szCs w:val="28"/>
          <w:rtl w:val="true"/>
          <w:lang w:bidi="fa-IR"/>
        </w:rPr>
        <w:t xml:space="preserve">. </w:t>
      </w:r>
      <w:bookmarkStart w:id="732" w:name="pg14863_159099"/>
    </w:p>
    <w:p>
      <w:pPr>
        <w:pStyle w:val="BookText"/>
        <w:rPr/>
      </w:pPr>
      <w:bookmarkEnd w:id="732"/>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برق جهنده بر او تاخت و سرش را با تیغ بپرانید، همین طور هر يك از شجاعان پي در پي آمدند و شربت مرگ نوشیدند، زمین کار زار از خون کشته گان لاله زار گشت وعدد مقتولین افزون از شمار آمد، ابن سعد دانست که در پهن دشت آفرینش هیچکس را آن تاب و توان نیست که باحسين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مقابله کند، و اگر کار بدینگونه رود، لشگر را بجمله باتیغ بپردازد، سپاهیان را بانگ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لَکُمْ، اَتَدْرُونَ لِمَنْ تُقاتِلُونَ؟ هذَا ابْنُ الاْءَنْزَعِ الْبَطینِ هذَا ابْنُ قَتّالِ الْعَرَبِ، فَأحْمَلُوا عَلَیْهِ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میدانید با کدام کس قتال می کنید، این پسر انزع بطين است</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بزرگ شکم</w:t>
      </w:r>
    </w:p>
    <w:p>
      <w:pPr>
        <w:pStyle w:val="BookText"/>
        <w:rPr/>
      </w:pPr>
      <w:r>
        <w:rPr>
          <w:rFonts w:ascii="IRNazanin" w:hAnsi="IRNazanin" w:eastAsia="IRNazanin"/>
          <w:color w:val="111111"/>
          <w:sz w:val="28"/>
          <w:sz w:val="28"/>
          <w:szCs w:val="28"/>
          <w:rtl w:val="true"/>
          <w:lang w:bidi="fa-IR"/>
        </w:rPr>
        <w:t>این پسر کسی است که شجعان عرب را بکشت، پس از هر طرف حمله کنید براو، پس لشگر چون دريايِ طوفان زای بجنبش آمد</w:t>
      </w:r>
      <w:r>
        <w:rPr>
          <w:rFonts w:eastAsia="IRNazanin" w:cs="IRNazanin"/>
          <w:color w:val="111111"/>
          <w:sz w:val="28"/>
          <w:szCs w:val="28"/>
          <w:rtl w:val="true"/>
          <w:lang w:bidi="fa-IR"/>
        </w:rPr>
        <w:t>.</w:t>
      </w:r>
    </w:p>
    <w:p>
      <w:pPr>
        <w:pStyle w:val="Heading3"/>
        <w:numPr>
          <w:ilvl w:val="2"/>
          <w:numId w:val="1"/>
        </w:numPr>
        <w:rPr/>
      </w:pPr>
      <w:bookmarkStart w:id="733" w:name="__RefHeading___Toc492815_388300464"/>
      <w:bookmarkStart w:id="734" w:name="_Toc276"/>
      <w:bookmarkEnd w:id="733"/>
      <w:r>
        <w:rPr>
          <w:rtl w:val="true"/>
        </w:rPr>
        <w:t>رجزهای حضرت امام حسین علیه السلام</w:t>
      </w:r>
      <w:bookmarkEnd w:id="73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که فرزند شیر ونو باوه شمشیر بود، از جاي نرفت و این ارجوزه را قرائت فرمود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کَفَرَ القَومُ وقِدماً 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الثَّقَلَین</w:t>
      </w:r>
    </w:p>
    <w:p>
      <w:pPr>
        <w:pStyle w:val="BookText"/>
        <w:rPr/>
      </w:pPr>
      <w:r>
        <w:rPr>
          <w:rFonts w:ascii="IRNazanin" w:hAnsi="IRNazanin" w:eastAsia="IRNazanin"/>
          <w:color w:val="111111"/>
          <w:sz w:val="28"/>
          <w:sz w:val="28"/>
          <w:szCs w:val="28"/>
          <w:rtl w:val="true"/>
          <w:lang w:bidi="fa-IR"/>
        </w:rPr>
        <w:t>این گروه بیدین گَشته و از پیش از ثواب خداوند پروردگار جن وانس</w:t>
      </w:r>
    </w:p>
    <w:p>
      <w:pPr>
        <w:pStyle w:val="BookText"/>
        <w:rPr/>
      </w:pPr>
      <w:r>
        <w:rPr>
          <w:rFonts w:ascii="IRNazanin" w:hAnsi="IRNazanin" w:eastAsia="IRNazanin"/>
          <w:color w:val="111111"/>
          <w:sz w:val="28"/>
          <w:sz w:val="28"/>
          <w:szCs w:val="28"/>
          <w:rtl w:val="true"/>
          <w:lang w:bidi="fa-IR"/>
        </w:rPr>
        <w:t>روی 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القَومُ عَلِیّاً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الخَیرَ الکَریمَ الطَّرَفَین</w:t>
      </w:r>
    </w:p>
    <w:p>
      <w:pPr>
        <w:pStyle w:val="BookText"/>
        <w:rPr/>
      </w:pPr>
      <w:r>
        <w:rPr>
          <w:rFonts w:ascii="Amiri" w:hAnsi="Amiri" w:eastAsia="Amiri" w:cs="Amiri"/>
          <w:color w:val="111111"/>
          <w:sz w:val="28"/>
          <w:sz w:val="28"/>
          <w:szCs w:val="28"/>
          <w:rtl w:val="true"/>
          <w:lang w:bidi="ar-SA"/>
        </w:rPr>
        <w:t>حَنَقاً مِنهُم وَقالُوا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اِلی حَربِ بِالحُسَین</w:t>
      </w:r>
    </w:p>
    <w:p>
      <w:pPr>
        <w:pStyle w:val="BookText"/>
        <w:rPr/>
      </w:pPr>
      <w:r>
        <w:rPr>
          <w:rFonts w:ascii="IRNazanin" w:hAnsi="IRNazanin" w:eastAsia="IRNazanin"/>
          <w:color w:val="111111"/>
          <w:sz w:val="28"/>
          <w:sz w:val="28"/>
          <w:szCs w:val="28"/>
          <w:rtl w:val="true"/>
          <w:lang w:bidi="fa-IR"/>
        </w:rPr>
        <w:t>این گروه از روی کینه علي و پسرش حسن نیکوکارا که پدر و مادرش بزرگوار است کشتند،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و مردمرا برای جنگ با حسین گرد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لَقَومٍ مِن اُناسٍ رُذَّلٍ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الجَمعَ لِأَهلِ الحَرَمَین</w:t>
      </w:r>
    </w:p>
    <w:p>
      <w:pPr>
        <w:pStyle w:val="BookText"/>
        <w:rPr/>
      </w:pPr>
      <w:r>
        <w:rPr>
          <w:rFonts w:ascii="IRNazanin" w:hAnsi="IRNazanin" w:eastAsia="IRNazanin"/>
          <w:color w:val="111111"/>
          <w:sz w:val="28"/>
          <w:sz w:val="28"/>
          <w:szCs w:val="28"/>
          <w:rtl w:val="true"/>
          <w:lang w:bidi="fa-IR"/>
        </w:rPr>
        <w:t>اي قوم داد از مردمان ناکس و پستیکه بر اهل مکه و مدینه گروهی گرد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سارُوا وَتَواصَوا کُلُّهُم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بِاجتِیاحی لِرِضاءِ المُلحِدَین</w:t>
      </w:r>
    </w:p>
    <w:p>
      <w:pPr>
        <w:pStyle w:val="BookText"/>
        <w:rPr/>
      </w:pPr>
      <w:r>
        <w:rPr>
          <w:rFonts w:ascii="IRNazanin" w:hAnsi="IRNazanin" w:eastAsia="IRNazanin"/>
          <w:color w:val="111111"/>
          <w:sz w:val="28"/>
          <w:sz w:val="28"/>
          <w:szCs w:val="28"/>
          <w:rtl w:val="true"/>
          <w:lang w:bidi="fa-IR"/>
        </w:rPr>
        <w:t xml:space="preserve">سپس روانه شدند و برای خشنودی دو بعدين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و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بکشتن من سفارش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یَخافُوا اللّهَ فی سَفکِ 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لِعُبَیدِ اللّهِ نَسلِ الکافِرَین</w:t>
      </w:r>
    </w:p>
    <w:p>
      <w:pPr>
        <w:pStyle w:val="BookText"/>
        <w:rPr/>
      </w:pPr>
      <w:r>
        <w:rPr>
          <w:rFonts w:ascii="IRNazanin" w:hAnsi="IRNazanin" w:eastAsia="IRNazanin"/>
          <w:color w:val="111111"/>
          <w:sz w:val="28"/>
          <w:sz w:val="28"/>
          <w:szCs w:val="28"/>
          <w:rtl w:val="true"/>
          <w:lang w:bidi="fa-IR"/>
        </w:rPr>
        <w:t>بخاطر عبيد الله زاده در کافر در ریختن خون من از خدا نترسیدند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سَعدٍ قَد رَمانی عَنوَهً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کَوُکوفِ الهاطِلَین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دو معنی را 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سعد از روی ستم لشگری </w:t>
      </w:r>
    </w:p>
    <w:p>
      <w:pPr>
        <w:pStyle w:val="BookText"/>
        <w:rPr/>
      </w:pPr>
      <w:r>
        <w:rPr>
          <w:rFonts w:ascii="IRNazanin" w:hAnsi="IRNazanin" w:eastAsia="IRNazanin"/>
          <w:color w:val="111111"/>
          <w:sz w:val="28"/>
          <w:sz w:val="28"/>
          <w:szCs w:val="28"/>
          <w:rtl w:val="true"/>
          <w:lang w:bidi="fa-IR"/>
        </w:rPr>
        <w:t xml:space="preserve">مانند باران شدید بر من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سعد از روی ستم با لشگری مانند باران شدید مرا تیرباران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معنی اول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تعديه ومتعلق برمانی، وبنابر معنی دوم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بتير اندازی عمر سعد در صبح عاشورا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لِشَیءٍ کانَ مِنّی قَبلَ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فَخری بِضِیاءِ الفَرقَدَین</w:t>
      </w:r>
    </w:p>
    <w:p>
      <w:pPr>
        <w:pStyle w:val="BookText"/>
        <w:rPr/>
      </w:pPr>
      <w:r>
        <w:rPr>
          <w:rFonts w:ascii="Amiri" w:hAnsi="Amiri" w:eastAsia="Amiri" w:cs="Amiri"/>
          <w:color w:val="111111"/>
          <w:sz w:val="28"/>
          <w:sz w:val="28"/>
          <w:szCs w:val="28"/>
          <w:rtl w:val="true"/>
          <w:lang w:bidi="ar-SA"/>
        </w:rPr>
        <w:t>بِعَلِیِّ الخَیرِ مِن بَعدِ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 القُرَشِیِّ الوالِدَین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اینها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جنایتی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پیش از من سرزده است بلکه تنها برای افتخار کردنِ من بروشني دو کو کب تابان پیغمبریکه پدر و مادرش فرشی و علی که بعد از پیغمبر بهترین مردمست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خَیرَهُ اللّهِ مِنَ الخَلقِ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امّی فَأَنَا ابنُ الخَیرَتَین</w:t>
      </w:r>
    </w:p>
    <w:p>
      <w:pPr>
        <w:pStyle w:val="BookText"/>
        <w:rPr/>
      </w:pPr>
      <w:r>
        <w:rPr>
          <w:rFonts w:ascii="IRNazanin" w:hAnsi="IRNazanin" w:eastAsia="IRNazanin"/>
          <w:color w:val="111111"/>
          <w:sz w:val="28"/>
          <w:sz w:val="28"/>
          <w:szCs w:val="28"/>
          <w:rtl w:val="true"/>
          <w:lang w:bidi="fa-IR"/>
        </w:rPr>
        <w:t>پسندیده خدا از میان مردم پدر وسپس مادرم می باشد، پس من پسر دو پسندیده شهدا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فِضَّهٌ قَد خَلَصَت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الفِضَّهُ وَابنُ الذَّهَبَین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یامقصود از فضة خود حضرت وذهب جنس طلا است، و یا مقصود از فضة مادرش زهراءوذهب پیغمبرصلی الله علیه و اله است، و معنی شعر بنابر احتمال اول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نقره ای هستم که از طلا گرفته شده است، پس من نقره وزاده دو طلا 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لَهُ جَدٌّ کَجَدّی فِی الوَری أَو کَشَیخی فَأَنَا ابنُ العَلَمَین</w:t>
      </w:r>
    </w:p>
    <w:p>
      <w:pPr>
        <w:pStyle w:val="BookText"/>
        <w:rPr/>
      </w:pPr>
      <w:r>
        <w:rPr>
          <w:rFonts w:ascii="IRNazanin" w:hAnsi="IRNazanin" w:eastAsia="IRNazanin"/>
          <w:color w:val="111111"/>
          <w:sz w:val="28"/>
          <w:sz w:val="28"/>
          <w:szCs w:val="28"/>
          <w:rtl w:val="true"/>
          <w:lang w:bidi="fa-IR"/>
        </w:rPr>
        <w:t>در میان مردم نیست که جد و پدرش چون چد و پدر من باشد؟ پس من فرزند دو سرور 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الزَّهراءُ امّی وأبی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الكُفرِ بِبَدرٍ وَحُنَینِ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فاطمه زهرا و پدرم شکننده کفر در جنگ بدر و حنین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غُلاماً یافِعاً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وقُرَیشٌ یَعبُدونَ الوَثَنَین</w:t>
      </w:r>
    </w:p>
    <w:p>
      <w:pPr>
        <w:pStyle w:val="BookText"/>
        <w:rPr/>
      </w:pPr>
      <w:r>
        <w:rPr>
          <w:rFonts w:ascii="Amiri" w:hAnsi="Amiri" w:eastAsia="Amiri" w:cs="Amiri"/>
          <w:color w:val="111111"/>
          <w:sz w:val="28"/>
          <w:sz w:val="28"/>
          <w:szCs w:val="28"/>
          <w:rtl w:val="true"/>
          <w:lang w:bidi="ar-SA"/>
        </w:rPr>
        <w:t xml:space="preserve">یَعبُدونَ اللّاتَ وَالعُزّی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کانَ صَلَّی القِبلَتَین</w:t>
      </w:r>
    </w:p>
    <w:p>
      <w:pPr>
        <w:pStyle w:val="BookText"/>
        <w:rPr/>
      </w:pPr>
      <w:r>
        <w:rPr>
          <w:rFonts w:ascii="IRNazanin" w:hAnsi="IRNazanin" w:eastAsia="IRNazanin"/>
          <w:color w:val="111111"/>
          <w:sz w:val="28"/>
          <w:sz w:val="28"/>
          <w:szCs w:val="28"/>
          <w:rtl w:val="true"/>
          <w:lang w:bidi="fa-IR"/>
        </w:rPr>
        <w:t>پدر من در کودکی و جوانی خدارا پرستش می کرد و برابر بیت المقدس و کعبه نماز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قريش بُتِ لاتَ و غُزّی را میپرستیدند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فَأَبي شَمسٌ وَأُمّي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الكَوكَبُ وَابنُ القَمَرَينِ</w:t>
      </w:r>
    </w:p>
    <w:p>
      <w:pPr>
        <w:pStyle w:val="BookText"/>
        <w:rPr/>
      </w:pPr>
      <w:r>
        <w:rPr>
          <w:rFonts w:ascii="IRNazanin" w:hAnsi="IRNazanin" w:eastAsia="IRNazanin"/>
          <w:color w:val="111111"/>
          <w:sz w:val="28"/>
          <w:sz w:val="28"/>
          <w:szCs w:val="28"/>
          <w:rtl w:val="true"/>
          <w:lang w:bidi="fa-IR"/>
        </w:rPr>
        <w:t xml:space="preserve">پس پدرم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امامت وولایت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ماهتاب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هفت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ستاره ای، زاده چنین خورشید و 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ولايت وعصمت را از آندو کسب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فی یَومِ احدٍ 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 بِفَضِّ العَسکَرَین</w:t>
      </w:r>
    </w:p>
    <w:p>
      <w:pPr>
        <w:pStyle w:val="BookText"/>
        <w:rPr/>
      </w:pPr>
      <w:r>
        <w:rPr>
          <w:rFonts w:ascii="IRNazanin" w:hAnsi="IRNazanin" w:eastAsia="IRNazanin"/>
          <w:color w:val="111111"/>
          <w:sz w:val="28"/>
          <w:sz w:val="28"/>
          <w:szCs w:val="28"/>
          <w:rtl w:val="true"/>
          <w:lang w:bidi="fa-IR"/>
        </w:rPr>
        <w:t>پدرم در جنگ أحد بواسطه پراکنده ساختن لشگر کفار و اشرار موقعيت</w:t>
      </w:r>
    </w:p>
    <w:p>
      <w:pPr>
        <w:pStyle w:val="BookText"/>
        <w:rPr/>
      </w:pPr>
      <w:r>
        <w:rPr>
          <w:rFonts w:ascii="IRNazanin" w:hAnsi="IRNazanin" w:eastAsia="IRNazanin"/>
          <w:color w:val="111111"/>
          <w:sz w:val="28"/>
          <w:sz w:val="28"/>
          <w:szCs w:val="28"/>
          <w:rtl w:val="true"/>
          <w:lang w:bidi="fa-IR"/>
        </w:rPr>
        <w:t>شفا بخشیدن کینه وغصة اهل ایمان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فِی الأَحزابِ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کانَ فیها حَتفُ أَهلِ الفَيلَقَينِ</w:t>
      </w:r>
    </w:p>
    <w:p>
      <w:pPr>
        <w:pStyle w:val="BookText"/>
        <w:rPr/>
      </w:pPr>
      <w:r>
        <w:rPr>
          <w:rFonts w:ascii="IRNazanin" w:hAnsi="IRNazanin" w:eastAsia="IRNazanin"/>
          <w:color w:val="111111"/>
          <w:sz w:val="28"/>
          <w:sz w:val="28"/>
          <w:szCs w:val="28"/>
          <w:rtl w:val="true"/>
          <w:lang w:bidi="fa-IR"/>
        </w:rPr>
        <w:t>موقعیت دیگرش در جنگ احزاب وفتح مكة می باشد که مرگش نکبت بار دو لشگر بیگران در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سَبیلِ اللّهِ ماذا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السَّوءِ مَعاً بِالعِترَتَین</w:t>
      </w:r>
    </w:p>
    <w:p>
      <w:pPr>
        <w:pStyle w:val="BookText"/>
        <w:rPr/>
      </w:pPr>
      <w:r>
        <w:rPr>
          <w:rFonts w:ascii="Amiri" w:hAnsi="Amiri" w:eastAsia="Amiri" w:cs="Amiri"/>
          <w:color w:val="111111"/>
          <w:sz w:val="28"/>
          <w:sz w:val="28"/>
          <w:szCs w:val="28"/>
          <w:rtl w:val="true"/>
          <w:lang w:bidi="ar-SA"/>
        </w:rPr>
        <w:t xml:space="preserve">عِترَهِ البَرِّ التَّقِیِّ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الوَردِ یَومَ الجَحفَلَین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بود، و این أمت بد کردار در باره</w:t>
      </w:r>
    </w:p>
    <w:p>
      <w:pPr>
        <w:pStyle w:val="BookText"/>
        <w:rPr/>
      </w:pPr>
      <w:r>
        <w:rPr>
          <w:rFonts w:ascii="IRNazanin" w:hAnsi="IRNazanin" w:eastAsia="IRNazanin"/>
          <w:color w:val="111111"/>
          <w:sz w:val="28"/>
          <w:sz w:val="28"/>
          <w:szCs w:val="28"/>
          <w:rtl w:val="true"/>
          <w:lang w:bidi="fa-IR"/>
        </w:rPr>
        <w:t>خاندان پیغمبر برگزيده نیکوکار و خاندان علي شير روز کار چه بدیها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طريحي و ابن شهر آشوب، این اشعار افزونست از آنچه تحریر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 الزَّهْراءِ أُمِّی وَ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الرُّسْلِ وَ مَوْلَی الثَّقَلَیْنِ </w:t>
      </w:r>
    </w:p>
    <w:p>
      <w:pPr>
        <w:pStyle w:val="BookText"/>
        <w:rPr/>
      </w:pPr>
      <w:r>
        <w:rPr>
          <w:rFonts w:ascii="IRNazanin" w:hAnsi="IRNazanin" w:eastAsia="IRNazanin"/>
          <w:color w:val="111111"/>
          <w:sz w:val="28"/>
          <w:sz w:val="28"/>
          <w:szCs w:val="28"/>
          <w:rtl w:val="true"/>
          <w:lang w:bidi="fa-IR"/>
        </w:rPr>
        <w:t>مادرم فاطمه زهراء و پدرم وارث پیغمبران و سرور جن و انس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طَحَنَ الْأَبْطالَ لَمَّا 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بَدْرٍ وَ بِاحْدٍ وَ حُنَیْنِ</w:t>
      </w:r>
    </w:p>
    <w:p>
      <w:pPr>
        <w:pStyle w:val="BookText"/>
        <w:rPr/>
      </w:pPr>
      <w:r>
        <w:rPr>
          <w:rFonts w:ascii="IRNazanin" w:hAnsi="IRNazanin" w:eastAsia="IRNazanin"/>
          <w:color w:val="111111"/>
          <w:sz w:val="28"/>
          <w:sz w:val="28"/>
          <w:szCs w:val="28"/>
          <w:rtl w:val="true"/>
          <w:lang w:bidi="fa-IR"/>
        </w:rPr>
        <w:t>روز جنگ بدر وأحد وحنين دلاورانی را که بجنگش آمدند کوبید و نرم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أَخُوا خَیْبَرَ إِذْ بارَزَهُمْ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صارِمٍ ذی شَفْرَتَیْنِ</w:t>
      </w:r>
    </w:p>
    <w:p>
      <w:pPr>
        <w:pStyle w:val="BookText"/>
        <w:rPr/>
      </w:pPr>
      <w:r>
        <w:rPr>
          <w:rFonts w:ascii="IRNazanin" w:hAnsi="IRNazanin" w:eastAsia="IRNazanin"/>
          <w:color w:val="111111"/>
          <w:sz w:val="28"/>
          <w:sz w:val="28"/>
          <w:szCs w:val="28"/>
          <w:rtl w:val="true"/>
          <w:lang w:bidi="fa-IR"/>
        </w:rPr>
        <w:t>و با مردم خیبر با شمشیر بُرّانيكه دو طرفش نیز بود مبارزه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 أَوْدی جُیُوشاً أَقْبَلُوا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یَطْلُبُونَ الْوِتْرَ فی یَوْمِ حُنَیْنِ</w:t>
      </w:r>
    </w:p>
    <w:p>
      <w:pPr>
        <w:pStyle w:val="BookText"/>
        <w:rPr/>
      </w:pPr>
      <w:r>
        <w:rPr>
          <w:rFonts w:ascii="IRNazanin" w:hAnsi="IRNazanin" w:eastAsia="IRNazanin"/>
          <w:color w:val="111111"/>
          <w:sz w:val="28"/>
          <w:sz w:val="28"/>
          <w:szCs w:val="28"/>
          <w:rtl w:val="true"/>
          <w:lang w:bidi="fa-IR"/>
        </w:rPr>
        <w:t>و سپاهیرا که روز جنگ حنین بخونخواهی آمده بودند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لَهُ عَمٌّ کَعَمِّی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لَهُ أَجْنِحَتَیْنِ</w:t>
      </w:r>
    </w:p>
    <w:p>
      <w:pPr>
        <w:pStyle w:val="BookText"/>
        <w:rPr/>
      </w:pPr>
      <w:r>
        <w:rPr>
          <w:rFonts w:ascii="IRNazanin" w:hAnsi="IRNazanin" w:eastAsia="IRNazanin"/>
          <w:color w:val="111111"/>
          <w:sz w:val="28"/>
          <w:sz w:val="28"/>
          <w:szCs w:val="28"/>
          <w:rtl w:val="true"/>
          <w:lang w:bidi="fa-IR"/>
        </w:rPr>
        <w:t>کیست که عموئی مانند عموی من داشته باشد که خداوند دو بال باو بخشیده است؟</w:t>
      </w:r>
    </w:p>
    <w:p>
      <w:pPr>
        <w:pStyle w:val="BookText"/>
        <w:rPr/>
      </w:pPr>
      <w:r>
        <w:rPr>
          <w:rFonts w:ascii="Amiri" w:hAnsi="Amiri" w:eastAsia="Amiri" w:cs="Amiri"/>
          <w:color w:val="111111"/>
          <w:sz w:val="28"/>
          <w:sz w:val="28"/>
          <w:szCs w:val="28"/>
          <w:rtl w:val="true"/>
          <w:lang w:bidi="ar-SA"/>
        </w:rPr>
        <w:t>جَدِّی الْمُرْسَلُ مِصْباحُ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الْمُوفی لَهُ بِالْبَیْعَتَیْنِ</w:t>
      </w:r>
    </w:p>
    <w:p>
      <w:pPr>
        <w:pStyle w:val="BookText"/>
        <w:rPr/>
      </w:pPr>
      <w:r>
        <w:rPr>
          <w:rFonts w:ascii="IRNazanin" w:hAnsi="IRNazanin" w:eastAsia="IRNazanin"/>
          <w:color w:val="111111"/>
          <w:sz w:val="28"/>
          <w:sz w:val="28"/>
          <w:szCs w:val="28"/>
          <w:rtl w:val="true"/>
          <w:lang w:bidi="fa-IR"/>
        </w:rPr>
        <w:t>جدم فرستاده خدا، چراغ هدایت است، و پدرم بیعت عقبه ورضوان را براي او وفا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قَرْمُ هِزَبْرٌ ضَیْغَمٌ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سَمْحٌ قَوِیُّ السَّاعِدَیْنِ</w:t>
      </w:r>
    </w:p>
    <w:p>
      <w:pPr>
        <w:pStyle w:val="BookText"/>
        <w:rPr/>
      </w:pPr>
      <w:r>
        <w:rPr>
          <w:rFonts w:ascii="IRNazanin" w:hAnsi="IRNazanin" w:eastAsia="IRNazanin"/>
          <w:color w:val="111111"/>
          <w:sz w:val="28"/>
          <w:sz w:val="28"/>
          <w:szCs w:val="28"/>
          <w:rtl w:val="true"/>
          <w:lang w:bidi="fa-IR"/>
        </w:rPr>
        <w:t>پدرم، دلاور، سرور، شیر خشمگین، بزرگوار، بخشنده و قوی بازو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عُرْوَهُ الدِّینِ عَلیٌّ ذاکُمُ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الْحَوْضِ مُصَلِّی الْقِبْلَتَیْنِ</w:t>
      </w:r>
    </w:p>
    <w:p>
      <w:pPr>
        <w:pStyle w:val="BookText"/>
        <w:rPr/>
      </w:pPr>
      <w:r>
        <w:rPr>
          <w:rFonts w:ascii="Amiri" w:hAnsi="Amiri" w:eastAsia="Amiri" w:cs="Amiri"/>
          <w:color w:val="111111"/>
          <w:sz w:val="28"/>
          <w:sz w:val="28"/>
          <w:szCs w:val="28"/>
          <w:rtl w:val="true"/>
          <w:lang w:bidi="ar-SA"/>
        </w:rPr>
        <w:t xml:space="preserve">مَعَ رَسُولِ اللَّهِ سَبْعاً کامِلًا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الْأَرْضِ مُصَلٍّ غَیْرُ ذَیْنِ</w:t>
      </w:r>
    </w:p>
    <w:p>
      <w:pPr>
        <w:pStyle w:val="BookText"/>
        <w:rPr/>
      </w:pP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محكم دین و اختیار دار حوض کوثر و کسی است که هفت سال با پیغمبر برابر بیت المقدس و کعبه نماز خواند در صورتیکه غیر از آندو، مرد نماز گذاری روی زمین نبود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تَرَکَ الْأَوْثانَ لَمْ یَسْجُدْ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قُرَیْشٍ مُذْ نَشاً طَرْفَهَ عَیْنٍ </w:t>
      </w:r>
    </w:p>
    <w:p>
      <w:pPr>
        <w:pStyle w:val="BookText"/>
        <w:rPr/>
      </w:pPr>
      <w:r>
        <w:rPr>
          <w:rFonts w:ascii="IRNazanin" w:hAnsi="IRNazanin" w:eastAsia="IRNazanin"/>
          <w:color w:val="111111"/>
          <w:sz w:val="28"/>
          <w:sz w:val="28"/>
          <w:szCs w:val="28"/>
          <w:rtl w:val="true"/>
          <w:lang w:bidi="fa-IR"/>
        </w:rPr>
        <w:t>او از زمانیکه بوجود آمد بتهارا دور انداخت و بمقدار يك چشم بهمزدن هم بموافقت قریش برابر آنها سجده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أَبِی کانَ هِزَبْراً ضَیْغَماً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الرُّمْحَ فَیَطْعَنْ طَعْنَتَیْنِ</w:t>
      </w:r>
    </w:p>
    <w:p>
      <w:pPr>
        <w:pStyle w:val="BookText"/>
        <w:rPr/>
      </w:pPr>
      <w:r>
        <w:rPr>
          <w:rFonts w:ascii="Amiri" w:hAnsi="Amiri" w:eastAsia="Amiri" w:cs="Amiri"/>
          <w:color w:val="111111"/>
          <w:sz w:val="28"/>
          <w:sz w:val="28"/>
          <w:szCs w:val="28"/>
          <w:rtl w:val="true"/>
          <w:lang w:bidi="ar-SA"/>
        </w:rPr>
        <w:t xml:space="preserve">کَتَمَشِّی الْأُسْدِ بَغْیاً فَسُقُوا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کَأْسَ حَتْفٍ مِنْ نَجیعِ الْحَنْظَلَیْنِ</w:t>
      </w:r>
    </w:p>
    <w:p>
      <w:pPr>
        <w:pStyle w:val="BookText"/>
        <w:rPr/>
      </w:pPr>
      <w:r>
        <w:rPr>
          <w:rFonts w:ascii="IRNazanin" w:hAnsi="IRNazanin" w:eastAsia="IRNazanin"/>
          <w:color w:val="111111"/>
          <w:sz w:val="28"/>
          <w:sz w:val="28"/>
          <w:szCs w:val="28"/>
          <w:rtl w:val="true"/>
          <w:lang w:bidi="fa-IR"/>
        </w:rPr>
        <w:t>پدرم شیر خشمگین بود و مانند شیران در طلب شکار حمله می کرد، وضربتهای نیزه میزد، سپس دشمنانش از جام پر خون و تلخ مرگ سیراب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مخنف نیز این اشعار را نگاشته و بعضی را نادیده انگاشته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مِنْ ذَهَبٍ فی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لُجَینٌ فی لُجَینٍ فی لُجَینِ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فَلَهُ الْحَمْدُ عَلَیْنا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جَری بِالْفُلْکِ إِحْدی النَّیِّرَیْنِ</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خَصَّهُ اللَّهُ بِفَضْلٍ وَ 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الزَّاهِرُ وَ ابْنَ الْأَزْهَرَیْنِ</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تَرَکَ الْأَصْنامُ مُنْذُ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رَقا بِالْحَمْدِ فَوْقَ النَّیِّرَیْنِ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أَبادَ الشِّرْکَ فی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أُتْرِفُوا فی الْعَسْکَرَیْنِ</w:t>
      </w:r>
      <w:r>
        <w:rPr>
          <w:rStyle w:val="FootnoteAnchor"/>
          <w:rtl w:val="true"/>
        </w:rPr>
        <w:footnoteReference w:id="37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ابْنُ الْعَیْنِ وَ الْأُذْنِ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الْخَلْقُ لَها فی الْخافِقَیْنِ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نَحْنُ أَصْحابُ الْعَبا خَمْسَتُنا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مَلَکْنا شَرْقَها وَ الْمَغْرِبَیْنِ</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ثُمَّ جَبْریلُ لَنا سادِسُنا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الْبَیْتُ کَذا وَ الْمَشْعَرَیْنِ</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کَذَا الَمجْدُ بِنا مُفْتَخِرٌ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 یَعْلُوا بِهِ فی الْحَسَبَیْنِ</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فَجَزاهُ اللَّهُ عَنَّا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الْخَلْقِ وَ مَوْلَی الْمَشْعَرَیْنِ</w:t>
      </w:r>
    </w:p>
    <w:p>
      <w:pPr>
        <w:pStyle w:val="BookText"/>
        <w:rPr/>
      </w:pPr>
      <w:r>
        <w:rPr>
          <w:rFonts w:ascii="Amiri" w:hAnsi="Amiri" w:eastAsia="Amiri" w:cs="Amiri"/>
          <w:color w:val="111111"/>
          <w:sz w:val="28"/>
          <w:sz w:val="28"/>
          <w:szCs w:val="28"/>
          <w:rtl w:val="true"/>
          <w:lang w:bidi="ar-SA"/>
        </w:rPr>
        <w:t>عُرْوَهُ الدِّینِ عَلیٌّ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مُعِزُّ الْحَرَمَیْنِ</w:t>
      </w:r>
    </w:p>
    <w:p>
      <w:pPr>
        <w:pStyle w:val="BookText"/>
        <w:rPr/>
      </w:pPr>
      <w:r>
        <w:rPr>
          <w:rFonts w:ascii="Amiri" w:hAnsi="Amiri" w:eastAsia="Amiri" w:cs="Amiri"/>
          <w:color w:val="111111"/>
          <w:sz w:val="28"/>
          <w:sz w:val="28"/>
          <w:szCs w:val="28"/>
          <w:rtl w:val="true"/>
          <w:lang w:bidi="ar-SA"/>
        </w:rPr>
        <w:t xml:space="preserve">یَفْرِقُ الصَّفَّان مِنْ هَیْبَتِهِ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أَفْعالُهُ فی الْخافِقَیْنِ</w:t>
      </w:r>
    </w:p>
    <w:p>
      <w:pPr>
        <w:pStyle w:val="BookText"/>
        <w:rPr/>
      </w:pPr>
      <w:r>
        <w:rPr>
          <w:rFonts w:ascii="Amiri" w:hAnsi="Amiri" w:eastAsia="Amiri" w:cs="Amiri"/>
          <w:color w:val="111111"/>
          <w:sz w:val="28"/>
          <w:sz w:val="28"/>
          <w:szCs w:val="28"/>
          <w:rtl w:val="true"/>
          <w:lang w:bidi="ar-SA"/>
        </w:rPr>
        <w:t>وَ الَّذِی صَدَّقَ بِالْخاتَمِ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ساوی ظَهْرَهُ فِی الرَّکْعَتَیْنِ</w:t>
      </w:r>
    </w:p>
    <w:p>
      <w:pPr>
        <w:pStyle w:val="BookText"/>
        <w:rPr/>
      </w:pPr>
      <w:r>
        <w:rPr>
          <w:rFonts w:ascii="Amiri" w:hAnsi="Amiri" w:eastAsia="Amiri" w:cs="Amiri"/>
          <w:color w:val="111111"/>
          <w:sz w:val="28"/>
          <w:sz w:val="28"/>
          <w:szCs w:val="28"/>
          <w:rtl w:val="true"/>
          <w:lang w:bidi="ar-SA"/>
        </w:rPr>
        <w:t>شیعَهَ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طیبُوا أَنْفُساً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تُسْقُونَ مِنْ حَوْضِ اللُّجَیْنِ</w:t>
      </w:r>
    </w:p>
    <w:p>
      <w:pPr>
        <w:pStyle w:val="BookText"/>
        <w:rPr/>
      </w:pPr>
      <w:r>
        <w:rPr>
          <w:rFonts w:ascii="Amiri" w:hAnsi="Amiri" w:eastAsia="Amiri" w:cs="Amiri"/>
          <w:color w:val="111111"/>
          <w:sz w:val="28"/>
          <w:sz w:val="28"/>
          <w:szCs w:val="28"/>
          <w:rtl w:val="true"/>
          <w:lang w:bidi="ar-SA"/>
        </w:rPr>
        <w:t xml:space="preserve">فَعَلَیْهِ اللَّهُ صَلّی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وَحَباهُ تُحْفَهً بِالْحَسَنَیْنِ</w:t>
      </w:r>
    </w:p>
    <w:p>
      <w:pPr>
        <w:pStyle w:val="BookText"/>
        <w:rPr/>
      </w:pPr>
      <w:r>
        <w:rPr>
          <w:rFonts w:ascii="IRNazanin" w:hAnsi="IRNazanin" w:eastAsia="IRNazanin"/>
          <w:color w:val="111111"/>
          <w:sz w:val="28"/>
          <w:sz w:val="28"/>
          <w:szCs w:val="28"/>
          <w:rtl w:val="true"/>
          <w:lang w:bidi="fa-IR"/>
        </w:rPr>
        <w:t>اینوقت چون شیر خشمگین دست از جان شسته و دل بر خدای بسته، بر</w:t>
      </w:r>
    </w:p>
    <w:p>
      <w:pPr>
        <w:pStyle w:val="BookText"/>
        <w:rPr/>
      </w:pPr>
      <w:r>
        <w:rPr>
          <w:rFonts w:ascii="IRNazanin" w:hAnsi="IRNazanin" w:eastAsia="IRNazanin"/>
          <w:color w:val="111111"/>
          <w:sz w:val="28"/>
          <w:sz w:val="28"/>
          <w:szCs w:val="28"/>
          <w:rtl w:val="true"/>
          <w:lang w:bidi="fa-IR"/>
        </w:rPr>
        <w:t>میمنه لشگر حمله افکند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أَولی مِن رُکوبِ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أولی مِن دُخولِ النّارِ</w:t>
      </w:r>
    </w:p>
    <w:p>
      <w:pPr>
        <w:pStyle w:val="BookText"/>
        <w:rPr/>
      </w:pPr>
      <w:r>
        <w:rPr>
          <w:rFonts w:ascii="IRNazanin" w:hAnsi="IRNazanin" w:eastAsia="IRNazanin"/>
          <w:color w:val="111111"/>
          <w:sz w:val="28"/>
          <w:sz w:val="28"/>
          <w:szCs w:val="28"/>
          <w:rtl w:val="true"/>
          <w:lang w:bidi="fa-IR"/>
        </w:rPr>
        <w:t>کشته شدن از ارتکاب ننگ بهتراست وننگ از رفتن بآتش جهنم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تیغی چون صاعقه آتش بار خویش را بر خیل کفار زد و زمین را از خون کفار سرخ نمود میمنه را در هم شکست و مردم را پراکنده ساخت و قصد میسره فرمود و این رجز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الْحُسینُ بْنِ عَلِیٍّ اَلَیْتُ اَنْ لا اَنْثَنِی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اَحْمِی عَیالاتِ اَبِی اَمْضِی عَلی دِینِ النَّبِیِّ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حسین پسر علي هستم بر خود واجب شمرده ام که از راه حق بر نگردم </w:t>
      </w:r>
    </w:p>
    <w:p>
      <w:pPr>
        <w:pStyle w:val="BookText"/>
        <w:rPr/>
      </w:pPr>
      <w:r>
        <w:rPr>
          <w:rFonts w:ascii="IRNazanin" w:hAnsi="IRNazanin" w:eastAsia="IRNazanin"/>
          <w:color w:val="111111"/>
          <w:sz w:val="28"/>
          <w:sz w:val="28"/>
          <w:szCs w:val="28"/>
          <w:rtl w:val="true"/>
          <w:lang w:bidi="fa-IR"/>
        </w:rPr>
        <w:t>اکنون از خاندان پدرم حمایت می کنم و مطابق دین پیغمبر رفتار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سیل بنیان کن جانب میسره گرفت و از جنگیدن در میدان و حرارت خورشید در گرمای ظهر وحمله أسلحه جنگ و جریان خون از جراحتهای شمشیر و سنان، سخت عطشان بود، و در آن تاب و تب، آب طلب می فرمود و زبان مبارك در دهان می گردانيد وَالعَطَش می گفت و با اینحال آن حضرترا ترسی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ودر قمقام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مهیج الاحزان بزدي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حميد بن مسلم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قسم هیچکس چون او ندیدم که برادران وفرزندان وأصحاب او را کشته و سپاه دشمن گرد وي گرفته باشند و خود چنین رابط الجأش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دلش محکم و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تنها در مقابل چندین هزار خصم خونخوار ایستاده کار زار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رَأَیتُ مَکثوراً قَطُّ قَد قُتِلَ وُلدُهُ وأهلُ بَیتِهِ وأصحابُهُ أربَطَ جَأشاً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عماد گفت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قسم بخدای، هرگز ندیدم مردی را که لشگرهای بزرگ او را احاطه کرده باشند و فرزند او را کشته باشند و أهل بیت او را محصور و مستأصل ساخته باشند، و او همچنان دلدار وقوي القلب صابر و ثابت بیاید و چون شیر درنده آهنگ رزم آزمايد، و گَرِد اضطراب و اضطرار بر دامانِ وِ قارش ننشیند</w:t>
      </w:r>
      <w:r>
        <w:rPr>
          <w:rFonts w:eastAsia="IRNazanin" w:cs="IRNazanin"/>
          <w:color w:val="111111"/>
          <w:sz w:val="28"/>
          <w:szCs w:val="28"/>
          <w:rtl w:val="true"/>
          <w:lang w:bidi="fa-IR"/>
        </w:rPr>
        <w:t xml:space="preserve">. </w:t>
      </w:r>
      <w:bookmarkStart w:id="735" w:name="pg14863_159107"/>
    </w:p>
    <w:p>
      <w:pPr>
        <w:pStyle w:val="Heading3"/>
        <w:numPr>
          <w:ilvl w:val="2"/>
          <w:numId w:val="1"/>
        </w:numPr>
        <w:rPr/>
      </w:pPr>
      <w:bookmarkStart w:id="736" w:name="__RefHeading___Toc492817_388300464"/>
      <w:bookmarkStart w:id="737" w:name="_Toc277"/>
      <w:bookmarkEnd w:id="735"/>
      <w:bookmarkEnd w:id="736"/>
      <w:r>
        <w:rPr>
          <w:rtl w:val="true"/>
        </w:rPr>
        <w:t>عدد مقتولین بدست آن حضرت</w:t>
      </w:r>
      <w:bookmarkEnd w:id="737"/>
    </w:p>
    <w:p>
      <w:pPr>
        <w:pStyle w:val="BookText"/>
        <w:rPr/>
      </w:pPr>
      <w:r>
        <w:rPr>
          <w:rFonts w:ascii="IRNazanin" w:hAnsi="IRNazanin" w:eastAsia="IRNazanin"/>
          <w:color w:val="111111"/>
          <w:sz w:val="28"/>
          <w:sz w:val="28"/>
          <w:szCs w:val="28"/>
          <w:rtl w:val="true"/>
          <w:lang w:bidi="fa-IR"/>
        </w:rPr>
        <w:t>بالجمله، میزد و میکشت و لشگر از پیش روی او چون گله گوسفند از گرگ میرمیدند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بروایت ابن شهر آشوب</w:t>
      </w:r>
      <w:r>
        <w:rPr>
          <w:rStyle w:val="FootnoteAnchor"/>
          <w:rtl w:val="true"/>
        </w:rPr>
        <w:footnoteReference w:id="385"/>
      </w:r>
      <w:r>
        <w:rPr>
          <w:rFonts w:ascii="IRNazanin" w:hAnsi="IRNazanin" w:eastAsia="IRNazanin"/>
          <w:color w:val="111111"/>
          <w:sz w:val="28"/>
          <w:sz w:val="28"/>
          <w:szCs w:val="28"/>
          <w:rtl w:val="true"/>
          <w:lang w:bidi="fa-IR"/>
        </w:rPr>
        <w:t>ومحمد بن أبي طالب هزار و نهصد و پنجاه کس از آن کفار را با تیغ درگذرانید سواي مجروحین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مهيج الأحزان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چهارصد سواره و پیاده را روانه جهنم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اسرار الشهاده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سیصد و سی هزار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لشگر ابن زیادچهارصد و شصت هزار بوده اند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معالي السبطین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از روضة الشهداء نقل کند که دوازده هزار مرد از دشمن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اطراف او از دشمن تهی گشت، پس اندکی از میان لشگر کناره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وَلاقُوَّهَ إِلّا بِاللَّهِ الْعَلِیِ الْعَظِیمِ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سرهنگان سپاه بانک بر لشکر کوفه زدند و آنها که پراکنده شده بودند جمع کردند و تحریص و ترغیب بر جنگ نمودند و همه هم دست شدند و بر آن امام مظلوم عطشان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برق جهنده يكتنه خود را در میان آن لشکر افکند</w:t>
      </w:r>
      <w:r>
        <w:rPr>
          <w:rFonts w:eastAsia="IRNazanin" w:cs="IRNazanin"/>
          <w:color w:val="111111"/>
          <w:sz w:val="28"/>
          <w:szCs w:val="28"/>
          <w:rtl w:val="true"/>
          <w:lang w:bidi="fa-IR"/>
        </w:rPr>
        <w:t xml:space="preserve">. </w:t>
      </w:r>
      <w:bookmarkStart w:id="738" w:name="pg14863_159108"/>
    </w:p>
    <w:p>
      <w:pPr>
        <w:pStyle w:val="Heading3"/>
        <w:numPr>
          <w:ilvl w:val="2"/>
          <w:numId w:val="1"/>
        </w:numPr>
        <w:rPr/>
      </w:pPr>
      <w:bookmarkStart w:id="739" w:name="__RefHeading___Toc492819_388300464"/>
      <w:bookmarkStart w:id="740" w:name="_Toc278"/>
      <w:bookmarkEnd w:id="738"/>
      <w:bookmarkEnd w:id="739"/>
      <w:r>
        <w:rPr>
          <w:rtl w:val="true"/>
        </w:rPr>
        <w:t>ندای غیرت بر بی غیرتان کوفه</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غیرت بر بی غیرتان کوفه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در پاسخ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چهار هزار کماندار تیر بچله کمان برنهادند و کمین بگشادند وسواران حملهای پی در پی نمودند، و پیادگان بپرتاب کردن سنگها پرداختند و آن حضرت را مانند دائره در میان آوردند و میان حضرت وخيامِ اهل بيت حائل ومانع شدند، وجماعتي بطرف خیمه های رفتند، امام چون این بدانست صیحه ای بایشان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شِیعَهَ آلِ أَبِی سُفْیَانَ إِنْ لَمْ یَکُنْ لَکُمْ دِینٌ وَ لَا تَخَافُونَ الْمَعَادَ فَکُونُوا أَحْرَاراً فِی دُنْیَاکُمْ وَ ارْجِعُوا إِلَی أَحْسَابِکُمْ إِنْ کُنْتُمْ عَرَباً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شيعيان آل ابی سفیان اگر چند ترك دین کردید و از خداوند و روز معاد ترس ندارید، کم از آن نباشید که در دار دنیا خویش را در شمار آزادگان گیرید، و اگرخویش را از عرب میشمارید بخصلت حسب و نسب خویش باز گرديد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یا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اقاتِلُکُم وتُقاتِلُونّی وَالنِّساءُ لَیسَ لَکُم عَلَیهِنَّ جُناحٌ فَامنَعوا عُتاتَکُم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التَّعَرُّضِ لِحَرَمی </w:t>
      </w:r>
    </w:p>
    <w:p>
      <w:pPr>
        <w:pStyle w:val="BookText"/>
        <w:rPr/>
      </w:pPr>
      <w:r>
        <w:rPr>
          <w:rFonts w:ascii="IRNazanin" w:hAnsi="IRNazanin" w:eastAsia="IRNazanin"/>
          <w:color w:val="111111"/>
          <w:sz w:val="28"/>
          <w:sz w:val="28"/>
          <w:szCs w:val="28"/>
          <w:rtl w:val="true"/>
          <w:lang w:bidi="fa-IR"/>
        </w:rPr>
        <w:t>مادُمتُ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گوئى اي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کتب</w:t>
      </w:r>
      <w:r>
        <w:rPr>
          <w:rStyle w:val="FootnoteAnchor"/>
          <w:rtl w:val="true"/>
        </w:rPr>
        <w:footnoteReference w:id="388"/>
      </w:r>
      <w:r>
        <w:rPr>
          <w:rFonts w:ascii="IRNazanin" w:hAnsi="IRNazanin" w:eastAsia="IRNazanin"/>
          <w:color w:val="111111"/>
          <w:sz w:val="28"/>
          <w:sz w:val="28"/>
          <w:szCs w:val="28"/>
          <w:rtl w:val="true"/>
          <w:lang w:bidi="fa-IR"/>
        </w:rPr>
        <w:t>چه می گوئی 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می گویم من باشما جنگ میکنم و شما با من نبرد میکنید، زنان را در میانه چه گناه است که متعرض ایشان می شوید؟ سرکشان خودرا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عنان خودرا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کشید و چند که من زنده ام بجانب من گرائید و با من رزم آزمائید، در مقاتل ابو الفرج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إن لَم یَکُن لَکُم دینٌ فَکونوا أحراراً فِی الدُّنیا فَرَحلی لَکُم عَن ساعَهٍ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واي بر شما اگر دینی برای شما نیست لا اقل در دنیا آزاده باشید پس اسباب و اثاث که در سفر با خود دارم يك ساعت دیگر برای شما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 باشد اي پسر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بلشكريانش بانک زد از خیمه ها برگردید و خودش را قصد کنید جان خودم او کفر کریم است</w:t>
      </w:r>
      <w:r>
        <w:rPr>
          <w:rStyle w:val="FootnoteAnchor"/>
          <w:rtl w:val="true"/>
        </w:rPr>
        <w:footnoteReference w:id="389"/>
      </w:r>
      <w:r>
        <w:rPr>
          <w:rFonts w:ascii="IRNazanin" w:hAnsi="IRNazanin" w:eastAsia="IRNazanin"/>
          <w:color w:val="111111"/>
          <w:sz w:val="28"/>
          <w:sz w:val="28"/>
          <w:szCs w:val="28"/>
          <w:rtl w:val="true"/>
          <w:lang w:bidi="fa-IR"/>
        </w:rPr>
        <w:t xml:space="preserve">لاجرم لشکریان دست در دست دادند وصف در صف بستند و آماده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صف آمد و با صدای بلند فریاد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وَیْلَکُمْ عَلامَ تُقاتِلونی؟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حَقٍّ تَرَکْتُهُ؟ أمْ عَلی سُنَّهٍ غَیَّرْتُها؟ أمْ عَلی شَریعَهٍ بَدَّلْتُها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از چه روی بامن قتال میدهید و بر قتل من اقدام می کنید؟ آیا حقی را ترك كرده ام؟ یا سُنتی را تغییر داده ام؟ یا شریعتی ودینی را تبدیل نموده ام؟</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نُقاتِلُکَ بُغْضاً وَ عِناداً مِنّا لِأبیکَ وَ ما فَعَلَ بِأشْیاخِنا یَوْمَ بَدْرٍ وَ حُنَیْنَ</w:t>
      </w:r>
      <w:r>
        <w:rPr>
          <w:rFonts w:eastAsia="Amiri" w:cs="Amiri" w:ascii="Amiri" w:hAnsi="Amiri"/>
          <w:color w:val="111111"/>
          <w:sz w:val="28"/>
          <w:szCs w:val="28"/>
          <w:rtl w:val="true"/>
          <w:lang w:bidi="ar-SA"/>
        </w:rPr>
        <w:t xml:space="preserve">). </w:t>
      </w:r>
      <w:bookmarkStart w:id="741" w:name="pg14863_159110"/>
    </w:p>
    <w:p>
      <w:pPr>
        <w:pStyle w:val="BookText"/>
        <w:rPr/>
      </w:pPr>
      <w:bookmarkEnd w:id="741"/>
      <w:r>
        <w:rPr>
          <w:rFonts w:ascii="IRNazanin" w:hAnsi="IRNazanin" w:eastAsia="IRNazanin"/>
          <w:color w:val="111111"/>
          <w:sz w:val="28"/>
          <w:sz w:val="28"/>
          <w:szCs w:val="28"/>
          <w:rtl w:val="true"/>
          <w:lang w:bidi="fa-IR"/>
        </w:rPr>
        <w:t>بلکه با تو میجنگیم بواسطه بغض و کینه ای که با پدرت داریم چون در جنك بدر و همین بزرگان مارا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بشنید، سخت بگریست و این شعر را بفرمود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لا تَتْرُکَنی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تری الکفار وَالْجُحودا</w:t>
      </w:r>
    </w:p>
    <w:p>
      <w:pPr>
        <w:pStyle w:val="BookText"/>
        <w:rPr/>
      </w:pPr>
      <w:r>
        <w:rPr>
          <w:rFonts w:ascii="Amiri" w:hAnsi="Amiri" w:eastAsia="Amiri" w:cs="Amiri"/>
          <w:color w:val="111111"/>
          <w:sz w:val="28"/>
          <w:sz w:val="28"/>
          <w:szCs w:val="28"/>
          <w:rtl w:val="true"/>
          <w:lang w:bidi="ar-SA"/>
        </w:rPr>
        <w:t xml:space="preserve">قَدْ صَیَّرونا بَیْنَهُمْ عَبیدا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یُرْضُونَ فی فِعالِهِمْ یَزیدا</w:t>
      </w:r>
    </w:p>
    <w:p>
      <w:pPr>
        <w:pStyle w:val="BookText"/>
        <w:rPr/>
      </w:pPr>
      <w:r>
        <w:rPr>
          <w:rFonts w:ascii="Amiri" w:hAnsi="Amiri" w:eastAsia="Amiri" w:cs="Amiri"/>
          <w:color w:val="111111"/>
          <w:sz w:val="28"/>
          <w:sz w:val="28"/>
          <w:szCs w:val="28"/>
          <w:rtl w:val="true"/>
          <w:lang w:bidi="ar-SA"/>
        </w:rPr>
        <w:t xml:space="preserve">اَمّا اَخی فَقَدْ مَضی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مُعَفَّرا بِدَمِهِ وَحیدا</w:t>
      </w:r>
    </w:p>
    <w:p>
      <w:pPr>
        <w:pStyle w:val="BookText"/>
        <w:rPr/>
      </w:pPr>
      <w:r>
        <w:rPr>
          <w:rFonts w:ascii="Amiri" w:hAnsi="Amiri" w:eastAsia="Amiri" w:cs="Amiri"/>
          <w:color w:val="111111"/>
          <w:sz w:val="28"/>
          <w:sz w:val="28"/>
          <w:szCs w:val="28"/>
          <w:rtl w:val="true"/>
          <w:lang w:bidi="ar-SA"/>
        </w:rPr>
        <w:t>فی وَسْطِ قاعٍ مُفْرَدا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بِالْمِرصادِ لَنْ تَحیدا</w:t>
      </w:r>
    </w:p>
    <w:p>
      <w:pPr>
        <w:pStyle w:val="BookText"/>
        <w:rPr/>
      </w:pPr>
      <w:r>
        <w:rPr>
          <w:rFonts w:ascii="IRNazanin" w:hAnsi="IRNazanin" w:eastAsia="IRNazanin"/>
          <w:color w:val="111111"/>
          <w:sz w:val="28"/>
          <w:sz w:val="28"/>
          <w:szCs w:val="28"/>
          <w:rtl w:val="true"/>
          <w:lang w:bidi="fa-IR"/>
        </w:rPr>
        <w:t>یعنی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وامگذار، تو که این کافران و افکار آنها را میبینی، مارا مثل بندگان بین خود قرار داده و کارهایِ خود را برایِ خرسندی يزيد انجام میدهند، برادرم شهید شد و تنها و آغشته بخون میان بیابان همواره ودور افتاده ولكن توهمیشه بر سر راه گنهکاران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فيها من الناسخ</w:t>
      </w:r>
      <w:r>
        <w:rPr>
          <w:rFonts w:eastAsia="IRNazanin" w:cs="IRNazanin"/>
          <w:color w:val="111111"/>
          <w:sz w:val="28"/>
          <w:szCs w:val="28"/>
          <w:rtl w:val="true"/>
          <w:lang w:bidi="fa-IR"/>
        </w:rPr>
        <w:t>)</w:t>
      </w:r>
    </w:p>
    <w:p>
      <w:pPr>
        <w:pStyle w:val="Heading3"/>
        <w:numPr>
          <w:ilvl w:val="2"/>
          <w:numId w:val="1"/>
        </w:numPr>
        <w:rPr/>
      </w:pPr>
      <w:bookmarkStart w:id="742" w:name="__RefHeading___Toc492821_388300464"/>
      <w:bookmarkStart w:id="743" w:name="_Toc279"/>
      <w:bookmarkEnd w:id="742"/>
      <w:r>
        <w:rPr>
          <w:rtl w:val="true"/>
        </w:rPr>
        <w:t>استغاثه حسين عليه السلام از شهدای زنده دل</w:t>
      </w:r>
      <w:bookmarkEnd w:id="743"/>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گاه از راست و چپ نگران شد، دید همه أصحاب و برادران و فرزندان در خاک و خون آغشته اند بنا کرد هر يك از ایشان را صدا کند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مُسْلِمَ بْنَ عَقیلٍ، وَ یا هانِی بْنَ عُرْوَهَ، وَیا حَبیبَ بْنَ مُظاهِرٍ، وَیا زُهَیرَ بْنَ الْقَینِ، وَیا یزیدَ بْنَ مُظاهِرٍ، وَیا یحْیی بْنَ کَثیرٍ، وَ یا هِلالَ بْنَ نافِعٍ، وَ یا إِبْراهیمَ بْنَ الْحُصَینِ، وَیا عُمَیرَ بْنَ الْمُطاعِ وَیا أَسَدُ الْکَلْبی، وَیا عَبْدَ اللهِ بْنَ عَقیلٍ وَیا مُسْلِمَ بْنَ عَوْسَجَهَ وَیا داوُدَ بْنَ الطِّرِمَّاحِ، وَ یاحُرُّ الرِّیاحِی، وَ یا عَلِی بْنَ الْحُسَینِ، وَ یا أَبْطالَ الصَّفا، وَ یا فُرْسانَ الْهَیجآءِ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أُنادیکُم فَلا تُجیبُونی؟ وَ أَدْعُوکُمْ فَلا تَسْمَعُونی؟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نِیامٌ أَرْجُوکُمْ تَنْتَبِهُونَ؟ أَمْ حالَتْ مَوَدَّتُکُمْ عَنْ </w:t>
      </w:r>
    </w:p>
    <w:p>
      <w:pPr>
        <w:pStyle w:val="BookText"/>
        <w:rPr/>
      </w:pPr>
      <w:r>
        <w:rPr>
          <w:rFonts w:ascii="Amiri" w:hAnsi="Amiri" w:eastAsia="Amiri" w:cs="Amiri"/>
          <w:color w:val="111111"/>
          <w:sz w:val="28"/>
          <w:sz w:val="28"/>
          <w:szCs w:val="28"/>
          <w:rtl w:val="true"/>
          <w:lang w:bidi="ar-SA"/>
        </w:rPr>
        <w:t xml:space="preserve">إِمامِکُمْ فَلا تَنْصُرُونَهُ؟ فَهذِهِ نِساءُ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صله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لِفَقْدِکُمْ قَدْ عَلاهُنَّ النُّحُولُ، فَقُومُوا مِنْ نَوْمَتِکُمْ، أَیهَا الْکِرامُ، وَ ادْفَعُوا عَنْ حَرَمِ الرَسُولِ، الطُّغاهَ اللِّئامَ، وَلکِنْ صَرَعَکُمْ وَاللهِ رَیبُ الْمَنُونِ وَ غَدَرَ بکُمُ الدَّهْرُ الْخَؤُونُ، وَ إِلاَّ لَما کُنْتُمْ عَنْ دَعْوَتی تَقْصُرُونَ وَلا عَنْ نُصْرَتی تَحْتَجِبُونَ فَها نَحْنُ عَلَیکُمْ مُفْتَجِعُونَ وَبِکُمْ لا حِقُونَ فَإِنَّا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أي مسلم بن عقيل ،واي هانی بن عروة ، وای حبیب بن مظاهر، واي زهير بن القين، واي يزيد بن مظاهر، واي يحيى بن كثير، واي هلال بن نافع، واي ابراهيم بن حصين، واي عمير بن مطاع، واي أسد كلبي، واي عبد الله ابن عقيل، واي مسلم بن عوسجة، واي داود بن طرماح، وای حر ریاحی، واي علي بن الحسين، واي شجاعان روز صفا، واي اسب سواران روز تنگنای نبرد چه شده مراکه هر چه شما را صدا می کنم جوابمرا نمی دهید وشمارا دعوت می کنم نمیشنوید، شمارا خواب ربوده امیدوارم بیدار شوید، یا چیزی مانع شده از دوستی شما نسبت بامام خودتان پس یاریش نکنید، این زنهای پیغمبرند که بواسطه فقدان شما اسير رنج وعنایند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شوید از خواب خوداي بزرگواران و این مردمان پست فطرترا از حرم رسول خدا دفع کنید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افسوس بخدا قسم شما را مرگ بر زمین زده، و روزگار خیانت کار بر شما بی وفائی کرده، و الا شما از کسانی نبودید که از دعوت من کوتاهی کنید یا از یاری من دست باز دارید، پس ما بشما مصیبت زده ایم و بشما ملحق شونده ایم ما برای خدائیم و بسوي او باز گشت خواهیم کرد و این اشعار را قرائت فرمود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744" w:name="pg14863_159112"/>
    </w:p>
    <w:p>
      <w:pPr>
        <w:pStyle w:val="BookText"/>
        <w:rPr/>
      </w:pPr>
      <w:bookmarkEnd w:id="744"/>
      <w:r>
        <w:rPr>
          <w:rFonts w:ascii="Amiri" w:hAnsi="Amiri" w:eastAsia="Amiri" w:cs="Amiri"/>
          <w:color w:val="111111"/>
          <w:sz w:val="28"/>
          <w:sz w:val="28"/>
          <w:szCs w:val="28"/>
          <w:rtl w:val="true"/>
          <w:lang w:bidi="ar-SA"/>
        </w:rPr>
        <w:t xml:space="preserve">قَوْمٌ إِذا نُودُوا لِدَفْعِ مُلِمَّهٍ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وَالْقَوْمُ</w:t>
      </w:r>
      <w:r>
        <w:rPr>
          <w:rStyle w:val="FootnoteAnchor"/>
          <w:rtl w:val="true"/>
        </w:rPr>
        <w:footnoteReference w:id="391"/>
      </w:r>
      <w:r>
        <w:rPr>
          <w:rFonts w:ascii="Amiri" w:hAnsi="Amiri" w:eastAsia="Amiri" w:cs="Amiri"/>
          <w:color w:val="111111"/>
          <w:sz w:val="28"/>
          <w:sz w:val="28"/>
          <w:szCs w:val="28"/>
          <w:rtl w:val="true"/>
          <w:lang w:bidi="ar-SA"/>
        </w:rPr>
        <w:t>بَیْنَ مُدَّعَسٍ وَمُکَرْدَسٍ</w:t>
      </w:r>
    </w:p>
    <w:p>
      <w:pPr>
        <w:pStyle w:val="BookText"/>
        <w:rPr/>
      </w:pPr>
      <w:r>
        <w:rPr>
          <w:rFonts w:ascii="Amiri" w:hAnsi="Amiri" w:eastAsia="Amiri" w:cs="Amiri"/>
          <w:color w:val="111111"/>
          <w:sz w:val="28"/>
          <w:sz w:val="28"/>
          <w:szCs w:val="28"/>
          <w:rtl w:val="true"/>
          <w:lang w:bidi="ar-SA"/>
        </w:rPr>
        <w:t xml:space="preserve">لَبِسُوا القُلُوبَ عَلَی الدُّرُوعِ وَأ 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یَتَهافَتُونَ عَلی ذَهابِ الأ نْفُسِ</w:t>
      </w:r>
    </w:p>
    <w:p>
      <w:pPr>
        <w:pStyle w:val="BookText"/>
        <w:rPr/>
      </w:pPr>
      <w:r>
        <w:rPr>
          <w:rFonts w:ascii="Amiri" w:hAnsi="Amiri" w:eastAsia="Amiri" w:cs="Amiri"/>
          <w:color w:val="111111"/>
          <w:sz w:val="28"/>
          <w:sz w:val="28"/>
          <w:szCs w:val="28"/>
          <w:rtl w:val="true"/>
          <w:lang w:bidi="ar-SA"/>
        </w:rPr>
        <w:t xml:space="preserve">نَصَرُوا الْحُسَیْنَ فَیا لَها مِنْ فِتْیَهٍ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عافُوا الحَیاهَ وَأُلبِسُوا مِنْ سُنْدُسِ</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یعنی گروهیکه هرگاه در شدت جنك براي رفع گرفتاري خوانده شوند دلهاي خودرا بالاي زردها پوشیده و برای جانبازي بر یکدیگر پیشی می گیرند، یاري کردند همین را ای کاش اینطور جوانانی بودند که زندگی را رها نمودند واز لباسهای بهشتی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را نقل کند از زبانحال آن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بالأمسِ کانُوا مَعی وَالیومَ قَدْ رَحَلُوا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وَخَلَّفوا فی سُویدِ القَلبِ نِیراناً</w:t>
      </w:r>
    </w:p>
    <w:p>
      <w:pPr>
        <w:pStyle w:val="BookText"/>
        <w:rPr/>
      </w:pPr>
      <w:r>
        <w:rPr>
          <w:rFonts w:ascii="Amiri" w:hAnsi="Amiri" w:eastAsia="Amiri" w:cs="Amiri"/>
          <w:color w:val="111111"/>
          <w:sz w:val="28"/>
          <w:sz w:val="28"/>
          <w:szCs w:val="28"/>
          <w:rtl w:val="true"/>
          <w:lang w:bidi="ar-SA"/>
        </w:rPr>
        <w:t xml:space="preserve">نَذرٌ عَلیَّ لَئِنْ عادُوا وَاِنْ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لَاَزرَعَنَّ طَریقَ الطَفِّ رَیْحَانَاً</w:t>
      </w:r>
    </w:p>
    <w:p>
      <w:pPr>
        <w:pStyle w:val="BookText"/>
        <w:rPr/>
      </w:pPr>
      <w:r>
        <w:rPr>
          <w:rFonts w:ascii="IRNazanin" w:hAnsi="IRNazanin" w:eastAsia="IRNazanin"/>
          <w:color w:val="111111"/>
          <w:sz w:val="28"/>
          <w:sz w:val="28"/>
          <w:szCs w:val="28"/>
          <w:rtl w:val="true"/>
          <w:lang w:bidi="fa-IR"/>
        </w:rPr>
        <w:t>یعنی دیروز همه با من بودند ولي امروز همه بار سفر بستند و رفتند، من نذر</w:t>
      </w:r>
    </w:p>
    <w:p>
      <w:pPr>
        <w:pStyle w:val="BookText"/>
        <w:rPr/>
      </w:pPr>
      <w:r>
        <w:rPr>
          <w:rFonts w:ascii="IRNazanin" w:hAnsi="IRNazanin" w:eastAsia="IRNazanin"/>
          <w:color w:val="111111"/>
          <w:sz w:val="28"/>
          <w:sz w:val="28"/>
          <w:szCs w:val="28"/>
          <w:rtl w:val="true"/>
          <w:lang w:bidi="fa-IR"/>
        </w:rPr>
        <w:t>می کنم که اگر باز برگشتند من راه کربلا را برای ایشان گل کاری می کنم</w:t>
      </w:r>
      <w:r>
        <w:rPr>
          <w:rFonts w:eastAsia="IRNazanin" w:cs="IRNazanin"/>
          <w:color w:val="111111"/>
          <w:sz w:val="28"/>
          <w:szCs w:val="28"/>
          <w:rtl w:val="true"/>
          <w:lang w:bidi="fa-IR"/>
        </w:rPr>
        <w:t>.</w:t>
      </w:r>
    </w:p>
    <w:p>
      <w:pPr>
        <w:pStyle w:val="Heading3"/>
        <w:numPr>
          <w:ilvl w:val="2"/>
          <w:numId w:val="1"/>
        </w:numPr>
        <w:rPr/>
      </w:pPr>
      <w:bookmarkStart w:id="745" w:name="__RefHeading___Toc492823_388300464"/>
      <w:bookmarkStart w:id="746" w:name="_Toc280"/>
      <w:bookmarkEnd w:id="745"/>
      <w:r>
        <w:rPr>
          <w:rtl w:val="true"/>
        </w:rPr>
        <w:t>زبانحال مناسب مقام از جوهری</w:t>
      </w:r>
      <w:bookmarkEnd w:id="746"/>
    </w:p>
    <w:p>
      <w:pPr>
        <w:pStyle w:val="BookText"/>
        <w:rPr/>
      </w:pPr>
      <w:r>
        <w:rPr>
          <w:rFonts w:ascii="IRNazanin" w:hAnsi="IRNazanin" w:eastAsia="IRNazanin"/>
          <w:color w:val="111111"/>
          <w:sz w:val="28"/>
          <w:sz w:val="28"/>
          <w:szCs w:val="28"/>
          <w:rtl w:val="true"/>
          <w:lang w:bidi="fa-IR"/>
        </w:rPr>
        <w:t xml:space="preserve">کجا رفتند اصحاب کبارم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اینسان غريب وخوار وزارم</w:t>
      </w:r>
    </w:p>
    <w:p>
      <w:pPr>
        <w:pStyle w:val="BookText"/>
        <w:rPr/>
      </w:pPr>
      <w:r>
        <w:rPr>
          <w:rFonts w:ascii="IRNazanin" w:hAnsi="IRNazanin" w:eastAsia="IRNazanin"/>
          <w:color w:val="111111"/>
          <w:sz w:val="28"/>
          <w:sz w:val="28"/>
          <w:szCs w:val="28"/>
          <w:rtl w:val="true"/>
          <w:lang w:bidi="fa-IR"/>
        </w:rPr>
        <w:t xml:space="preserve">کجائی أي علي اکبر جوانم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کجائی قاسم اي آرام جانم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کجائی ای علمدار سپاهم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ياور و پشت و پناهم </w:t>
      </w:r>
      <w:bookmarkStart w:id="747" w:name="pg14863_159113"/>
    </w:p>
    <w:p>
      <w:pPr>
        <w:pStyle w:val="BookText"/>
        <w:rPr/>
      </w:pPr>
      <w:bookmarkEnd w:id="747"/>
      <w:r>
        <w:rPr>
          <w:rFonts w:ascii="Amiri" w:hAnsi="Amiri" w:eastAsia="Amiri" w:cs="Amiri"/>
          <w:color w:val="111111"/>
          <w:sz w:val="28"/>
          <w:sz w:val="28"/>
          <w:szCs w:val="28"/>
          <w:rtl w:val="true"/>
          <w:lang w:bidi="ar-SA"/>
        </w:rPr>
        <w:t>ز جا خيزيد اي رعنا جوانان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بينيد از جفا در اين بيابان</w:t>
      </w:r>
    </w:p>
    <w:p>
      <w:pPr>
        <w:pStyle w:val="BookText"/>
        <w:rPr/>
      </w:pPr>
      <w:r>
        <w:rPr>
          <w:rFonts w:ascii="IRNazanin" w:hAnsi="IRNazanin" w:eastAsia="IRNazanin"/>
          <w:color w:val="111111"/>
          <w:sz w:val="28"/>
          <w:sz w:val="28"/>
          <w:szCs w:val="28"/>
          <w:rtl w:val="true"/>
          <w:lang w:bidi="fa-IR"/>
        </w:rPr>
        <w:t>عيال من غريب و بي پناهند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و اسير اين سپاهند</w:t>
      </w:r>
    </w:p>
    <w:p>
      <w:pPr>
        <w:pStyle w:val="BookText"/>
        <w:rPr/>
      </w:pPr>
      <w:r>
        <w:rPr>
          <w:rFonts w:ascii="Amiri" w:hAnsi="Amiri" w:eastAsia="Amiri" w:cs="Amiri"/>
          <w:color w:val="111111"/>
          <w:sz w:val="28"/>
          <w:sz w:val="28"/>
          <w:szCs w:val="28"/>
          <w:rtl w:val="true"/>
          <w:lang w:bidi="ar-SA"/>
        </w:rPr>
        <w:t>شما آسوده از هر رنج و محنت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كرده در باغ جنت</w:t>
      </w:r>
    </w:p>
    <w:p>
      <w:pPr>
        <w:pStyle w:val="BookText"/>
        <w:rPr/>
      </w:pPr>
      <w:r>
        <w:rPr>
          <w:rFonts w:ascii="Amiri" w:hAnsi="Amiri" w:eastAsia="Amiri" w:cs="Amiri"/>
          <w:color w:val="111111"/>
          <w:sz w:val="28"/>
          <w:sz w:val="28"/>
          <w:szCs w:val="28"/>
          <w:rtl w:val="true"/>
          <w:lang w:bidi="ar-SA"/>
        </w:rPr>
        <w:t>ولي من با غم و محنت قرينم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صحرا غريب و بي معينم</w:t>
      </w:r>
    </w:p>
    <w:p>
      <w:pPr>
        <w:pStyle w:val="BookText"/>
        <w:rPr/>
      </w:pPr>
      <w:r>
        <w:rPr>
          <w:rFonts w:ascii="Amiri" w:hAnsi="Amiri" w:eastAsia="Amiri" w:cs="Amiri"/>
          <w:color w:val="111111"/>
          <w:sz w:val="28"/>
          <w:sz w:val="28"/>
          <w:szCs w:val="28"/>
          <w:rtl w:val="true"/>
          <w:lang w:bidi="ar-SA"/>
        </w:rPr>
        <w:t>نه باك از نيزه و شمشير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خوفي از سنان و نيزه دارم</w:t>
      </w:r>
    </w:p>
    <w:p>
      <w:pPr>
        <w:pStyle w:val="BookText"/>
        <w:rPr/>
      </w:pPr>
      <w:r>
        <w:rPr>
          <w:rFonts w:ascii="IRNazanin" w:hAnsi="IRNazanin" w:eastAsia="IRNazanin"/>
          <w:color w:val="111111"/>
          <w:sz w:val="28"/>
          <w:sz w:val="28"/>
          <w:szCs w:val="28"/>
          <w:rtl w:val="true"/>
          <w:lang w:bidi="fa-IR"/>
        </w:rPr>
        <w:t>از آن ترسم كه گر من كشته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تيغ كين بخون آغشته گردم</w:t>
      </w:r>
    </w:p>
    <w:p>
      <w:pPr>
        <w:pStyle w:val="BookText"/>
        <w:rPr/>
      </w:pPr>
      <w:r>
        <w:rPr>
          <w:rFonts w:ascii="IRNazanin" w:hAnsi="IRNazanin" w:eastAsia="IRNazanin"/>
          <w:color w:val="111111"/>
          <w:sz w:val="28"/>
          <w:sz w:val="28"/>
          <w:szCs w:val="28"/>
          <w:rtl w:val="true"/>
          <w:lang w:bidi="fa-IR"/>
        </w:rPr>
        <w:t>گذارد شمر پا در خيمه 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سيلي به روي طفل هايم</w:t>
      </w:r>
    </w:p>
    <w:p>
      <w:pPr>
        <w:pStyle w:val="Heading3"/>
        <w:numPr>
          <w:ilvl w:val="2"/>
          <w:numId w:val="1"/>
        </w:numPr>
        <w:rPr/>
      </w:pPr>
      <w:bookmarkStart w:id="748" w:name="__RefHeading___Toc492825_388300464"/>
      <w:bookmarkStart w:id="749" w:name="_Toc281"/>
      <w:bookmarkEnd w:id="748"/>
      <w:r>
        <w:rPr>
          <w:rtl w:val="true"/>
        </w:rPr>
        <w:t>ورود حسين عليه السلام بشریعه فرات</w:t>
      </w:r>
      <w:bookmarkEnd w:id="74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مجملش آن است، سپاه ابن سعد سواره و پیاده دفعة واحدة بر آن حضرت حمله کردند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غضبناك در مقابل ایشان در آمد، و شمشیر در ایشان نهاد و آن گروه انبوه را بزخم تیغ وطعن نيزه چنان بخاك می افکند که باد خزان برگ درخت انگوررا میریخت، از کثرت عطش جانب فرات را گرفت، کوفیان دانسته بودند که اگرشربتی آب بنوشد نه چندان از این بکوشد و بکشد، همگان بطرف شریعه آمدند وراه آب را هرچه محکمتر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اعور سلمی، و عمرو بن حجاج زبیدی، که با چهار هزار مرد کمان دار موکل شریعه بودند، بانك بر سپاه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مواظب باشید حسین راه بآب پیدا نکند آن حضرت مانند شیر برایشان حمله کرد و صفوف ايشان را بشکافت و طریقه شیوه را از دشمن گرفت، و اسب بفراست راند و سخت تشنه بود و اسب آن حضرت نیز تشنگی از حال افزون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عَطَشانً و أَنَا عَطَشان، وَاللهِ لا ذُقتُ الماءَ حَتَّی تَشرَبَ</w:t>
      </w:r>
      <w:r>
        <w:rPr>
          <w:rFonts w:eastAsia="Amiri" w:cs="Amiri" w:ascii="Amiri" w:hAnsi="Amiri"/>
          <w:color w:val="111111"/>
          <w:sz w:val="28"/>
          <w:szCs w:val="28"/>
          <w:rtl w:val="true"/>
          <w:lang w:bidi="ar-SA"/>
        </w:rPr>
        <w:t xml:space="preserve">) </w:t>
      </w:r>
      <w:bookmarkStart w:id="750" w:name="pg14863_159114"/>
    </w:p>
    <w:p>
      <w:pPr>
        <w:pStyle w:val="BookText"/>
        <w:rPr/>
      </w:pPr>
      <w:bookmarkEnd w:id="750"/>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ای و من تشنه ام سوگند بخدای آب نیاشامم تا تو آب نخوری، مثل اینکه اسب کلام حضرت را فهمید سر بلند کرد یعنی تا تو آب نخوری من آب نخورم،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کفی آب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بخور که من آب می 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حصين بن نمیر تیری بجانب آن حضرت انداخت و آن تیر بر دهان مبارکش آمد وخون جاري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شیخ مفید</w:t>
      </w:r>
      <w:r>
        <w:rPr>
          <w:rStyle w:val="FootnoteAnchor"/>
          <w:rtl w:val="true"/>
        </w:rPr>
        <w:footnoteReference w:id="393"/>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اینوقت بر مسنات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سواري فریاد بر داشت که اي حسين تو آب مینوشی و لشکر بسرا پرده تو می رود و هتک حرمت تو می کند، چون حسین این را بشنيد آب از کف بریخت و از شريعه بيرون تاخت و با تیغ سپاه کوفه را پراکنده نمود و بسرا پرده خویش آمد معلوم شد آن ملعون خدعه و نیرنک زده</w:t>
      </w:r>
      <w:r>
        <w:rPr>
          <w:rFonts w:eastAsia="IRNazanin" w:cs="IRNazanin"/>
          <w:color w:val="111111"/>
          <w:sz w:val="28"/>
          <w:szCs w:val="28"/>
          <w:rtl w:val="true"/>
          <w:lang w:bidi="fa-IR"/>
        </w:rPr>
        <w:t>.</w:t>
      </w:r>
    </w:p>
    <w:p>
      <w:pPr>
        <w:pStyle w:val="Heading3"/>
        <w:numPr>
          <w:ilvl w:val="2"/>
          <w:numId w:val="1"/>
        </w:numPr>
        <w:rPr/>
      </w:pPr>
      <w:bookmarkStart w:id="751" w:name="__RefHeading___Toc492827_388300464"/>
      <w:bookmarkStart w:id="752" w:name="_Toc282"/>
      <w:bookmarkEnd w:id="751"/>
      <w:r>
        <w:rPr>
          <w:rtl w:val="true"/>
        </w:rPr>
        <w:t>آخرین وداع حسين عليه السلام با اهل بیت علیهما السلام</w:t>
      </w:r>
      <w:bookmarkEnd w:id="752"/>
    </w:p>
    <w:p>
      <w:pPr>
        <w:pStyle w:val="BookText"/>
        <w:rPr/>
      </w:pPr>
      <w:r>
        <w:rPr>
          <w:rFonts w:ascii="IRNazanin" w:hAnsi="IRNazanin" w:eastAsia="IRNazanin"/>
          <w:color w:val="111111"/>
          <w:sz w:val="28"/>
          <w:sz w:val="28"/>
          <w:szCs w:val="28"/>
          <w:rtl w:val="true"/>
          <w:lang w:bidi="fa-IR"/>
        </w:rPr>
        <w:t>پس باردیگر اهل بیت را وداع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 یا اُمُّ کُلثوم یا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همگان با حال آشفته وجگرهای سوخته وخاطرهايِ خسته و دلهای شکسته در نزد آن حضرت جمع شدند، در خاطر هیچ آفریده ای صورت نبندد که ایشان با چه حال بودند، ایشان را وداع گفت و بصبر وسکون وصیت فرمود، و فرمان داد تا جامه ای که در خور اسیریست بپوشند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لِلْبَلاءِ وَاعْلَمُوا أَنَّ اللهَ وَحَافِظُکُمْ وَ حَامِیکُمْ وَسَیُنْجِیکُمْ مِنْ شَرِّ الأعْدَاءِ وَیَجْعَلُ عَاقِبَهَ أَمْرِکُمْ إلی خَیْرٍ وَیُعَذِّبُ عَدُوَّکُمْ بِأَنْواعِ البَلاء </w:t>
      </w:r>
    </w:p>
    <w:p>
      <w:pPr>
        <w:pStyle w:val="BookText"/>
        <w:rPr/>
      </w:pPr>
      <w:r>
        <w:rPr>
          <w:rFonts w:ascii="Amiri" w:hAnsi="Amiri" w:eastAsia="Amiri" w:cs="Amiri"/>
          <w:color w:val="111111"/>
          <w:sz w:val="28"/>
          <w:sz w:val="28"/>
          <w:szCs w:val="28"/>
          <w:rtl w:val="true"/>
          <w:lang w:bidi="ar-SA"/>
        </w:rPr>
        <w:t>وَیُعَوِّضُکُمْ عَنْ هذِهِ البَلِیَّهِ بِأَنْواعِ النِّعَمِ وَالکَرَامَهِ، فَلا تَشْکُوا وَلا تَقُولُوا بِأَلْسِنَتِکُمْ مَا یُنْقِصُ قَدْرَکُمْ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بلا باشید و بدانید که خداوند حافظ شما است و از شما حمایت می کند، و از شرِّ دشمنان نجات می دهد، وعاقبتِ امرِ شمارا ختم بخبر كند، و دشمنان شمارا بأنواع بلا مبتلا سازد، وعذاب نماید، وشمارا بأنواع نعمتها و کرامتها عوض دهد، پس زبان بشکوه مگشائید و سختی که اجرِ شمارا ناقص کند مگوئيد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فلسفی در نهضت حسینی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المجالس نقل کند که حضرت عمامه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وزِره رسول اکرم را در بر و ذوالفقارِ پدر را در کمر و سپر حضرت حمزه را بر دوش و نیزهِ جعفرِ طیار را همراه و بر ذو الجناح سوار ووداع نمود و روانه میدان گردید ناگاه صداي ضعیفی شنید مهلاً مهلا يا ابن الزهراء، حضرت نگاه کرد دید خواهرش زینب علیها السلام است ایستاد و بي بي عالم عرض کرد می خواهم بوصیت مادرم زهراء علیها السلام رفتار کنم زیرا سفارش نمود موقعیکه حسینم روانهِ میدان شد تو زیر گلویش را ببوس در رياحين الشريعة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زینب علیها السلامچون بوسید سخت بگریست و امام او را تسلیت و بزبانِ حال به برادر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 مرو که فلك كارش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که بی گُل رویت دلم قرار ندارد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چه مقابل شدي بلشکر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زينب من تاب انتظار ندارد </w:t>
      </w:r>
      <w:bookmarkStart w:id="753" w:name="pg14863_159116"/>
    </w:p>
    <w:p>
      <w:pPr>
        <w:pStyle w:val="BookText"/>
        <w:rPr/>
      </w:pPr>
      <w:bookmarkEnd w:id="753"/>
      <w:r>
        <w:rPr>
          <w:rFonts w:ascii="IRNazanin" w:hAnsi="IRNazanin" w:eastAsia="IRNazanin"/>
          <w:color w:val="111111"/>
          <w:sz w:val="28"/>
          <w:sz w:val="28"/>
          <w:szCs w:val="28"/>
          <w:rtl w:val="true"/>
          <w:lang w:bidi="fa-IR"/>
        </w:rPr>
        <w:t xml:space="preserve">اگر اجازه دهي جمله صف کشیده بیائیم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سعد بگوئیم حسین گناه ندارد</w:t>
      </w:r>
    </w:p>
    <w:p>
      <w:pPr>
        <w:pStyle w:val="BookText"/>
        <w:rPr/>
      </w:pPr>
      <w:r>
        <w:rPr>
          <w:rFonts w:ascii="IRNazanin" w:hAnsi="IRNazanin" w:eastAsia="IRNazanin"/>
          <w:color w:val="111111"/>
          <w:sz w:val="28"/>
          <w:sz w:val="28"/>
          <w:szCs w:val="28"/>
          <w:rtl w:val="true"/>
          <w:lang w:bidi="fa-IR"/>
        </w:rPr>
        <w:t xml:space="preserve">توئی پناهِ منُ وأهل بيتِ بي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عالميان زينبت پناه ندارد</w:t>
      </w:r>
    </w:p>
    <w:p>
      <w:pPr>
        <w:pStyle w:val="BookText"/>
        <w:rPr/>
      </w:pPr>
      <w:r>
        <w:rPr>
          <w:rFonts w:ascii="IRNazanin" w:hAnsi="IRNazanin" w:eastAsia="IRNazanin"/>
          <w:color w:val="111111"/>
          <w:sz w:val="28"/>
          <w:sz w:val="28"/>
          <w:szCs w:val="28"/>
          <w:rtl w:val="true"/>
          <w:lang w:bidi="fa-IR"/>
        </w:rPr>
        <w:t xml:space="preserve">تو حال میروی آهسته تر برو که به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چه ماه تورا چون دلم قرار ندارد</w:t>
      </w:r>
    </w:p>
    <w:p>
      <w:pPr>
        <w:pStyle w:val="BookText"/>
        <w:rPr/>
      </w:pPr>
      <w:r>
        <w:rPr>
          <w:rFonts w:ascii="Amiri" w:hAnsi="Amiri" w:eastAsia="Amiri" w:cs="Amiri"/>
          <w:color w:val="111111"/>
          <w:sz w:val="28"/>
          <w:sz w:val="28"/>
          <w:szCs w:val="28"/>
          <w:rtl w:val="true"/>
          <w:lang w:bidi="ar-SA"/>
        </w:rPr>
        <w:t>انتهى ما في النهضة</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492829_388300464"/>
      <w:bookmarkStart w:id="755" w:name="_Toc283"/>
      <w:bookmarkEnd w:id="754"/>
      <w:r>
        <w:rPr>
          <w:rtl w:val="true"/>
        </w:rPr>
        <w:t>وداع حضرت باخواهرش زینب زبانحال از جوهری</w:t>
      </w:r>
      <w:bookmarkEnd w:id="755"/>
    </w:p>
    <w:p>
      <w:pPr>
        <w:pStyle w:val="BookText"/>
        <w:rPr/>
      </w:pPr>
      <w:r>
        <w:rPr>
          <w:rFonts w:ascii="IRNazanin" w:hAnsi="IRNazanin" w:eastAsia="IRNazanin"/>
          <w:color w:val="111111"/>
          <w:sz w:val="28"/>
          <w:sz w:val="28"/>
          <w:szCs w:val="28"/>
          <w:rtl w:val="true"/>
          <w:lang w:bidi="fa-IR"/>
        </w:rPr>
        <w:t xml:space="preserve">ای زینب غم پرور اینور دو چشمانم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بیکس و بي یاور اي خواهر گریانم</w:t>
      </w:r>
    </w:p>
    <w:p>
      <w:pPr>
        <w:pStyle w:val="BookText"/>
        <w:rPr/>
      </w:pPr>
      <w:r>
        <w:rPr>
          <w:rFonts w:ascii="IRNazanin" w:hAnsi="IRNazanin" w:eastAsia="IRNazanin"/>
          <w:color w:val="111111"/>
          <w:sz w:val="28"/>
          <w:sz w:val="28"/>
          <w:szCs w:val="28"/>
          <w:rtl w:val="true"/>
          <w:lang w:bidi="fa-IR"/>
        </w:rPr>
        <w:t xml:space="preserve">امروز مرا با تو این آن در دیدار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 تو ایخواهر آتش زده بر جانم</w:t>
      </w:r>
    </w:p>
    <w:p>
      <w:pPr>
        <w:pStyle w:val="BookText"/>
        <w:rPr/>
      </w:pPr>
      <w:r>
        <w:rPr>
          <w:rFonts w:ascii="IRNazanin" w:hAnsi="IRNazanin" w:eastAsia="IRNazanin"/>
          <w:color w:val="111111"/>
          <w:sz w:val="28"/>
          <w:sz w:val="28"/>
          <w:szCs w:val="28"/>
          <w:rtl w:val="true"/>
          <w:lang w:bidi="fa-IR"/>
        </w:rPr>
        <w:t xml:space="preserve">این زندگی دنیا این عالم 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بچه کار آید از بعد جوانانم</w:t>
      </w:r>
    </w:p>
    <w:p>
      <w:pPr>
        <w:pStyle w:val="BookText"/>
        <w:rPr/>
      </w:pPr>
      <w:r>
        <w:rPr>
          <w:rFonts w:ascii="IRNazanin" w:hAnsi="IRNazanin" w:eastAsia="IRNazanin"/>
          <w:color w:val="111111"/>
          <w:sz w:val="28"/>
          <w:sz w:val="28"/>
          <w:szCs w:val="28"/>
          <w:rtl w:val="true"/>
          <w:lang w:bidi="fa-IR"/>
        </w:rPr>
        <w:t xml:space="preserve">از مرگِ همه یاران گر صبر کنم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داغ علي اكبر من زنده نمی مانم</w:t>
      </w:r>
    </w:p>
    <w:p>
      <w:pPr>
        <w:pStyle w:val="BookText"/>
        <w:rPr/>
      </w:pPr>
      <w:r>
        <w:rPr>
          <w:rFonts w:ascii="IRNazanin" w:hAnsi="IRNazanin" w:eastAsia="IRNazanin"/>
          <w:color w:val="111111"/>
          <w:sz w:val="28"/>
          <w:sz w:val="28"/>
          <w:szCs w:val="28"/>
          <w:rtl w:val="true"/>
          <w:lang w:bidi="fa-IR"/>
        </w:rPr>
        <w:t xml:space="preserve">افسوس که شد کشته در خونِ خود آغشته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علمدارم سقايِ شهیدانم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سینه مکش افغان از خیمه میا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شمر کشد خنجر بر حنجر عريانم </w:t>
      </w:r>
      <w:bookmarkStart w:id="756" w:name="pg14863_159117"/>
    </w:p>
    <w:p>
      <w:pPr>
        <w:pStyle w:val="BookText"/>
        <w:rPr/>
      </w:pPr>
      <w:bookmarkEnd w:id="756"/>
      <w:r>
        <w:rPr>
          <w:rFonts w:ascii="IRNazanin" w:hAnsi="IRNazanin" w:eastAsia="IRNazanin"/>
          <w:color w:val="111111"/>
          <w:sz w:val="28"/>
          <w:sz w:val="28"/>
          <w:szCs w:val="28"/>
          <w:rtl w:val="true"/>
          <w:lang w:bidi="fa-IR"/>
        </w:rPr>
        <w:t>از کینه این لشکر چون شد تن من بی سر</w:t>
      </w:r>
    </w:p>
    <w:p>
      <w:pPr>
        <w:pStyle w:val="BookText"/>
        <w:rPr/>
      </w:pPr>
      <w:r>
        <w:rPr>
          <w:rFonts w:ascii="IRNazanin" w:hAnsi="IRNazanin" w:eastAsia="IRNazanin"/>
          <w:color w:val="111111"/>
          <w:sz w:val="28"/>
          <w:sz w:val="28"/>
          <w:szCs w:val="28"/>
          <w:rtl w:val="true"/>
          <w:lang w:bidi="fa-IR"/>
        </w:rPr>
        <w:t>از بعد من مضطر جان تو وطفلانم</w:t>
      </w:r>
    </w:p>
    <w:p>
      <w:pPr>
        <w:pStyle w:val="BookText"/>
        <w:rPr/>
      </w:pPr>
      <w:r>
        <w:rPr>
          <w:rFonts w:ascii="IRNazanin" w:hAnsi="IRNazanin" w:eastAsia="IRNazanin"/>
          <w:color w:val="111111"/>
          <w:sz w:val="28"/>
          <w:sz w:val="28"/>
          <w:szCs w:val="28"/>
          <w:rtl w:val="true"/>
          <w:lang w:bidi="fa-IR"/>
        </w:rPr>
        <w:t>چون شمر گذارد پا در خیمه پی غارت</w:t>
      </w:r>
    </w:p>
    <w:p>
      <w:pPr>
        <w:pStyle w:val="BookText"/>
        <w:rPr/>
      </w:pPr>
      <w:r>
        <w:rPr>
          <w:rFonts w:ascii="IRNazanin" w:hAnsi="IRNazanin" w:eastAsia="IRNazanin"/>
          <w:color w:val="111111"/>
          <w:sz w:val="28"/>
          <w:sz w:val="28"/>
          <w:szCs w:val="28"/>
          <w:rtl w:val="true"/>
          <w:lang w:bidi="fa-IR"/>
        </w:rPr>
        <w:t>مگذار زند سیلي بر روي يتيمانم</w:t>
      </w:r>
    </w:p>
    <w:p>
      <w:pPr>
        <w:pStyle w:val="Heading3"/>
        <w:numPr>
          <w:ilvl w:val="2"/>
          <w:numId w:val="1"/>
        </w:numPr>
        <w:rPr/>
      </w:pPr>
      <w:bookmarkStart w:id="757" w:name="__RefHeading___Toc492831_388300464"/>
      <w:bookmarkStart w:id="758" w:name="_Toc284"/>
      <w:bookmarkEnd w:id="757"/>
      <w:r>
        <w:rPr>
          <w:rtl w:val="true"/>
        </w:rPr>
        <w:t>وداع حضرت با اهل حرم از درة العلماء</w:t>
      </w:r>
      <w:bookmarkEnd w:id="758"/>
    </w:p>
    <w:p>
      <w:pPr>
        <w:pStyle w:val="BookText"/>
        <w:rPr/>
      </w:pPr>
      <w:r>
        <w:rPr>
          <w:rFonts w:ascii="IRNazanin" w:hAnsi="IRNazanin" w:eastAsia="IRNazanin"/>
          <w:color w:val="111111"/>
          <w:sz w:val="28"/>
          <w:sz w:val="28"/>
          <w:szCs w:val="28"/>
          <w:rtl w:val="true"/>
          <w:lang w:bidi="fa-IR"/>
        </w:rPr>
        <w:t xml:space="preserve">چو شاه تشنه جگر کرد عزم رفتن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 وداع حَرَم شد بخیمه گاه غریبان</w:t>
      </w:r>
    </w:p>
    <w:p>
      <w:pPr>
        <w:pStyle w:val="BookText"/>
        <w:rPr/>
      </w:pPr>
      <w:r>
        <w:rPr>
          <w:rFonts w:ascii="IRNazanin" w:hAnsi="IRNazanin" w:eastAsia="IRNazanin"/>
          <w:color w:val="111111"/>
          <w:sz w:val="28"/>
          <w:sz w:val="28"/>
          <w:szCs w:val="28"/>
          <w:rtl w:val="true"/>
          <w:lang w:bidi="fa-IR"/>
        </w:rPr>
        <w:t xml:space="preserve">کشید ناله زِ دِل كأي حرم سرای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زخیمه گه بدر آئید این زمان همه یکسر</w:t>
      </w:r>
    </w:p>
    <w:p>
      <w:pPr>
        <w:pStyle w:val="BookText"/>
        <w:rPr/>
      </w:pPr>
      <w:r>
        <w:rPr>
          <w:rFonts w:ascii="IRNazanin" w:hAnsi="IRNazanin" w:eastAsia="IRNazanin"/>
          <w:color w:val="111111"/>
          <w:sz w:val="28"/>
          <w:sz w:val="28"/>
          <w:szCs w:val="28"/>
          <w:rtl w:val="true"/>
          <w:lang w:bidi="fa-IR"/>
        </w:rPr>
        <w:t xml:space="preserve">جهادِ نوبتِ یاران گذشت و وقت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عمر برفت ووداع جان و تن آمد</w:t>
      </w:r>
    </w:p>
    <w:p>
      <w:pPr>
        <w:pStyle w:val="BookText"/>
        <w:rPr/>
      </w:pPr>
      <w:r>
        <w:rPr>
          <w:rFonts w:ascii="IRNazanin" w:hAnsi="IRNazanin" w:eastAsia="IRNazanin"/>
          <w:color w:val="111111"/>
          <w:sz w:val="28"/>
          <w:sz w:val="28"/>
          <w:szCs w:val="28"/>
          <w:rtl w:val="true"/>
          <w:lang w:bidi="fa-IR"/>
        </w:rPr>
        <w:t xml:space="preserve">حمیده خواهر من اي جفا کش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بمرگ من مخراشی رخ ومدر تو گریبان</w:t>
      </w:r>
    </w:p>
    <w:p>
      <w:pPr>
        <w:pStyle w:val="BookText"/>
        <w:rPr/>
      </w:pPr>
      <w:r>
        <w:rPr>
          <w:rFonts w:ascii="IRNazanin" w:hAnsi="IRNazanin" w:eastAsia="IRNazanin"/>
          <w:color w:val="111111"/>
          <w:sz w:val="28"/>
          <w:sz w:val="28"/>
          <w:szCs w:val="28"/>
          <w:rtl w:val="true"/>
          <w:lang w:bidi="fa-IR"/>
        </w:rPr>
        <w:t xml:space="preserve">بفوتِ مادرُ و جدُّ و برادر 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زمن همه بودند جمله در نظرت</w:t>
      </w:r>
    </w:p>
    <w:p>
      <w:pPr>
        <w:pStyle w:val="BookText"/>
        <w:rPr/>
      </w:pPr>
      <w:r>
        <w:rPr>
          <w:rFonts w:ascii="IRNazanin" w:hAnsi="IRNazanin" w:eastAsia="IRNazanin"/>
          <w:color w:val="111111"/>
          <w:sz w:val="28"/>
          <w:sz w:val="28"/>
          <w:szCs w:val="28"/>
          <w:rtl w:val="true"/>
          <w:lang w:bidi="fa-IR"/>
        </w:rPr>
        <w:t xml:space="preserve">بماتم همه بودی صبورومدحتگر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بماتم من صبر کن تو ایخواهر</w:t>
      </w:r>
    </w:p>
    <w:p>
      <w:pPr>
        <w:pStyle w:val="BookText"/>
        <w:rPr/>
      </w:pPr>
      <w:r>
        <w:rPr>
          <w:rFonts w:ascii="IRNazanin" w:hAnsi="IRNazanin" w:eastAsia="IRNazanin"/>
          <w:color w:val="111111"/>
          <w:sz w:val="28"/>
          <w:sz w:val="28"/>
          <w:szCs w:val="28"/>
          <w:rtl w:val="true"/>
          <w:lang w:bidi="fa-IR"/>
        </w:rPr>
        <w:t>مگر ويل ومزن صرخه ای صديقه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بصبر وحِلم تحمّل نما هر آنچه تواني</w:t>
      </w:r>
    </w:p>
    <w:p>
      <w:pPr>
        <w:pStyle w:val="BookText"/>
        <w:rPr/>
      </w:pPr>
      <w:r>
        <w:rPr>
          <w:rFonts w:ascii="IRNazanin" w:hAnsi="IRNazanin" w:eastAsia="IRNazanin"/>
          <w:color w:val="111111"/>
          <w:sz w:val="28"/>
          <w:sz w:val="28"/>
          <w:szCs w:val="28"/>
          <w:rtl w:val="true"/>
          <w:lang w:bidi="fa-IR"/>
        </w:rPr>
        <w:t xml:space="preserve">لباس کهنه بپوشان حریم در بدرم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عنقریب به بینی بروي نيزه سرم را</w:t>
      </w:r>
    </w:p>
    <w:p>
      <w:pPr>
        <w:pStyle w:val="BookText"/>
        <w:rPr/>
      </w:pPr>
      <w:r>
        <w:rPr>
          <w:rFonts w:ascii="IRNazanin" w:hAnsi="IRNazanin" w:eastAsia="IRNazanin"/>
          <w:color w:val="111111"/>
          <w:sz w:val="28"/>
          <w:sz w:val="28"/>
          <w:szCs w:val="28"/>
          <w:rtl w:val="true"/>
          <w:lang w:bidi="fa-IR"/>
        </w:rPr>
        <w:t xml:space="preserve">طلبکنند پدر چونکه طفلهای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تسلی ایشان بعابدين أليمم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سراغ برادر کند سكينة 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برادر او در جهان هر آنچه مسلمان </w:t>
      </w:r>
    </w:p>
    <w:p>
      <w:pPr>
        <w:pStyle w:val="BookText"/>
        <w:rPr/>
      </w:pPr>
      <w:r>
        <w:rPr>
          <w:rFonts w:ascii="IRNazanin" w:hAnsi="IRNazanin" w:eastAsia="IRNazanin"/>
          <w:color w:val="111111"/>
          <w:sz w:val="28"/>
          <w:sz w:val="28"/>
          <w:szCs w:val="28"/>
          <w:rtl w:val="true"/>
          <w:lang w:bidi="fa-IR"/>
        </w:rPr>
        <w:t xml:space="preserve">مگر تو هیچ کلامی که نقص اجر تو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دیو رجمیت ز صبر و حلم در آرد</w:t>
      </w:r>
    </w:p>
    <w:p>
      <w:pPr>
        <w:pStyle w:val="BookText"/>
        <w:rPr/>
      </w:pPr>
      <w:r>
        <w:rPr>
          <w:rFonts w:ascii="IRNazanin" w:hAnsi="IRNazanin" w:eastAsia="IRNazanin"/>
          <w:color w:val="111111"/>
          <w:sz w:val="28"/>
          <w:sz w:val="28"/>
          <w:szCs w:val="28"/>
          <w:rtl w:val="true"/>
          <w:lang w:bidi="fa-IR"/>
        </w:rPr>
        <w:t>براه شام تو غافل مشو ز حال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و شب رفتن و اذیت عدوان</w:t>
      </w:r>
    </w:p>
    <w:p>
      <w:pPr>
        <w:pStyle w:val="BookText"/>
        <w:rPr/>
      </w:pPr>
      <w:r>
        <w:rPr>
          <w:rFonts w:ascii="IRNazanin" w:hAnsi="IRNazanin" w:eastAsia="IRNazanin"/>
          <w:color w:val="111111"/>
          <w:sz w:val="28"/>
          <w:sz w:val="28"/>
          <w:szCs w:val="28"/>
          <w:rtl w:val="true"/>
          <w:lang w:bidi="fa-IR"/>
        </w:rPr>
        <w:t>بقدر قوه نگه داری غریبان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بلیه پرستاری یتیمان کن</w:t>
      </w:r>
    </w:p>
    <w:p>
      <w:pPr>
        <w:pStyle w:val="BookText"/>
        <w:rPr/>
      </w:pPr>
      <w:r>
        <w:rPr>
          <w:rFonts w:ascii="IRNazanin" w:hAnsi="IRNazanin" w:eastAsia="IRNazanin"/>
          <w:color w:val="111111"/>
          <w:sz w:val="28"/>
          <w:sz w:val="28"/>
          <w:szCs w:val="28"/>
          <w:rtl w:val="true"/>
          <w:lang w:bidi="fa-IR"/>
        </w:rPr>
        <w:t>سکینه را ز همه بیش کن 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من خاطرش نگهداری</w:t>
      </w:r>
    </w:p>
    <w:p>
      <w:pPr>
        <w:pStyle w:val="BookText"/>
        <w:rPr/>
      </w:pPr>
      <w:r>
        <w:rPr>
          <w:rFonts w:ascii="IRNazanin" w:hAnsi="IRNazanin" w:eastAsia="IRNazanin"/>
          <w:color w:val="111111"/>
          <w:sz w:val="28"/>
          <w:sz w:val="28"/>
          <w:szCs w:val="28"/>
          <w:rtl w:val="true"/>
          <w:lang w:bidi="fa-IR"/>
        </w:rPr>
        <w:t xml:space="preserve">خدای دوست بدارد یتیم 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شکسته و چشمان اشک باران را</w:t>
      </w:r>
    </w:p>
    <w:p>
      <w:pPr>
        <w:pStyle w:val="BookText"/>
        <w:rPr/>
      </w:pPr>
      <w:r>
        <w:rPr>
          <w:rFonts w:ascii="IRNazanin" w:hAnsi="IRNazanin" w:eastAsia="IRNazanin"/>
          <w:color w:val="111111"/>
          <w:sz w:val="28"/>
          <w:sz w:val="28"/>
          <w:szCs w:val="28"/>
          <w:rtl w:val="true"/>
          <w:lang w:bidi="fa-IR"/>
        </w:rPr>
        <w:t xml:space="preserve">بدل نوازی طفل صغیر ای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گفته که أما الیتیم لاتقهر</w:t>
      </w:r>
    </w:p>
    <w:p>
      <w:pPr>
        <w:pStyle w:val="BookText"/>
        <w:rPr/>
      </w:pPr>
      <w:r>
        <w:rPr>
          <w:rFonts w:ascii="IRNazanin" w:hAnsi="IRNazanin" w:eastAsia="IRNazanin"/>
          <w:color w:val="111111"/>
          <w:sz w:val="28"/>
          <w:sz w:val="28"/>
          <w:szCs w:val="28"/>
          <w:rtl w:val="true"/>
          <w:lang w:bidi="fa-IR"/>
        </w:rPr>
        <w:t>دهد نجات بزودی خدا ز شر عدایت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امور شما را بروزگار کفایت</w:t>
      </w:r>
    </w:p>
    <w:p>
      <w:pPr>
        <w:pStyle w:val="BookText"/>
        <w:rPr/>
      </w:pPr>
      <w:r>
        <w:rPr>
          <w:rFonts w:ascii="IRNazanin" w:hAnsi="IRNazanin" w:eastAsia="IRNazanin"/>
          <w:color w:val="111111"/>
          <w:sz w:val="28"/>
          <w:sz w:val="28"/>
          <w:szCs w:val="28"/>
          <w:rtl w:val="true"/>
          <w:lang w:bidi="fa-IR"/>
        </w:rPr>
        <w:t xml:space="preserve">مراجعت بمدینه کنی چو دفعۀ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بوقت نافلۀ شب بکن تو یاد برادر</w:t>
      </w:r>
    </w:p>
    <w:p>
      <w:pPr>
        <w:pStyle w:val="BookText"/>
        <w:rPr/>
      </w:pPr>
      <w:r>
        <w:rPr>
          <w:rFonts w:ascii="IRNazanin" w:hAnsi="IRNazanin" w:eastAsia="IRNazanin"/>
          <w:color w:val="111111"/>
          <w:sz w:val="28"/>
          <w:sz w:val="28"/>
          <w:szCs w:val="28"/>
          <w:rtl w:val="true"/>
          <w:lang w:bidi="fa-IR"/>
        </w:rPr>
        <w:t xml:space="preserve">بدوستان جگر خون من سلام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 و بر همه یکسر بگو پیام مرا</w:t>
      </w:r>
    </w:p>
    <w:p>
      <w:pPr>
        <w:pStyle w:val="BookText"/>
        <w:rPr/>
      </w:pPr>
      <w:r>
        <w:rPr>
          <w:rFonts w:ascii="IRNazanin" w:hAnsi="IRNazanin" w:eastAsia="IRNazanin"/>
          <w:color w:val="111111"/>
          <w:sz w:val="28"/>
          <w:sz w:val="28"/>
          <w:szCs w:val="28"/>
          <w:rtl w:val="true"/>
          <w:lang w:bidi="fa-IR"/>
        </w:rPr>
        <w:t xml:space="preserve">که آب سرد چو نوشید یاد من آرید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غربت من خون ز دیدگان بارید</w:t>
      </w:r>
    </w:p>
    <w:p>
      <w:pPr>
        <w:pStyle w:val="BookText"/>
        <w:rPr/>
      </w:pPr>
      <w:r>
        <w:rPr>
          <w:rFonts w:ascii="IRNazanin" w:hAnsi="IRNazanin" w:eastAsia="IRNazanin"/>
          <w:color w:val="111111"/>
          <w:sz w:val="28"/>
          <w:sz w:val="28"/>
          <w:szCs w:val="28"/>
          <w:rtl w:val="true"/>
          <w:lang w:bidi="fa-IR"/>
        </w:rPr>
        <w:t xml:space="preserve">هزار حیف نبودید جمله در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بنگرید همه حلق خشک اصغر من</w:t>
      </w:r>
    </w:p>
    <w:p>
      <w:pPr>
        <w:pStyle w:val="BookText"/>
        <w:rPr/>
      </w:pPr>
      <w:r>
        <w:rPr>
          <w:rFonts w:ascii="IRNazanin" w:hAnsi="IRNazanin" w:eastAsia="IRNazanin"/>
          <w:color w:val="111111"/>
          <w:sz w:val="28"/>
          <w:sz w:val="28"/>
          <w:szCs w:val="28"/>
          <w:rtl w:val="true"/>
          <w:lang w:bidi="fa-IR"/>
        </w:rPr>
        <w:t xml:space="preserve">نظر کنید و به بینید ظلم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بطفل تشنۀ من منع آب دادن را</w:t>
      </w:r>
    </w:p>
    <w:p>
      <w:pPr>
        <w:pStyle w:val="BookText"/>
        <w:rPr/>
      </w:pPr>
      <w:r>
        <w:rPr>
          <w:rFonts w:ascii="IRNazanin" w:hAnsi="IRNazanin" w:eastAsia="IRNazanin"/>
          <w:color w:val="111111"/>
          <w:sz w:val="28"/>
          <w:sz w:val="28"/>
          <w:szCs w:val="28"/>
          <w:rtl w:val="true"/>
          <w:lang w:bidi="fa-IR"/>
        </w:rPr>
        <w:t>پس آن زمان ز حرم کهنه پیرهن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جامۀ خود جامۀ کهن پوشید</w:t>
      </w:r>
    </w:p>
    <w:p>
      <w:pPr>
        <w:pStyle w:val="BookText"/>
        <w:rPr/>
      </w:pPr>
      <w:r>
        <w:rPr>
          <w:rFonts w:ascii="IRNazanin" w:hAnsi="IRNazanin" w:eastAsia="IRNazanin"/>
          <w:color w:val="111111"/>
          <w:sz w:val="28"/>
          <w:sz w:val="28"/>
          <w:szCs w:val="28"/>
          <w:rtl w:val="true"/>
          <w:lang w:bidi="fa-IR"/>
        </w:rPr>
        <w:t xml:space="preserve">که شاید این به تنم ساتر کفن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بزیر سم ستوران حجاب من باشد</w:t>
      </w:r>
    </w:p>
    <w:p>
      <w:pPr>
        <w:pStyle w:val="BookText"/>
        <w:rPr/>
      </w:pPr>
      <w:r>
        <w:rPr>
          <w:rFonts w:ascii="IRNazanin" w:hAnsi="IRNazanin" w:eastAsia="IRNazanin"/>
          <w:color w:val="111111"/>
          <w:sz w:val="28"/>
          <w:sz w:val="28"/>
          <w:szCs w:val="28"/>
          <w:rtl w:val="true"/>
          <w:lang w:bidi="fa-IR"/>
        </w:rPr>
        <w:t>سکینه را سر زانوی مرحمت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همچو مهش بوسه داد و اشک فشاند</w:t>
      </w:r>
    </w:p>
    <w:p>
      <w:pPr>
        <w:pStyle w:val="BookText"/>
        <w:rPr/>
      </w:pPr>
      <w:r>
        <w:rPr>
          <w:rFonts w:ascii="IRNazanin" w:hAnsi="IRNazanin" w:eastAsia="IRNazanin"/>
          <w:color w:val="111111"/>
          <w:sz w:val="28"/>
          <w:sz w:val="28"/>
          <w:szCs w:val="28"/>
          <w:rtl w:val="true"/>
          <w:lang w:bidi="fa-IR"/>
        </w:rPr>
        <w:t xml:space="preserve">ای عزیز پدر این قدر مکن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بی پدر شوی آندم بگریه حق داری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بنوک نی سر پر خون من هنوز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برهنۀ و گریان بهر طرف ندویدی </w:t>
      </w:r>
      <w:bookmarkStart w:id="759" w:name="pg14863_159119"/>
    </w:p>
    <w:p>
      <w:pPr>
        <w:pStyle w:val="BookText"/>
        <w:rPr/>
      </w:pPr>
      <w:bookmarkEnd w:id="759"/>
      <w:r>
        <w:rPr>
          <w:rFonts w:ascii="IRNazanin" w:hAnsi="IRNazanin" w:eastAsia="IRNazanin"/>
          <w:color w:val="111111"/>
          <w:sz w:val="28"/>
          <w:sz w:val="28"/>
          <w:szCs w:val="28"/>
          <w:rtl w:val="true"/>
          <w:lang w:bidi="fa-IR"/>
        </w:rPr>
        <w:t>گشوده بر سر نعشم نگشته گیسویت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سیلی دشمن نخورده بر رویت</w:t>
      </w:r>
    </w:p>
    <w:p>
      <w:pPr>
        <w:pStyle w:val="BookText"/>
        <w:rPr/>
      </w:pPr>
      <w:r>
        <w:rPr>
          <w:rFonts w:ascii="IRNazanin" w:hAnsi="IRNazanin" w:eastAsia="IRNazanin"/>
          <w:color w:val="111111"/>
          <w:sz w:val="28"/>
          <w:sz w:val="28"/>
          <w:szCs w:val="28"/>
          <w:rtl w:val="true"/>
          <w:lang w:bidi="fa-IR"/>
        </w:rPr>
        <w:t>شتر سوار نرفتی بهر دیار و قفار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حجاب نگشتی بگوچه و بازار</w:t>
      </w:r>
    </w:p>
    <w:p>
      <w:pPr>
        <w:pStyle w:val="BookText"/>
        <w:rPr/>
      </w:pPr>
      <w:r>
        <w:rPr>
          <w:rFonts w:ascii="IRNazanin" w:hAnsi="IRNazanin" w:eastAsia="IRNazanin"/>
          <w:color w:val="111111"/>
          <w:sz w:val="28"/>
          <w:sz w:val="28"/>
          <w:szCs w:val="28"/>
          <w:rtl w:val="true"/>
          <w:lang w:bidi="fa-IR"/>
        </w:rPr>
        <w:t>هنوز خار مغیلان نرفته در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کنج خرابه نگشته مأوایت</w:t>
      </w:r>
    </w:p>
    <w:p>
      <w:pPr>
        <w:pStyle w:val="BookText"/>
        <w:rPr/>
      </w:pPr>
      <w:r>
        <w:rPr>
          <w:rFonts w:ascii="IRNazanin" w:hAnsi="IRNazanin" w:eastAsia="IRNazanin"/>
          <w:color w:val="111111"/>
          <w:sz w:val="28"/>
          <w:sz w:val="28"/>
          <w:szCs w:val="28"/>
          <w:rtl w:val="true"/>
          <w:lang w:bidi="fa-IR"/>
        </w:rPr>
        <w:t>باشک خویش مسوزان دل فکار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مبیرز گریه خود طاقت و قرار مرا</w:t>
      </w:r>
    </w:p>
    <w:p>
      <w:pPr>
        <w:pStyle w:val="BookText"/>
        <w:rPr/>
      </w:pPr>
      <w:r>
        <w:rPr>
          <w:rFonts w:ascii="IRNazanin" w:hAnsi="IRNazanin" w:eastAsia="IRNazanin"/>
          <w:color w:val="111111"/>
          <w:sz w:val="28"/>
          <w:sz w:val="28"/>
          <w:szCs w:val="28"/>
          <w:rtl w:val="true"/>
          <w:lang w:bidi="fa-IR"/>
        </w:rPr>
        <w:t>وداع کرد حرم را و رو بمیدان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صبر جهان را چو سیل ویران کرد</w:t>
      </w:r>
    </w:p>
    <w:p>
      <w:pPr>
        <w:pStyle w:val="BookText"/>
        <w:rPr/>
      </w:pPr>
      <w:r>
        <w:rPr>
          <w:rFonts w:ascii="IRNazanin" w:hAnsi="IRNazanin" w:eastAsia="IRNazanin"/>
          <w:color w:val="111111"/>
          <w:sz w:val="28"/>
          <w:sz w:val="28"/>
          <w:szCs w:val="28"/>
          <w:rtl w:val="true"/>
          <w:lang w:bidi="fa-IR"/>
        </w:rPr>
        <w:t>برید دل ز جهان عازم شهادت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اهل بیت گذشت و فدای امت شد</w:t>
      </w:r>
    </w:p>
    <w:p>
      <w:pPr>
        <w:pStyle w:val="Heading3"/>
        <w:numPr>
          <w:ilvl w:val="2"/>
          <w:numId w:val="1"/>
        </w:numPr>
        <w:rPr/>
      </w:pPr>
      <w:bookmarkStart w:id="760" w:name="__RefHeading___Toc492833_388300464"/>
      <w:bookmarkStart w:id="761" w:name="_Toc285"/>
      <w:bookmarkEnd w:id="760"/>
      <w:r>
        <w:rPr>
          <w:rtl w:val="true"/>
        </w:rPr>
        <w:t>زبانحال زینب مظلومه باشاه تشنه جگر از جوهری</w:t>
      </w:r>
      <w:bookmarkEnd w:id="761"/>
    </w:p>
    <w:p>
      <w:pPr>
        <w:pStyle w:val="BookText"/>
        <w:rPr/>
      </w:pPr>
      <w:r>
        <w:rPr>
          <w:rFonts w:ascii="IRNazanin" w:hAnsi="IRNazanin" w:eastAsia="IRNazanin"/>
          <w:color w:val="111111"/>
          <w:sz w:val="28"/>
          <w:sz w:val="28"/>
          <w:szCs w:val="28"/>
          <w:rtl w:val="true"/>
          <w:lang w:bidi="fa-IR"/>
        </w:rPr>
        <w:t>ای برادر من سر گشته و حیران 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قتل تو با خیل اسیران چکنم</w:t>
      </w:r>
    </w:p>
    <w:p>
      <w:pPr>
        <w:pStyle w:val="BookText"/>
        <w:rPr/>
      </w:pPr>
      <w:r>
        <w:rPr>
          <w:rFonts w:ascii="IRNazanin" w:hAnsi="IRNazanin" w:eastAsia="IRNazanin"/>
          <w:color w:val="111111"/>
          <w:sz w:val="28"/>
          <w:sz w:val="28"/>
          <w:szCs w:val="28"/>
          <w:rtl w:val="true"/>
          <w:lang w:bidi="fa-IR"/>
        </w:rPr>
        <w:t>خواری درد غریبی همه سهلست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هجر تو و داغ جوانان چکنم</w:t>
      </w:r>
    </w:p>
    <w:p>
      <w:pPr>
        <w:pStyle w:val="BookText"/>
        <w:rPr/>
      </w:pPr>
      <w:r>
        <w:rPr>
          <w:rFonts w:ascii="IRNazanin" w:hAnsi="IRNazanin" w:eastAsia="IRNazanin"/>
          <w:color w:val="111111"/>
          <w:sz w:val="28"/>
          <w:sz w:val="28"/>
          <w:szCs w:val="28"/>
          <w:rtl w:val="true"/>
          <w:lang w:bidi="fa-IR"/>
        </w:rPr>
        <w:t>بصف کرب و بلا هر چه کشیدم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وارد شدن کوفه ویران چکنم</w:t>
      </w:r>
    </w:p>
    <w:p>
      <w:pPr>
        <w:pStyle w:val="BookText"/>
        <w:rPr/>
      </w:pPr>
      <w:r>
        <w:rPr>
          <w:rFonts w:ascii="IRNazanin" w:hAnsi="IRNazanin" w:eastAsia="IRNazanin"/>
          <w:color w:val="111111"/>
          <w:sz w:val="28"/>
          <w:sz w:val="28"/>
          <w:szCs w:val="28"/>
          <w:rtl w:val="true"/>
          <w:lang w:bidi="fa-IR"/>
        </w:rPr>
        <w:t>مجلس زاده مرجانه اگر صبر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واقعه در گوشه زندان چکنم</w:t>
      </w:r>
    </w:p>
    <w:p>
      <w:pPr>
        <w:pStyle w:val="BookText"/>
        <w:rPr/>
      </w:pPr>
      <w:r>
        <w:rPr>
          <w:rFonts w:ascii="IRNazanin" w:hAnsi="IRNazanin" w:eastAsia="IRNazanin"/>
          <w:color w:val="111111"/>
          <w:sz w:val="28"/>
          <w:sz w:val="28"/>
          <w:szCs w:val="28"/>
          <w:rtl w:val="true"/>
          <w:lang w:bidi="fa-IR"/>
        </w:rPr>
        <w:t>از غم کوفه و زندان اگر آسوده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شام باین لشکر عدوان چکنم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شام چو گشتم به آن حال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بازار روی ناقه عریان چکنم </w:t>
      </w:r>
    </w:p>
    <w:p>
      <w:pPr>
        <w:pStyle w:val="BookText"/>
        <w:rPr/>
      </w:pPr>
      <w:r>
        <w:rPr>
          <w:rFonts w:ascii="IRNazanin" w:hAnsi="IRNazanin" w:eastAsia="IRNazanin"/>
          <w:color w:val="111111"/>
          <w:sz w:val="28"/>
          <w:sz w:val="28"/>
          <w:szCs w:val="28"/>
          <w:rtl w:val="true"/>
          <w:lang w:bidi="fa-IR"/>
        </w:rPr>
        <w:t xml:space="preserve">شام در گوشه ويرانه چه شد منزل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يتيمان تو و ناله طفلان چکنم</w:t>
      </w:r>
    </w:p>
    <w:p>
      <w:pPr>
        <w:pStyle w:val="BookText"/>
        <w:rPr/>
      </w:pPr>
      <w:r>
        <w:rPr>
          <w:rFonts w:ascii="IRNazanin" w:hAnsi="IRNazanin" w:eastAsia="IRNazanin"/>
          <w:color w:val="111111"/>
          <w:sz w:val="28"/>
          <w:sz w:val="28"/>
          <w:szCs w:val="28"/>
          <w:rtl w:val="true"/>
          <w:lang w:bidi="fa-IR"/>
        </w:rPr>
        <w:t xml:space="preserve">آخر کار در آن منزل میشوم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را چوب زند بر لب ودندان چکنم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بگفتا که ای پادشاه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حذر کن از اینقوم کفر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وصیت نموده بمن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اندر دم آخرت</w:t>
      </w:r>
    </w:p>
    <w:p>
      <w:pPr>
        <w:pStyle w:val="BookText"/>
        <w:rPr/>
      </w:pPr>
      <w:r>
        <w:rPr>
          <w:rFonts w:ascii="IRNazanin" w:hAnsi="IRNazanin" w:eastAsia="IRNazanin"/>
          <w:color w:val="111111"/>
          <w:sz w:val="28"/>
          <w:sz w:val="28"/>
          <w:szCs w:val="28"/>
          <w:rtl w:val="true"/>
          <w:lang w:bidi="fa-IR"/>
        </w:rPr>
        <w:t xml:space="preserve">زنم بوسه بر حنجر انورت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من آخرتورا مهربان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جوانمرده و بیکس و یاورم</w:t>
      </w:r>
    </w:p>
    <w:p>
      <w:pPr>
        <w:pStyle w:val="BookText"/>
        <w:rPr/>
      </w:pPr>
      <w:r>
        <w:rPr>
          <w:rFonts w:ascii="IRNazanin" w:hAnsi="IRNazanin" w:eastAsia="IRNazanin"/>
          <w:color w:val="111111"/>
          <w:sz w:val="28"/>
          <w:sz w:val="28"/>
          <w:szCs w:val="28"/>
          <w:rtl w:val="true"/>
          <w:lang w:bidi="fa-IR"/>
        </w:rPr>
        <w:t>ز مرگت مکن خاك غم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پس از مرگ تو ایشه بی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من خسته دل غمین</w:t>
      </w:r>
    </w:p>
    <w:p>
      <w:pPr>
        <w:pStyle w:val="BookText"/>
        <w:rPr/>
      </w:pPr>
      <w:r>
        <w:rPr>
          <w:rFonts w:ascii="IRNazanin" w:hAnsi="IRNazanin" w:eastAsia="IRNazanin"/>
          <w:color w:val="111111"/>
          <w:sz w:val="28"/>
          <w:sz w:val="28"/>
          <w:szCs w:val="28"/>
          <w:rtl w:val="true"/>
          <w:lang w:bidi="fa-IR"/>
        </w:rPr>
        <w:t xml:space="preserve">باين طفلهای یتیم وحزين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شه کربلا با دو چشم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بپاسخ چنین داد اورا جواب</w:t>
      </w:r>
    </w:p>
    <w:p>
      <w:pPr>
        <w:pStyle w:val="BookText"/>
        <w:rPr/>
      </w:pPr>
      <w:r>
        <w:rPr>
          <w:rFonts w:ascii="IRNazanin" w:hAnsi="IRNazanin" w:eastAsia="IRNazanin"/>
          <w:color w:val="111111"/>
          <w:sz w:val="28"/>
          <w:sz w:val="28"/>
          <w:szCs w:val="28"/>
          <w:rtl w:val="true"/>
          <w:lang w:bidi="fa-IR"/>
        </w:rPr>
        <w:t xml:space="preserve">که ايخواهر بیکس دلکباب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خداحافظ ای زینب مضطرم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مهربان خواهرم</w:t>
      </w:r>
    </w:p>
    <w:p>
      <w:pPr>
        <w:pStyle w:val="BookText"/>
        <w:rPr/>
      </w:pPr>
      <w:r>
        <w:rPr>
          <w:rFonts w:ascii="IRNazanin" w:hAnsi="IRNazanin" w:eastAsia="IRNazanin"/>
          <w:color w:val="111111"/>
          <w:sz w:val="28"/>
          <w:sz w:val="28"/>
          <w:szCs w:val="28"/>
          <w:rtl w:val="true"/>
          <w:lang w:bidi="fa-IR"/>
        </w:rPr>
        <w:t>خدا حافظ ای نور چشم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ز بعد علی اکبر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دیگر زندگی در جهان</w:t>
      </w:r>
    </w:p>
    <w:p>
      <w:pPr>
        <w:pStyle w:val="BookText"/>
        <w:rPr/>
      </w:pPr>
      <w:r>
        <w:rPr>
          <w:rFonts w:ascii="IRNazanin" w:hAnsi="IRNazanin" w:eastAsia="IRNazanin"/>
          <w:color w:val="111111"/>
          <w:sz w:val="28"/>
          <w:sz w:val="28"/>
          <w:szCs w:val="28"/>
          <w:rtl w:val="true"/>
          <w:lang w:bidi="fa-IR"/>
        </w:rPr>
        <w:t>قدم گشته از ماتمش چونکمان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ندارم بغیر از تو چون خواهری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از ره یاوری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 بایتيمان مَن 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جدائی فغان از فراق </w:t>
      </w:r>
      <w:bookmarkStart w:id="762" w:name="pg14863_159121"/>
    </w:p>
    <w:p>
      <w:pPr>
        <w:pStyle w:val="BookText"/>
        <w:rPr/>
      </w:pPr>
      <w:bookmarkEnd w:id="762"/>
      <w:r>
        <w:rPr>
          <w:rFonts w:ascii="IRNazanin" w:hAnsi="IRNazanin" w:eastAsia="IRNazanin"/>
          <w:color w:val="111111"/>
          <w:sz w:val="28"/>
          <w:sz w:val="28"/>
          <w:szCs w:val="28"/>
          <w:rtl w:val="true"/>
          <w:lang w:bidi="fa-IR"/>
        </w:rPr>
        <w:t xml:space="preserve">چو آسوده کشتی زرنج و 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شام غم رفتي اندر وطن</w:t>
      </w:r>
    </w:p>
    <w:p>
      <w:pPr>
        <w:pStyle w:val="BookText"/>
        <w:rPr/>
      </w:pPr>
      <w:r>
        <w:rPr>
          <w:rFonts w:ascii="IRNazanin" w:hAnsi="IRNazanin" w:eastAsia="IRNazanin"/>
          <w:color w:val="111111"/>
          <w:sz w:val="28"/>
          <w:sz w:val="28"/>
          <w:szCs w:val="28"/>
          <w:rtl w:val="true"/>
          <w:lang w:bidi="fa-IR"/>
        </w:rPr>
        <w:t xml:space="preserve">بصغرای محزون بگو اینسخن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BookText"/>
        <w:rPr/>
      </w:pPr>
      <w:r>
        <w:rPr>
          <w:rFonts w:ascii="IRNazanin" w:hAnsi="IRNazanin" w:eastAsia="IRNazanin"/>
          <w:color w:val="111111"/>
          <w:sz w:val="28"/>
          <w:sz w:val="28"/>
          <w:szCs w:val="28"/>
          <w:rtl w:val="true"/>
          <w:lang w:bidi="fa-IR"/>
        </w:rPr>
        <w:t xml:space="preserve">بهر روز شب با دل بی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ذاکر از بهر من اشكبار</w:t>
      </w:r>
    </w:p>
    <w:p>
      <w:pPr>
        <w:pStyle w:val="BookText"/>
        <w:rPr/>
      </w:pPr>
      <w:r>
        <w:rPr>
          <w:rFonts w:ascii="IRNazanin" w:hAnsi="IRNazanin" w:eastAsia="IRNazanin"/>
          <w:color w:val="111111"/>
          <w:sz w:val="28"/>
          <w:sz w:val="28"/>
          <w:szCs w:val="28"/>
          <w:rtl w:val="true"/>
          <w:lang w:bidi="fa-IR"/>
        </w:rPr>
        <w:t>از این گریه دارد بسی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جدائی فغان از فراق</w:t>
      </w:r>
    </w:p>
    <w:p>
      <w:pPr>
        <w:pStyle w:val="Heading3"/>
        <w:numPr>
          <w:ilvl w:val="2"/>
          <w:numId w:val="1"/>
        </w:numPr>
        <w:rPr/>
      </w:pPr>
      <w:bookmarkStart w:id="763" w:name="__RefHeading___Toc492835_388300464"/>
      <w:bookmarkStart w:id="764" w:name="_Toc286"/>
      <w:bookmarkEnd w:id="763"/>
      <w:r>
        <w:rPr>
          <w:rtl w:val="true"/>
        </w:rPr>
        <w:t>اعلام حضرت که لباسهای مناسب اسیری بپوشند</w:t>
      </w:r>
      <w:bookmarkEnd w:id="764"/>
    </w:p>
    <w:p>
      <w:pPr>
        <w:pStyle w:val="BookText"/>
        <w:rPr/>
      </w:pPr>
      <w:r>
        <w:rPr>
          <w:rFonts w:ascii="IRNazanin" w:hAnsi="IRNazanin" w:eastAsia="IRNazanin"/>
          <w:color w:val="111111"/>
          <w:sz w:val="28"/>
          <w:sz w:val="28"/>
          <w:szCs w:val="28"/>
          <w:rtl w:val="true"/>
          <w:lang w:bidi="fa-IR"/>
        </w:rPr>
        <w:t xml:space="preserve">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وقتیکه حضرت امر فرمود لباسهای مناسب اسیری بپوشند، حضرت زين سبب سئوال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باين زودي می بینم شما را مانند کنیزان و بندگان جلو اسب سواران میرانند و به بدترین عذاب شمارا عذاب می کنند، چون زینب این را بشنید گریست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وحدتاه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واسوء منقلباه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شوم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و يخه چاك زد، و موهایش را پریشان نمود، و اطمه بصورت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بنت المرتضی ان البكاء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دختر علیِّ مرتضی گریه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خواست از خیمه بیرون رود، زینب دامنش را گرفت و عرض کرد ای برادر آرام گیر و توقف نما تا من توشه ای از جمالت بگیرم و بقد و بالايت نگاه کنم، ووداعی کنم که دیگر دیداری پس از آن امید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فَمَهْلاً اَخی قَبْلَ الْمَماتِ هَنیئَهً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لِتَبْرَدَ مِنّی لَوْعَهٌ وَغَلِیلُ</w:t>
      </w:r>
    </w:p>
    <w:p>
      <w:pPr>
        <w:pStyle w:val="BookText"/>
        <w:rPr/>
      </w:pPr>
      <w:r>
        <w:rPr>
          <w:rFonts w:ascii="IRNazanin" w:hAnsi="IRNazanin" w:eastAsia="IRNazanin"/>
          <w:color w:val="111111"/>
          <w:sz w:val="28"/>
          <w:sz w:val="28"/>
          <w:szCs w:val="28"/>
          <w:rtl w:val="true"/>
          <w:lang w:bidi="fa-IR"/>
        </w:rPr>
        <w:t>پس شروع کرد دست و پايِ برادر را بوسیدن زنهایِ دیگر اطرافش را گرفتند و دست و پاهای حضرت را بوسیدند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ایشان را ساکت نمود و بسویِ خیمه ها برگردانید، پس </w:t>
      </w:r>
      <w:bookmarkStart w:id="765" w:name="pg14863_159122"/>
    </w:p>
    <w:p>
      <w:pPr>
        <w:pStyle w:val="BookText"/>
        <w:rPr/>
      </w:pPr>
      <w:bookmarkEnd w:id="765"/>
      <w:r>
        <w:rPr>
          <w:rFonts w:ascii="IRNazanin" w:hAnsi="IRNazanin" w:eastAsia="IRNazanin"/>
          <w:color w:val="111111"/>
          <w:sz w:val="28"/>
          <w:sz w:val="28"/>
          <w:szCs w:val="28"/>
          <w:rtl w:val="true"/>
          <w:lang w:bidi="fa-IR"/>
        </w:rPr>
        <w:t>خواهرش زینب را طلبيد وأمر بصبرش نمود ودست مبارکش را بر سینه اش کشید و از جزع و بی تابی آرامش کرد، وثواب صابران را که خداوند آماده کرده بیان فرمود، و کراماتیکه خدا به مقربین وعده داده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زینب راضی شد و اظهار خوشحالي نمود، و عرض کرد برادر خاطر جمع باش و چشمت روشن باد همانطوریکه شما دوست دارید و می خواهید و راضی هستید من عمل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عَلی شَییٍ اَمَرُّ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سَاَصبِرُ حتی یَعجُزَ الصَبرِ عَن صَبری</w:t>
      </w:r>
    </w:p>
    <w:p>
      <w:pPr>
        <w:pStyle w:val="BookText"/>
        <w:rPr/>
      </w:pPr>
      <w:r>
        <w:rPr>
          <w:rFonts w:ascii="IRNazanin" w:hAnsi="IRNazanin" w:eastAsia="IRNazanin"/>
          <w:color w:val="111111"/>
          <w:sz w:val="28"/>
          <w:sz w:val="28"/>
          <w:szCs w:val="28"/>
          <w:rtl w:val="true"/>
          <w:lang w:bidi="fa-IR"/>
        </w:rPr>
        <w:t xml:space="preserve">صبور می کنم بر چیزیکه تلختر است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است چنان صبرکنم که صبر از صبر من عاجز ماند</w:t>
      </w:r>
      <w:r>
        <w:rPr>
          <w:rFonts w:eastAsia="IRNazanin" w:cs="IRNazanin"/>
          <w:color w:val="111111"/>
          <w:sz w:val="28"/>
          <w:szCs w:val="28"/>
          <w:rtl w:val="true"/>
          <w:lang w:bidi="fa-IR"/>
        </w:rPr>
        <w:t>.</w:t>
      </w:r>
    </w:p>
    <w:p>
      <w:pPr>
        <w:pStyle w:val="Heading3"/>
        <w:numPr>
          <w:ilvl w:val="2"/>
          <w:numId w:val="1"/>
        </w:numPr>
        <w:rPr/>
      </w:pPr>
      <w:bookmarkStart w:id="766" w:name="__RefHeading___Toc492837_388300464"/>
      <w:bookmarkStart w:id="767" w:name="_Toc287"/>
      <w:bookmarkEnd w:id="766"/>
      <w:r>
        <w:rPr>
          <w:rtl w:val="true"/>
        </w:rPr>
        <w:t>اسب طلب نمودن حضرت</w:t>
      </w:r>
      <w:bookmarkEnd w:id="767"/>
    </w:p>
    <w:p>
      <w:pPr>
        <w:pStyle w:val="BookText"/>
        <w:rPr/>
      </w:pPr>
      <w:r>
        <w:rPr>
          <w:rFonts w:ascii="IRNazanin" w:hAnsi="IRNazanin" w:eastAsia="IRNazanin"/>
          <w:color w:val="111111"/>
          <w:sz w:val="28"/>
          <w:sz w:val="28"/>
          <w:szCs w:val="28"/>
          <w:rtl w:val="true"/>
          <w:lang w:bidi="fa-IR"/>
        </w:rPr>
        <w:t>واز بعض مقاتل نقل کند که چون حضرت خواست بميدان جنك تشريف ببرد نگاهی بر است و چپ نمود و صدا زد آیا کسی هست که اسب مرا بیاورد؟ زینب شنید و اسب برادر را آورد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تُنادي وَقَد قَرَحتَ فُؤادي</w:t>
      </w:r>
    </w:p>
    <w:p>
      <w:pPr>
        <w:pStyle w:val="BookText"/>
        <w:rPr/>
      </w:pPr>
      <w:r>
        <w:rPr>
          <w:rFonts w:ascii="IRNazanin" w:hAnsi="IRNazanin" w:eastAsia="IRNazanin"/>
          <w:color w:val="111111"/>
          <w:sz w:val="28"/>
          <w:sz w:val="28"/>
          <w:szCs w:val="28"/>
          <w:rtl w:val="true"/>
          <w:lang w:bidi="fa-IR"/>
        </w:rPr>
        <w:t>چه کس را میخوانی قلبم را مجروح کردی</w:t>
      </w:r>
      <w:r>
        <w:rPr>
          <w:rFonts w:eastAsia="IRNazanin" w:cs="IRNazanin"/>
          <w:color w:val="111111"/>
          <w:sz w:val="28"/>
          <w:szCs w:val="28"/>
          <w:rtl w:val="true"/>
          <w:lang w:bidi="fa-IR"/>
        </w:rPr>
        <w:t>.</w:t>
      </w:r>
    </w:p>
    <w:p>
      <w:pPr>
        <w:pStyle w:val="Heading3"/>
        <w:numPr>
          <w:ilvl w:val="2"/>
          <w:numId w:val="1"/>
        </w:numPr>
        <w:rPr/>
      </w:pPr>
      <w:bookmarkStart w:id="768" w:name="__RefHeading___Toc492839_388300464"/>
      <w:bookmarkStart w:id="769" w:name="_Toc288"/>
      <w:bookmarkEnd w:id="768"/>
      <w:r>
        <w:rPr>
          <w:rtl w:val="true"/>
        </w:rPr>
        <w:t>شاعری گوید</w:t>
      </w:r>
      <w:bookmarkEnd w:id="769"/>
    </w:p>
    <w:p>
      <w:pPr>
        <w:pStyle w:val="BookText"/>
        <w:rPr/>
      </w:pPr>
      <w:r>
        <w:rPr>
          <w:rFonts w:ascii="Amiri" w:hAnsi="Amiri" w:eastAsia="Amiri" w:cs="Amiri"/>
          <w:color w:val="111111"/>
          <w:sz w:val="28"/>
          <w:sz w:val="28"/>
          <w:szCs w:val="28"/>
          <w:rtl w:val="true"/>
          <w:lang w:bidi="ar-SA"/>
        </w:rPr>
        <w:t>مَن ذَا يَقدُمُ لِی الجَواد</w:t>
      </w:r>
      <w:r>
        <w:rPr>
          <w:rStyle w:val="FootnoteAnchor"/>
          <w:rtl w:val="true"/>
        </w:rPr>
        <w:footnoteReference w:id="395"/>
      </w:r>
      <w:r>
        <w:rPr>
          <w:rFonts w:ascii="Amiri" w:hAnsi="Amiri" w:eastAsia="Amiri" w:cs="Amiri"/>
          <w:color w:val="111111"/>
          <w:sz w:val="28"/>
          <w:sz w:val="28"/>
          <w:szCs w:val="28"/>
          <w:rtl w:val="true"/>
          <w:lang w:bidi="ar-SA"/>
        </w:rPr>
        <w:t>وَلَأُمَتي</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وَالصَّحبُ صَرعى وَالنَّصيرُ قَليل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اسب با وزره مرا بیاورد، و حال آنکه یاران روی زمین افتاده اند و </w:t>
      </w:r>
    </w:p>
    <w:p>
      <w:pPr>
        <w:pStyle w:val="BookText"/>
        <w:rPr/>
      </w:pPr>
      <w:r>
        <w:rPr>
          <w:rFonts w:ascii="IRNazanin" w:hAnsi="IRNazanin" w:eastAsia="IRNazanin"/>
          <w:color w:val="111111"/>
          <w:sz w:val="28"/>
          <w:sz w:val="28"/>
          <w:szCs w:val="28"/>
          <w:rtl w:val="true"/>
          <w:lang w:bidi="fa-IR"/>
        </w:rPr>
        <w:t>یاری کننده گان کم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فَأَتَتهُ زَینَبُ بِالجَوادِ تَقودُهُ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وَالدَّمعُ مِن ذِکرِ الفِراقِ یَسیلُ</w:t>
      </w:r>
    </w:p>
    <w:p>
      <w:pPr>
        <w:pStyle w:val="BookText"/>
        <w:rPr/>
      </w:pPr>
      <w:r>
        <w:rPr>
          <w:rFonts w:ascii="IRNazanin" w:hAnsi="IRNazanin" w:eastAsia="IRNazanin"/>
          <w:color w:val="111111"/>
          <w:sz w:val="28"/>
          <w:sz w:val="28"/>
          <w:szCs w:val="28"/>
          <w:rtl w:val="true"/>
          <w:lang w:bidi="fa-IR"/>
        </w:rPr>
        <w:t>زینب در حالیکه اشک فراقش جاری بود اسب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قَد قَطَّعتَ قَلبِیَ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فَیا لَیتَ الجِبالَ تَزولُ</w:t>
      </w:r>
    </w:p>
    <w:p>
      <w:pPr>
        <w:pStyle w:val="BookText"/>
        <w:rPr/>
      </w:pPr>
      <w:r>
        <w:rPr>
          <w:rFonts w:ascii="IRNazanin" w:hAnsi="IRNazanin" w:eastAsia="IRNazanin"/>
          <w:color w:val="111111"/>
          <w:sz w:val="28"/>
          <w:sz w:val="28"/>
          <w:szCs w:val="28"/>
          <w:rtl w:val="true"/>
          <w:lang w:bidi="fa-IR"/>
        </w:rPr>
        <w:t>و فرمود رگهای قلبم را ای برادر پاره کردی ای کاشک کوه ها از هم می پاشید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وَلِمَن تُنادی وَالحُماهُ</w:t>
      </w:r>
      <w:r>
        <w:rPr>
          <w:rStyle w:val="FootnoteAnchor"/>
          <w:rtl w:val="true"/>
        </w:rPr>
        <w:footnoteReference w:id="397"/>
      </w:r>
      <w:r>
        <w:rPr>
          <w:rFonts w:ascii="Amiri" w:hAnsi="Amiri" w:eastAsia="Amiri" w:cs="Amiri"/>
          <w:color w:val="111111"/>
          <w:sz w:val="28"/>
          <w:sz w:val="28"/>
          <w:szCs w:val="28"/>
          <w:rtl w:val="true"/>
          <w:lang w:bidi="ar-SA"/>
        </w:rPr>
        <w:t xml:space="preserve">عَلَی الثَّری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صَرعی ومِنهُم لا یُبَلُّ غَلیلُ</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چه کسی را صدا میزنی وحال انکه طرفداران روی خاك افتاده اند وکسی نمانده که بتواند تشنه ای را آب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فِی الخِیامِ وقَد تَفانی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نِساءٌ وَلَهاً</w:t>
      </w:r>
      <w:r>
        <w:rPr>
          <w:rStyle w:val="FootnoteAnchor"/>
          <w:rtl w:val="true"/>
        </w:rPr>
        <w:footnoteReference w:id="399"/>
      </w:r>
      <w:r>
        <w:rPr>
          <w:rFonts w:ascii="Amiri" w:hAnsi="Amiri" w:eastAsia="Amiri" w:cs="Amiri"/>
          <w:color w:val="111111"/>
          <w:sz w:val="28"/>
          <w:sz w:val="28"/>
          <w:szCs w:val="28"/>
          <w:rtl w:val="true"/>
          <w:lang w:bidi="ar-SA"/>
        </w:rPr>
        <w:t>وعَلیلُ</w:t>
      </w:r>
    </w:p>
    <w:p>
      <w:pPr>
        <w:pStyle w:val="BookText"/>
        <w:rPr/>
      </w:pPr>
      <w:r>
        <w:rPr>
          <w:rFonts w:ascii="IRNazanin" w:hAnsi="IRNazanin" w:eastAsia="IRNazanin"/>
          <w:color w:val="111111"/>
          <w:sz w:val="28"/>
          <w:sz w:val="28"/>
          <w:szCs w:val="28"/>
          <w:rtl w:val="true"/>
          <w:lang w:bidi="fa-IR"/>
        </w:rPr>
        <w:t>در خیمه ها کس نماند جز يك مشت زنهای بچه مرده و علیل بیمار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أرَأَیتَ اختاً قَدَّمَت لِشَقیقِها</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المَنونِ</w:t>
      </w:r>
      <w:r>
        <w:rPr>
          <w:rStyle w:val="FootnoteAnchor"/>
          <w:rtl w:val="true"/>
        </w:rPr>
        <w:footnoteReference w:id="401"/>
      </w:r>
      <w:r>
        <w:rPr>
          <w:rFonts w:ascii="Amiri" w:hAnsi="Amiri" w:eastAsia="Amiri" w:cs="Amiri"/>
          <w:color w:val="111111"/>
          <w:sz w:val="28"/>
          <w:sz w:val="28"/>
          <w:szCs w:val="28"/>
          <w:rtl w:val="true"/>
          <w:lang w:bidi="ar-SA"/>
        </w:rPr>
        <w:t>ولا حِمیً وکَفیلُ</w:t>
      </w:r>
    </w:p>
    <w:p>
      <w:pPr>
        <w:pStyle w:val="BookText"/>
        <w:rPr/>
      </w:pPr>
      <w:r>
        <w:rPr>
          <w:rFonts w:ascii="IRNazanin" w:hAnsi="IRNazanin" w:eastAsia="IRNazanin"/>
          <w:color w:val="111111"/>
          <w:sz w:val="28"/>
          <w:sz w:val="28"/>
          <w:szCs w:val="28"/>
          <w:rtl w:val="true"/>
          <w:lang w:bidi="fa-IR"/>
        </w:rPr>
        <w:t>آیا دیده ای خواهری اسب مرگ برادرش را بیاورد، و طرفدار و کفیلی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فَتَبادَرَت مِنهُ الدُّموعُ وقالَ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اُختاهُ صَبراً فَالمُصابُ جَلیلُ</w:t>
      </w:r>
      <w:r>
        <w:rPr>
          <w:rStyle w:val="FootnoteAnchor"/>
          <w:rtl w:val="true"/>
        </w:rPr>
        <w:footnoteReference w:id="40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اشک بر چشمان حسین دوید و فرمود ای خواهر صبر کن که مصيبتها </w:t>
      </w:r>
    </w:p>
    <w:p>
      <w:pPr>
        <w:pStyle w:val="BookText"/>
        <w:rPr/>
      </w:pP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فَبَکَت وقالَت یَابنَ امِّی لَیسَ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مَا الصَّبرُ الجَمیلُ جَمیلُ</w:t>
      </w:r>
    </w:p>
    <w:p>
      <w:pPr>
        <w:pStyle w:val="BookText"/>
        <w:rPr/>
      </w:pPr>
      <w:r>
        <w:rPr>
          <w:rFonts w:ascii="IRNazanin" w:hAnsi="IRNazanin" w:eastAsia="IRNazanin"/>
          <w:color w:val="111111"/>
          <w:sz w:val="28"/>
          <w:sz w:val="28"/>
          <w:szCs w:val="28"/>
          <w:rtl w:val="true"/>
          <w:lang w:bidi="fa-IR"/>
        </w:rPr>
        <w:t>پس زینب گریه کرد و عرض کرد ای پسر مادرم درمصیبت تو صبر جمیل نیکو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نورَ عَینی یا حُشاشَهَ مُهجَتی</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الضّائِعاتِ دَلیلُ</w:t>
      </w:r>
    </w:p>
    <w:p>
      <w:pPr>
        <w:pStyle w:val="BookText"/>
        <w:rPr/>
      </w:pPr>
      <w:r>
        <w:rPr>
          <w:rFonts w:ascii="IRNazanin" w:hAnsi="IRNazanin" w:eastAsia="IRNazanin"/>
          <w:color w:val="111111"/>
          <w:sz w:val="28"/>
          <w:sz w:val="28"/>
          <w:szCs w:val="28"/>
          <w:rtl w:val="true"/>
          <w:lang w:bidi="fa-IR"/>
        </w:rPr>
        <w:t>ای نور چشم من و ای آخرین جان قلب من، زنهای بیکس را کی راهنما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ورَنَت إلی نَحوِ الخِیامِ بِعَولَهٍ</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عُظمی تَصُبُّ الدَّمعَ وهیَ تَقولُ</w:t>
      </w:r>
    </w:p>
    <w:p>
      <w:pPr>
        <w:pStyle w:val="BookText"/>
        <w:rPr/>
      </w:pPr>
      <w:r>
        <w:rPr>
          <w:rFonts w:ascii="IRNazanin" w:hAnsi="IRNazanin" w:eastAsia="IRNazanin"/>
          <w:color w:val="111111"/>
          <w:sz w:val="28"/>
          <w:sz w:val="28"/>
          <w:szCs w:val="28"/>
          <w:rtl w:val="true"/>
          <w:lang w:bidi="fa-IR"/>
        </w:rPr>
        <w:t>رو بخیمه ها نمود و صدا زد درحالیکه اشکش جاری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إلَی التَّودیعِ إنَّ أخی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بِجَوادِهِ إنَّ الفِراقَ طَویلُ</w:t>
      </w:r>
    </w:p>
    <w:p>
      <w:pPr>
        <w:pStyle w:val="BookText"/>
        <w:rPr/>
      </w:pPr>
      <w:r>
        <w:rPr>
          <w:rFonts w:ascii="IRNazanin" w:hAnsi="IRNazanin" w:eastAsia="IRNazanin"/>
          <w:color w:val="111111"/>
          <w:sz w:val="28"/>
          <w:sz w:val="28"/>
          <w:szCs w:val="28"/>
          <w:rtl w:val="true"/>
          <w:lang w:bidi="fa-IR"/>
        </w:rPr>
        <w:t>بلند شوید برای وداع که برادرم اسب خود را طلبيد و معلوم است که جدائی بطول خواهد انجامید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فَخَرَجنَ رَبّاتُ الخُدورِ عَواثِراً</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w:t>
      </w:r>
      <w:r>
        <w:rPr>
          <w:rStyle w:val="FootnoteAnchor"/>
          <w:rtl w:val="true"/>
        </w:rPr>
        <w:footnoteReference w:id="406"/>
      </w:r>
      <w:r>
        <w:rPr>
          <w:rFonts w:ascii="Amiri" w:hAnsi="Amiri" w:eastAsia="Amiri" w:cs="Amiri"/>
          <w:color w:val="111111"/>
          <w:sz w:val="28"/>
          <w:sz w:val="28"/>
          <w:szCs w:val="28"/>
          <w:rtl w:val="true"/>
          <w:lang w:bidi="ar-SA"/>
        </w:rPr>
        <w:t>لَها حَولَ الحُسَینِ عَویلُ</w:t>
      </w:r>
    </w:p>
    <w:p>
      <w:pPr>
        <w:pStyle w:val="BookText"/>
        <w:rPr/>
      </w:pPr>
      <w:r>
        <w:rPr>
          <w:rFonts w:ascii="IRNazanin" w:hAnsi="IRNazanin" w:eastAsia="IRNazanin"/>
          <w:color w:val="111111"/>
          <w:sz w:val="28"/>
          <w:sz w:val="28"/>
          <w:szCs w:val="28"/>
          <w:rtl w:val="true"/>
          <w:lang w:bidi="fa-IR"/>
        </w:rPr>
        <w:t>پس زنهای پرده نشین ترسان و لرزان بطرف حسین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ما حالُ العَلیلِ وقَد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المَدامِعَ لِلوَداعِ تَسیلُ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حال علیل بیمار چگونه بود که ببیند برای وداع اشکهاي اهل بيت جاری است</w:t>
      </w:r>
      <w:r>
        <w:rPr>
          <w:rFonts w:eastAsia="IRNazanin" w:cs="IRNazanin"/>
          <w:color w:val="111111"/>
          <w:sz w:val="28"/>
          <w:szCs w:val="28"/>
          <w:rtl w:val="true"/>
          <w:lang w:bidi="fa-IR"/>
        </w:rPr>
        <w:t xml:space="preserve">. </w:t>
      </w:r>
      <w:bookmarkStart w:id="770" w:name="pg14863_159125"/>
    </w:p>
    <w:p>
      <w:pPr>
        <w:pStyle w:val="Heading3"/>
        <w:numPr>
          <w:ilvl w:val="2"/>
          <w:numId w:val="1"/>
        </w:numPr>
        <w:rPr/>
      </w:pPr>
      <w:bookmarkStart w:id="771" w:name="__RefHeading___Toc492841_388300464"/>
      <w:bookmarkStart w:id="772" w:name="_Toc289"/>
      <w:bookmarkEnd w:id="770"/>
      <w:bookmarkEnd w:id="771"/>
      <w:r>
        <w:rPr>
          <w:rtl w:val="true"/>
        </w:rPr>
        <w:t>حمله شاهباز زخم دیده بر ملخهای پراکنده</w:t>
      </w:r>
      <w:bookmarkEnd w:id="772"/>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با دلي از درد شكافته مانند شیر پریشان آهنك قتال نمود، و بر ان قوم حمله کرد، میزد و میکشت، و لشکریان چون ملخها پراکنده، از پیش روی او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کمان داران را فرمان داد که اورا تیرباران کنید پس ایشان حضرتش راهدف تير ساختند وهمه تيرها بسينه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 میآمد چه هرگز پشت بجنگ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 اش چون پشت خار پشت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السوء الخ أي أمت نکوهیده چه بد کردار بوده اید چه کردید در عترت پیغمبر آگاه باشید پس از کشتن من نمیکشید بنده ای ازبندگان خدا که بيمناك شوید و از خدا بترسید، بلکه قتل مسلمانان در نزد شما سهل و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که در برآوردن حاجت چنان دانم که پروردگار من مرا بزرگوار بدارد، بپاداش انکه مرا خوار گرفتند و کشتن مرا سهل شمردید، و کیفر کند شمارا درانتقام من، از جائیکه هرگز در خاطر شما صورت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مالك سكونی بانگ در داد اي پسر فاطمه خداوند بچه چیز از برای او انتقام میکشد از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بلاي بأس و بينم شما در میان شما و ریخته می شود خونهای شما، آنگاه فرو می گیرد شمارا تنگنای دوزخ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حمله گران افکند هر که با او کوشید شربت مرگ نوشید، و بهر جانب که تاخت گروهی را بخاك انداخت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بانگ بر کمان داران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تیرباران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کمان داران دفعة واحده اورا هدف تیر ساختند</w:t>
      </w:r>
      <w:r>
        <w:rPr>
          <w:rFonts w:eastAsia="IRNazanin" w:cs="IRNazanin"/>
          <w:color w:val="111111"/>
          <w:sz w:val="28"/>
          <w:szCs w:val="28"/>
          <w:rtl w:val="true"/>
          <w:lang w:bidi="fa-IR"/>
        </w:rPr>
        <w:t xml:space="preserve">. </w:t>
      </w:r>
      <w:bookmarkStart w:id="773" w:name="pg14863_159126"/>
    </w:p>
    <w:p>
      <w:pPr>
        <w:pStyle w:val="Heading3"/>
        <w:numPr>
          <w:ilvl w:val="2"/>
          <w:numId w:val="1"/>
        </w:numPr>
        <w:rPr/>
      </w:pPr>
      <w:bookmarkStart w:id="774" w:name="__RefHeading___Toc492843_388300464"/>
      <w:bookmarkStart w:id="775" w:name="_Toc290"/>
      <w:bookmarkEnd w:id="773"/>
      <w:bookmarkEnd w:id="774"/>
      <w:r>
        <w:rPr>
          <w:rtl w:val="true"/>
        </w:rPr>
        <w:t>شماره زخمهای بدن امام حسين عليه السلام</w:t>
      </w:r>
      <w:bookmarkEnd w:id="775"/>
    </w:p>
    <w:p>
      <w:pPr>
        <w:pStyle w:val="BookText"/>
        <w:rPr/>
      </w:pPr>
      <w:r>
        <w:rPr>
          <w:rFonts w:ascii="IRNazanin" w:hAnsi="IRNazanin" w:eastAsia="IRNazanin"/>
          <w:color w:val="111111"/>
          <w:sz w:val="28"/>
          <w:sz w:val="28"/>
          <w:szCs w:val="28"/>
          <w:rtl w:val="true"/>
          <w:lang w:bidi="fa-IR"/>
        </w:rPr>
        <w:t>از کثرت تیر که بر چشمهای زره نشست، سینه آن حضرت چون پشت خارپشت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غیر از زخم تیر، سی وسه زخم برداشت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بروایت صاحب مناقب وسيد، هفتاد و دو جراحات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وسه طعن نيزه و سی و چهار ضرب شمشیر بدو رسید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عليه السلام روایت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سیصدو بیست و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شمشیر وتير و نیزه بافت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بروایتی سیصدوشصت جراحت دید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اند هزار و نهصد زخم یافت وزره او از تیر باران مثل خار پشت گشت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از پیش روي بود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776" w:name="pg14863_159127"/>
    </w:p>
    <w:p>
      <w:pPr>
        <w:pStyle w:val="BookText"/>
        <w:rPr/>
      </w:pPr>
      <w:bookmarkEnd w:id="776"/>
      <w:r>
        <w:rPr>
          <w:rFonts w:ascii="IRNazanin" w:hAnsi="IRNazanin" w:eastAsia="IRNazanin"/>
          <w:color w:val="111111"/>
          <w:sz w:val="28"/>
          <w:sz w:val="28"/>
          <w:szCs w:val="28"/>
          <w:rtl w:val="true"/>
          <w:lang w:bidi="fa-IR"/>
        </w:rPr>
        <w:t xml:space="preserve">و در لهوف مترجم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پیراهن آن حضرت يکصدوده واندي جاي تير و نیزه و شمشیر دیده شد</w:t>
      </w:r>
      <w:r>
        <w:rPr>
          <w:rFonts w:eastAsia="IRNazanin" w:cs="IRNazanin"/>
          <w:color w:val="111111"/>
          <w:sz w:val="28"/>
          <w:szCs w:val="28"/>
          <w:rtl w:val="true"/>
          <w:lang w:bidi="fa-IR"/>
        </w:rPr>
        <w:t>.</w:t>
      </w:r>
    </w:p>
    <w:p>
      <w:pPr>
        <w:pStyle w:val="Heading3"/>
        <w:numPr>
          <w:ilvl w:val="2"/>
          <w:numId w:val="1"/>
        </w:numPr>
        <w:rPr/>
      </w:pPr>
      <w:bookmarkStart w:id="777" w:name="__RefHeading___Toc492845_388300464"/>
      <w:bookmarkStart w:id="778" w:name="_Toc291"/>
      <w:bookmarkEnd w:id="777"/>
      <w:r>
        <w:rPr>
          <w:rtl w:val="true"/>
        </w:rPr>
        <w:t>آخرین لحظات سواری امام حسين عليه السلام</w:t>
      </w:r>
      <w:bookmarkEnd w:id="77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ابوالحتوف</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جعفی از کمین در آمد و تیری بر پیشانی آن حضرت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w:t>
      </w:r>
      <w:r>
        <w:rPr>
          <w:rStyle w:val="FootnoteAnchor"/>
          <w:rtl w:val="true"/>
        </w:rPr>
        <w:footnoteReference w:id="414"/>
      </w:r>
      <w:r>
        <w:rPr>
          <w:rFonts w:ascii="IRNazanin" w:hAnsi="IRNazanin" w:eastAsia="IRNazanin"/>
          <w:color w:val="111111"/>
          <w:sz w:val="28"/>
          <w:sz w:val="28"/>
          <w:szCs w:val="28"/>
          <w:rtl w:val="true"/>
          <w:lang w:bidi="fa-IR"/>
        </w:rPr>
        <w:t>خواست يك ساعتی استراحت کند که سنگی آمد و برپیشانی</w:t>
      </w:r>
    </w:p>
    <w:p>
      <w:pPr>
        <w:pStyle w:val="BookText"/>
        <w:rPr/>
      </w:pPr>
      <w:r>
        <w:rPr>
          <w:rFonts w:ascii="IRNazanin" w:hAnsi="IRNazanin" w:eastAsia="IRNazanin"/>
          <w:color w:val="111111"/>
          <w:sz w:val="28"/>
          <w:sz w:val="28"/>
          <w:szCs w:val="28"/>
          <w:rtl w:val="true"/>
          <w:lang w:bidi="fa-IR"/>
        </w:rPr>
        <w:t>شریف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سنگي فكند از دست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پيشاني آن وجه الله احسن</w:t>
      </w:r>
    </w:p>
    <w:p>
      <w:pPr>
        <w:pStyle w:val="BookText"/>
        <w:rPr/>
      </w:pPr>
      <w:r>
        <w:rPr>
          <w:rFonts w:ascii="IRNazanin" w:hAnsi="IRNazanin" w:eastAsia="IRNazanin"/>
          <w:color w:val="111111"/>
          <w:sz w:val="28"/>
          <w:sz w:val="28"/>
          <w:szCs w:val="28"/>
          <w:rtl w:val="true"/>
          <w:lang w:bidi="fa-IR"/>
        </w:rPr>
        <w:t>چو زد از كينه آن سنگ جفا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آيينه ي ايزدنما را</w:t>
      </w:r>
    </w:p>
    <w:p>
      <w:pPr>
        <w:pStyle w:val="BookText"/>
        <w:rPr/>
      </w:pPr>
      <w:r>
        <w:rPr>
          <w:rFonts w:ascii="IRNazanin" w:hAnsi="IRNazanin" w:eastAsia="IRNazanin"/>
          <w:color w:val="111111"/>
          <w:sz w:val="28"/>
          <w:sz w:val="28"/>
          <w:szCs w:val="28"/>
          <w:rtl w:val="true"/>
          <w:lang w:bidi="fa-IR"/>
        </w:rPr>
        <w:t>كه گلگون گشت روي عشق 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 روز احد روي محمد</w:t>
      </w:r>
    </w:p>
    <w:p>
      <w:pPr>
        <w:pStyle w:val="BookText"/>
        <w:rPr/>
      </w:pPr>
      <w:r>
        <w:rPr>
          <w:rFonts w:ascii="IRNazanin" w:hAnsi="IRNazanin" w:eastAsia="IRNazanin"/>
          <w:color w:val="111111"/>
          <w:sz w:val="28"/>
          <w:sz w:val="28"/>
          <w:szCs w:val="28"/>
          <w:rtl w:val="true"/>
          <w:lang w:bidi="fa-IR"/>
        </w:rPr>
        <w:t>به دامان كرامت خواست آن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 از چهره بزدايد بناگاه</w:t>
      </w:r>
    </w:p>
    <w:p>
      <w:pPr>
        <w:pStyle w:val="BookText"/>
        <w:rPr/>
      </w:pPr>
      <w:r>
        <w:rPr>
          <w:rFonts w:ascii="Amiri" w:hAnsi="Amiri" w:eastAsia="Amiri" w:cs="Amiri"/>
          <w:color w:val="111111"/>
          <w:sz w:val="28"/>
          <w:sz w:val="28"/>
          <w:szCs w:val="28"/>
          <w:rtl w:val="true"/>
          <w:lang w:bidi="ar-SA"/>
        </w:rPr>
        <w:t>دل روشنتر از خورشيد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نمايان شد ز زير ابر جوشن</w:t>
      </w:r>
    </w:p>
    <w:p>
      <w:pPr>
        <w:pStyle w:val="BookText"/>
        <w:rPr/>
      </w:pPr>
      <w:r>
        <w:rPr>
          <w:rFonts w:ascii="IRNazanin" w:hAnsi="IRNazanin" w:eastAsia="IRNazanin"/>
          <w:color w:val="111111"/>
          <w:sz w:val="28"/>
          <w:sz w:val="28"/>
          <w:szCs w:val="28"/>
          <w:rtl w:val="true"/>
          <w:lang w:bidi="fa-IR"/>
        </w:rPr>
        <w:t>يكي الماس وش تيري ز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اندر دل شه جاي تا پر</w:t>
      </w:r>
    </w:p>
    <w:p>
      <w:pPr>
        <w:pStyle w:val="BookText"/>
        <w:rPr/>
      </w:pPr>
      <w:r>
        <w:rPr>
          <w:rFonts w:ascii="IRNazanin" w:hAnsi="IRNazanin" w:eastAsia="IRNazanin"/>
          <w:color w:val="111111"/>
          <w:sz w:val="28"/>
          <w:sz w:val="28"/>
          <w:szCs w:val="28"/>
          <w:rtl w:val="true"/>
          <w:lang w:bidi="fa-IR"/>
        </w:rPr>
        <w:t>كه از پشت پناه اهل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 گرديد زهرآلوده پيكان</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ترجمه نفس المهموم کمره ای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بمرکز باز شد سلطان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آساید دمی از رزم و پیکار</w:t>
      </w:r>
    </w:p>
    <w:p>
      <w:pPr>
        <w:pStyle w:val="BookText"/>
        <w:rPr/>
      </w:pPr>
      <w:r>
        <w:rPr>
          <w:rFonts w:ascii="IRNazanin" w:hAnsi="IRNazanin" w:eastAsia="IRNazanin"/>
          <w:color w:val="111111"/>
          <w:sz w:val="28"/>
          <w:sz w:val="28"/>
          <w:szCs w:val="28"/>
          <w:rtl w:val="true"/>
          <w:lang w:bidi="fa-IR"/>
        </w:rPr>
        <w:t>فلک، سنگی فکند از دست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پیشانیِ وجهُ اللهِ احسن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گلگون گشت رویِ عشقِ 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در روز احد،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بدامان کرامت خواست آن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از چهره بزداید، بناگاه</w:t>
      </w:r>
    </w:p>
    <w:p>
      <w:pPr>
        <w:pStyle w:val="BookText"/>
        <w:rPr/>
      </w:pPr>
      <w:r>
        <w:rPr>
          <w:rFonts w:ascii="IRNazanin" w:hAnsi="IRNazanin" w:eastAsia="IRNazanin"/>
          <w:color w:val="111111"/>
          <w:sz w:val="28"/>
          <w:sz w:val="28"/>
          <w:szCs w:val="28"/>
          <w:rtl w:val="true"/>
          <w:lang w:bidi="fa-IR"/>
        </w:rPr>
        <w:t>یکی الماس وش تیری ز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اندر دل شه جای ، تا پر</w:t>
      </w:r>
    </w:p>
    <w:p>
      <w:pPr>
        <w:pStyle w:val="BookText"/>
        <w:rPr/>
      </w:pPr>
      <w:r>
        <w:rPr>
          <w:rFonts w:ascii="IRNazanin" w:hAnsi="IRNazanin" w:eastAsia="IRNazanin"/>
          <w:color w:val="111111"/>
          <w:sz w:val="28"/>
          <w:sz w:val="28"/>
          <w:szCs w:val="28"/>
          <w:rtl w:val="true"/>
          <w:lang w:bidi="fa-IR"/>
        </w:rPr>
        <w:t>که از پشتِ پناه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 گردید زهر آلود پیکان</w:t>
      </w:r>
    </w:p>
    <w:p>
      <w:pPr>
        <w:pStyle w:val="BookText"/>
        <w:rPr/>
      </w:pPr>
      <w:r>
        <w:rPr>
          <w:rFonts w:ascii="IRNazanin" w:hAnsi="IRNazanin" w:eastAsia="IRNazanin"/>
          <w:color w:val="111111"/>
          <w:sz w:val="28"/>
          <w:sz w:val="28"/>
          <w:szCs w:val="28"/>
          <w:rtl w:val="true"/>
          <w:lang w:bidi="fa-IR"/>
        </w:rPr>
        <w:t xml:space="preserve">مقام خالق یکتای بیجون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زهر آلوده پیکان گشت پر خون</w:t>
      </w:r>
    </w:p>
    <w:p>
      <w:pPr>
        <w:pStyle w:val="BookText"/>
        <w:rPr/>
      </w:pPr>
      <w:r>
        <w:rPr>
          <w:rFonts w:ascii="IRNazanin" w:hAnsi="IRNazanin" w:eastAsia="IRNazanin"/>
          <w:color w:val="111111"/>
          <w:sz w:val="28"/>
          <w:sz w:val="28"/>
          <w:szCs w:val="28"/>
          <w:rtl w:val="true"/>
          <w:lang w:bidi="fa-IR"/>
        </w:rPr>
        <w:t xml:space="preserve">سنان زد نیزه بر پهلو چنانش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 الله بدرید از سنانش</w:t>
      </w:r>
    </w:p>
    <w:p>
      <w:pPr>
        <w:pStyle w:val="BookText"/>
        <w:rPr/>
      </w:pPr>
      <w:r>
        <w:rPr>
          <w:rFonts w:ascii="IRNazanin" w:hAnsi="IRNazanin" w:eastAsia="IRNazanin"/>
          <w:color w:val="111111"/>
          <w:sz w:val="28"/>
          <w:sz w:val="28"/>
          <w:szCs w:val="28"/>
          <w:rtl w:val="true"/>
          <w:lang w:bidi="fa-IR"/>
        </w:rPr>
        <w:t>بدیدارش دلارا رایت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عشق بار عشق بگداشت</w:t>
      </w:r>
    </w:p>
    <w:p>
      <w:pPr>
        <w:pStyle w:val="BookText"/>
        <w:rPr/>
      </w:pPr>
      <w:r>
        <w:rPr>
          <w:rFonts w:ascii="IRNazanin" w:hAnsi="IRNazanin" w:eastAsia="IRNazanin"/>
          <w:color w:val="111111"/>
          <w:sz w:val="28"/>
          <w:sz w:val="28"/>
          <w:szCs w:val="28"/>
          <w:rtl w:val="true"/>
          <w:lang w:bidi="fa-IR"/>
        </w:rPr>
        <w:t xml:space="preserve">بشکر وصل نسل فخز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 افتاد و می گفت اندر آن دم</w:t>
      </w:r>
    </w:p>
    <w:p>
      <w:pPr>
        <w:pStyle w:val="BookText"/>
        <w:rPr/>
      </w:pPr>
      <w:r>
        <w:rPr>
          <w:rFonts w:ascii="IRNazanin" w:hAnsi="IRNazanin" w:eastAsia="IRNazanin"/>
          <w:color w:val="111111"/>
          <w:sz w:val="28"/>
          <w:sz w:val="28"/>
          <w:szCs w:val="28"/>
          <w:rtl w:val="true"/>
          <w:lang w:bidi="fa-IR"/>
        </w:rPr>
        <w:t xml:space="preserve">ترکت الخلق طرأ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هواکا و أیتمت العیال لکی أراکا</w:t>
      </w:r>
    </w:p>
    <w:p>
      <w:pPr>
        <w:pStyle w:val="BookText"/>
        <w:rPr/>
      </w:pPr>
      <w:r>
        <w:rPr>
          <w:rFonts w:ascii="IRNazanin" w:hAnsi="IRNazanin" w:eastAsia="IRNazanin"/>
          <w:color w:val="111111"/>
          <w:sz w:val="28"/>
          <w:sz w:val="28"/>
          <w:szCs w:val="28"/>
          <w:rtl w:val="true"/>
          <w:lang w:bidi="fa-IR"/>
        </w:rPr>
        <w:t>و لو قطعتنی فی الحب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حن الفؤاد الی سواکا</w:t>
      </w:r>
    </w:p>
    <w:p>
      <w:pPr>
        <w:pStyle w:val="BookText"/>
        <w:rPr/>
      </w:pPr>
      <w:r>
        <w:rPr>
          <w:rFonts w:ascii="IRNazanin" w:hAnsi="IRNazanin" w:eastAsia="IRNazanin"/>
          <w:color w:val="111111"/>
          <w:sz w:val="28"/>
          <w:sz w:val="28"/>
          <w:szCs w:val="28"/>
          <w:rtl w:val="true"/>
          <w:lang w:bidi="fa-IR"/>
        </w:rPr>
        <w:t>حسین علیه السلام تیر را بکشید و خون بر روی و موی مبارکش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نگران این جماعت گنهکار هستی ای خدا تو نابود کن ایشان را و بکش ایشان را وپراکنده کن ایشان را، و باقی مگذار بر روی زمین یکتن ایشان را، ومیامرز هرگز يکتن از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دامن زره را يك طرف کرد و عامه خویش را بر کشید، تاخون چشم و چهره را پاك كند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خدنگ و تیری که پیكانش مسموم وسه شعبه بود، بر سينة آن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آمد</w:t>
      </w:r>
      <w:r>
        <w:rPr>
          <w:rFonts w:eastAsia="IRNazanin" w:cs="IRNazanin"/>
          <w:color w:val="111111"/>
          <w:sz w:val="28"/>
          <w:szCs w:val="28"/>
          <w:rtl w:val="true"/>
          <w:lang w:bidi="fa-IR"/>
        </w:rPr>
        <w:t xml:space="preserve">. </w:t>
      </w:r>
      <w:bookmarkStart w:id="779" w:name="pg14863_159129"/>
    </w:p>
    <w:p>
      <w:pPr>
        <w:pStyle w:val="BookText"/>
        <w:rPr/>
      </w:pPr>
      <w:bookmarkEnd w:id="779"/>
      <w:r>
        <w:rPr>
          <w:rFonts w:ascii="IRNazanin" w:hAnsi="IRNazanin" w:eastAsia="IRNazanin"/>
          <w:color w:val="111111"/>
          <w:sz w:val="28"/>
          <w:sz w:val="28"/>
          <w:szCs w:val="28"/>
          <w:rtl w:val="true"/>
          <w:lang w:bidi="fa-IR"/>
        </w:rPr>
        <w:t>و بروایتی بر قلب مبارکش رسید و از آن طرف سر بدر کرد، و آن تیررا خولی بن الأصبحی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وبروایتی ابو قدامه عامری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وعلى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بسوی آسمان برداشتهو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جماعت مردی را می کشند که در روی زمین جز او پسر پیغمبری نیست، پس دست فرا برد و آن تیر را از پشت بیرون کشید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دست بزیر جراحت گرفت چون از خون پر شد بطرف آسمان پاشید، وقطرهای باز نگشت</w:t>
      </w:r>
      <w:r>
        <w:rPr>
          <w:rStyle w:val="FootnoteAnchor"/>
          <w:rtl w:val="true"/>
        </w:rPr>
        <w:footnoteReference w:id="418"/>
      </w:r>
      <w:r>
        <w:rPr>
          <w:rFonts w:ascii="IRNazanin" w:hAnsi="IRNazanin" w:eastAsia="IRNazanin"/>
          <w:color w:val="111111"/>
          <w:sz w:val="28"/>
          <w:sz w:val="28"/>
          <w:szCs w:val="28"/>
          <w:rtl w:val="true"/>
          <w:lang w:bidi="fa-IR"/>
        </w:rPr>
        <w:t>و دیگر باره دست را از خون پر کرد و بر سر و روي وریش مبارك ماليد،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میخواهم جدم را ملاقات کنم</w:t>
      </w:r>
      <w:r>
        <w:rPr>
          <w:rStyle w:val="FootnoteAnchor"/>
          <w:rtl w:val="true"/>
        </w:rPr>
        <w:footnoteReference w:id="419"/>
      </w:r>
      <w:r>
        <w:rPr>
          <w:rFonts w:ascii="IRNazanin" w:hAnsi="IRNazanin" w:eastAsia="IRNazanin"/>
          <w:color w:val="111111"/>
          <w:sz w:val="28"/>
          <w:sz w:val="28"/>
          <w:szCs w:val="28"/>
          <w:rtl w:val="true"/>
          <w:lang w:bidi="fa-IR"/>
        </w:rPr>
        <w:t>در حالیکه سر ورویم بخونم خضاب شده باشد و عرض کنم یا رسول الله مرا فلان وفلان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ضعف بر آن حضرت غلبه کرد خواست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وهب بن مزنی وقت را غنیمت شمرد و نیزه ای بر پهلوی میاره آن حضرت زد چنانکه از اسب در افتاد و روي مبارکش از طرف راست بر زمین آمد و پس بر خواست</w:t>
      </w:r>
      <w:r>
        <w:rPr>
          <w:rFonts w:eastAsia="IRNazanin" w:cs="IRNazanin"/>
          <w:color w:val="111111"/>
          <w:sz w:val="28"/>
          <w:szCs w:val="28"/>
          <w:rtl w:val="true"/>
          <w:lang w:bidi="fa-IR"/>
        </w:rPr>
        <w:t>.</w:t>
      </w:r>
    </w:p>
    <w:p>
      <w:pPr>
        <w:pStyle w:val="Heading3"/>
        <w:numPr>
          <w:ilvl w:val="2"/>
          <w:numId w:val="1"/>
        </w:numPr>
        <w:rPr/>
      </w:pPr>
      <w:bookmarkStart w:id="780" w:name="__RefHeading___Toc492847_388300464"/>
      <w:bookmarkStart w:id="781" w:name="_Toc292"/>
      <w:bookmarkEnd w:id="780"/>
      <w:r>
        <w:rPr>
          <w:rtl w:val="true"/>
        </w:rPr>
        <w:t>اسباب افتادن حضرت از اسب بر زمین</w:t>
      </w:r>
      <w:bookmarkEnd w:id="78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معالی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اختلاف است که سبب سقوط حضرت </w:t>
      </w:r>
    </w:p>
    <w:p>
      <w:pPr>
        <w:pStyle w:val="BookText"/>
        <w:rPr/>
      </w:pPr>
      <w:r>
        <w:rPr>
          <w:rFonts w:ascii="IRNazanin" w:hAnsi="IRNazanin" w:eastAsia="IRNazanin"/>
          <w:color w:val="111111"/>
          <w:sz w:val="28"/>
          <w:sz w:val="28"/>
          <w:szCs w:val="28"/>
          <w:rtl w:val="true"/>
          <w:lang w:bidi="fa-IR"/>
        </w:rPr>
        <w:t>از اسب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لهوف نقل کند</w:t>
      </w:r>
      <w:r>
        <w:rPr>
          <w:rStyle w:val="FootnoteAnchor"/>
          <w:rtl w:val="true"/>
        </w:rPr>
        <w:footnoteReference w:id="420"/>
      </w:r>
      <w:r>
        <w:rPr>
          <w:rFonts w:ascii="IRNazanin" w:hAnsi="IRNazanin" w:eastAsia="IRNazanin"/>
          <w:color w:val="111111"/>
          <w:sz w:val="28"/>
          <w:sz w:val="28"/>
          <w:szCs w:val="28"/>
          <w:rtl w:val="true"/>
          <w:lang w:bidi="fa-IR"/>
        </w:rPr>
        <w:t>که صالح بن وهب مزنی</w:t>
      </w:r>
      <w:r>
        <w:rPr>
          <w:rStyle w:val="FootnoteAnchor"/>
          <w:rtl w:val="true"/>
        </w:rPr>
        <w:footnoteReference w:id="421"/>
      </w:r>
      <w:r>
        <w:rPr>
          <w:rFonts w:ascii="IRNazanin" w:hAnsi="IRNazanin" w:eastAsia="IRNazanin"/>
          <w:color w:val="111111"/>
          <w:sz w:val="28"/>
          <w:sz w:val="28"/>
          <w:szCs w:val="28"/>
          <w:rtl w:val="true"/>
          <w:lang w:bidi="fa-IR"/>
        </w:rPr>
        <w:t>نیزه بر پهلوي حضرت زد بطوریکه از اسب در افتاد واز صورت راستش بزمین 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وفي سبيل الله وعلى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صدوق در اماليش نقل کند</w:t>
      </w:r>
      <w:r>
        <w:rPr>
          <w:rStyle w:val="FootnoteAnchor"/>
          <w:rtl w:val="true"/>
        </w:rPr>
        <w:footnoteReference w:id="422"/>
      </w:r>
      <w:r>
        <w:rPr>
          <w:rFonts w:ascii="IRNazanin" w:hAnsi="IRNazanin" w:eastAsia="IRNazanin"/>
          <w:color w:val="111111"/>
          <w:sz w:val="28"/>
          <w:sz w:val="28"/>
          <w:szCs w:val="28"/>
          <w:rtl w:val="true"/>
          <w:lang w:bidi="fa-IR"/>
        </w:rPr>
        <w:t>که تیري بحلقومش رسید و از اسب بیفتاد و تیررا گرفت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ابی مخنف نقل کند که خولې تیری رها کرد و بگلوي مباركش رسید و به سرعت از اسب بزمین افتاد و در خون خود نالید و تير را بیرون کشید و خونهارا با دو کف دست می گرفت و ریش و سر خودرا رنگین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خداوند وجدم را ملاقات و شکایت می کنم از آنچه بمن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مناقب ابن شاذان روایت 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بحسين نگاه می کنم که تیري باو رسیده و با سرعت از اسب بزمین افتاده پس ذبح شده چنانچه گوسفند ذبح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معدن از مناقب روایت شده که ابو أيوب غنوي تیري بحلقش زد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ولاحول ولا قوة الا بالله وهذا قتيل في رضاء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اسب بزمین سقوط فرمود</w:t>
      </w:r>
      <w:r>
        <w:rPr>
          <w:rFonts w:eastAsia="IRNazanin" w:cs="IRNazanin"/>
          <w:color w:val="111111"/>
          <w:sz w:val="28"/>
          <w:szCs w:val="28"/>
          <w:rtl w:val="true"/>
          <w:lang w:bidi="fa-IR"/>
        </w:rPr>
        <w:t xml:space="preserve">. </w:t>
      </w:r>
      <w:bookmarkStart w:id="782" w:name="pg14863_159131"/>
    </w:p>
    <w:p>
      <w:pPr>
        <w:pStyle w:val="BookText"/>
        <w:rPr/>
      </w:pPr>
      <w:bookmarkEnd w:id="782"/>
      <w:r>
        <w:rPr>
          <w:rFonts w:ascii="IRNazanin" w:hAnsi="IRNazanin" w:eastAsia="IRNazanin"/>
          <w:color w:val="111111"/>
          <w:sz w:val="28"/>
          <w:sz w:val="28"/>
          <w:szCs w:val="28"/>
          <w:rtl w:val="true"/>
          <w:lang w:bidi="fa-IR"/>
        </w:rPr>
        <w:t>مقبل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يگانه ي درياي 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طپيده ي كرب و بلا امام حسين</w:t>
      </w:r>
    </w:p>
    <w:p>
      <w:pPr>
        <w:pStyle w:val="BookText"/>
        <w:rPr/>
      </w:pPr>
      <w:r>
        <w:rPr>
          <w:rFonts w:ascii="IRNazanin" w:hAnsi="IRNazanin" w:eastAsia="IRNazanin"/>
          <w:color w:val="111111"/>
          <w:sz w:val="28"/>
          <w:sz w:val="28"/>
          <w:szCs w:val="28"/>
          <w:rtl w:val="true"/>
          <w:lang w:bidi="fa-IR"/>
        </w:rPr>
        <w:t>نه ذوالجناح دگر تاب استقامت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سيدالشهداء بر جدال طاقت داشت</w:t>
      </w:r>
    </w:p>
    <w:p>
      <w:pPr>
        <w:pStyle w:val="BookText"/>
        <w:rPr/>
      </w:pPr>
      <w:r>
        <w:rPr>
          <w:rFonts w:ascii="IRNazanin" w:hAnsi="IRNazanin" w:eastAsia="IRNazanin"/>
          <w:color w:val="111111"/>
          <w:sz w:val="28"/>
          <w:sz w:val="28"/>
          <w:szCs w:val="28"/>
          <w:rtl w:val="true"/>
          <w:lang w:bidi="fa-IR"/>
        </w:rPr>
        <w:t>هوا ز جور مخالف چو قيرگون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فاطمه از اسب سرنگون گرديد</w:t>
      </w:r>
    </w:p>
    <w:p>
      <w:pPr>
        <w:pStyle w:val="BookText"/>
        <w:rPr/>
      </w:pPr>
      <w:r>
        <w:rPr>
          <w:rFonts w:ascii="IRNazanin" w:hAnsi="IRNazanin" w:eastAsia="IRNazanin"/>
          <w:color w:val="111111"/>
          <w:sz w:val="28"/>
          <w:sz w:val="28"/>
          <w:szCs w:val="28"/>
          <w:rtl w:val="true"/>
          <w:lang w:bidi="fa-IR"/>
        </w:rPr>
        <w:t>بلند مرتبه شاهي ز صدر زين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نكنم عرش بر زمين افتاد</w:t>
      </w:r>
    </w:p>
    <w:p>
      <w:pPr>
        <w:pStyle w:val="BookText"/>
        <w:rPr/>
      </w:pPr>
      <w:r>
        <w:rPr>
          <w:rFonts w:ascii="Amiri" w:hAnsi="Amiri" w:eastAsia="Amiri" w:cs="Amiri"/>
          <w:color w:val="111111"/>
          <w:sz w:val="28"/>
          <w:sz w:val="28"/>
          <w:szCs w:val="28"/>
          <w:rtl w:val="true"/>
          <w:lang w:bidi="ar-SA"/>
        </w:rPr>
        <w:t>مرحوم ناصرالدين شاه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یکتا گهري ز صدر زین افتاده</w:t>
      </w:r>
    </w:p>
    <w:p>
      <w:pPr>
        <w:pStyle w:val="BookText"/>
        <w:rPr/>
      </w:pPr>
      <w:r>
        <w:rPr>
          <w:rFonts w:ascii="IRNazanin" w:hAnsi="IRNazanin" w:eastAsia="IRNazanin"/>
          <w:color w:val="111111"/>
          <w:sz w:val="28"/>
          <w:sz w:val="28"/>
          <w:szCs w:val="28"/>
          <w:rtl w:val="true"/>
          <w:lang w:bidi="fa-IR"/>
        </w:rPr>
        <w:t>آویزه عرش بر زمین افتاده</w:t>
      </w:r>
    </w:p>
    <w:p>
      <w:pPr>
        <w:pStyle w:val="BookText"/>
        <w:rPr/>
      </w:pPr>
      <w:r>
        <w:rPr>
          <w:rFonts w:ascii="IRNazanin" w:hAnsi="IRNazanin" w:eastAsia="IRNazanin"/>
          <w:color w:val="111111"/>
          <w:sz w:val="28"/>
          <w:sz w:val="28"/>
          <w:szCs w:val="28"/>
          <w:rtl w:val="true"/>
          <w:lang w:bidi="fa-IR"/>
        </w:rPr>
        <w:t>افسوس که در واقعه کرب بلا</w:t>
      </w:r>
    </w:p>
    <w:p>
      <w:pPr>
        <w:pStyle w:val="BookText"/>
        <w:rPr/>
      </w:pPr>
      <w:r>
        <w:rPr>
          <w:rFonts w:ascii="IRNazanin" w:hAnsi="IRNazanin" w:eastAsia="IRNazanin"/>
          <w:color w:val="111111"/>
          <w:sz w:val="28"/>
          <w:sz w:val="28"/>
          <w:szCs w:val="28"/>
          <w:rtl w:val="true"/>
          <w:lang w:bidi="fa-IR"/>
        </w:rPr>
        <w:t>از خاتم انبیاء نگین افتاده</w:t>
      </w:r>
    </w:p>
    <w:p>
      <w:pPr>
        <w:pStyle w:val="Heading3"/>
        <w:numPr>
          <w:ilvl w:val="2"/>
          <w:numId w:val="1"/>
        </w:numPr>
        <w:rPr/>
      </w:pPr>
      <w:bookmarkStart w:id="783" w:name="__RefHeading___Toc492849_388300464"/>
      <w:bookmarkStart w:id="784" w:name="_Toc293"/>
      <w:bookmarkEnd w:id="783"/>
      <w:r>
        <w:rPr>
          <w:rtl w:val="true"/>
        </w:rPr>
        <w:t>سخن حضرت زینب بعمر سعد</w:t>
      </w:r>
      <w:bookmarkEnd w:id="78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علیها السلام که نگرای میدان جنك بود چون این بدید از خیمه بیرون دوید، و فریاد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 وا سيّداه، وا أَهلَ بَیتاه، لَیَتَ السَّمَاءَ طُبِقَتْ عَلَی الأَرْضِ وَلَیْتَ الْجِبَالَ تَدْکَدَکَتْ عَلَی السَّهْلِ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آسمانها خراب شود و بر زمین افتد، کاش کوهسار پاره پارد شود و پراکنده شود،بر روي بيابانها، آنگاه بعمر سعد رو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 يُقتَلُ أَبُو عَبدِ اللهِ وَأَنتَ تَنظُرُ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سعد حسین را می کشند و توشادان براو نظاره میکنی؟ ابن سعد گریان شد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معالي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تظلم الزهراء نقل کند که زینب علیها السلام چون آگاه از زمین افتادن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غش کرد، چون بهوش آمد رو بسوی میدان نمود، گاهی لباسهایش به پا می گرفت زمین میخورد و گاهی بصورتش بزمین میخورد از ترسی که داشت همین طور افتاد و خیزان رفت تا بمعرکه رسید بنا کرد براست و چپ نگاه کردن ناگاه دید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افتاده دست و پا میزند و خون از زخمهایش جاریست مانند ناودان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خودرا روي جسد شريف برادر انداخت و بنا کرد صدا زند آیا تو </w:t>
      </w:r>
    </w:p>
    <w:p>
      <w:pPr>
        <w:pStyle w:val="BookText"/>
        <w:rPr/>
      </w:pPr>
      <w:r>
        <w:rPr>
          <w:rFonts w:ascii="IRNazanin" w:hAnsi="IRNazanin" w:eastAsia="IRNazanin"/>
          <w:color w:val="111111"/>
          <w:sz w:val="28"/>
          <w:sz w:val="28"/>
          <w:szCs w:val="28"/>
          <w:rtl w:val="true"/>
          <w:lang w:bidi="fa-IR"/>
        </w:rPr>
        <w:t>حسین برادر مني ؟ آیا تو پسر مادر مني؟ آیا تو نور چشم مني؟ آيا تو ميوه قلب مني؟ آیا تو حمایت کننده مائی؟ آیا تو امید مائي؟ آیا تو پناه مائي؟ آیا تو ستون مائی؟ آیا تو پسر محمد مصطفی هستی؟ آیا تو پسر علي مرتضائی؟ آیا تو پسر فاطمه زهرائی؟ هر چه ناله زد جوابی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کثرت جراحات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شده بود پس زینب علیها السلام گفتار خود را ادامه داد و گریه بسیار نمود تاحضرت بهوش آمد و با آخرین نفس با گوشه چشم ودست اشاره به خواهر نمود زینب بیهوش شده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بهوش آمد عرض کرد برادر بحق جدت رسول الله با من سخن بگو و بحق پدرت أمير المؤمنين با من حرف بزن أي جان دلم بحق مادرم زهرا مرا جواب بده اي نور چشم من با من تكلم کن، 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خواهر بهوش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اي خواهر امروز روز از هم جدا شدن است این روزیست که جدم بمن وعده داده و او بمن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غش کرد پس زینب پشت سر حضرت نشست و او را در بغل گرفت حضرت ملتفت شد و فرمود خواهر زينب قلبم را شکستی و ناراحتی مرا زیاد کردي ترا بخدا قسم ساکت شو و بی قراري مكن عرض کرد واي بر من أي برادر و اي پسرمادرم چگونه ساکت باشم و تو در این حال جان بدهی؟ و دست و پا زنی جانم فدای جان تو همین طور با برادر درد دل می کرد که ناگاه تازیانه ای بر كنفش رسید و گوینده گفت دور شو والا ترا باو ملحق سازم زینب نگاه کرد دید شمر است فرمود اي دشمن خدا جدا نخواهم شد تا مرا با او بکشی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بی حیا با قهر و غلبه آن مخدره را از نعش برادر جدا کرد و كتك سختی باو زد و گفت بخدا اگر نزديك شوی با این شمشیر گردنت را میزنم</w:t>
      </w:r>
      <w:r>
        <w:rPr>
          <w:rFonts w:eastAsia="IRNazanin" w:cs="IRNazanin"/>
          <w:color w:val="111111"/>
          <w:sz w:val="28"/>
          <w:szCs w:val="28"/>
          <w:rtl w:val="true"/>
          <w:lang w:bidi="fa-IR"/>
        </w:rPr>
        <w:t xml:space="preserve">. </w:t>
      </w:r>
      <w:bookmarkStart w:id="785" w:name="pg14863_159133"/>
    </w:p>
    <w:p>
      <w:pPr>
        <w:pStyle w:val="BookText"/>
        <w:rPr/>
      </w:pPr>
      <w:bookmarkEnd w:id="785"/>
      <w:r>
        <w:rPr>
          <w:rFonts w:ascii="IRNazanin" w:hAnsi="IRNazanin" w:eastAsia="IRNazanin"/>
          <w:color w:val="111111"/>
          <w:sz w:val="28"/>
          <w:sz w:val="28"/>
          <w:szCs w:val="28"/>
          <w:rtl w:val="true"/>
          <w:lang w:bidi="fa-IR"/>
        </w:rPr>
        <w:t xml:space="preserve">پس آن لعین نزدیك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حالیکه آن جناب بیهوش افتاده بود و روی سینه آن حضرت نشست و او را بروی افکند زینب این را که دید دوید و شمشیر را از دستش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اي دشمن خدا مدارا کن با او سینه اش را شکستی و پشتش سنگین نمودی آیا ندانسته ای این سینه روی سینه پیغمبر وعلي وفاطمه تربیت شده؟ وای بر تو این کسی است که جبرئیل قصه ولالائی باو می گفته و میکائیل گهواره جنبان او بوده، ترا بخدا يك ساعت مهلتش بده تا سير اورا به ببینم وای بر تو أي لعين بگذار تا ببوسم بگذار تا چشمانش را به بندم بگذار دخترانش را خبر کنم بیایند از او توشه گیرند بگذار تا دخترش سکینه را بیاورم که هر دو همدیگر را دوست دارند در آن وقت آن لعین حمله بر اوکرد بطوریکه با صورتش بزمین افتاد و هیچ اعتنائی بکلام آن مخدره نکرد و کرد آنچه را کرد</w:t>
      </w:r>
      <w:r>
        <w:rPr>
          <w:rFonts w:eastAsia="IRNazanin" w:cs="IRNazanin"/>
          <w:color w:val="111111"/>
          <w:sz w:val="28"/>
          <w:szCs w:val="28"/>
          <w:rtl w:val="true"/>
          <w:lang w:bidi="fa-IR"/>
        </w:rPr>
        <w:t>.</w:t>
      </w:r>
    </w:p>
    <w:p>
      <w:pPr>
        <w:pStyle w:val="Heading3"/>
        <w:numPr>
          <w:ilvl w:val="2"/>
          <w:numId w:val="1"/>
        </w:numPr>
        <w:rPr/>
      </w:pPr>
      <w:bookmarkStart w:id="786" w:name="__RefHeading___Toc492851_388300464"/>
      <w:bookmarkStart w:id="787" w:name="_Toc294"/>
      <w:bookmarkEnd w:id="786"/>
      <w:r>
        <w:rPr>
          <w:rtl w:val="true"/>
        </w:rPr>
        <w:t>شهادت عبد الله بن حسن</w:t>
      </w:r>
      <w:bookmarkEnd w:id="787"/>
    </w:p>
    <w:p>
      <w:pPr>
        <w:pStyle w:val="BookText"/>
        <w:rPr/>
      </w:pPr>
      <w:r>
        <w:rPr>
          <w:rFonts w:ascii="IRNazanin" w:hAnsi="IRNazanin" w:eastAsia="IRNazanin"/>
          <w:color w:val="111111"/>
          <w:sz w:val="28"/>
          <w:sz w:val="28"/>
          <w:szCs w:val="28"/>
          <w:rtl w:val="true"/>
          <w:lang w:bidi="fa-IR"/>
        </w:rPr>
        <w:t xml:space="preserve">این وقت علم 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زنان میزیست وهنوز از علامت بلوغ خبري نداشت چون عم خویش را بدینحال نگریست، تاب و توان از وي برفت و آهنک ملازمت خدمت کرد، از خیمه بیرون دوید تا خویشتن را بعم بزرگوار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عجلت کرد و اورا بگرفت و از آن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احبسيه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خواهر عبد الله را نگاه دار که در این میدان بلا انگیز در نیاید وخودرا هدف تیر وتيغ ننماید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چند که در منع او شدت گرد فائده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باخدائی که از عم خویش مفارقت نخواهم کرد و خود رااز چنگ زینب رها ساخت</w:t>
      </w:r>
      <w:r>
        <w:rPr>
          <w:rFonts w:eastAsia="IRNazanin" w:cs="IRNazanin"/>
          <w:color w:val="111111"/>
          <w:sz w:val="28"/>
          <w:szCs w:val="28"/>
          <w:rtl w:val="true"/>
          <w:lang w:bidi="fa-IR"/>
        </w:rPr>
        <w:t xml:space="preserve">. </w:t>
      </w:r>
      <w:bookmarkStart w:id="788" w:name="pg14863_159134"/>
    </w:p>
    <w:p>
      <w:pPr>
        <w:pStyle w:val="BookText"/>
        <w:rPr/>
      </w:pPr>
      <w:bookmarkEnd w:id="788"/>
      <w:r>
        <w:rPr>
          <w:rFonts w:ascii="IRNazanin" w:hAnsi="IRNazanin" w:eastAsia="IRNazanin"/>
          <w:color w:val="111111"/>
          <w:sz w:val="28"/>
          <w:sz w:val="28"/>
          <w:szCs w:val="28"/>
          <w:rtl w:val="true"/>
          <w:lang w:bidi="fa-IR"/>
        </w:rPr>
        <w:t>و دوان دوان خویش را 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ابحر بن کعب تيغ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زانيه عم مرا خواهی کشت؟ وابحر چون تیغ فرود آورد عبد الله دست خود را سپر عم خویش ساخت و شمشیر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پوست زیرین بیاویخت پس فریاد برداشت که یا أماه، حسين او را بگرفت و بر سینه خود چسبانیدو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آنچه بر تو فرود آمد و آن را از در خیر و خوبي بشمار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خداوند تو را با پدران بزرگوار تو پیوسته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بشهادت او اشارتی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Heading3"/>
        <w:numPr>
          <w:ilvl w:val="2"/>
          <w:numId w:val="1"/>
        </w:numPr>
        <w:rPr/>
      </w:pPr>
      <w:bookmarkStart w:id="789" w:name="__RefHeading___Toc492853_388300464"/>
      <w:bookmarkStart w:id="790" w:name="_Toc295"/>
      <w:bookmarkEnd w:id="789"/>
      <w:r>
        <w:rPr>
          <w:rtl w:val="true"/>
        </w:rPr>
        <w:t>حسين عليه السلام در گودال قتلگاه</w:t>
      </w:r>
      <w:bookmarkEnd w:id="790"/>
    </w:p>
    <w:p>
      <w:pPr>
        <w:pStyle w:val="BookText"/>
        <w:rPr/>
      </w:pPr>
      <w:r>
        <w:rPr>
          <w:rFonts w:ascii="IRNazanin" w:hAnsi="IRNazanin" w:eastAsia="IRNazanin"/>
          <w:color w:val="111111"/>
          <w:sz w:val="28"/>
          <w:sz w:val="28"/>
          <w:szCs w:val="28"/>
          <w:rtl w:val="true"/>
          <w:lang w:bidi="fa-IR"/>
        </w:rPr>
        <w:t>اینونت حرملة بن كاهل همچنانکه عبدالله درکنار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تیری بسوی او روان کرد و آن تیر بر مقتل عبد الله آمد 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بصواب دید شمر بن ذی الجوشن، عمر بن سعد فرمان کرد تا گروهی با تیر وجماعتي بانیزه و شمشیر، ودسته ای با سنگ و آتش بر آن حضرت حمله افکندند، واینوقت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 افتاده بود، و چون بهوش آمد خواست برخیزد وجنك كند، بدن مبارك را توانائی نبود آن حضرت بگریست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وَنادی وا جَدّاهُ،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عَقیلاه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قِلَّهَ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أَأُقْتَلُ مَظْلوما وَجَدِّی مُحَمَّد الْمُصْطَفی؟ وَاُذْبَحُ </w:t>
      </w:r>
    </w:p>
    <w:p>
      <w:pPr>
        <w:pStyle w:val="BookText"/>
        <w:rPr/>
      </w:pPr>
      <w:r>
        <w:rPr>
          <w:rFonts w:ascii="Amiri" w:hAnsi="Amiri" w:eastAsia="Amiri" w:cs="Amiri"/>
          <w:color w:val="111111"/>
          <w:sz w:val="28"/>
          <w:sz w:val="28"/>
          <w:szCs w:val="28"/>
          <w:rtl w:val="true"/>
          <w:lang w:bidi="ar-SA"/>
        </w:rPr>
        <w:t>عَطْشاناً، وَاَبی عَلِیٍّ الْمُرْتَضی؟ وَاُتْرَکُ مَهْتُوکا وَاُمِّی فاطِمَهُ الزَّهْراء؟</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وهمچنان بر روی در افتاده او را غشی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مغشياً عليه افتاده بود و لشکریان اور زنده می دانستند، و بيمناك بودند که با او نزديك شوند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يعني اي پیروان خاندان ابی سفیان اگر دینی ندارید و از روز جزا نمیترسید پس لااقل در دنياي خود آزاد مرد باشید اگر گمان میکنید عرب هستيد شمر گفت چه می گوئى اي پسر فاطمه حضرت فرمود می گویم من با شما جنگ دارم شما با من زنان 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کاران و جاهلان وطاغيان خودرا نگذارید متعرض حرم من نشوند تا من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بآواز بلند گفت اي لشكر بخيام حمله نکنید و بر گردید سوگند بجان خودم حسین کفو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نظیر این قصه را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 غيرت به بيغيرتان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اینوقت مالك بن بسر كندي بجانب آن حضرت روان شد وسب وشتم کرد و با شمشیر بر سر مبارکش زخمی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لاأَكَلتَ بِها وَلا شَرِبتَ وَحَشَرَكَ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 دست نخوري و نیاشامی و خداوند تورا با ظالمان محشور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حضرت برنسی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 بر سر داشت، چون از خون فرق مبارکش پر شد فرو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بسر بر گرفت و بخانه خویش برد تا از آلايش خون بشويد زوجة خودرا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وبروایتی کلاه خود آن حضرت را برد، و بازوجه خود گفت این کلاه خودرا از خون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بگریست و گفت واي بر تو؛ پسر پیغمبر را میکشی وسلاح اورا می گیری؟ بیرون شو از نزد من که خداوند قبرتورا از آتش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توشوهر من نیستی و من زوجه تو نیستم و هرگز با تو در زیر سقف خانه هاشمر نخواهم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دست مالك بن بسر از کار افتاد در تابستان مانند دو چوب خشك شده بود و در زمستان خون و چرك از آن میچکید </w:t>
      </w:r>
    </w:p>
    <w:p>
      <w:pPr>
        <w:pStyle w:val="BookText"/>
        <w:rPr/>
      </w:pPr>
      <w:r>
        <w:rPr>
          <w:rFonts w:ascii="IRNazanin" w:hAnsi="IRNazanin" w:eastAsia="IRNazanin"/>
          <w:color w:val="111111"/>
          <w:sz w:val="28"/>
          <w:sz w:val="28"/>
          <w:szCs w:val="28"/>
          <w:rtl w:val="true"/>
          <w:lang w:bidi="fa-IR"/>
        </w:rPr>
        <w:t>و سخت فقير شد و با بدحالی وارد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ابی مخنف چون مالك بن بسر آن کلمات از زن بشنید وز خشم شد و دست بر آورد تا بر وي لطمه زند دستش بر میخی رسید و میخ در آن فرو رفت هر چه کرد دستش را نتوانست نجات دهد تا از مرفق قطع شد و باحال فقر بسر میبرد تا بجهنم واصل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محرق القلوب نراقی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مرویست در آن وقت شخصی بقصد قتل آن حضرت آمد چون نزدیک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حضرت دروي نگریست و فرمود برو که توکشنده من نیستی و مرا دريغ آید که تو بآتش جهنم بسوزي، آنشخص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فدك يا بن رسول الله تو بدين حال رسیده و هنوز غم ما میخوري و نمی خواهی که بآتش دوزخ بسوزیم پس شمشیر خود را که بجهت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بود بحرکت آورد و دوان دوان بنزد عمر سعد آمد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حسین را تمام کردي گفت نه وليكن آمده ام تا کار تو ملعون را بسازم، این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وتيغ خودرا حواله وي گرد، غلامان وی از هر طرف در آمدند و آن سعاتمندرا گرفته زخمهاي کاري زدند چون از حیات مأیوس شد رو بجانب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و عرض کرد یابن رسول الله گواه باش که بر سر کوی تو شهید شدم فردای قیامت مرا بازجوی و در میان شهداي لشكرخود داخل کن حضرت او را آواز داد خوش دل باش که چنین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سر کوی مهر من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 از عهده خونبها برون آیم من پس آن نیک بخت با آن کافران جهاد کرد تا شربت شهادت چشید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عمر بن سعد نزدیک رفت حضرت فرمود اي عمر تو خود بکشتن من آمدي عمر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سر حسین را </w:t>
      </w:r>
    </w:p>
    <w:p>
      <w:pPr>
        <w:pStyle w:val="BookText"/>
        <w:rPr/>
      </w:pPr>
      <w:r>
        <w:rPr>
          <w:rFonts w:ascii="IRNazanin" w:hAnsi="IRNazanin" w:eastAsia="IRNazanin"/>
          <w:color w:val="111111"/>
          <w:sz w:val="28"/>
          <w:sz w:val="28"/>
          <w:szCs w:val="28"/>
          <w:rtl w:val="true"/>
          <w:lang w:bidi="fa-IR"/>
        </w:rPr>
        <w:t>برای من بیاورد هزار درهم جایزه دارد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وقت شمر بانک بر لشکر زد که چرا سستی می کنید کار این مرد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ذرعة بن شريك اول كس بود که بدشمنی خدا و رسول کمر بست و بشانه آن حضرت با شمشیر زخمی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 همه زخم وضعف، تیغ براند و ذرعة بن شریک را بجهنم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قَضَائِكَ يارَبِّ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سِواكَ ياغِياثَ المُستَغيثينَ</w:t>
      </w:r>
    </w:p>
    <w:p>
      <w:pPr>
        <w:pStyle w:val="BookText"/>
        <w:rPr/>
      </w:pPr>
      <w:r>
        <w:rPr>
          <w:rFonts w:ascii="IRNazanin" w:hAnsi="IRNazanin" w:eastAsia="IRNazanin"/>
          <w:color w:val="111111"/>
          <w:sz w:val="28"/>
          <w:sz w:val="28"/>
          <w:szCs w:val="28"/>
          <w:rtl w:val="true"/>
          <w:lang w:bidi="fa-IR"/>
        </w:rPr>
        <w:t>اینوقت شمر بن ذي الجوشن بانک بر مردم خویش زد که آتش حاضر</w:t>
      </w:r>
    </w:p>
    <w:p>
      <w:pPr>
        <w:pStyle w:val="BookText"/>
        <w:rPr/>
      </w:pPr>
      <w:r>
        <w:rPr>
          <w:rFonts w:ascii="IRNazanin" w:hAnsi="IRNazanin" w:eastAsia="IRNazanin"/>
          <w:color w:val="111111"/>
          <w:sz w:val="28"/>
          <w:sz w:val="28"/>
          <w:szCs w:val="28"/>
          <w:rtl w:val="true"/>
          <w:lang w:bidi="fa-IR"/>
        </w:rPr>
        <w:t>کنید تا خیام حسین را با هر که در آنها جای دارد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طلب می کنی تا اهل بیت</w:t>
      </w:r>
    </w:p>
    <w:p>
      <w:pPr>
        <w:pStyle w:val="BookText"/>
        <w:rPr/>
      </w:pPr>
      <w:r>
        <w:rPr>
          <w:rFonts w:ascii="IRNazanin" w:hAnsi="IRNazanin" w:eastAsia="IRNazanin"/>
          <w:color w:val="111111"/>
          <w:sz w:val="28"/>
          <w:sz w:val="28"/>
          <w:szCs w:val="28"/>
          <w:rtl w:val="true"/>
          <w:lang w:bidi="fa-IR"/>
        </w:rPr>
        <w:t>رسول خدا را بسوزانی؟ خداوند بسوزاند تورا بآتش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چهل تن از اشرار کفار و ستمگران و سران سپاه در گرد آن</w:t>
      </w:r>
    </w:p>
    <w:p>
      <w:pPr>
        <w:pStyle w:val="BookText"/>
        <w:rPr/>
      </w:pPr>
      <w:r>
        <w:rPr>
          <w:rFonts w:ascii="IRNazanin" w:hAnsi="IRNazanin" w:eastAsia="IRNazanin"/>
          <w:color w:val="111111"/>
          <w:sz w:val="28"/>
          <w:sz w:val="28"/>
          <w:szCs w:val="28"/>
          <w:rtl w:val="true"/>
          <w:lang w:bidi="fa-IR"/>
        </w:rPr>
        <w:t>حضرت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تیري بر دهان مبارکش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ایوب غنوي تیري بحلقوم شریفش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 بن خرشه با شمشیر زخمی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خليفه جعفی بر گردن مبارکش جراحتی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وصالح بن وهب مزنی</w:t>
      </w:r>
      <w:r>
        <w:rPr>
          <w:rStyle w:val="FootnoteAnchor"/>
          <w:rtl w:val="true"/>
        </w:rPr>
        <w:footnoteReference w:id="426"/>
      </w:r>
      <w:r>
        <w:rPr>
          <w:rFonts w:ascii="IRNazanin" w:hAnsi="IRNazanin" w:eastAsia="IRNazanin"/>
          <w:color w:val="111111"/>
          <w:sz w:val="28"/>
          <w:sz w:val="28"/>
          <w:szCs w:val="28"/>
          <w:rtl w:val="true"/>
          <w:lang w:bidi="fa-IR"/>
        </w:rPr>
        <w:t>نیزه بر تهیگاهش زد و آن حضرت بر وی در افتاد و دیگر باره برجای نشست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سنان بن انس نخعی چنبر گردنش را با نیزه بزد، وهم بدان نيزه سينه </w:t>
      </w:r>
    </w:p>
    <w:p>
      <w:pPr>
        <w:pStyle w:val="BookText"/>
        <w:rPr/>
      </w:pPr>
      <w:r>
        <w:rPr>
          <w:rFonts w:ascii="IRNazanin" w:hAnsi="IRNazanin" w:eastAsia="IRNazanin"/>
          <w:color w:val="111111"/>
          <w:sz w:val="28"/>
          <w:sz w:val="28"/>
          <w:szCs w:val="28"/>
          <w:rtl w:val="true"/>
          <w:lang w:bidi="fa-IR"/>
        </w:rPr>
        <w:t>مبارکش را جراحتی عظیم کرد، آنگاه كمان بگرفت و تیری بر گودی زیر گلوي مبارکش زد، حضرت در افتاد و باز بر نشست تیررابكشيد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لواعج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ابن سنان را مختار گرفت و يك يك انگشتانش را برید و سپس دو دستش را برید و بعد پاهایش را قطع کرد و دیگی از روغن زيت بجوش آورد و آن ملعون را انداخت در آن ديك وانجا دست و پا زد تا بدرک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 شما بگرید تعجیل کنید و کار او را بپایان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اورا از تن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 شبث بن ربعی با شمشیر کشیده پیش تاخت،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او نظري کرد شبث را رعده ای بگرفت و سخت بلرزید و شمشیر از کفش بیفتاد و باز گریخت وهمي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من خدای را ملاقات کنم و ذمه من مشغول بخون حسین باشد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بن انس که مردي برص دار و کوسج وصورت کوتاهی داشت از در شماتت روی باشبث بن ربعی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بگرید و قوم تو تباه گردد، چرا از کشتن او دست باز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بگشود و مرا نظاره کرد چشمهای رسول خدا را معاینه کردم، نیروی من برفت و اندامم بلرزید،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مرا ده که من از براي قتل او شایسته ترم از تو، تیغ بگرفت و قصد </w:t>
      </w:r>
      <w:bookmarkStart w:id="791" w:name="pg14863_159140"/>
    </w:p>
    <w:p>
      <w:pPr>
        <w:pStyle w:val="BookText"/>
        <w:rPr/>
      </w:pPr>
      <w:bookmarkEnd w:id="791"/>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شد، رعدتی عظیم او را بگرفت و سخت بترسید، چنانکه شمشیر از دست او بیفتاد و بگریخت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او را بسرزنش زبان باز کرد که چرا بگریختی؟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بسوی من بگشود، شجاعت پدر او بیادم آمد بگریختم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خولی بن یزید اصبحی تصمیم گرفت که سر مبارك امام را از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قدمی چند برفت ورعدتی او را بگرفت و باز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ترسنده مردم که شما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سزاوار از من نیست در قتل او وشمشیر بگرفت و برفت و بر سینه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w:t>
      </w:r>
      <w:r>
        <w:rPr>
          <w:rFonts w:eastAsia="IRNazanin" w:cs="IRNazanin"/>
          <w:color w:val="111111"/>
          <w:sz w:val="28"/>
          <w:szCs w:val="28"/>
          <w:rtl w:val="true"/>
          <w:lang w:bidi="fa-IR"/>
        </w:rPr>
        <w:t>.</w:t>
      </w:r>
    </w:p>
    <w:p>
      <w:pPr>
        <w:pStyle w:val="Heading3"/>
        <w:numPr>
          <w:ilvl w:val="2"/>
          <w:numId w:val="1"/>
        </w:numPr>
        <w:rPr/>
      </w:pPr>
      <w:bookmarkStart w:id="792" w:name="__RefHeading___Toc492855_388300464"/>
      <w:bookmarkStart w:id="793" w:name="_Toc296"/>
      <w:bookmarkEnd w:id="792"/>
      <w:r>
        <w:rPr>
          <w:rtl w:val="true"/>
        </w:rPr>
        <w:t>اشعار جوهری مناسب مقام</w:t>
      </w:r>
      <w:bookmarkEnd w:id="793"/>
    </w:p>
    <w:p>
      <w:pPr>
        <w:pStyle w:val="BookText"/>
        <w:rPr/>
      </w:pPr>
      <w:r>
        <w:rPr>
          <w:rFonts w:ascii="IRNazanin" w:hAnsi="IRNazanin" w:eastAsia="IRNazanin"/>
          <w:color w:val="111111"/>
          <w:sz w:val="28"/>
          <w:sz w:val="28"/>
          <w:szCs w:val="28"/>
          <w:rtl w:val="true"/>
          <w:lang w:bidi="fa-IR"/>
        </w:rPr>
        <w:t xml:space="preserve">آه از آن ساعت که سبط 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نهاد از ضعف بر روی خاک</w:t>
      </w:r>
    </w:p>
    <w:p>
      <w:pPr>
        <w:pStyle w:val="BookText"/>
        <w:rPr/>
      </w:pPr>
      <w:r>
        <w:rPr>
          <w:rFonts w:ascii="IRNazanin" w:hAnsi="IRNazanin" w:eastAsia="IRNazanin"/>
          <w:color w:val="111111"/>
          <w:sz w:val="28"/>
          <w:sz w:val="28"/>
          <w:szCs w:val="28"/>
          <w:rtl w:val="true"/>
          <w:lang w:bidi="fa-IR"/>
        </w:rPr>
        <w:t>با تن مجروح و قلب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گلوی تشنه و حال فکار</w:t>
      </w:r>
    </w:p>
    <w:p>
      <w:pPr>
        <w:pStyle w:val="BookText"/>
        <w:rPr/>
      </w:pPr>
      <w:r>
        <w:rPr>
          <w:rFonts w:ascii="IRNazanin" w:hAnsi="IRNazanin" w:eastAsia="IRNazanin"/>
          <w:color w:val="111111"/>
          <w:sz w:val="28"/>
          <w:sz w:val="28"/>
          <w:szCs w:val="28"/>
          <w:rtl w:val="true"/>
          <w:lang w:bidi="fa-IR"/>
        </w:rPr>
        <w:t>ناگهان شمر لعین خنجر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سینه آن شه نشست</w:t>
      </w:r>
    </w:p>
    <w:p>
      <w:pPr>
        <w:pStyle w:val="BookText"/>
        <w:rPr/>
      </w:pPr>
      <w:r>
        <w:rPr>
          <w:rFonts w:ascii="IRNazanin" w:hAnsi="IRNazanin" w:eastAsia="IRNazanin"/>
          <w:color w:val="111111"/>
          <w:sz w:val="28"/>
          <w:sz w:val="28"/>
          <w:szCs w:val="28"/>
          <w:rtl w:val="true"/>
          <w:lang w:bidi="fa-IR"/>
        </w:rPr>
        <w:t>گفت ای شه وقت جان دادن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 خود بکن قطع امید</w:t>
      </w:r>
    </w:p>
    <w:p>
      <w:pPr>
        <w:pStyle w:val="BookText"/>
        <w:rPr/>
      </w:pPr>
      <w:r>
        <w:rPr>
          <w:rFonts w:ascii="IRNazanin" w:hAnsi="IRNazanin" w:eastAsia="IRNazanin"/>
          <w:color w:val="111111"/>
          <w:sz w:val="28"/>
          <w:sz w:val="28"/>
          <w:szCs w:val="28"/>
          <w:rtl w:val="true"/>
          <w:lang w:bidi="fa-IR"/>
        </w:rPr>
        <w:t xml:space="preserve">شاه فرمود ای ستمکار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 جاندادن ندارم خوف و بیم</w:t>
      </w:r>
    </w:p>
    <w:p>
      <w:pPr>
        <w:pStyle w:val="BookText"/>
        <w:rPr/>
      </w:pPr>
      <w:r>
        <w:rPr>
          <w:rFonts w:ascii="IRNazanin" w:hAnsi="IRNazanin" w:eastAsia="IRNazanin"/>
          <w:color w:val="111111"/>
          <w:sz w:val="28"/>
          <w:sz w:val="28"/>
          <w:szCs w:val="28"/>
          <w:rtl w:val="true"/>
          <w:lang w:bidi="fa-IR"/>
        </w:rPr>
        <w:t xml:space="preserve">خود من اینجا بهر قربان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جان دادن آمدم</w:t>
      </w:r>
    </w:p>
    <w:p>
      <w:pPr>
        <w:pStyle w:val="BookText"/>
        <w:rPr/>
      </w:pPr>
      <w:r>
        <w:rPr>
          <w:rFonts w:ascii="IRNazanin" w:hAnsi="IRNazanin" w:eastAsia="IRNazanin"/>
          <w:color w:val="111111"/>
          <w:sz w:val="28"/>
          <w:sz w:val="28"/>
          <w:szCs w:val="28"/>
          <w:rtl w:val="true"/>
          <w:lang w:bidi="fa-IR"/>
        </w:rPr>
        <w:t xml:space="preserve">بعد از اینم زندگانی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اکبر چون مرا اندر دل است</w:t>
      </w:r>
    </w:p>
    <w:p>
      <w:pPr>
        <w:pStyle w:val="BookText"/>
        <w:rPr/>
      </w:pPr>
      <w:r>
        <w:rPr>
          <w:rFonts w:ascii="IRNazanin" w:hAnsi="IRNazanin" w:eastAsia="IRNazanin"/>
          <w:color w:val="111111"/>
          <w:sz w:val="28"/>
          <w:sz w:val="28"/>
          <w:szCs w:val="28"/>
          <w:rtl w:val="true"/>
          <w:lang w:bidi="fa-IR"/>
        </w:rPr>
        <w:t xml:space="preserve">حالیا ایدشمن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دارم بکن از من قبول</w:t>
      </w:r>
    </w:p>
    <w:p>
      <w:pPr>
        <w:pStyle w:val="BookText"/>
        <w:rPr/>
      </w:pPr>
      <w:r>
        <w:rPr>
          <w:rFonts w:ascii="IRNazanin" w:hAnsi="IRNazanin" w:eastAsia="IRNazanin"/>
          <w:color w:val="111111"/>
          <w:sz w:val="28"/>
          <w:sz w:val="28"/>
          <w:szCs w:val="28"/>
          <w:rtl w:val="true"/>
          <w:lang w:bidi="fa-IR"/>
        </w:rPr>
        <w:t>میبری ناچار چون از تن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 آبی رسان بر حنجرم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شمر پر جور و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امان از تشنگی </w:t>
      </w:r>
      <w:bookmarkStart w:id="794" w:name="pg14863_159141"/>
    </w:p>
    <w:p>
      <w:pPr>
        <w:pStyle w:val="BookText"/>
        <w:rPr/>
      </w:pPr>
      <w:bookmarkEnd w:id="794"/>
      <w:r>
        <w:rPr>
          <w:rFonts w:ascii="IRNazanin" w:hAnsi="IRNazanin" w:eastAsia="IRNazanin"/>
          <w:color w:val="111111"/>
          <w:sz w:val="28"/>
          <w:sz w:val="28"/>
          <w:szCs w:val="28"/>
          <w:rtl w:val="true"/>
          <w:lang w:bidi="fa-IR"/>
        </w:rPr>
        <w:t xml:space="preserve">ای کافر دور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امان از تشنگی</w:t>
      </w:r>
    </w:p>
    <w:p>
      <w:pPr>
        <w:pStyle w:val="BookText"/>
        <w:rPr/>
      </w:pPr>
      <w:r>
        <w:rPr>
          <w:rFonts w:ascii="IRNazanin" w:hAnsi="IRNazanin" w:eastAsia="IRNazanin"/>
          <w:color w:val="111111"/>
          <w:sz w:val="28"/>
          <w:sz w:val="28"/>
          <w:szCs w:val="28"/>
          <w:rtl w:val="true"/>
          <w:lang w:bidi="fa-IR"/>
        </w:rPr>
        <w:t xml:space="preserve">من زاده پیغمبرم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دو چشم حیدرم</w:t>
      </w:r>
    </w:p>
    <w:p>
      <w:pPr>
        <w:pStyle w:val="BookText"/>
        <w:rPr/>
      </w:pPr>
      <w:r>
        <w:rPr>
          <w:rFonts w:ascii="IRNazanin" w:hAnsi="IRNazanin" w:eastAsia="IRNazanin"/>
          <w:color w:val="111111"/>
          <w:sz w:val="28"/>
          <w:sz w:val="28"/>
          <w:szCs w:val="28"/>
          <w:rtl w:val="true"/>
          <w:lang w:bidi="fa-IR"/>
        </w:rPr>
        <w:t xml:space="preserve">رحمی بحال مضطرم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امان از تشنگی</w:t>
      </w:r>
    </w:p>
    <w:p>
      <w:pPr>
        <w:pStyle w:val="BookText"/>
        <w:rPr/>
      </w:pPr>
      <w:r>
        <w:rPr>
          <w:rFonts w:ascii="IRNazanin" w:hAnsi="IRNazanin" w:eastAsia="IRNazanin"/>
          <w:color w:val="111111"/>
          <w:sz w:val="28"/>
          <w:sz w:val="28"/>
          <w:szCs w:val="28"/>
          <w:rtl w:val="true"/>
          <w:lang w:bidi="fa-IR"/>
        </w:rPr>
        <w:t xml:space="preserve">آخر من بی خانمان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غریب و میهمان</w:t>
      </w:r>
    </w:p>
    <w:p>
      <w:pPr>
        <w:pStyle w:val="BookText"/>
        <w:rPr/>
      </w:pPr>
      <w:r>
        <w:rPr>
          <w:rFonts w:ascii="IRNazanin" w:hAnsi="IRNazanin" w:eastAsia="IRNazanin"/>
          <w:color w:val="111111"/>
          <w:sz w:val="28"/>
          <w:sz w:val="28"/>
          <w:szCs w:val="28"/>
          <w:rtl w:val="true"/>
          <w:lang w:bidi="fa-IR"/>
        </w:rPr>
        <w:t>شرمی بکن ای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امان از تشنگی</w:t>
      </w:r>
    </w:p>
    <w:p>
      <w:pPr>
        <w:pStyle w:val="BookText"/>
        <w:rPr/>
      </w:pPr>
      <w:r>
        <w:rPr>
          <w:rFonts w:ascii="IRNazanin" w:hAnsi="IRNazanin" w:eastAsia="IRNazanin"/>
          <w:color w:val="111111"/>
          <w:sz w:val="28"/>
          <w:sz w:val="28"/>
          <w:szCs w:val="28"/>
          <w:rtl w:val="true"/>
          <w:lang w:bidi="fa-IR"/>
        </w:rPr>
        <w:t xml:space="preserve">من داغ اکبر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برادر دیده ام</w:t>
      </w:r>
    </w:p>
    <w:p>
      <w:pPr>
        <w:pStyle w:val="BookText"/>
        <w:rPr/>
      </w:pPr>
      <w:r>
        <w:rPr>
          <w:rFonts w:ascii="IRNazanin" w:hAnsi="IRNazanin" w:eastAsia="IRNazanin"/>
          <w:color w:val="111111"/>
          <w:sz w:val="28"/>
          <w:sz w:val="28"/>
          <w:szCs w:val="28"/>
          <w:rtl w:val="true"/>
          <w:lang w:bidi="fa-IR"/>
        </w:rPr>
        <w:t xml:space="preserve">تنهای بی سر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امان از تشنگی</w:t>
      </w:r>
    </w:p>
    <w:p>
      <w:pPr>
        <w:pStyle w:val="BookText"/>
        <w:rPr/>
      </w:pPr>
      <w:r>
        <w:rPr>
          <w:rFonts w:ascii="IRNazanin" w:hAnsi="IRNazanin" w:eastAsia="IRNazanin"/>
          <w:color w:val="111111"/>
          <w:sz w:val="28"/>
          <w:sz w:val="28"/>
          <w:szCs w:val="28"/>
          <w:rtl w:val="true"/>
          <w:lang w:bidi="fa-IR"/>
        </w:rPr>
        <w:t>بگذار آید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مردن بر سرم</w:t>
      </w:r>
    </w:p>
    <w:p>
      <w:pPr>
        <w:pStyle w:val="BookText"/>
        <w:rPr/>
      </w:pPr>
      <w:r>
        <w:rPr>
          <w:rFonts w:ascii="IRNazanin" w:hAnsi="IRNazanin" w:eastAsia="IRNazanin"/>
          <w:color w:val="111111"/>
          <w:sz w:val="28"/>
          <w:sz w:val="28"/>
          <w:szCs w:val="28"/>
          <w:rtl w:val="true"/>
          <w:lang w:bidi="fa-IR"/>
        </w:rPr>
        <w:t xml:space="preserve">بندد دو چشمان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امان از تشنگی</w:t>
      </w:r>
    </w:p>
    <w:p>
      <w:pPr>
        <w:pStyle w:val="BookText"/>
        <w:rPr/>
      </w:pPr>
      <w:r>
        <w:rPr>
          <w:rFonts w:ascii="IRNazanin" w:hAnsi="IRNazanin" w:eastAsia="IRNazanin"/>
          <w:color w:val="111111"/>
          <w:sz w:val="28"/>
          <w:sz w:val="28"/>
          <w:szCs w:val="28"/>
          <w:rtl w:val="true"/>
          <w:lang w:bidi="fa-IR"/>
        </w:rPr>
        <w:t xml:space="preserve">با پا مزن بر سینه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دیرینه ام</w:t>
      </w:r>
    </w:p>
    <w:p>
      <w:pPr>
        <w:pStyle w:val="BookText"/>
        <w:rPr/>
      </w:pPr>
      <w:r>
        <w:rPr>
          <w:rFonts w:ascii="IRNazanin" w:hAnsi="IRNazanin" w:eastAsia="IRNazanin"/>
          <w:color w:val="111111"/>
          <w:sz w:val="28"/>
          <w:sz w:val="28"/>
          <w:szCs w:val="28"/>
          <w:rtl w:val="true"/>
          <w:lang w:bidi="fa-IR"/>
        </w:rPr>
        <w:t xml:space="preserve">تا کی تو داری کینه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امان از تشنگی</w:t>
      </w:r>
    </w:p>
    <w:p>
      <w:pPr>
        <w:pStyle w:val="Heading3"/>
        <w:numPr>
          <w:ilvl w:val="2"/>
          <w:numId w:val="1"/>
        </w:numPr>
        <w:rPr/>
      </w:pPr>
      <w:bookmarkStart w:id="795" w:name="__RefHeading___Toc492857_388300464"/>
      <w:bookmarkStart w:id="796" w:name="_Toc297"/>
      <w:bookmarkEnd w:id="795"/>
      <w:r>
        <w:rPr>
          <w:rtl w:val="true"/>
        </w:rPr>
        <w:t>مکالمه سیدالشهداء باشمر ملعون</w:t>
      </w:r>
      <w:bookmarkEnd w:id="796"/>
    </w:p>
    <w:p>
      <w:pPr>
        <w:pStyle w:val="BookText"/>
        <w:rPr/>
      </w:pPr>
      <w:r>
        <w:rPr>
          <w:rFonts w:ascii="IRNazanin" w:hAnsi="IRNazanin" w:eastAsia="IRNazanin"/>
          <w:color w:val="111111"/>
          <w:sz w:val="28"/>
          <w:sz w:val="28"/>
          <w:szCs w:val="28"/>
          <w:rtl w:val="true"/>
          <w:lang w:bidi="fa-IR"/>
        </w:rPr>
        <w:t>مکالمه سیدالشهداء باشمر ملعون</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آن حضرت چشم باز کرد و بر روي او نظر کرد، شمر خجالت نکشید و نترسيد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مردم نیستم که از کشتن تو چشم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بر مقام بلندي بر آمدي؟ که بوسه گاه رسول خدا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بن ذي الجوشن ضبابی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گفت خوب میشناسم، تو حسین پسر علي مرتضائي، ومادرت فاطمه زهرا است، وجدت محمد مصطفی است وجده ات خدیجه کبری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تو با این شناسائی که تو داری چگونه </w:t>
      </w:r>
    </w:p>
    <w:p>
      <w:pPr>
        <w:pStyle w:val="BookText"/>
        <w:rPr/>
      </w:pPr>
      <w:r>
        <w:rPr>
          <w:rFonts w:ascii="IRNazanin" w:hAnsi="IRNazanin" w:eastAsia="IRNazanin"/>
          <w:color w:val="111111"/>
          <w:sz w:val="28"/>
          <w:sz w:val="28"/>
          <w:szCs w:val="28"/>
          <w:rtl w:val="true"/>
          <w:lang w:bidi="fa-IR"/>
        </w:rPr>
        <w:t>مرا میکشی؟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جایزه یزيد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توشفاعت جد مرا دوست تر ميداري یا جایزه بزید را؟ گفت دانگی از جایزه یزید نزد من محبوب تر از شفاعت جد و پدر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جز کشتن من نداري مرا شربتی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سوگند باخدای آب نخواهی آشامید تا شربت مرگ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اي پسر ابوتراب</w:t>
      </w:r>
      <w:r>
        <w:rPr>
          <w:rStyle w:val="FootnoteAnchor"/>
          <w:rtl w:val="true"/>
        </w:rPr>
        <w:footnoteReference w:id="429"/>
      </w:r>
      <w:r>
        <w:rPr>
          <w:rFonts w:ascii="IRNazanin" w:hAnsi="IRNazanin" w:eastAsia="IRNazanin"/>
          <w:color w:val="111111"/>
          <w:sz w:val="28"/>
          <w:sz w:val="28"/>
          <w:szCs w:val="28"/>
          <w:rtl w:val="true"/>
          <w:lang w:bidi="fa-IR"/>
        </w:rPr>
        <w:t>آیا تو آنکس نیستی که گمان میکنی که پدرت علي صاحب حوض کوثر است و آب میدهید هر کس او را دوست دارد تو نیز صبر کنی تا از دست پدرت سیر آب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رو بنده از صورت بگشا تاترا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شمر روبنده خودرا از صورت بکشید دید او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پیسی دارد، و پوزي مانند پوز سك و موی مانند موی خنزير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محرق القلوب نراقی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زره از روی خود بر گیر چون روي نحس خودرا برهنه کرد حضرت دید دندانهای او چون دندانهای خوک از دهنش بیرون آمده حضرت فرمود اين يك نشانست که جل من فرموده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خود را برهنه کن چون جامه برداشت دید داغ برص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جَدّي رسول الله توئی کشنده من اي شمر میدانی امروز چه روزی و این ساعت چه ساعتیست؟ آن ملعون گفت امروز روز جمعه و روز عاشورا و ابن ساعت وقت نماز جمعه است فرمود در این ساعت </w:t>
      </w:r>
    </w:p>
    <w:p>
      <w:pPr>
        <w:pStyle w:val="BookText"/>
        <w:rPr/>
      </w:pPr>
      <w:r>
        <w:rPr>
          <w:rFonts w:ascii="IRNazanin" w:hAnsi="IRNazanin" w:eastAsia="IRNazanin"/>
          <w:color w:val="111111"/>
          <w:sz w:val="28"/>
          <w:sz w:val="28"/>
          <w:szCs w:val="28"/>
          <w:rtl w:val="true"/>
          <w:lang w:bidi="fa-IR"/>
        </w:rPr>
        <w:t>خطيبان أمت جدّم بر بالاي منابر خطبه میخوانند و نعت جدم بر زبان میرانند تو با من این معامله میکنی؟ ای شمر رسول خدا روي خودرا بر سينه من گذاشته و تو بر آنجا نشسته؟ و او بوسه بر حلق من میزد و تو تیغ بر آن میکشی و بدان که روح زكريا مظلوم بر طرف راست من است و روح یحیی معصوم بر جانب چپ 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جدم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جد تو؟ حضرت فرمود شنیدم جد من بپدرم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پسرت را مردی ابرص وأعور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دار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پوزی مانند پوز سگ و موی مانند موی خنزير دارد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در غضب شد</w:t>
      </w:r>
      <w:r>
        <w:rPr>
          <w:rStyle w:val="FootnoteAnchor"/>
          <w:rtl w:val="true"/>
        </w:rPr>
        <w:footnoteReference w:id="43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مرا همانند سگی کرده، بخدا قسم ترا از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خواهم برید بجزاي آنکه جد تو مرا با سگ تشبيه نموده</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سگ سیاه و سفیدیکه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 اي پسر فاطمه مرا همانند سگ کردی پس شروع کرد با شمشیر بگلوی او زدن الخ</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4863_159144"/>
    </w:p>
    <w:p>
      <w:pPr>
        <w:pStyle w:val="Heading3"/>
        <w:numPr>
          <w:ilvl w:val="2"/>
          <w:numId w:val="1"/>
        </w:numPr>
        <w:rPr/>
      </w:pPr>
      <w:bookmarkStart w:id="798" w:name="__RefHeading___Toc492859_388300464"/>
      <w:bookmarkStart w:id="799" w:name="_Toc298"/>
      <w:bookmarkEnd w:id="797"/>
      <w:bookmarkEnd w:id="798"/>
      <w:r>
        <w:rPr>
          <w:rtl w:val="true"/>
        </w:rPr>
        <w:t>شهادت حضرت سیدالشهداء عليه السلام</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سیدالشهداء عليه السلام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پس آن حضرت را بروی در انداخت و شمشیر بکشید و آماده کشتن پسر پیغمبر شد و این شعر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اَقْتُلُکَ الْیَوْمَ وَنَفْسی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یَقینا لَیْسَ فیهِ مَغْرَمُ</w:t>
      </w:r>
    </w:p>
    <w:p>
      <w:pPr>
        <w:pStyle w:val="BookText"/>
        <w:rPr/>
      </w:pPr>
      <w:r>
        <w:rPr>
          <w:rFonts w:ascii="Amiri" w:hAnsi="Amiri" w:eastAsia="Amiri" w:cs="Amiri"/>
          <w:color w:val="111111"/>
          <w:sz w:val="28"/>
          <w:sz w:val="28"/>
          <w:szCs w:val="28"/>
          <w:rtl w:val="true"/>
          <w:lang w:bidi="ar-SA"/>
        </w:rPr>
        <w:t xml:space="preserve">وَ لا مَجالَ لا وَلا تُکَتَّمُ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اَباکَ خَیْرَ مَنْ یُکَلِّمُ</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بَعْدَ النَّبیِّ الْمُصْطَفی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اَقْتُلُکَ الْیَوْمَ وَسَوْفَ اَنْدَمُ</w:t>
      </w:r>
    </w:p>
    <w:p>
      <w:pPr>
        <w:pStyle w:val="BookText"/>
        <w:rPr/>
      </w:pPr>
      <w:r>
        <w:rPr>
          <w:rFonts w:ascii="Amiri" w:hAnsi="Amiri" w:eastAsia="Amiri" w:cs="Amiri"/>
          <w:color w:val="111111"/>
          <w:sz w:val="28"/>
          <w:sz w:val="28"/>
          <w:szCs w:val="28"/>
          <w:rtl w:val="true"/>
          <w:lang w:bidi="ar-SA"/>
        </w:rPr>
        <w:t xml:space="preserve">وَاَنَّ مَثوایَ غَداً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اَفیضُ دَمکَ بِالتّرابِ بِقَّمُ</w:t>
      </w:r>
    </w:p>
    <w:p>
      <w:pPr>
        <w:pStyle w:val="BookText"/>
        <w:rPr/>
      </w:pPr>
      <w:r>
        <w:rPr>
          <w:rFonts w:ascii="Amiri" w:hAnsi="Amiri" w:eastAsia="Amiri" w:cs="Amiri"/>
          <w:color w:val="111111"/>
          <w:sz w:val="28"/>
          <w:sz w:val="28"/>
          <w:szCs w:val="28"/>
          <w:rtl w:val="true"/>
          <w:lang w:bidi="ar-SA"/>
        </w:rPr>
        <w:t>وَلا لِاولادِ النَّبِیِّ اَرحَمُ</w:t>
      </w:r>
    </w:p>
    <w:p>
      <w:pPr>
        <w:pStyle w:val="BookText"/>
        <w:rPr/>
      </w:pPr>
      <w:r>
        <w:rPr>
          <w:rFonts w:ascii="IRNazanin" w:hAnsi="IRNazanin" w:eastAsia="IRNazanin"/>
          <w:color w:val="111111"/>
          <w:sz w:val="28"/>
          <w:sz w:val="28"/>
          <w:szCs w:val="28"/>
          <w:rtl w:val="true"/>
          <w:lang w:bidi="fa-IR"/>
        </w:rPr>
        <w:t>خلاصه معنی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ترا میکشم، لیکن پشیمان خواهم شد، بدون شک و تردید، باور دارم که پدرت بعد از پیامبر بهترین مردمست و فردای قیامت</w:t>
      </w:r>
    </w:p>
    <w:p>
      <w:pPr>
        <w:pStyle w:val="BookText"/>
        <w:rPr/>
      </w:pPr>
      <w:r>
        <w:rPr>
          <w:rFonts w:ascii="IRNazanin" w:hAnsi="IRNazanin" w:eastAsia="IRNazanin"/>
          <w:color w:val="111111"/>
          <w:sz w:val="28"/>
          <w:sz w:val="28"/>
          <w:szCs w:val="28"/>
          <w:rtl w:val="true"/>
          <w:lang w:bidi="fa-IR"/>
        </w:rPr>
        <w:t xml:space="preserve">جایم 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دوازده ضرب سر مبارك آن حضرت را از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بر سنان نیزه بلند نصب کرد</w:t>
      </w:r>
      <w:r>
        <w:rPr>
          <w:rFonts w:eastAsia="IRNazanin" w:cs="IRNazanin"/>
          <w:color w:val="111111"/>
          <w:sz w:val="28"/>
          <w:szCs w:val="28"/>
          <w:rtl w:val="true"/>
          <w:lang w:bidi="fa-IR"/>
        </w:rPr>
        <w:t>.</w:t>
      </w:r>
    </w:p>
    <w:p>
      <w:pPr>
        <w:pStyle w:val="Heading3"/>
        <w:numPr>
          <w:ilvl w:val="2"/>
          <w:numId w:val="1"/>
        </w:numPr>
        <w:rPr/>
      </w:pPr>
      <w:bookmarkStart w:id="800" w:name="__RefHeading___Toc492861_388300464"/>
      <w:bookmarkStart w:id="801" w:name="_Toc299"/>
      <w:bookmarkEnd w:id="800"/>
      <w:r>
        <w:rPr>
          <w:rtl w:val="true"/>
        </w:rPr>
        <w:t>محتشم گويد</w:t>
      </w:r>
      <w:bookmarkEnd w:id="801"/>
    </w:p>
    <w:p>
      <w:pPr>
        <w:pStyle w:val="BookText"/>
        <w:rPr/>
      </w:pPr>
      <w:r>
        <w:rPr>
          <w:rFonts w:ascii="IRNazanin" w:hAnsi="IRNazanin" w:eastAsia="IRNazanin"/>
          <w:color w:val="111111"/>
          <w:sz w:val="28"/>
          <w:sz w:val="28"/>
          <w:szCs w:val="28"/>
          <w:rtl w:val="true"/>
          <w:lang w:bidi="fa-IR"/>
        </w:rPr>
        <w:t>روزیکه شد بنیزه سر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سر برهنه بر آمد ز کوهسار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موجی بجنبش آمد و برخاست کوه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بارش آمد و بگریست زار زار </w:t>
      </w:r>
    </w:p>
    <w:p>
      <w:pPr>
        <w:pStyle w:val="BookText"/>
        <w:rPr/>
      </w:pPr>
      <w:r>
        <w:rPr>
          <w:rFonts w:ascii="IRNazanin" w:hAnsi="IRNazanin" w:eastAsia="IRNazanin"/>
          <w:color w:val="111111"/>
          <w:sz w:val="28"/>
          <w:sz w:val="28"/>
          <w:szCs w:val="28"/>
          <w:rtl w:val="true"/>
          <w:lang w:bidi="fa-IR"/>
        </w:rPr>
        <w:t>گفتی تمام زلزله شد خاک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فتاد از حرکت چرخبی‌قرار</w:t>
      </w:r>
    </w:p>
    <w:p>
      <w:pPr>
        <w:pStyle w:val="BookText"/>
        <w:rPr/>
      </w:pPr>
      <w:r>
        <w:rPr>
          <w:rFonts w:ascii="IRNazanin" w:hAnsi="IRNazanin" w:eastAsia="IRNazanin"/>
          <w:color w:val="111111"/>
          <w:sz w:val="28"/>
          <w:sz w:val="28"/>
          <w:szCs w:val="28"/>
          <w:rtl w:val="true"/>
          <w:lang w:bidi="fa-IR"/>
        </w:rPr>
        <w:t>عرش آن زمان به لرزه درآمد که چرخ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در گمان که قیامت شدآشکار</w:t>
      </w:r>
    </w:p>
    <w:p>
      <w:pPr>
        <w:pStyle w:val="BookText"/>
        <w:rPr/>
      </w:pPr>
      <w:r>
        <w:rPr>
          <w:rFonts w:ascii="IRNazanin" w:hAnsi="IRNazanin" w:eastAsia="IRNazanin"/>
          <w:color w:val="111111"/>
          <w:sz w:val="28"/>
          <w:sz w:val="28"/>
          <w:szCs w:val="28"/>
          <w:rtl w:val="true"/>
          <w:lang w:bidi="fa-IR"/>
        </w:rPr>
        <w:t>آن خیمه‌ای که گیسوی حورش طناب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سرنگون ز باد مخالف حبابوار</w:t>
      </w:r>
    </w:p>
    <w:p>
      <w:pPr>
        <w:pStyle w:val="BookText"/>
        <w:rPr/>
      </w:pPr>
      <w:r>
        <w:rPr>
          <w:rFonts w:ascii="IRNazanin" w:hAnsi="IRNazanin" w:eastAsia="IRNazanin"/>
          <w:color w:val="111111"/>
          <w:sz w:val="28"/>
          <w:sz w:val="28"/>
          <w:szCs w:val="28"/>
          <w:rtl w:val="true"/>
          <w:lang w:bidi="fa-IR"/>
        </w:rPr>
        <w:t>جمعی که پاس محملشان داشت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 بی‌عماری محمل شتر سوار</w:t>
      </w:r>
    </w:p>
    <w:p>
      <w:pPr>
        <w:pStyle w:val="BookText"/>
        <w:rPr/>
      </w:pPr>
      <w:r>
        <w:rPr>
          <w:rFonts w:ascii="IRNazanin" w:hAnsi="IRNazanin" w:eastAsia="IRNazanin"/>
          <w:color w:val="111111"/>
          <w:sz w:val="28"/>
          <w:sz w:val="28"/>
          <w:szCs w:val="28"/>
          <w:rtl w:val="true"/>
          <w:lang w:bidi="fa-IR"/>
        </w:rPr>
        <w:t>لشکریان سه بار با صدای بلند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بلرزید، مشرق و مغرب را ظلمتی عظیم فرو گرفت و لرزه در اندام مردم افتاد و صاعقه ها پی در پی گشت و آسمان خون تازه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باریدن خون از آسمان در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عامه وفقهای اثنا عشریه منفق الكلمه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وجزاين نتواند بود، چه آن وجود مقدس، جان آفرینش و قلب عالم امکان است، چون جان شکنجه بیند وروح رنجه شود، ناگزیر است که تن خسته و بدن شکسته گردد، از اینجا است که از ابتدای عالم امر که فاتحه موجودات ومنتهای عالم خلق که خانمة مُكّو ناتست، هیچ آفريدة ای بجاي نماند اِلا انکه زحمتی را بر خورد کرد، و زیانی را پذیره شد، اگر چه شمر ويزيد وعبيد الله عنید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شهادت آن حضرت منادی از آسمان ندا در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وَاللّهِ الإِمامُ بْنُ الإمامِ اَخُو الإِمامِ اَبُو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bookmarkStart w:id="802" w:name="pg14863_159146"/>
    </w:p>
    <w:p>
      <w:pPr>
        <w:pStyle w:val="Heading3"/>
        <w:numPr>
          <w:ilvl w:val="2"/>
          <w:numId w:val="1"/>
        </w:numPr>
        <w:rPr/>
      </w:pPr>
      <w:bookmarkStart w:id="803" w:name="__RefHeading___Toc492863_388300464"/>
      <w:bookmarkStart w:id="804" w:name="_Toc300"/>
      <w:bookmarkEnd w:id="802"/>
      <w:bookmarkEnd w:id="803"/>
      <w:r>
        <w:rPr>
          <w:rtl w:val="true"/>
        </w:rPr>
        <w:t>توصيف هلال بن نافع وقت جاندادن حسين عليه السلام را</w:t>
      </w:r>
      <w:bookmarkEnd w:id="804"/>
    </w:p>
    <w:p>
      <w:pPr>
        <w:pStyle w:val="BookText"/>
        <w:rPr/>
      </w:pPr>
      <w:r>
        <w:rPr>
          <w:rFonts w:ascii="IRNazanin" w:hAnsi="IRNazanin" w:eastAsia="IRNazanin"/>
          <w:color w:val="111111"/>
          <w:sz w:val="28"/>
          <w:sz w:val="28"/>
          <w:szCs w:val="28"/>
          <w:rtl w:val="true"/>
          <w:lang w:bidi="fa-IR"/>
        </w:rPr>
        <w:t xml:space="preserve">در مثیر الاحزان ابن نما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مترجم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س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هلال بن نافع گوید من با سربازانِ عمر بن سعد ملعون ایستاده بودم که</w:t>
      </w:r>
    </w:p>
    <w:p>
      <w:pPr>
        <w:pStyle w:val="BookText"/>
        <w:rPr/>
      </w:pPr>
      <w:r>
        <w:rPr>
          <w:rFonts w:ascii="IRNazanin" w:hAnsi="IRNazanin" w:eastAsia="IRNazanin"/>
          <w:color w:val="111111"/>
          <w:sz w:val="28"/>
          <w:sz w:val="28"/>
          <w:szCs w:val="28"/>
          <w:rtl w:val="true"/>
          <w:lang w:bidi="fa-IR"/>
        </w:rPr>
        <w:t>کی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مژده باد، این شمر است که حسین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میان لشکر بیرون شدم و در میان دو صف بالین حسین ایستادم و او در حال جان کندن بود، و بخدا قسم هرگز کشته آغشته بخونی را زیباتر و نورانی تر از او ندیدم زیرا من آن چنان مات نور آن صورت و محو جمال آن قیافه شده بودم که متوجه نشدم چگونه او را میکشند، حسین در آن حال آب خواست و شنیدم مردی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آب نخواهی چشید تا وارد جهنم شوی و از آب گرم آن بنوشی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لهوف دارد فرمود واي بر تو من وارد بر جهنم نمی شوم و از آب گرمش نمی آشامم بلکه وارد میشوم بر جدم رسول خدا و با او ساکن می شوم و در جایگاه صدق و پیشگاه سلطان نیرومندخواهد نشست واز آب بهشتی تغییر ناپذیر خواهم نوشید و شکایت رفتار شمارا با من بآن حضرت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غضب کردند مثل اینکه رحم از دل ایشان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حسین با ایشان سخن می گفت که سرش را از بدنش جدا کردند از بی رحمی آنان تعجب کردم و گفتم بخدا قسم هرگز با شما در هیچ کاری شرکت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محرق القلوب نراقی مجلس پنجم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چیزیرا نقل کند که مناسب مقام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دایم ز جوی ديده ما آب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نهال تشنه صحرای کربلا </w:t>
      </w:r>
    </w:p>
    <w:p>
      <w:pPr>
        <w:pStyle w:val="BookText"/>
        <w:rPr/>
      </w:pPr>
      <w:r>
        <w:rPr>
          <w:rFonts w:ascii="IRNazanin" w:hAnsi="IRNazanin" w:eastAsia="IRNazanin"/>
          <w:color w:val="111111"/>
          <w:sz w:val="28"/>
          <w:sz w:val="28"/>
          <w:szCs w:val="28"/>
          <w:rtl w:val="true"/>
          <w:lang w:bidi="fa-IR"/>
        </w:rPr>
        <w:t>اي دل فقان برار که در مانده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زادهِ دو کَون بصحرای کربلا</w:t>
      </w:r>
    </w:p>
    <w:p>
      <w:pPr>
        <w:pStyle w:val="BookText"/>
        <w:rPr/>
      </w:pPr>
      <w:r>
        <w:rPr>
          <w:rFonts w:ascii="Amiri" w:hAnsi="Amiri" w:eastAsia="Amiri" w:cs="Amiri"/>
          <w:color w:val="111111"/>
          <w:sz w:val="28"/>
          <w:sz w:val="28"/>
          <w:szCs w:val="28"/>
          <w:rtl w:val="true"/>
          <w:lang w:bidi="ar-SA"/>
        </w:rPr>
        <w:t xml:space="preserve">ياعَينُ اَبكي لِلحُسَينِ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اِذا ما اَقلّ مِنکِ المُدمِعِ</w:t>
      </w:r>
    </w:p>
    <w:p>
      <w:pPr>
        <w:pStyle w:val="BookText"/>
        <w:rPr/>
      </w:pPr>
      <w:r>
        <w:rPr>
          <w:rFonts w:ascii="IRNazanin" w:hAnsi="IRNazanin" w:eastAsia="IRNazanin"/>
          <w:color w:val="111111"/>
          <w:sz w:val="28"/>
          <w:sz w:val="28"/>
          <w:szCs w:val="28"/>
          <w:rtl w:val="true"/>
          <w:lang w:bidi="fa-IR"/>
        </w:rPr>
        <w:t>اي چشم گریه کن از برای حسین و یاران او، هر گاه اشک چشم تو کم</w:t>
      </w:r>
    </w:p>
    <w:p>
      <w:pPr>
        <w:pStyle w:val="BookText"/>
        <w:rPr/>
      </w:pPr>
      <w:r>
        <w:rPr>
          <w:rFonts w:ascii="IRNazanin" w:hAnsi="IRNazanin" w:eastAsia="IRNazanin"/>
          <w:color w:val="111111"/>
          <w:sz w:val="28"/>
          <w:sz w:val="28"/>
          <w:szCs w:val="28"/>
          <w:rtl w:val="true"/>
          <w:lang w:bidi="fa-IR"/>
        </w:rPr>
        <w:t>باشد بجای اشک خون بریز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اَبكي عَلى غَریبِ مُحَمَّدٍ وَحَبیبِهِ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فَمُصابُهُ مِمّا سِواه اَفظَعٌ</w:t>
      </w:r>
    </w:p>
    <w:p>
      <w:pPr>
        <w:pStyle w:val="BookText"/>
        <w:rPr/>
      </w:pPr>
      <w:r>
        <w:rPr>
          <w:rFonts w:ascii="IRNazanin" w:hAnsi="IRNazanin" w:eastAsia="IRNazanin"/>
          <w:color w:val="111111"/>
          <w:sz w:val="28"/>
          <w:sz w:val="28"/>
          <w:szCs w:val="28"/>
          <w:rtl w:val="true"/>
          <w:lang w:bidi="fa-IR"/>
        </w:rPr>
        <w:t>گریه کن ای چشم بر غريب محمد و محبوب او زیراکه مصیبت او از همه</w:t>
      </w:r>
    </w:p>
    <w:p>
      <w:pPr>
        <w:pStyle w:val="BookText"/>
        <w:rPr/>
      </w:pPr>
      <w:r>
        <w:rPr>
          <w:rFonts w:ascii="IRNazanin" w:hAnsi="IRNazanin" w:eastAsia="IRNazanin"/>
          <w:color w:val="111111"/>
          <w:sz w:val="28"/>
          <w:sz w:val="28"/>
          <w:szCs w:val="28"/>
          <w:rtl w:val="true"/>
          <w:lang w:bidi="fa-IR"/>
        </w:rPr>
        <w:t>مصیبتها دشوار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تاچرخ سفله بود خطائی چنین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آفريدة جفائی چنین نکرد</w:t>
      </w:r>
    </w:p>
    <w:p>
      <w:pPr>
        <w:pStyle w:val="BookText"/>
        <w:rPr/>
      </w:pPr>
      <w:r>
        <w:rPr>
          <w:rFonts w:ascii="Amiri" w:hAnsi="Amiri" w:eastAsia="Amiri" w:cs="Amiri"/>
          <w:color w:val="111111"/>
          <w:sz w:val="28"/>
          <w:sz w:val="28"/>
          <w:szCs w:val="28"/>
          <w:rtl w:val="true"/>
          <w:lang w:bidi="ar-SA"/>
        </w:rPr>
        <w:t xml:space="preserve">اَبکی عَلی مُلقىً بِلاغُسلٍ وَلاکَفَن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نَعشٌ هُناكَ یُشَيِّعٌ</w:t>
      </w:r>
    </w:p>
    <w:p>
      <w:pPr>
        <w:pStyle w:val="BookText"/>
        <w:rPr/>
      </w:pPr>
      <w:r>
        <w:rPr>
          <w:rFonts w:ascii="IRNazanin" w:hAnsi="IRNazanin" w:eastAsia="IRNazanin"/>
          <w:color w:val="111111"/>
          <w:sz w:val="28"/>
          <w:sz w:val="28"/>
          <w:szCs w:val="28"/>
          <w:rtl w:val="true"/>
          <w:lang w:bidi="fa-IR"/>
        </w:rPr>
        <w:t>گریه کن ای چشم بر حسین مظلوم که در دشت کربلا افتاده بود و غسل</w:t>
      </w:r>
    </w:p>
    <w:p>
      <w:pPr>
        <w:pStyle w:val="BookText"/>
        <w:rPr/>
      </w:pPr>
      <w:r>
        <w:rPr>
          <w:rFonts w:ascii="IRNazanin" w:hAnsi="IRNazanin" w:eastAsia="IRNazanin"/>
          <w:color w:val="111111"/>
          <w:sz w:val="28"/>
          <w:sz w:val="28"/>
          <w:szCs w:val="28"/>
          <w:rtl w:val="true"/>
          <w:lang w:bidi="fa-IR"/>
        </w:rPr>
        <w:t>نداده و کفن نکرد، و تشییع جنازه بعمل نیامده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أَسَفاً عَلىَ النِّسوانِ في ذُلِّ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هُناكَ اَحَدً يَسمَعُ</w:t>
      </w:r>
    </w:p>
    <w:p>
      <w:pPr>
        <w:pStyle w:val="BookText"/>
        <w:rPr/>
      </w:pPr>
      <w:r>
        <w:rPr>
          <w:rFonts w:ascii="IRNazanin" w:hAnsi="IRNazanin" w:eastAsia="IRNazanin"/>
          <w:color w:val="111111"/>
          <w:sz w:val="28"/>
          <w:sz w:val="28"/>
          <w:szCs w:val="28"/>
          <w:rtl w:val="true"/>
          <w:lang w:bidi="fa-IR"/>
        </w:rPr>
        <w:t>واویلا از مخدرات اهل بیت که باخواری اسیر بودند، و کسی نبود که</w:t>
      </w:r>
    </w:p>
    <w:p>
      <w:pPr>
        <w:pStyle w:val="BookText"/>
        <w:rPr/>
      </w:pPr>
      <w:r>
        <w:rPr>
          <w:rFonts w:ascii="IRNazanin" w:hAnsi="IRNazanin" w:eastAsia="IRNazanin"/>
          <w:color w:val="111111"/>
          <w:sz w:val="28"/>
          <w:sz w:val="28"/>
          <w:szCs w:val="28"/>
          <w:rtl w:val="true"/>
          <w:lang w:bidi="fa-IR"/>
        </w:rPr>
        <w:t>زاری وعجز ایشان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 مِن فُسطاطِهِنَّ صَوارخاً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 صراخاً لِلصُّخُورِ يَصدَعُ</w:t>
      </w:r>
    </w:p>
    <w:p>
      <w:pPr>
        <w:pStyle w:val="BookText"/>
        <w:rPr/>
      </w:pPr>
      <w:r>
        <w:rPr>
          <w:rFonts w:ascii="IRNazanin" w:hAnsi="IRNazanin" w:eastAsia="IRNazanin"/>
          <w:color w:val="111111"/>
          <w:sz w:val="28"/>
          <w:sz w:val="28"/>
          <w:szCs w:val="28"/>
          <w:rtl w:val="true"/>
          <w:lang w:bidi="fa-IR"/>
        </w:rPr>
        <w:t>بیرون دویدند از خیمها از روی عجز وزاری و بنحوی نوحه میکردند که از نوحه ایشان دل سنگ آب میشد و پاره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 وأَتَيتَهُ وَالشِّمرُ جاثُ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بِحسامِهِ لِرَأسٍ مِنهُ يَقطَعُ</w:t>
      </w:r>
    </w:p>
    <w:p>
      <w:pPr>
        <w:pStyle w:val="BookText"/>
        <w:rPr/>
      </w:pPr>
      <w:r>
        <w:rPr>
          <w:rFonts w:ascii="IRNazanin" w:hAnsi="IRNazanin" w:eastAsia="IRNazanin"/>
          <w:color w:val="111111"/>
          <w:sz w:val="28"/>
          <w:sz w:val="28"/>
          <w:szCs w:val="28"/>
          <w:rtl w:val="true"/>
          <w:lang w:bidi="fa-IR"/>
        </w:rPr>
        <w:t>در وقتی بسر امام حسين رسیدند که شمر بر سینه مبارك او نشسته بود و میخواست که سر مبارك او را جدا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فَاجتّزَ رَأسُ السِّبطِ یالَکَ 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لِلاِسلامِ شَملا يَجمَعُ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پس شمر ملعون در برابر ایشان سر آن عالیجناب را جدا کرد ای وای </w:t>
      </w:r>
    </w:p>
    <w:p>
      <w:pPr>
        <w:pStyle w:val="BookText"/>
        <w:rPr/>
      </w:pPr>
      <w:r>
        <w:rPr>
          <w:rFonts w:ascii="IRNazanin" w:hAnsi="IRNazanin" w:eastAsia="IRNazanin"/>
          <w:color w:val="111111"/>
          <w:sz w:val="28"/>
          <w:sz w:val="28"/>
          <w:szCs w:val="28"/>
          <w:rtl w:val="true"/>
          <w:lang w:bidi="fa-IR"/>
        </w:rPr>
        <w:t>که دیگر حرمتی از برای اسلام باقی نمانده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فَاهتَزَّ عَرشُ اللهِ جَلَّ وَشَجَّت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وَبَكَت اَسَفاً وَتَفَجَّعَ</w:t>
      </w:r>
    </w:p>
    <w:p>
      <w:pPr>
        <w:pStyle w:val="BookText"/>
        <w:rPr/>
      </w:pPr>
      <w:r>
        <w:rPr>
          <w:rFonts w:ascii="IRNazanin" w:hAnsi="IRNazanin" w:eastAsia="IRNazanin"/>
          <w:color w:val="111111"/>
          <w:sz w:val="28"/>
          <w:sz w:val="28"/>
          <w:szCs w:val="28"/>
          <w:rtl w:val="true"/>
          <w:lang w:bidi="fa-IR"/>
        </w:rPr>
        <w:t>در آنوقت عرش خدا بلرزه در آمد و ملائکه بناله در آمدند واز اندوه و</w:t>
      </w:r>
    </w:p>
    <w:p>
      <w:pPr>
        <w:pStyle w:val="BookText"/>
        <w:rPr/>
      </w:pPr>
      <w:r>
        <w:rPr>
          <w:rFonts w:ascii="IRNazanin" w:hAnsi="IRNazanin" w:eastAsia="IRNazanin"/>
          <w:color w:val="111111"/>
          <w:sz w:val="28"/>
          <w:sz w:val="28"/>
          <w:szCs w:val="28"/>
          <w:rtl w:val="true"/>
          <w:lang w:bidi="fa-IR"/>
        </w:rPr>
        <w:t>حزن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وَهَوَّت نُجُومً عِندَ ذاكَ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وَبَكَت دَمًا بَعضُ لِبَعضٍ يَتبَعُ</w:t>
      </w:r>
    </w:p>
    <w:p>
      <w:pPr>
        <w:pStyle w:val="BookText"/>
        <w:rPr/>
      </w:pPr>
      <w:r>
        <w:rPr>
          <w:rFonts w:ascii="Amiri" w:hAnsi="Amiri" w:eastAsia="Amiri" w:cs="Amiri"/>
          <w:color w:val="111111"/>
          <w:sz w:val="28"/>
          <w:sz w:val="28"/>
          <w:szCs w:val="28"/>
          <w:rtl w:val="true"/>
          <w:lang w:bidi="ar-SA"/>
        </w:rPr>
        <w:t>وَالاَرضُ مادَت وَالجِبالُ تَزَعزَعَت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مُسوَدٌّ هُنالِكَ اَسفَعُ</w:t>
      </w:r>
    </w:p>
    <w:p>
      <w:pPr>
        <w:pStyle w:val="BookText"/>
        <w:rPr/>
      </w:pPr>
      <w:r>
        <w:rPr>
          <w:rFonts w:ascii="IRNazanin" w:hAnsi="IRNazanin" w:eastAsia="IRNazanin"/>
          <w:color w:val="111111"/>
          <w:sz w:val="28"/>
          <w:sz w:val="28"/>
          <w:szCs w:val="28"/>
          <w:rtl w:val="true"/>
          <w:lang w:bidi="fa-IR"/>
        </w:rPr>
        <w:t>و ستارگان آسمان فرو ریختند و خون گریستند و زمین بر خود لرزید و کوهها</w:t>
      </w:r>
    </w:p>
    <w:p>
      <w:pPr>
        <w:pStyle w:val="BookText"/>
        <w:rPr/>
      </w:pPr>
      <w:r>
        <w:rPr>
          <w:rFonts w:ascii="IRNazanin" w:hAnsi="IRNazanin" w:eastAsia="IRNazanin"/>
          <w:color w:val="111111"/>
          <w:sz w:val="28"/>
          <w:sz w:val="28"/>
          <w:szCs w:val="28"/>
          <w:rtl w:val="true"/>
          <w:lang w:bidi="fa-IR"/>
        </w:rPr>
        <w:t>بحرکت آمدند، وهوا تیره وتار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وَالطَّيرُ في جَوِّ السَّماءِ بَکَت لَهُ اَسَفاً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وَاَعرَضَتِ الوُحُوشُ الرُّتَّعِ عَن رُتعِها</w:t>
      </w:r>
    </w:p>
    <w:p>
      <w:pPr>
        <w:pStyle w:val="BookText"/>
        <w:rPr/>
      </w:pPr>
      <w:r>
        <w:rPr>
          <w:rFonts w:ascii="Amiri" w:hAnsi="Amiri" w:eastAsia="Amiri" w:cs="Amiri"/>
          <w:color w:val="111111"/>
          <w:sz w:val="28"/>
          <w:sz w:val="28"/>
          <w:szCs w:val="28"/>
          <w:rtl w:val="true"/>
          <w:lang w:bidi="ar-SA"/>
        </w:rPr>
        <w:t xml:space="preserve">جَزَعاً عَلَيهِ 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 نَوح فِي الاَماكِنِ يَسمَعُ</w:t>
      </w:r>
    </w:p>
    <w:p>
      <w:pPr>
        <w:pStyle w:val="BookText"/>
        <w:rPr/>
      </w:pPr>
      <w:r>
        <w:rPr>
          <w:rFonts w:ascii="IRNazanin" w:hAnsi="IRNazanin" w:eastAsia="IRNazanin"/>
          <w:color w:val="111111"/>
          <w:sz w:val="28"/>
          <w:sz w:val="28"/>
          <w:szCs w:val="28"/>
          <w:rtl w:val="true"/>
          <w:lang w:bidi="fa-IR"/>
        </w:rPr>
        <w:t>مرغان هوا بگریه در آمدند و وحشیان صحرا از چرا باز ماندند، و صداي</w:t>
      </w:r>
    </w:p>
    <w:p>
      <w:pPr>
        <w:pStyle w:val="BookText"/>
        <w:rPr/>
      </w:pPr>
      <w:r>
        <w:rPr>
          <w:rFonts w:ascii="IRNazanin" w:hAnsi="IRNazanin" w:eastAsia="IRNazanin"/>
          <w:color w:val="111111"/>
          <w:sz w:val="28"/>
          <w:sz w:val="28"/>
          <w:szCs w:val="28"/>
          <w:rtl w:val="true"/>
          <w:lang w:bidi="fa-IR"/>
        </w:rPr>
        <w:t>نوحه از جنیان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سَنانِ الرُّمحِ شالُوا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کَالبَدرِ يَزهُو نُورُهُ وَيَشَعشَعُ</w:t>
      </w:r>
    </w:p>
    <w:p>
      <w:pPr>
        <w:pStyle w:val="BookText"/>
        <w:rPr/>
      </w:pPr>
      <w:r>
        <w:rPr>
          <w:rFonts w:ascii="IRNazanin" w:hAnsi="IRNazanin" w:eastAsia="IRNazanin"/>
          <w:color w:val="111111"/>
          <w:sz w:val="28"/>
          <w:sz w:val="28"/>
          <w:szCs w:val="28"/>
          <w:rtl w:val="true"/>
          <w:lang w:bidi="fa-IR"/>
        </w:rPr>
        <w:t xml:space="preserve">وسر او را بر سر نیزه کردند و مانند ماه شب چهارده میدرخشید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وَجَرَت خُيُولُهُم عَلى جُثمانِهِ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تَحَطَّمَ صَدرَهُ وَالاَضلُعُ</w:t>
      </w:r>
    </w:p>
    <w:p>
      <w:pPr>
        <w:pStyle w:val="BookText"/>
        <w:rPr/>
      </w:pPr>
      <w:r>
        <w:rPr>
          <w:rFonts w:ascii="IRNazanin" w:hAnsi="IRNazanin" w:eastAsia="IRNazanin"/>
          <w:color w:val="111111"/>
          <w:sz w:val="28"/>
          <w:sz w:val="28"/>
          <w:szCs w:val="28"/>
          <w:rtl w:val="true"/>
          <w:lang w:bidi="fa-IR"/>
        </w:rPr>
        <w:t>واسبان خودرا بر جسد او تاختند تا استخوانهاي سينه و پهلوی او خورد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وَتَناهَبُوا رَحلَ الحُسَينِ وَسَلَّبُوا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نِوانَهُ ماخُبثُ ماقَد اَصنَعُ</w:t>
      </w:r>
    </w:p>
    <w:p>
      <w:pPr>
        <w:pStyle w:val="BookText"/>
        <w:rPr/>
      </w:pPr>
      <w:r>
        <w:rPr>
          <w:rFonts w:ascii="IRNazanin" w:hAnsi="IRNazanin" w:eastAsia="IRNazanin"/>
          <w:color w:val="111111"/>
          <w:sz w:val="28"/>
          <w:sz w:val="28"/>
          <w:szCs w:val="28"/>
          <w:rtl w:val="true"/>
          <w:lang w:bidi="fa-IR"/>
        </w:rPr>
        <w:t>اسباب و أموال امام حسین را غارت کردند، زنان او را برهنه نمودند لعنت</w:t>
      </w:r>
    </w:p>
    <w:p>
      <w:pPr>
        <w:pStyle w:val="BookText"/>
        <w:rPr/>
      </w:pPr>
      <w:r>
        <w:rPr>
          <w:rFonts w:ascii="IRNazanin" w:hAnsi="IRNazanin" w:eastAsia="IRNazanin"/>
          <w:color w:val="111111"/>
          <w:sz w:val="28"/>
          <w:sz w:val="28"/>
          <w:szCs w:val="28"/>
          <w:rtl w:val="true"/>
          <w:lang w:bidi="fa-IR"/>
        </w:rPr>
        <w:t>برایشان که چه بد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اَبکی لِنِسوانِ الحُسَينِ حَواسِر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البَيدِ مافيهِنَّ مَن يَتَقَنَّعُ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چشم گریه کن بر زنان و دختران حسین که همه سر برهنه در بیابانها سر گردان وحیران بودند، و نبود در میان ایشان کسی که مقنعه بر سرش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اَبكي عَلَى السَّجادِ وَهُوَ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بِالقَيدِ مَکتُوفُ اليَدَينِ مُکَتَّعُ</w:t>
      </w:r>
    </w:p>
    <w:p>
      <w:pPr>
        <w:pStyle w:val="BookText"/>
        <w:rPr/>
      </w:pPr>
      <w:r>
        <w:rPr>
          <w:rFonts w:ascii="IRNazanin" w:hAnsi="IRNazanin" w:eastAsia="IRNazanin"/>
          <w:color w:val="111111"/>
          <w:sz w:val="28"/>
          <w:sz w:val="28"/>
          <w:szCs w:val="28"/>
          <w:rtl w:val="true"/>
          <w:lang w:bidi="fa-IR"/>
        </w:rPr>
        <w:t>اي چشم گریه کن بر زین العابدین در حالتیکه در بند و زنجیر بود و دستهای</w:t>
      </w:r>
    </w:p>
    <w:p>
      <w:pPr>
        <w:pStyle w:val="BookText"/>
        <w:rPr/>
      </w:pPr>
      <w:r>
        <w:rPr>
          <w:rFonts w:ascii="IRNazanin" w:hAnsi="IRNazanin" w:eastAsia="IRNazanin"/>
          <w:color w:val="111111"/>
          <w:sz w:val="28"/>
          <w:sz w:val="28"/>
          <w:szCs w:val="28"/>
          <w:rtl w:val="true"/>
          <w:lang w:bidi="fa-IR"/>
        </w:rPr>
        <w:t>ویرا بشدّت و سختی بر پشت بسته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اَبکی لِزَینَبٍ اِذ تَقُولُ لِلُختِها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تُنادُوا لِلرَّجیلِ وَاَزمَعٌ</w:t>
      </w:r>
    </w:p>
    <w:p>
      <w:pPr>
        <w:pStyle w:val="BookText"/>
        <w:rPr/>
      </w:pPr>
      <w:r>
        <w:rPr>
          <w:rFonts w:ascii="IRNazanin" w:hAnsi="IRNazanin" w:eastAsia="IRNazanin"/>
          <w:color w:val="111111"/>
          <w:sz w:val="28"/>
          <w:sz w:val="28"/>
          <w:szCs w:val="28"/>
          <w:rtl w:val="true"/>
          <w:lang w:bidi="fa-IR"/>
        </w:rPr>
        <w:t>گریه کن از برای زینب که بخواهرش أم كلثوم می گفت در وقتیکه لشكر</w:t>
      </w:r>
    </w:p>
    <w:p>
      <w:pPr>
        <w:pStyle w:val="BookText"/>
        <w:rPr/>
      </w:pPr>
      <w:r>
        <w:rPr>
          <w:rFonts w:ascii="IRNazanin" w:hAnsi="IRNazanin" w:eastAsia="IRNazanin"/>
          <w:color w:val="111111"/>
          <w:sz w:val="28"/>
          <w:sz w:val="28"/>
          <w:szCs w:val="28"/>
          <w:rtl w:val="true"/>
          <w:lang w:bidi="fa-IR"/>
        </w:rPr>
        <w:t>أعدا عزم بكوچ كردن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اُختِ قَد عَزَمُوا عَلى تِرحالِهِم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اِلى جَسَدِ الحُسَينِ تُوَدِّعُ</w:t>
      </w:r>
    </w:p>
    <w:p>
      <w:pPr>
        <w:pStyle w:val="BookText"/>
        <w:rPr/>
      </w:pPr>
      <w:r>
        <w:rPr>
          <w:rFonts w:ascii="IRNazanin" w:hAnsi="IRNazanin" w:eastAsia="IRNazanin"/>
          <w:color w:val="111111"/>
          <w:sz w:val="28"/>
          <w:sz w:val="28"/>
          <w:szCs w:val="28"/>
          <w:rtl w:val="true"/>
          <w:lang w:bidi="fa-IR"/>
        </w:rPr>
        <w:t>اي خواهر اي ام كلثوم اينك دشمنان ما قصد کوچ کردن دارند و مارا حال از کربلا بشام خواهند برد برخیز تا برویم بدن پاره پاره برادر را وداع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قُومي اِلَيهِ فَما لَنا مِن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سِوى هذِي العَشِّيةِ نَطمَعُ</w:t>
      </w:r>
    </w:p>
    <w:p>
      <w:pPr>
        <w:pStyle w:val="BookText"/>
        <w:rPr/>
      </w:pPr>
      <w:r>
        <w:rPr>
          <w:rFonts w:ascii="IRNazanin" w:hAnsi="IRNazanin" w:eastAsia="IRNazanin"/>
          <w:color w:val="111111"/>
          <w:sz w:val="28"/>
          <w:sz w:val="28"/>
          <w:szCs w:val="28"/>
          <w:rtl w:val="true"/>
          <w:lang w:bidi="fa-IR"/>
        </w:rPr>
        <w:t xml:space="preserve">اي خواهر برخيز تابرويم بسوی جسد حسین که دیگر هوای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نظر کردن و امید نگاه کردن بجسد برادر از برای مانخواهد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يااَختِ هذَا اليَومُ آخِرُ عَهدِنا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يَومَ فيهِ بَعدَهُ تَتَجَمَّعُ</w:t>
      </w:r>
    </w:p>
    <w:p>
      <w:pPr>
        <w:pStyle w:val="BookText"/>
        <w:rPr/>
      </w:pPr>
      <w:r>
        <w:rPr>
          <w:rFonts w:ascii="IRNazanin" w:hAnsi="IRNazanin" w:eastAsia="IRNazanin"/>
          <w:color w:val="111111"/>
          <w:sz w:val="28"/>
          <w:sz w:val="28"/>
          <w:szCs w:val="28"/>
          <w:rtl w:val="true"/>
          <w:lang w:bidi="fa-IR"/>
        </w:rPr>
        <w:t>اي خواهر برخیز که امروز، روز آخر عهد ماست دیگر برادر خودرا نخواهیم دید و دیگر مارا روزی نخواهد بود که با برادر در یکجا جمع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ازمقتل ابن طاوس نقل کند که هاتفی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الرِّماحَ الوارِداتُ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مخنف از ام کلثوم حدیث میکند که بعد از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گوینده ای این شعر گفت و او را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ماجئتكم حتی بصرت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نیز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bookmarkStart w:id="805" w:name="pg14863_159150"/>
    </w:p>
    <w:p>
      <w:pPr>
        <w:pStyle w:val="BookText"/>
        <w:rPr/>
      </w:pPr>
      <w:bookmarkEnd w:id="805"/>
      <w:r>
        <w:rPr>
          <w:rFonts w:ascii="IRNazanin" w:hAnsi="IRNazanin" w:eastAsia="IRNazanin"/>
          <w:color w:val="111111"/>
          <w:sz w:val="28"/>
          <w:sz w:val="28"/>
          <w:szCs w:val="28"/>
          <w:rtl w:val="true"/>
          <w:lang w:bidi="fa-IR"/>
        </w:rPr>
        <w:t>بالجمله ساعتی جهان را گرد و غبار سیاه تاريك نموده بود و باد سرخ میوزید، و مردم منتظر عذاب بودند، تا تاریکی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مردی بنزد عمر سعد آمد و بانک برداشت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أيها الأمير فهذا شمر 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اي ابن سعد که شمر حسین را بکشت</w:t>
      </w:r>
    </w:p>
    <w:p>
      <w:pPr>
        <w:pStyle w:val="BookText"/>
        <w:rPr/>
      </w:pPr>
      <w:r>
        <w:rPr>
          <w:rFonts w:ascii="IRNazanin" w:hAnsi="IRNazanin" w:eastAsia="IRNazanin"/>
          <w:color w:val="111111"/>
          <w:sz w:val="28"/>
          <w:sz w:val="28"/>
          <w:szCs w:val="28"/>
          <w:rtl w:val="true"/>
          <w:lang w:bidi="fa-IR"/>
        </w:rPr>
        <w:t>اي واي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عین کشته شد</w:t>
      </w:r>
    </w:p>
    <w:p>
      <w:p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w:t>
      </w:r>
    </w:p>
    <w:p>
      <w:pPr>
        <w:pStyle w:val="Heading2"/>
        <w:numPr>
          <w:ilvl w:val="1"/>
          <w:numId w:val="1"/>
        </w:numPr>
        <w:rPr/>
      </w:pPr>
      <w:bookmarkStart w:id="806" w:name="__RefHeading___Toc492865_388300464"/>
      <w:bookmarkStart w:id="807" w:name="_Toc301"/>
      <w:bookmarkEnd w:id="806"/>
      <w:r>
        <w:rPr>
          <w:rtl w:val="true"/>
        </w:rPr>
        <w:t xml:space="preserve">فصل </w:t>
      </w:r>
      <w:r>
        <w:rPr/>
        <w:t>75</w:t>
      </w:r>
      <w:r>
        <w:rPr>
          <w:rtl w:val="true"/>
        </w:rPr>
        <w:t xml:space="preserve">: </w:t>
      </w:r>
      <w:r>
        <w:rPr>
          <w:rtl w:val="true"/>
        </w:rPr>
        <w:t>در قضایای بعد از قتل آن جناب قاتل سیدالشهداء که بوده</w:t>
      </w:r>
      <w:bookmarkEnd w:id="807"/>
    </w:p>
    <w:p>
      <w:pPr>
        <w:pStyle w:val="Heading3"/>
        <w:numPr>
          <w:ilvl w:val="2"/>
          <w:numId w:val="1"/>
        </w:numPr>
        <w:rPr/>
      </w:pPr>
      <w:bookmarkStart w:id="808" w:name="__RefHeading___Toc492867_388300464"/>
      <w:bookmarkStart w:id="809" w:name="_Toc302"/>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قاتل را مردی گمنام از قبیله مذحج نوشته اند، و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خولی بن یزید اصبحی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وجماعتی این نسبت را بسنان بن انس نخی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در حق شمر بن ذي الجوشن متفق الكلمه اند و این اصح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خولی و سنان در این أمر کمکی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مقاتل ابوالفرج اصفهانی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کاظم کتبی دارد که ابو الجنوب زياد بن عبدالرحمن جعفی وقثعم وصالح بن وهب بزنی وخولی بن یزید هر یك ضربتی زدند و در کشتن آن حضرت شريك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سنان بن انس نخعی رفت سرش را جدا کرد صلوات الله عليه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تذكره ابن جوزی چاپ نجف اشرف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قاتلش اختلاف است و تا پنج قول شماره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سنان بن انس نخعی از هشام بن محمد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حصین بن نمیر که تیری زد و پیاده شد و سر مبارکش را برید و بر گردن</w:t>
      </w:r>
    </w:p>
    <w:p>
      <w:pPr>
        <w:pStyle w:val="BookText"/>
        <w:rPr/>
      </w:pPr>
      <w:r>
        <w:rPr>
          <w:rFonts w:ascii="IRNazanin" w:hAnsi="IRNazanin" w:eastAsia="IRNazanin"/>
          <w:color w:val="111111"/>
          <w:sz w:val="28"/>
          <w:sz w:val="28"/>
          <w:szCs w:val="28"/>
          <w:rtl w:val="true"/>
          <w:lang w:bidi="fa-IR"/>
        </w:rPr>
        <w:t>اسبش آویزان کرد تا مقرب درگاه ابن زیادگردد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مهاجر بن اوس 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كثير بن عبدالله 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شمر بن ذي الجوشن و أصح آن است که سنان بن أنس نخعی بوده و شمر بن ذي الجوشن شرکت داشته</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سنان بر حجاج داخلی شد،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حسین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که با او در يك خانه جمع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در بهشت است و تو داخل بهشت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سخنی از حجاج شنيده شد که بهتر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التذكرة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حياة الحسين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هشت قول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 بن بزید 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 xml:space="preserve">. </w:t>
      </w:r>
      <w:bookmarkStart w:id="810" w:name="pg14863_159152"/>
    </w:p>
    <w:p>
      <w:pPr>
        <w:pStyle w:val="Heading3"/>
        <w:numPr>
          <w:ilvl w:val="2"/>
          <w:numId w:val="1"/>
        </w:numPr>
        <w:rPr/>
      </w:pPr>
      <w:bookmarkStart w:id="811" w:name="__RefHeading___Toc492869_388300464"/>
      <w:bookmarkStart w:id="812" w:name="_Toc303"/>
      <w:bookmarkEnd w:id="810"/>
      <w:bookmarkEnd w:id="811"/>
      <w:r>
        <w:rPr>
          <w:rtl w:val="true"/>
        </w:rPr>
        <w:t>آثاریکه در روز قتل آن جناب بظهور آمد</w:t>
      </w:r>
      <w:bookmarkEnd w:id="812"/>
    </w:p>
    <w:p>
      <w:p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صدوق از امام صادق علیه السلام مرويست که چون خواستند سر مطهر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بشمشیر جدا کنند بأمر باري تعالی از بطنان عرش الهی ندا در دادند که اي بدبخت امتان که پیروی دنیا کردید و بحیرت اندر مانده بعد از پیغمبر خويش بذريه او ستم روا داشتيد، خداوند بشما توفیق عيد اضحى وعيد فطر ندهد، امام صادق علیه السلام فرمود لا جرم موفق نشدند، و البته فضيلت این هر دو در نیایند تا قائم آل محمد ظهور فرماید وخون جدش را بخواهد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واز صواعق محرقه ابن حجر نقل کند که یکی از چیزهائیکه روز کشته شدن آن جناب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آسمان چنان سیاه شد که ستاره ها در میان روز دیده شد و مردم خیال کردند که قیامت بر پا شده</w:t>
      </w:r>
      <w:r>
        <w:rPr>
          <w:rFonts w:eastAsia="IRNazanin" w:cs="IRNazanin"/>
          <w:color w:val="111111"/>
          <w:sz w:val="28"/>
          <w:szCs w:val="28"/>
          <w:rtl w:val="true"/>
          <w:lang w:bidi="fa-IR"/>
        </w:rPr>
        <w:t>.</w:t>
      </w:r>
    </w:p>
    <w:p>
      <w:pPr>
        <w:pStyle w:val="Heading3"/>
        <w:numPr>
          <w:ilvl w:val="2"/>
          <w:numId w:val="1"/>
        </w:numPr>
        <w:rPr/>
      </w:pPr>
      <w:bookmarkStart w:id="813" w:name="__RefHeading___Toc492871_388300464"/>
      <w:bookmarkStart w:id="814" w:name="_Toc304"/>
      <w:bookmarkEnd w:id="813"/>
      <w:r>
        <w:rPr>
          <w:rtl w:val="true"/>
        </w:rPr>
        <w:t>صيحه وناله جبرئیل</w:t>
      </w:r>
      <w:bookmarkEnd w:id="81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قمقام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كامل الزيارات نقل کند چون امام شهادت یافت بکنن درمیان لشکرگاه پدید آمده صیحه همیزد، و مردمان دیگر منعش کردند که از آن افغان کردن باز ایستد گفت حاشا که رسول الله را همی بينم ایستاده بر شما نگران است، مرا بیم از آن است که نفرین کند و خداوند عذاب فرستد، و من نیز در این میانه باشم، منافقان گفتند همانا او دیوانه شده، امراء توابین با یکدیگر گفتند این چه بود که با خویشتن کردیم و بَهرِ خشنودی </w:t>
      </w:r>
      <w:bookmarkStart w:id="815" w:name="pg14863_159153"/>
    </w:p>
    <w:p>
      <w:pPr>
        <w:pStyle w:val="BookText"/>
        <w:rPr/>
      </w:pPr>
      <w:bookmarkEnd w:id="815"/>
      <w:r>
        <w:rPr>
          <w:rFonts w:ascii="IRNazanin" w:hAnsi="IRNazanin" w:eastAsia="IRNazanin"/>
          <w:color w:val="111111"/>
          <w:sz w:val="28"/>
          <w:sz w:val="28"/>
          <w:szCs w:val="28"/>
          <w:rtl w:val="true"/>
          <w:lang w:bidi="fa-IR"/>
        </w:rPr>
        <w:t>پسر سميه</w:t>
      </w:r>
      <w:r>
        <w:rPr>
          <w:rStyle w:val="FootnoteAnchor"/>
          <w:rtl w:val="true"/>
        </w:rPr>
        <w:footnoteReference w:id="436"/>
      </w:r>
      <w:r>
        <w:rPr>
          <w:rFonts w:ascii="IRNazanin" w:hAnsi="IRNazanin" w:eastAsia="IRNazanin"/>
          <w:color w:val="111111"/>
          <w:sz w:val="28"/>
          <w:sz w:val="28"/>
          <w:szCs w:val="28"/>
          <w:rtl w:val="true"/>
          <w:lang w:bidi="fa-IR"/>
        </w:rPr>
        <w:t>سید جوانان بهشت بكشتيم، از آن روز قصد خوانخواهی امام کردند تا بر عبيد الله خروج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که بود که چنین فغان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 جز جبرئیل امین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سید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که آن فریاد زننده چه کس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جزجبرئیل نبود، و اگر از طرف خدا اِذن داشت، صیحه ای بر آن جماعت میزد که جان ایشان از بدنهایشان خارج و بدوزخ و اصل میشد، ولكن ایشان را مهلت داد تا گناه ایشان بزرگتر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قولویه در کامل از امام صادق علیه السلام روایت 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درساعتی که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و کشته شد اهل بیت در مدينه شنیدند که گوینده ای می گوید که امروز بلا بر این امت نازل شد و از این پس فرح و شادی نخواهند دید تاوقتیکه قائم آل محمد ظهور کند و سینهاي شما را از حزن و اندوه شفا دهد و دشمنان شما را بکشد و خون شما را از ستمکاران بازجوید ایشان سخت بترسیدند و گفتند حادثه ای عظیم حادث خواهد شد و ما ندانیم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تا وقتی که خبر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برسید چون حساب شد معلوم شد همان ساعت بوده که آن صدا را شنیدند</w:t>
      </w:r>
      <w:r>
        <w:rPr>
          <w:rFonts w:eastAsia="IRNazanin" w:cs="IRNazanin"/>
          <w:color w:val="111111"/>
          <w:sz w:val="28"/>
          <w:szCs w:val="28"/>
          <w:rtl w:val="true"/>
          <w:lang w:bidi="fa-IR"/>
        </w:rPr>
        <w:t>.</w:t>
      </w:r>
    </w:p>
    <w:p>
      <w:pPr>
        <w:pStyle w:val="Heading3"/>
        <w:numPr>
          <w:ilvl w:val="2"/>
          <w:numId w:val="1"/>
        </w:numPr>
        <w:rPr/>
      </w:pPr>
      <w:bookmarkStart w:id="816" w:name="__RefHeading___Toc492873_388300464"/>
      <w:bookmarkStart w:id="817" w:name="_Toc305"/>
      <w:bookmarkEnd w:id="816"/>
      <w:r>
        <w:rPr>
          <w:rtl w:val="true"/>
        </w:rPr>
        <w:t>سرگذشت اسب سید الشهداء عليه السلام</w:t>
      </w:r>
      <w:bookmarkEnd w:id="81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مقرم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وامالي صدوق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قصه را با کم </w:t>
      </w:r>
    </w:p>
    <w:p>
      <w:pPr>
        <w:pStyle w:val="BookText"/>
        <w:rPr/>
      </w:pPr>
      <w:r>
        <w:rPr>
          <w:rFonts w:ascii="IRNazanin" w:hAnsi="IRNazanin" w:eastAsia="IRNazanin"/>
          <w:color w:val="111111"/>
          <w:sz w:val="28"/>
          <w:sz w:val="28"/>
          <w:szCs w:val="28"/>
          <w:rtl w:val="true"/>
          <w:lang w:bidi="fa-IR"/>
        </w:rPr>
        <w:t>وزياد نقل کرده اند ما از ناسخ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 اسب آن حضرت در میان میدان شبهه و ناله اش بلند شد،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بگیرید و بنزد من آرید که این اسب رسول خدا است، جماعتی از لشکر آن را حلقه زدند، اسب بمدافعه در آمد، و با دست و پا لگد میزد و با دندان از زین بزمین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عوالم چهل تن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مقتل مقرم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 اسب را نیز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باز دارید تا چه کند، چون بیکسوی شدند، سر، وروی خودرا با خون حسين آلایش داد و بسوی سرا پرده آن حضرت روان شد، و با صدای بلند شیهه بر آورد، و با هر دو دست زمین را میکند و سر خودرا بر زمین بکوفت تا جانداد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ناحیه مقدسه که دربحار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وَأَسْرَعَ فَرَسُکَ شَارِداً، إِلَی خِیَامِکَ قَاصِداً مُحَمْحِماً بَاکِیاً، فَلَمَّا رَأَیْنَ النِّسَاءُ جَوَادَکَ مَخْزِیاً، وَنَظَرْنَ سَرْجَکَ عَلَیْهِ مَلْوِیّاً، بَرَزْنَ مِنَ الْخُدُورِ، نَاشِرَاتِ الشُّعُورِ، عَلَی الْخُدُودِ لَاطِمَاتٍ لِلْوُجُوهِ سَافِراتٍ، وَبِالْعَوِیلِ دَاعِیَاتٍ، وَبَعْدَ الْعِزِّ مُذَلَّلَاتٍ، وَإِلَی مَصْرَعِکَ مِبَادِرَاتٍ، وَالشِّمْرُ جَالِسٌ عَلَی صَدْرِکَ، وَمُولِغٌ سَیْفَهُ عَلَی نَحْرِکَ، قَابِضٌ عَلَی شَیْبَتِکَ بِیَدِهِ، ذَابِحٌ لَکَ بِمُهَنَّدِهِ، قَدْ سَکَنَتْ حَوَاسُّکَ، وَخَفِیَتْ أَنْفَاسُکَ، وَرُفِعَ عَلَی الْقَنَاهِ رَأْسُکَ، وَسُبِیَ أَهْلُکَ کاَلْعَبِیدِ، وَصُفِّدُوا فِی الْحَدِیدِ، فَوْقَ أَقْتَابِ الْمَطِیَّاتِ، تَلْفَحُ وُجُوهَهُمْ حَرُّ الْهَاجِرَاتِ یُسَاقُونَ فِی الْبَرَارِی وَالْفَلَوَاتِ، أَیْدِیهِمْ مَغْلُولَهٌ إِلَی الْأَعْنَاقِ یُطَافُ بِهِمْ فِی الْأَسْوَاق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این جملات در زیارت ناحیه دوم خواهد آمد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خود را در آب انداخت غوفائی از اهل حرم بر پا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سكينه بدوید و مقنعه از سر بیفکند و فریاد بر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قَتيلاه، وا أَبَتاه وا حَسَناه، وا حُسَيناه، وا غُربَتاه، وا بُعدَ سَفَراه، وا طُولَ كُربَتاه، هذَا الحُسَینُ بِالعَراءِ، مَسلُوبُ العِمامِةِ والرِّداءِ، بگریست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الْفَخارُ وَماتَ الْجُودُ وَالْکَرَمُ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وَاغْبَرَّتِ الأَرْضُ وَالآفاقُ وَالحَرَمُ</w:t>
      </w:r>
    </w:p>
    <w:p>
      <w:pPr>
        <w:pStyle w:val="BookText"/>
        <w:rPr/>
      </w:pPr>
      <w:r>
        <w:rPr>
          <w:rFonts w:ascii="Amiri" w:hAnsi="Amiri" w:eastAsia="Amiri" w:cs="Amiri"/>
          <w:color w:val="111111"/>
          <w:sz w:val="28"/>
          <w:sz w:val="28"/>
          <w:szCs w:val="28"/>
          <w:rtl w:val="true"/>
          <w:lang w:bidi="ar-SA"/>
        </w:rPr>
        <w:t>وَاَغْلَقَ اللّهُ اَبْوابَ السَّماءِ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تَرْقی لَهُمْ دَعْوَهٌ تُجْلی بِهِا الْهِمَمُ</w:t>
      </w:r>
    </w:p>
    <w:p>
      <w:pPr>
        <w:pStyle w:val="BookText"/>
        <w:rPr/>
      </w:pPr>
      <w:r>
        <w:rPr>
          <w:rFonts w:ascii="Amiri" w:hAnsi="Amiri" w:eastAsia="Amiri" w:cs="Amiri"/>
          <w:color w:val="111111"/>
          <w:sz w:val="28"/>
          <w:sz w:val="28"/>
          <w:szCs w:val="28"/>
          <w:rtl w:val="true"/>
          <w:lang w:bidi="ar-SA"/>
        </w:rPr>
        <w:t>یا اُخْتَ قُومی اُنْظُری هذا الْجَوادَ 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یُنَبِّئْکِ اَنَّ اِبْنَ خَیْرَ الْخَلْقِ مُخْتَرَمُ</w:t>
      </w:r>
    </w:p>
    <w:p>
      <w:pPr>
        <w:pStyle w:val="BookText"/>
        <w:rPr/>
      </w:pPr>
      <w:r>
        <w:rPr>
          <w:rFonts w:ascii="Amiri" w:hAnsi="Amiri" w:eastAsia="Amiri" w:cs="Amiri"/>
          <w:color w:val="111111"/>
          <w:sz w:val="28"/>
          <w:sz w:val="28"/>
          <w:szCs w:val="28"/>
          <w:rtl w:val="true"/>
          <w:lang w:bidi="ar-SA"/>
        </w:rPr>
        <w:t>ماتَ الْحُسَیْنُ فَیا لَهْفی لِمَصْرَعِهِ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یَعْلُو ضِیاءَ الأُمَّهِ الظُّلَمُ</w:t>
      </w:r>
    </w:p>
    <w:p>
      <w:pPr>
        <w:pStyle w:val="BookText"/>
        <w:rPr/>
      </w:pPr>
      <w:r>
        <w:rPr>
          <w:rFonts w:ascii="Amiri" w:hAnsi="Amiri" w:eastAsia="Amiri" w:cs="Amiri"/>
          <w:color w:val="111111"/>
          <w:sz w:val="28"/>
          <w:sz w:val="28"/>
          <w:szCs w:val="28"/>
          <w:rtl w:val="true"/>
          <w:lang w:bidi="ar-SA"/>
        </w:rPr>
        <w:t>یامَوْتُ هَلْ مِنْ فِدا یامَوْتُ هَلْ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 مِنَ الفُجّارِ یَنْتَقِمُ</w:t>
      </w:r>
    </w:p>
    <w:p>
      <w:pPr>
        <w:pStyle w:val="BookText"/>
        <w:rPr/>
      </w:pPr>
      <w:r>
        <w:rPr>
          <w:rFonts w:ascii="IRNazanin" w:hAnsi="IRNazanin" w:eastAsia="IRNazanin"/>
          <w:color w:val="111111"/>
          <w:sz w:val="28"/>
          <w:sz w:val="28"/>
          <w:szCs w:val="28"/>
          <w:rtl w:val="true"/>
          <w:lang w:bidi="fa-IR"/>
        </w:rPr>
        <w:t>خلاصه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بخشش و بزرگی مرد، وروي زمين تاريك گشت، درهای آسمان بسته شد، اي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ببین این اسب خبر مرگ پسر پیغمبر آورده است، ولي خدای از گنهکاران انتقام 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محرق القلوب نراقی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خاتون بر سینه میزد و اشك از دیده میبارید و بزبانحال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فکنده آن گلبن</w:t>
      </w:r>
      <w:r>
        <w:rPr>
          <w:rStyle w:val="FootnoteAnchor"/>
          <w:rtl w:val="true"/>
        </w:rPr>
        <w:footnoteReference w:id="437"/>
      </w:r>
      <w:r>
        <w:rPr>
          <w:rFonts w:ascii="IRNazanin" w:hAnsi="IRNazanin" w:eastAsia="IRNazanin"/>
          <w:color w:val="111111"/>
          <w:sz w:val="28"/>
          <w:sz w:val="28"/>
          <w:szCs w:val="28"/>
          <w:rtl w:val="true"/>
          <w:lang w:bidi="fa-IR"/>
        </w:rPr>
        <w:t>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گذاشتی آن شافع قیامت را چه کردی آن گل گلدسته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آمده است بسر مُقتدایِ امت را</w:t>
      </w:r>
    </w:p>
    <w:p>
      <w:pPr>
        <w:pStyle w:val="BookText"/>
        <w:rPr/>
      </w:pPr>
      <w:r>
        <w:rPr>
          <w:rFonts w:ascii="IRNazanin" w:hAnsi="IRNazanin" w:eastAsia="IRNazanin"/>
          <w:color w:val="111111"/>
          <w:sz w:val="28"/>
          <w:sz w:val="28"/>
          <w:szCs w:val="28"/>
          <w:rtl w:val="true"/>
          <w:lang w:bidi="fa-IR"/>
        </w:rPr>
        <w:t>کجاست روشنی دیده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حیات جهان علي ولي الله</w:t>
      </w:r>
    </w:p>
    <w:p>
      <w:pPr>
        <w:pStyle w:val="BookText"/>
        <w:rPr/>
      </w:pPr>
      <w:r>
        <w:rPr>
          <w:rFonts w:ascii="IRNazanin" w:hAnsi="IRNazanin" w:eastAsia="IRNazanin"/>
          <w:color w:val="111111"/>
          <w:sz w:val="28"/>
          <w:sz w:val="28"/>
          <w:szCs w:val="28"/>
          <w:rtl w:val="true"/>
          <w:lang w:bidi="fa-IR"/>
        </w:rPr>
        <w:t xml:space="preserve">کجا است مایه آرام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پناهِ مَنِ زار سيّدالشهداء</w:t>
      </w:r>
    </w:p>
    <w:p>
      <w:pPr>
        <w:pStyle w:val="BookText"/>
        <w:rPr/>
      </w:pPr>
      <w:r>
        <w:rPr>
          <w:rFonts w:ascii="IRNazanin" w:hAnsi="IRNazanin" w:eastAsia="IRNazanin"/>
          <w:color w:val="111111"/>
          <w:sz w:val="28"/>
          <w:sz w:val="28"/>
          <w:szCs w:val="28"/>
          <w:rtl w:val="true"/>
          <w:lang w:bidi="fa-IR"/>
        </w:rPr>
        <w:t>نخورده آب چه شد نوجوان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تشنه رفت بمبدان که خاك بر سر من</w:t>
      </w:r>
    </w:p>
    <w:p>
      <w:pPr>
        <w:pStyle w:val="BookText"/>
        <w:rPr/>
      </w:pPr>
      <w:r>
        <w:rPr>
          <w:rFonts w:ascii="IRNazanin" w:hAnsi="IRNazanin" w:eastAsia="IRNazanin"/>
          <w:color w:val="111111"/>
          <w:sz w:val="28"/>
          <w:sz w:val="28"/>
          <w:szCs w:val="28"/>
          <w:rtl w:val="true"/>
          <w:lang w:bidi="fa-IR"/>
        </w:rPr>
        <w:t xml:space="preserve">غریب تشنه لبم را بگو که آبش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سنك دل از تیغ کین جوابش داد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زخون کیست ترا این چنین جبین 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زجنك بَهرِ چه این صورت آمدی بیرون </w:t>
      </w:r>
      <w:bookmarkStart w:id="818" w:name="pg14863_159156"/>
    </w:p>
    <w:p>
      <w:pPr>
        <w:pStyle w:val="BookText"/>
        <w:rPr/>
      </w:pPr>
      <w:bookmarkEnd w:id="818"/>
      <w:r>
        <w:rPr>
          <w:rFonts w:ascii="IRNazanin" w:hAnsi="IRNazanin" w:eastAsia="IRNazanin"/>
          <w:color w:val="111111"/>
          <w:sz w:val="28"/>
          <w:sz w:val="28"/>
          <w:szCs w:val="28"/>
          <w:rtl w:val="true"/>
          <w:lang w:bidi="fa-IR"/>
        </w:rPr>
        <w:t xml:space="preserve">القصه اهل بیت نوحه کنان وذو الجناح سر بزیر افکنده قطرهای آب از دیده میبارید و روی خودرا بر پای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میمالید و این قدر سر بر زمین زد که نفسش قطع شد و بعضی گفته اند بجانب بادیه رفت و دیگر کسی از آن نشان نیافت الخ</w:t>
      </w:r>
      <w:r>
        <w:rPr>
          <w:rFonts w:eastAsia="IRNazanin" w:cs="IRNazanin"/>
          <w:color w:val="111111"/>
          <w:sz w:val="28"/>
          <w:szCs w:val="28"/>
          <w:rtl w:val="true"/>
          <w:lang w:bidi="fa-IR"/>
        </w:rPr>
        <w:t>.</w:t>
      </w:r>
    </w:p>
    <w:p>
      <w:pPr>
        <w:pStyle w:val="Heading3"/>
        <w:numPr>
          <w:ilvl w:val="2"/>
          <w:numId w:val="1"/>
        </w:numPr>
        <w:rPr/>
      </w:pPr>
      <w:bookmarkStart w:id="819" w:name="__RefHeading___Toc492875_388300464"/>
      <w:bookmarkStart w:id="820" w:name="_Toc306"/>
      <w:bookmarkEnd w:id="819"/>
      <w:r>
        <w:rPr>
          <w:rtl w:val="true"/>
        </w:rPr>
        <w:t>زبانحال سکینه با اسب پدر</w:t>
      </w:r>
      <w:bookmarkEnd w:id="820"/>
    </w:p>
    <w:p>
      <w:pPr>
        <w:pStyle w:val="BookText"/>
        <w:rPr/>
      </w:pPr>
      <w:r>
        <w:rPr>
          <w:rFonts w:ascii="IRNazanin" w:hAnsi="IRNazanin" w:eastAsia="IRNazanin"/>
          <w:color w:val="111111"/>
          <w:sz w:val="28"/>
          <w:sz w:val="28"/>
          <w:szCs w:val="28"/>
          <w:rtl w:val="true"/>
          <w:lang w:bidi="fa-IR"/>
        </w:rPr>
        <w:t>گفت ای مرکب فرخنده چه شد تاج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اِيفرَس كو پدرم</w:t>
      </w:r>
    </w:p>
    <w:p>
      <w:pPr>
        <w:pStyle w:val="BookText"/>
        <w:rPr/>
      </w:pPr>
      <w:r>
        <w:rPr>
          <w:rFonts w:ascii="IRNazanin" w:hAnsi="IRNazanin" w:eastAsia="IRNazanin"/>
          <w:color w:val="111111"/>
          <w:sz w:val="28"/>
          <w:sz w:val="28"/>
          <w:szCs w:val="28"/>
          <w:rtl w:val="true"/>
          <w:lang w:bidi="fa-IR"/>
        </w:rPr>
        <w:t xml:space="preserve">خبرِ تازه اگر هست بکن با خبرم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ايفرس کو پدرم</w:t>
      </w:r>
    </w:p>
    <w:p>
      <w:pPr>
        <w:pStyle w:val="BookText"/>
        <w:rPr/>
      </w:pPr>
      <w:r>
        <w:rPr>
          <w:rFonts w:ascii="IRNazanin" w:hAnsi="IRNazanin" w:eastAsia="IRNazanin"/>
          <w:color w:val="111111"/>
          <w:sz w:val="28"/>
          <w:sz w:val="28"/>
          <w:szCs w:val="28"/>
          <w:rtl w:val="true"/>
          <w:lang w:bidi="fa-IR"/>
        </w:rPr>
        <w:t xml:space="preserve">زین برگشته و این حالت افکار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خونبار تو چیست</w:t>
      </w:r>
    </w:p>
    <w:p>
      <w:pPr>
        <w:pStyle w:val="BookText"/>
        <w:rPr/>
      </w:pPr>
      <w:r>
        <w:rPr>
          <w:rFonts w:ascii="IRNazanin" w:hAnsi="IRNazanin" w:eastAsia="IRNazanin"/>
          <w:color w:val="111111"/>
          <w:sz w:val="28"/>
          <w:sz w:val="28"/>
          <w:szCs w:val="28"/>
          <w:rtl w:val="true"/>
          <w:lang w:bidi="fa-IR"/>
        </w:rPr>
        <w:t>آتشِ آهِ تو اِي اَسب بدل زد شررم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ايفرس کو پدرم</w:t>
      </w:r>
    </w:p>
    <w:p>
      <w:pPr>
        <w:pStyle w:val="BookText"/>
        <w:rPr/>
      </w:pPr>
      <w:r>
        <w:rPr>
          <w:rFonts w:ascii="IRNazanin" w:hAnsi="IRNazanin" w:eastAsia="IRNazanin"/>
          <w:color w:val="111111"/>
          <w:sz w:val="28"/>
          <w:sz w:val="28"/>
          <w:szCs w:val="28"/>
          <w:rtl w:val="true"/>
          <w:lang w:bidi="fa-IR"/>
        </w:rPr>
        <w:t>با چنین حال که تو سوی خیام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اِمام آمده</w:t>
      </w:r>
    </w:p>
    <w:p>
      <w:pPr>
        <w:pStyle w:val="BookText"/>
        <w:rPr/>
      </w:pPr>
      <w:r>
        <w:rPr>
          <w:rFonts w:ascii="IRNazanin" w:hAnsi="IRNazanin" w:eastAsia="IRNazanin"/>
          <w:color w:val="111111"/>
          <w:sz w:val="28"/>
          <w:sz w:val="28"/>
          <w:szCs w:val="28"/>
          <w:rtl w:val="true"/>
          <w:lang w:bidi="fa-IR"/>
        </w:rPr>
        <w:t>گوئیا کرد فلك خاك بتیمی بسرم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ايفرس کو پدرم</w:t>
      </w:r>
    </w:p>
    <w:p>
      <w:pPr>
        <w:pStyle w:val="BookText"/>
        <w:rPr/>
      </w:pPr>
      <w:r>
        <w:rPr>
          <w:rFonts w:ascii="IRNazanin" w:hAnsi="IRNazanin" w:eastAsia="IRNazanin"/>
          <w:color w:val="111111"/>
          <w:sz w:val="28"/>
          <w:sz w:val="28"/>
          <w:szCs w:val="28"/>
          <w:rtl w:val="true"/>
          <w:lang w:bidi="fa-IR"/>
        </w:rPr>
        <w:t xml:space="preserve">به گمانم زده شمشیر کسی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بر پیکر او</w:t>
      </w:r>
    </w:p>
    <w:p>
      <w:pPr>
        <w:pStyle w:val="BookText"/>
        <w:rPr/>
      </w:pPr>
      <w:r>
        <w:rPr>
          <w:rFonts w:ascii="IRNazanin" w:hAnsi="IRNazanin" w:eastAsia="IRNazanin"/>
          <w:color w:val="111111"/>
          <w:sz w:val="28"/>
          <w:sz w:val="28"/>
          <w:szCs w:val="28"/>
          <w:rtl w:val="true"/>
          <w:lang w:bidi="fa-IR"/>
        </w:rPr>
        <w:t>وَر نه از چیست ترا غرقه بخون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ايفرس کو پدرم</w:t>
      </w:r>
    </w:p>
    <w:p>
      <w:pPr>
        <w:pStyle w:val="BookText"/>
        <w:rPr/>
      </w:pPr>
      <w:r>
        <w:rPr>
          <w:rFonts w:ascii="IRNazanin" w:hAnsi="IRNazanin" w:eastAsia="IRNazanin"/>
          <w:color w:val="111111"/>
          <w:sz w:val="28"/>
          <w:sz w:val="28"/>
          <w:szCs w:val="28"/>
          <w:rtl w:val="true"/>
          <w:lang w:bidi="fa-IR"/>
        </w:rPr>
        <w:t xml:space="preserve">منکه از سوز عطش مرغ دلم گشته کباب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نکنم خواهش آب</w:t>
      </w:r>
    </w:p>
    <w:p>
      <w:pPr>
        <w:pStyle w:val="BookText"/>
        <w:rPr/>
      </w:pPr>
      <w:r>
        <w:rPr>
          <w:rFonts w:ascii="IRNazanin" w:hAnsi="IRNazanin" w:eastAsia="IRNazanin"/>
          <w:color w:val="111111"/>
          <w:sz w:val="28"/>
          <w:sz w:val="28"/>
          <w:szCs w:val="28"/>
          <w:rtl w:val="true"/>
          <w:lang w:bidi="fa-IR"/>
        </w:rPr>
        <w:t xml:space="preserve">بار دیگر اگر آری پدرم را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ايفرس کو پدرم</w:t>
      </w:r>
    </w:p>
    <w:p>
      <w:pPr>
        <w:pStyle w:val="BookText"/>
        <w:rPr/>
      </w:pPr>
      <w:r>
        <w:rPr>
          <w:rFonts w:ascii="IRNazanin" w:hAnsi="IRNazanin" w:eastAsia="IRNazanin"/>
          <w:color w:val="111111"/>
          <w:sz w:val="28"/>
          <w:sz w:val="28"/>
          <w:szCs w:val="28"/>
          <w:rtl w:val="true"/>
          <w:lang w:bidi="fa-IR"/>
        </w:rPr>
        <w:t>راست بر گو اگر آن پادشه کشور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خودرا بيقين</w:t>
      </w:r>
    </w:p>
    <w:p>
      <w:pPr>
        <w:pStyle w:val="BookText"/>
        <w:rPr/>
      </w:pPr>
      <w:r>
        <w:rPr>
          <w:rFonts w:ascii="IRNazanin" w:hAnsi="IRNazanin" w:eastAsia="IRNazanin"/>
          <w:color w:val="111111"/>
          <w:sz w:val="28"/>
          <w:sz w:val="28"/>
          <w:szCs w:val="28"/>
          <w:rtl w:val="true"/>
          <w:lang w:bidi="fa-IR"/>
        </w:rPr>
        <w:t>به سر نعش علي اکبر نیکو سیرم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 کو پدرم</w:t>
      </w:r>
    </w:p>
    <w:p>
      <w:pPr>
        <w:pStyle w:val="BookText"/>
        <w:rPr/>
      </w:pPr>
      <w:r>
        <w:rPr>
          <w:rFonts w:ascii="IRNazanin" w:hAnsi="IRNazanin" w:eastAsia="IRNazanin"/>
          <w:color w:val="111111"/>
          <w:sz w:val="28"/>
          <w:sz w:val="28"/>
          <w:szCs w:val="28"/>
          <w:rtl w:val="true"/>
          <w:lang w:bidi="fa-IR"/>
        </w:rPr>
        <w:t xml:space="preserve">اگر آورده ای اسب باین شیون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حسین</w:t>
      </w:r>
    </w:p>
    <w:p>
      <w:pPr>
        <w:pStyle w:val="BookText"/>
        <w:rPr/>
      </w:pPr>
      <w:r>
        <w:rPr>
          <w:rFonts w:ascii="IRNazanin" w:hAnsi="IRNazanin" w:eastAsia="IRNazanin"/>
          <w:color w:val="111111"/>
          <w:sz w:val="28"/>
          <w:sz w:val="28"/>
          <w:szCs w:val="28"/>
          <w:rtl w:val="true"/>
          <w:lang w:bidi="fa-IR"/>
        </w:rPr>
        <w:t>وای به حال من وعمه خونین جگرم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 کو پدرم</w:t>
      </w:r>
    </w:p>
    <w:p>
      <w:pPr>
        <w:pStyle w:val="BookText"/>
        <w:rPr/>
      </w:pPr>
      <w:r>
        <w:rPr>
          <w:rFonts w:ascii="IRNazanin" w:hAnsi="IRNazanin" w:eastAsia="IRNazanin"/>
          <w:color w:val="111111"/>
          <w:sz w:val="28"/>
          <w:sz w:val="28"/>
          <w:szCs w:val="28"/>
          <w:rtl w:val="true"/>
          <w:lang w:bidi="fa-IR"/>
        </w:rPr>
        <w:t>به پدر گریه کنم یا ز غم بي پدري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در بدري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باین درد که با شمر وسنان 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 کو پدرم </w:t>
      </w:r>
    </w:p>
    <w:p>
      <w:pPr>
        <w:pStyle w:val="BookText"/>
        <w:rPr/>
      </w:pPr>
      <w:r>
        <w:rPr>
          <w:rFonts w:ascii="IRNazanin" w:hAnsi="IRNazanin" w:eastAsia="IRNazanin"/>
          <w:color w:val="111111"/>
          <w:sz w:val="28"/>
          <w:sz w:val="28"/>
          <w:szCs w:val="28"/>
          <w:rtl w:val="true"/>
          <w:lang w:bidi="fa-IR"/>
        </w:rPr>
        <w:t>يكدم از کرب بلا سوی نجف کن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ده خبری</w:t>
      </w:r>
    </w:p>
    <w:p>
      <w:pPr>
        <w:pStyle w:val="BookText"/>
        <w:rPr/>
      </w:pPr>
      <w:r>
        <w:rPr>
          <w:rFonts w:ascii="IRNazanin" w:hAnsi="IRNazanin" w:eastAsia="IRNazanin"/>
          <w:color w:val="111111"/>
          <w:sz w:val="28"/>
          <w:sz w:val="28"/>
          <w:szCs w:val="28"/>
          <w:rtl w:val="true"/>
          <w:lang w:bidi="fa-IR"/>
        </w:rPr>
        <w:t>گو که اي شاه تورا قاصد مرگ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 کو پدرم</w:t>
      </w:r>
    </w:p>
    <w:p>
      <w:pPr>
        <w:pStyle w:val="BookText"/>
        <w:rPr/>
      </w:pPr>
      <w:r>
        <w:rPr>
          <w:rFonts w:ascii="IRNazanin" w:hAnsi="IRNazanin" w:eastAsia="IRNazanin"/>
          <w:color w:val="111111"/>
          <w:sz w:val="28"/>
          <w:sz w:val="28"/>
          <w:szCs w:val="28"/>
          <w:rtl w:val="true"/>
          <w:lang w:bidi="fa-IR"/>
        </w:rPr>
        <w:t xml:space="preserve">برو از دشت نجف بادل غمگین و ملول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قبر رسول</w:t>
      </w:r>
    </w:p>
    <w:p>
      <w:pPr>
        <w:pStyle w:val="BookText"/>
        <w:rPr/>
      </w:pPr>
      <w:r>
        <w:rPr>
          <w:rFonts w:ascii="IRNazanin" w:hAnsi="IRNazanin" w:eastAsia="IRNazanin"/>
          <w:color w:val="111111"/>
          <w:sz w:val="28"/>
          <w:sz w:val="28"/>
          <w:szCs w:val="28"/>
          <w:rtl w:val="true"/>
          <w:lang w:bidi="fa-IR"/>
        </w:rPr>
        <w:t xml:space="preserve">گو که شد کشته حسین تو به پیش نظرم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فرس کو پدرم</w:t>
      </w:r>
    </w:p>
    <w:p>
      <w:pPr>
        <w:pStyle w:val="BookText"/>
        <w:rPr/>
      </w:pPr>
      <w:r>
        <w:rPr>
          <w:rFonts w:ascii="IRNazanin" w:hAnsi="IRNazanin" w:eastAsia="IRNazanin"/>
          <w:color w:val="111111"/>
          <w:sz w:val="28"/>
          <w:sz w:val="28"/>
          <w:szCs w:val="28"/>
          <w:rtl w:val="true"/>
          <w:lang w:bidi="fa-IR"/>
        </w:rPr>
        <w:t xml:space="preserve">در امالی صدوق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اسب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ويال و کاگلش را بخون آنحضرت رنگین کرد و شروع کرد بدويدن و پا زمین زدن وشيهة كشیدن دختران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شیهة اسب را شنیدند همه از خیمه ها بیرون شدند اسب را بلا صاحب ديدند فهمیدند که حسین کشته شده، ام كلثوم دختر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دو دست بر سر گذاشت و امام را ندبه میکرد و میگفت وا مُحَمَّداه</w:t>
      </w:r>
      <w:r>
        <w:rPr>
          <w:rStyle w:val="FootnoteAnchor"/>
          <w:rtl w:val="true"/>
        </w:rPr>
        <w:footnoteReference w:id="438"/>
      </w:r>
      <w:r>
        <w:rPr>
          <w:rFonts w:ascii="Amiri" w:hAnsi="Amiri" w:eastAsia="Amiri" w:cs="Amiri"/>
          <w:color w:val="111111"/>
          <w:sz w:val="28"/>
          <w:sz w:val="28"/>
          <w:szCs w:val="28"/>
          <w:rtl w:val="true"/>
          <w:lang w:bidi="ar-SA"/>
        </w:rPr>
        <w:t>هذَا الحُسَين بِالعَراء قَد سُلِبَ العِمامةِ وَالرِّداء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 كلثوم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Style w:val="FootnoteAnchor"/>
          <w:rtl w:val="true"/>
        </w:rPr>
        <w:footnoteReference w:id="439"/>
      </w:r>
      <w:r>
        <w:rPr>
          <w:rFonts w:ascii="Amiri" w:hAnsi="Amiri" w:eastAsia="Amiri" w:cs="Amiri"/>
          <w:color w:val="111111"/>
          <w:sz w:val="28"/>
          <w:sz w:val="28"/>
          <w:szCs w:val="28"/>
          <w:rtl w:val="true"/>
          <w:lang w:bidi="ar-SA"/>
        </w:rPr>
        <w:t>وا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القاسِماة؛ وا عَلِیّاهة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 هذا حُسَينٌ بِالعَراء، صَريعٌ بِكَربَلا، مَحزُوزُ الرَّأس مِنَ القَفا، مَسلُوبُ العِمامِةِ وَالرِّداء، ثُمَّ غُشِي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محمد وأي جد بزرگوار وای پیغمبصر ای ابوالقاسم ای علي اي جعفر وأي حمزه وأي حسن، این حسین است که روی زمین کربلا افتاده است و سرش از پشت بریده شده، وعمامه وردائش را غارت کرده اند، پس بیهوشی باو دست داد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ناحیه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نَظَرنَ النِّساءُ اِلیَ جَوادِ مَخزِیّاً، و السَّرجُ عَلَیهِ مَلوِیّاً خَرَجنَ مِنَ الخُدورِ ناشِراتِ الشُّعورِ عَلَی الخُدودِ لاطِماتٍ ،لِلوُجوهِ </w:t>
      </w:r>
    </w:p>
    <w:p>
      <w:pPr>
        <w:pStyle w:val="BookText"/>
        <w:rPr/>
      </w:pPr>
      <w:r>
        <w:rPr>
          <w:rFonts w:ascii="Amiri" w:hAnsi="Amiri" w:eastAsia="Amiri" w:cs="Amiri"/>
          <w:color w:val="111111"/>
          <w:sz w:val="28"/>
          <w:sz w:val="28"/>
          <w:szCs w:val="28"/>
          <w:rtl w:val="true"/>
          <w:lang w:bidi="ar-SA"/>
        </w:rPr>
        <w:t>سافِراتٍ،وبِالعَویلِ داعِیاتٍ وبَعدَ العِزِّ مُذَلَّلاتٍ وإلی مَصرَعَ الحُسَینِ مُبادِراتٍ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مقتل مقرم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نقل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فَواحِدَهٌ تَحنو عَلَیهِ تَضُمُّهُ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واُخری عَلَیهِ بِالرِّداءِ تُضَلِّلُ</w:t>
      </w:r>
    </w:p>
    <w:p>
      <w:pPr>
        <w:pStyle w:val="BookText"/>
        <w:rPr/>
      </w:pPr>
      <w:r>
        <w:rPr>
          <w:rFonts w:ascii="Amiri" w:hAnsi="Amiri" w:eastAsia="Amiri" w:cs="Amiri"/>
          <w:color w:val="111111"/>
          <w:sz w:val="28"/>
          <w:sz w:val="28"/>
          <w:szCs w:val="28"/>
          <w:rtl w:val="true"/>
          <w:lang w:bidi="ar-SA"/>
        </w:rPr>
        <w:t xml:space="preserve">واُخری بِفَیضِ النَّحرِ تَصبَغُ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واُخری تُفدِیهِ وَأُخری تُقَبِّلُ</w:t>
      </w:r>
    </w:p>
    <w:p>
      <w:pPr>
        <w:pStyle w:val="BookText"/>
        <w:rPr/>
      </w:pPr>
      <w:r>
        <w:rPr>
          <w:rFonts w:ascii="Amiri" w:hAnsi="Amiri" w:eastAsia="Amiri" w:cs="Amiri"/>
          <w:color w:val="111111"/>
          <w:sz w:val="28"/>
          <w:sz w:val="28"/>
          <w:szCs w:val="28"/>
          <w:rtl w:val="true"/>
          <w:lang w:bidi="ar-SA"/>
        </w:rPr>
        <w:t xml:space="preserve">واُخری عَلی خَوفٍ تَلوذُ بِجَنبِهِ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واُخری لِما قَد نالَها لَیسَ تَعقِلُ</w:t>
      </w:r>
    </w:p>
    <w:p>
      <w:pPr>
        <w:pStyle w:val="BookText"/>
        <w:rPr/>
      </w:pPr>
      <w:r>
        <w:rPr>
          <w:rFonts w:ascii="IRNazanin" w:hAnsi="IRNazanin" w:eastAsia="IRNazanin"/>
          <w:color w:val="111111"/>
          <w:sz w:val="28"/>
          <w:sz w:val="28"/>
          <w:szCs w:val="28"/>
          <w:rtl w:val="true"/>
          <w:lang w:bidi="fa-IR"/>
        </w:rPr>
        <w:t>یعنی یکی از روی مهربانی او را در بر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یکی با رداء سایه بر او میفکند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با خون او صورتش را رنگین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میگفت پدر و مادرم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ترس در کنار او پناهنده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بواسطه بلاهای وارده بر او بیهوش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اشعاررا از ام کلثوم نقل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مُصیبَتی فَوْقَ اَنْ اَرْثی بِاَشعاری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یُحیطَ بِها عِلْمی وَاَفْکاری</w:t>
      </w:r>
    </w:p>
    <w:p>
      <w:pPr>
        <w:pStyle w:val="BookText"/>
        <w:rPr/>
      </w:pPr>
      <w:r>
        <w:rPr>
          <w:rFonts w:ascii="Amiri" w:hAnsi="Amiri" w:eastAsia="Amiri" w:cs="Amiri"/>
          <w:color w:val="111111"/>
          <w:sz w:val="28"/>
          <w:sz w:val="28"/>
          <w:szCs w:val="28"/>
          <w:rtl w:val="true"/>
          <w:lang w:bidi="ar-SA"/>
        </w:rPr>
        <w:t xml:space="preserve">شَرَّفْتُ بِالْکَأسِ فی صِنْوٍ فُجِعْتُ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مِنْ قَبْلُ اَرْعی کُلَّ ذیجارِ</w:t>
      </w:r>
    </w:p>
    <w:p>
      <w:pPr>
        <w:pStyle w:val="BookText"/>
        <w:rPr/>
      </w:pPr>
      <w:r>
        <w:rPr>
          <w:rFonts w:ascii="Amiri" w:hAnsi="Amiri" w:eastAsia="Amiri" w:cs="Amiri"/>
          <w:color w:val="111111"/>
          <w:sz w:val="28"/>
          <w:sz w:val="28"/>
          <w:szCs w:val="28"/>
          <w:rtl w:val="true"/>
          <w:lang w:bidi="ar-SA"/>
        </w:rPr>
        <w:t xml:space="preserve">فَالْیَوْمُ اَنْظُرُهُ بِالتُّرْبِ مُنْجَدِلاً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التَّحَمُّلُ طاشَتْ فِیهِ اَفکاری</w:t>
      </w:r>
    </w:p>
    <w:p>
      <w:pPr>
        <w:pStyle w:val="BookText"/>
        <w:rPr/>
      </w:pPr>
      <w:r>
        <w:rPr>
          <w:rFonts w:ascii="Amiri" w:hAnsi="Amiri" w:eastAsia="Amiri" w:cs="Amiri"/>
          <w:color w:val="111111"/>
          <w:sz w:val="28"/>
          <w:sz w:val="28"/>
          <w:szCs w:val="28"/>
          <w:rtl w:val="true"/>
          <w:lang w:bidi="ar-SA"/>
        </w:rPr>
        <w:t xml:space="preserve">کَأَنَّ صُورَتَهُ فی کُلِّ ناحِیَهٍ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یُلایِمُ اَوْهامی وَاَخْطاری</w:t>
      </w:r>
    </w:p>
    <w:p>
      <w:pPr>
        <w:pStyle w:val="BookText"/>
        <w:rPr/>
      </w:pPr>
      <w:r>
        <w:rPr>
          <w:rFonts w:ascii="Amiri" w:hAnsi="Amiri" w:eastAsia="Amiri" w:cs="Amiri"/>
          <w:color w:val="111111"/>
          <w:sz w:val="28"/>
          <w:sz w:val="28"/>
          <w:szCs w:val="28"/>
          <w:rtl w:val="true"/>
          <w:lang w:bidi="ar-SA"/>
        </w:rPr>
        <w:t xml:space="preserve">جاءَ الْجَوادُ فَلا اَهْلاً بِمَقْدَمِهِ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بِوَجْهِ حُسَیْنٍ طالِبِ الثّارِی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لِلْجَوادِ لَحاهُ اللّهُ مِنْ فَرَسٍ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لا یُجندل دونَ الضَّیْغَمِ الضّاری </w:t>
      </w:r>
    </w:p>
    <w:p>
      <w:pPr>
        <w:pStyle w:val="BookText"/>
        <w:rPr/>
      </w:pPr>
      <w:r>
        <w:rPr>
          <w:rFonts w:ascii="Amiri" w:hAnsi="Amiri" w:eastAsia="Amiri" w:cs="Amiri"/>
          <w:color w:val="111111"/>
          <w:sz w:val="28"/>
          <w:sz w:val="28"/>
          <w:szCs w:val="28"/>
          <w:rtl w:val="true"/>
          <w:lang w:bidi="ar-SA"/>
        </w:rPr>
        <w:t>يا نَفسُ صَبراً عَلَى الدُّنيا وَمِحنَتِها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اِلى رَبِّ السَّماء ساري</w:t>
      </w:r>
    </w:p>
    <w:p>
      <w:pPr>
        <w:pStyle w:val="BookText"/>
        <w:rPr/>
      </w:pPr>
      <w:r>
        <w:rPr>
          <w:rFonts w:ascii="IRNazanin" w:hAnsi="IRNazanin" w:eastAsia="IRNazanin"/>
          <w:color w:val="111111"/>
          <w:sz w:val="28"/>
          <w:sz w:val="28"/>
          <w:szCs w:val="28"/>
          <w:rtl w:val="true"/>
          <w:lang w:bidi="fa-IR"/>
        </w:rPr>
        <w:t>خلاصه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بالاتر از اینستکه بفکر گنجد، و یا شعر نوحه سرائی شود، برادر مرا روي خاك افتاده می بینم، اگر برد باری خدا نمیبود، سر گردان و دیوانه میشدم، ای نفس بر سختیهای روز گار برد بار باش، حسین بسوی پروردگار آسمان سفر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حرم این کلمات را شنیدند و آن اسب شکسته زین و گسسته لجام را نگریستند، لطمه بصورت زدند و با ناخن خراشيدند و گریبان چاك زدند وبانگ و فریاد زدند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مُحَمَّدٌ الْمُصْطَفی، اَلْیَوْمَ ماتَ عَلِیٌّ الْمُرْتَضی، اَلْیَوْمَ ماتَتْ فاطِمَهُ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ام کلثوم اشارتي بجانب زینب کرد و سخت بگریست 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حَمَّلَتنا فی الزَّمانِ نَوائبُهُ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وَمَزَّقْنا اَیْنابُهُ وَمَخالِبُهُ</w:t>
      </w:r>
    </w:p>
    <w:p>
      <w:pPr>
        <w:pStyle w:val="BookText"/>
        <w:rPr/>
      </w:pPr>
      <w:r>
        <w:rPr>
          <w:rFonts w:ascii="Amiri" w:hAnsi="Amiri" w:eastAsia="Amiri" w:cs="Amiri"/>
          <w:color w:val="111111"/>
          <w:sz w:val="28"/>
          <w:sz w:val="28"/>
          <w:szCs w:val="28"/>
          <w:rtl w:val="true"/>
          <w:lang w:bidi="ar-SA"/>
        </w:rPr>
        <w:t xml:space="preserve">وَأجنا عَلَیْنا الدَّهْرُ فی دارِ غُرْبَهٍ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وَدَبَّتْ بِما نَخْشی عَلَیْنا عَقارِبُهُ</w:t>
      </w:r>
    </w:p>
    <w:p>
      <w:pPr>
        <w:pStyle w:val="BookText"/>
        <w:rPr/>
      </w:pPr>
      <w:r>
        <w:rPr>
          <w:rFonts w:ascii="Amiri" w:hAnsi="Amiri" w:eastAsia="Amiri" w:cs="Amiri"/>
          <w:color w:val="111111"/>
          <w:sz w:val="28"/>
          <w:sz w:val="28"/>
          <w:szCs w:val="28"/>
          <w:rtl w:val="true"/>
          <w:lang w:bidi="ar-SA"/>
        </w:rPr>
        <w:t xml:space="preserve">وَاَفْجَعْنا بِالأَقْرَبَیْنِ وَشَتَّتَتْ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یَداهُ لَنا شَمْلاً عَزیزا مَطالِبُهُ</w:t>
      </w:r>
    </w:p>
    <w:p>
      <w:pPr>
        <w:pStyle w:val="BookText"/>
        <w:rPr/>
      </w:pPr>
      <w:r>
        <w:rPr>
          <w:rFonts w:ascii="Amiri" w:hAnsi="Amiri" w:eastAsia="Amiri" w:cs="Amiri"/>
          <w:color w:val="111111"/>
          <w:sz w:val="28"/>
          <w:sz w:val="28"/>
          <w:szCs w:val="28"/>
          <w:rtl w:val="true"/>
          <w:lang w:bidi="ar-SA"/>
        </w:rPr>
        <w:t>وَاَودی اَخی وَالْمُرْتَجی لِنَوائبی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 رَزایاهُ وَجَلَّتْ مَصائبُهُ</w:t>
      </w:r>
    </w:p>
    <w:p>
      <w:pPr>
        <w:pStyle w:val="BookText"/>
        <w:rPr/>
      </w:pPr>
      <w:r>
        <w:rPr>
          <w:rFonts w:ascii="Amiri" w:hAnsi="Amiri" w:eastAsia="Amiri" w:cs="Amiri"/>
          <w:color w:val="111111"/>
          <w:sz w:val="28"/>
          <w:sz w:val="28"/>
          <w:szCs w:val="28"/>
          <w:rtl w:val="true"/>
          <w:lang w:bidi="ar-SA"/>
        </w:rPr>
        <w:t xml:space="preserve">حُسَیْنٌ لَقَدْ اَمْسی بِهِ التُربُ مُشْرِقا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وَاَظْلَمَ مِنْ دِینِ الإِلهِ مَذاهِبُهُ</w:t>
      </w:r>
    </w:p>
    <w:p>
      <w:pPr>
        <w:pStyle w:val="BookText"/>
        <w:rPr/>
      </w:pPr>
      <w:r>
        <w:rPr>
          <w:rFonts w:ascii="Amiri" w:hAnsi="Amiri" w:eastAsia="Amiri" w:cs="Amiri"/>
          <w:color w:val="111111"/>
          <w:sz w:val="28"/>
          <w:sz w:val="28"/>
          <w:szCs w:val="28"/>
          <w:rtl w:val="true"/>
          <w:lang w:bidi="ar-SA"/>
        </w:rPr>
        <w:t xml:space="preserve">لَقَدْ حَلَّ بی مِنْهُ الَّذی لَوْ یَسیرُهُ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 عَلَی رَضْوی تَداعَتْ جَوانِبُهُ</w:t>
      </w:r>
    </w:p>
    <w:p>
      <w:pPr>
        <w:pStyle w:val="BookText"/>
        <w:rPr/>
      </w:pPr>
      <w:r>
        <w:rPr>
          <w:rFonts w:ascii="Amiri" w:hAnsi="Amiri" w:eastAsia="Amiri" w:cs="Amiri"/>
          <w:color w:val="111111"/>
          <w:sz w:val="28"/>
          <w:sz w:val="28"/>
          <w:szCs w:val="28"/>
          <w:rtl w:val="true"/>
          <w:lang w:bidi="ar-SA"/>
        </w:rPr>
        <w:t>وَیُحْزِنُنی اَن اَعیشُ وَشَخْصُهُ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مُغیبٌ وَفی تَحْتِ التّرابِ تَرائبُهُ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یُعَزّی فاقِدٌ شَطْرَ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فَجانِبُهُ حَیٌّ وَقَد ماتَ جانِبُهُ</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فَلَمْ یَبْقَ لی رُکْنٌ اَلُوذُ بِرُکنِه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غالَنی فی الدَّهرِ ما لا اُغالِبُهُ</w:t>
      </w:r>
    </w:p>
    <w:p>
      <w:pPr>
        <w:pStyle w:val="BookText"/>
        <w:rPr/>
      </w:pPr>
      <w:r>
        <w:rPr>
          <w:rFonts w:ascii="Amiri" w:hAnsi="Amiri" w:eastAsia="Amiri" w:cs="Amiri"/>
          <w:color w:val="111111"/>
          <w:sz w:val="28"/>
          <w:sz w:val="28"/>
          <w:szCs w:val="28"/>
          <w:rtl w:val="true"/>
          <w:lang w:bidi="ar-SA"/>
        </w:rPr>
        <w:t xml:space="preserve">تُمَزِقُنا اَیْدی الزَّمانُ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الَّذی عَمَّ الأَنامِ مَواهِبُهُ</w:t>
      </w:r>
    </w:p>
    <w:p>
      <w:pPr>
        <w:pStyle w:val="BookText"/>
        <w:rPr/>
      </w:pPr>
      <w:r>
        <w:rPr>
          <w:rFonts w:ascii="IRNazanin" w:hAnsi="IRNazanin" w:eastAsia="IRNazanin"/>
          <w:color w:val="111111"/>
          <w:sz w:val="28"/>
          <w:sz w:val="28"/>
          <w:szCs w:val="28"/>
          <w:rtl w:val="true"/>
          <w:lang w:bidi="fa-IR"/>
        </w:rPr>
        <w:t>خلاصه اشعار نیش و چنگال روزگار مارا پاره کرد و جمعیت ما را متفرق نمود اگر اندکی از مصیبتهای من بر کوه رضوی وارد میشد گسیخته میگشت برادرم شهید شده و دیگر در پیش آمدهای روزگار تکیه گاهی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قيس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اسب بودم که در پایان کار چه میکند، ناگاه فرار کرد و خود را بفرات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در زمان ظهورحضرت صاحب الامر عجل الله فرجه الشريف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از عبدالله بن قیس روایت کند که در روز صفین که معاویه آب را بر سپاه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را دفع نمود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در کربلاء شهید میشود با شدت عطش واسب او میرمد وجمجمه میکند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الظَليمَةُ الظَليمَةُ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داد از اُمتی که کشتند پسر پیغمبر خودرا وحال انکه تلاوت میکند قرآنی را که خدا به او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اشعار را انشاء فرموده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 الْحُسَیْنَ قَتیلاً قَبْلَ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یَقینا بَاَنْ یَبْلی بِاَسْرارِی</w:t>
      </w:r>
    </w:p>
    <w:p>
      <w:pPr>
        <w:pStyle w:val="BookText"/>
        <w:rPr/>
      </w:pPr>
      <w:r>
        <w:rPr>
          <w:rFonts w:ascii="Amiri" w:hAnsi="Amiri" w:eastAsia="Amiri" w:cs="Amiri"/>
          <w:color w:val="111111"/>
          <w:sz w:val="28"/>
          <w:sz w:val="28"/>
          <w:szCs w:val="28"/>
          <w:rtl w:val="true"/>
          <w:lang w:bidi="ar-SA"/>
        </w:rPr>
        <w:t>اِذْ کُلُّ ذی نَفْسٍ اَوْ غَیْرِ ذی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اِلَی اَجَلٍ یَجْری بِمِقْدار</w:t>
      </w:r>
    </w:p>
    <w:p>
      <w:pPr>
        <w:pStyle w:val="BookText"/>
        <w:rPr/>
      </w:pPr>
      <w:r>
        <w:rPr>
          <w:rFonts w:ascii="Amiri" w:hAnsi="Amiri" w:eastAsia="Amiri" w:cs="Amiri"/>
          <w:color w:val="111111"/>
          <w:sz w:val="28"/>
          <w:sz w:val="28"/>
          <w:szCs w:val="28"/>
          <w:rtl w:val="true"/>
          <w:lang w:bidi="ar-SA"/>
        </w:rPr>
        <w:t xml:space="preserve">فَما أَمَرَّ زَمانٌ أَغبَرَ وَجَلاً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اَریَ الیَومَ صَفواً بَعدَ اِمرارٍ</w:t>
      </w:r>
    </w:p>
    <w:p>
      <w:pPr>
        <w:pStyle w:val="BookText"/>
        <w:rPr/>
      </w:pPr>
      <w:r>
        <w:rPr>
          <w:rFonts w:ascii="IRNazanin" w:hAnsi="IRNazanin" w:eastAsia="IRNazanin"/>
          <w:color w:val="111111"/>
          <w:sz w:val="28"/>
          <w:sz w:val="28"/>
          <w:szCs w:val="28"/>
          <w:rtl w:val="true"/>
          <w:lang w:bidi="fa-IR"/>
        </w:rPr>
        <w:t>یعنی هر جاندار و بی جانی مهلت معینی دارد حسینمرا پیش از کشته شدنش کشته می بینم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محشي ناسخ فرموده مصرع پنجم ناقص بنظر میرسد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منتخب طریحی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اسبش شروع کرد بشیهه وحمحمه کردن و در میدانِ جنگ بین کشتگان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بگیرید و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بهترین اسبهای رسول خدا بود، پس خواستند بگیرند بنا کرد با دست و پا و دندان مردم را لگد کوب کردن بطوریکه جماعتی را بکشت وجماعتی را از اسبها بزمين افكند و نتوانستند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 دور شوید و بگذارید نگاه کنیم چه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دور او دور شدند چون حِسّ کرد که با او کاری ندارند شروع کرد بك بيك كشته گان را بررسی کردن تا بامام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بنا کرد او را ببوید و با دهنش او را ببوسد و کاگلش را مالید بخون او و با اینحال شیهه میزد و مانند زن بچه مرده گریه میکرد بطوریکه همه از آن تعجب کردند، پس برگشت بطرف خیام زنان و بیابان را پر از سر و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زینب شیهه آن را شنید پس رو به سکینه نمود و فرمود این اسب برادر من است شاید آبی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سکينه با سر پوشی که داشت بیرون دوید و اسبِ بابا را بی صاحب دید پس روسری را برداشت و صدا زد بخدا قسم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زینب صدای او را شنید پس ناله کرد و گریه نمود، پس زنها از خیام خارج شدند و بر صورت خود لطمه زدند و گریبان چاك زدند و صیحه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فاطِمَتاه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حُسَیْاهُ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مقتل مقرم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صدا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اَخَاهُ، وَا سَیِّدَاهْ، وَا اَهْلَ بَیْتَاهْ لَیْتَ السَّمَاءَ اَطْبَقَتْ عَلَی الْاَرْضِ وَ لَیْتَ الْجِبَالَ تَدَکْدَکَتْ عَلَی السَّهْلِ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زینب رفت طرف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سعد باجمعي از يارانش انجا ایستاده بودند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میداد زينب صیحه بعمر سعد زد که اي عمر حسین کشته میشود و تو نظاره میکنی عمر سعد صورت بر گردانید و اشكش بر محاسن نحسش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أما فیکم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مسلمان در بین شما نیست احدی اور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ایکه خداوند برای حضرت موسی خوانده اشاره باین اسب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دارد که مجملش آن است موسی حاجتی از خداوند خواست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چه سوال کنی بتو خواهم داد 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خدایا فلان بنده تو اسرائیلی گناهی کرده و از تو طلب عفو مینماید، خداوند فرمود ای موسی هر کس از من طلب عفو کند عفوش خواهم کرد مگر قاتل حسین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عرض کرد خدایا حسین کیست؟ خطاب شد انکه ذکرش در کوه طور گذشت، عرض کرد چه کسی او را میکشد؟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جدش که ظالم و سر کش هستند در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اسبش فرار کند و حمحمه نماید و صیحه زند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الظليمة الظليمة من امة قتلت ابن بنت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داد از دست اُمتي که کشتند پسرِ دخترِ پیغمبرشان را و بدون غسل و کفن او را روی خاك ميندازند وبُنه و چادرش را غارت میکنند و زنانش را در شهرها به اسیری میبرند و یارانش را میکشند و سرهاشان را با سَرِ آن حضرت بالای نیزه ها میکنند ای موسی کودکانشان از تشنگی میمیرند و بزرگانشان جلد بدنشان در هم کشیده میشود </w:t>
      </w:r>
      <w:bookmarkStart w:id="821" w:name="pg14863_159163"/>
    </w:p>
    <w:p>
      <w:pPr>
        <w:pStyle w:val="BookText"/>
        <w:rPr/>
      </w:pPr>
      <w:bookmarkEnd w:id="821"/>
      <w:r>
        <w:rPr>
          <w:rFonts w:ascii="IRNazanin" w:hAnsi="IRNazanin" w:eastAsia="IRNazanin"/>
          <w:color w:val="111111"/>
          <w:sz w:val="28"/>
          <w:sz w:val="28"/>
          <w:szCs w:val="28"/>
          <w:rtl w:val="true"/>
          <w:lang w:bidi="fa-IR"/>
        </w:rPr>
        <w:t>طلب یاری کنند یاوری نباشد، پناهنده گی خواهند پناهی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 خدایا جزایِ قاتلش از عذاب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عذابیکه اهل آتش از آن عذاب بآتش پناه برند رحمت من شامل حال ایشان نشود و شفاعت جدش بایشان نرسد و اگر کرامت حسین نبود ایشان را در زمین فرو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من از ایشان برائت میجویم و از هر کس که راضی بکردار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ای موسی رحمتم رابرای تابعین او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هر کس بر او بگرید یا بگریاند با خودرا بگریه زند جسد او را بر آتش حرام میکنم</w:t>
      </w:r>
      <w:r>
        <w:rPr>
          <w:rFonts w:eastAsia="IRNazanin" w:cs="IRNazanin"/>
          <w:color w:val="111111"/>
          <w:sz w:val="28"/>
          <w:szCs w:val="28"/>
          <w:rtl w:val="true"/>
          <w:lang w:bidi="fa-IR"/>
        </w:rPr>
        <w:t>.</w:t>
      </w:r>
    </w:p>
    <w:p>
      <w:pPr>
        <w:pStyle w:val="Heading3"/>
        <w:numPr>
          <w:ilvl w:val="2"/>
          <w:numId w:val="1"/>
        </w:numPr>
        <w:rPr/>
      </w:pPr>
      <w:bookmarkStart w:id="822" w:name="__RefHeading___Toc492877_388300464"/>
      <w:bookmarkStart w:id="823" w:name="_Toc307"/>
      <w:bookmarkEnd w:id="822"/>
      <w:r>
        <w:rPr>
          <w:rtl w:val="true"/>
        </w:rPr>
        <w:t>غارت کردن لباس و اسلحه امام عليه السلام را</w:t>
      </w:r>
      <w:bookmarkEnd w:id="823"/>
    </w:p>
    <w:p>
      <w:pPr>
        <w:pStyle w:val="Heading4"/>
        <w:numPr>
          <w:ilvl w:val="3"/>
          <w:numId w:val="1"/>
        </w:numPr>
        <w:rPr/>
      </w:pPr>
      <w:bookmarkStart w:id="824" w:name="__RefHeading___Toc492879_388300464"/>
      <w:bookmarkStart w:id="825" w:name="_Toc308"/>
      <w:bookmarkEnd w:id="824"/>
      <w:r>
        <w:rPr>
          <w:rtl w:val="true"/>
        </w:rPr>
        <w:t>انگشتر</w:t>
      </w:r>
      <w:bookmarkEnd w:id="825"/>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مترجم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ومقرم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لواعج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الهموم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حضرت را بجدل بن سليم كلبي با انگشت حضرت قطع کرده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 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مختار گرفت و هر دو دست و پاهایش را قطع کرد و گذاشتند در خون خود غلطيد تا هلاك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انگشتر غیر از انگشتریست که از رسول خدا باو بأرث رسیده</w:t>
      </w:r>
      <w:r>
        <w:rPr>
          <w:rFonts w:eastAsia="IRNazanin" w:cs="IRNazanin"/>
          <w:color w:val="111111"/>
          <w:sz w:val="28"/>
          <w:szCs w:val="28"/>
          <w:rtl w:val="true"/>
          <w:lang w:bidi="fa-IR"/>
        </w:rPr>
        <w:t xml:space="preserve">. </w:t>
      </w:r>
      <w:bookmarkStart w:id="826" w:name="pg14863_159164"/>
    </w:p>
    <w:p>
      <w:pPr>
        <w:pStyle w:val="BookText"/>
        <w:rPr/>
      </w:pPr>
      <w:bookmarkEnd w:id="826"/>
      <w:r>
        <w:rPr>
          <w:rFonts w:ascii="IRNazanin" w:hAnsi="IRNazanin" w:eastAsia="IRNazanin"/>
          <w:color w:val="111111"/>
          <w:sz w:val="28"/>
          <w:sz w:val="28"/>
          <w:szCs w:val="28"/>
          <w:rtl w:val="true"/>
          <w:lang w:bidi="fa-IR"/>
        </w:rPr>
        <w:t xml:space="preserve">در نفس المهموم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صدوق روایت کند که محمد بن مسلم گوید از امام صادق علیه السلام سؤال کردم از انگشتر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رسید و با او گفتم که من شنیده ام از انگشت مبارك حضرت ربودند؟ فرمود چنان نیست که گمان کرده اند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را وصي خود گردانید و انگشتری در انگشت او کرد و أمر امامت را باو واگذاشت چنانکه رسول خدا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حسن و امام حسن بامام حسین و امام حسین بپدرم و او بمن واگذاشت و او نزد من است در هر روز جمعه بدست کرده و نماز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نزد او رفتم مشغول نماز بود چون از نماز فارغ شد دست سوی من دراز کرد و من آن انگشتر را دیدم و نقش نگینش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عدة بلقاء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اینست انگشتر جدم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827" w:name="__RefHeading___Toc492881_388300464"/>
      <w:bookmarkStart w:id="828" w:name="_Toc309"/>
      <w:bookmarkEnd w:id="827"/>
      <w:r>
        <w:rPr>
          <w:rtl w:val="true"/>
        </w:rPr>
        <w:t>برنس</w:t>
      </w:r>
      <w:bookmarkEnd w:id="828"/>
    </w:p>
    <w:p>
      <w:pPr>
        <w:pStyle w:val="BookText"/>
        <w:rPr/>
      </w:pPr>
      <w:r>
        <w:rPr>
          <w:rFonts w:ascii="IRNazanin" w:hAnsi="IRNazanin" w:eastAsia="IRNazanin"/>
          <w:color w:val="111111"/>
          <w:sz w:val="28"/>
          <w:sz w:val="28"/>
          <w:szCs w:val="28"/>
          <w:rtl w:val="true"/>
          <w:lang w:bidi="fa-IR"/>
        </w:rPr>
        <w:t>در کلاه خواهد آمد</w:t>
      </w:r>
    </w:p>
    <w:p>
      <w:pPr>
        <w:pStyle w:val="Heading4"/>
        <w:numPr>
          <w:ilvl w:val="3"/>
          <w:numId w:val="1"/>
        </w:numPr>
        <w:rPr/>
      </w:pPr>
      <w:bookmarkStart w:id="829" w:name="__RefHeading___Toc492883_388300464"/>
      <w:bookmarkStart w:id="830" w:name="_Toc310"/>
      <w:bookmarkEnd w:id="829"/>
      <w:r>
        <w:rPr>
          <w:rtl w:val="true"/>
        </w:rPr>
        <w:t>بند زیر جامه</w:t>
      </w:r>
      <w:bookmarkEnd w:id="830"/>
    </w:p>
    <w:p>
      <w:pPr>
        <w:pStyle w:val="BookText"/>
        <w:rPr/>
      </w:pPr>
      <w:r>
        <w:rPr>
          <w:rFonts w:ascii="IRNazanin" w:hAnsi="IRNazanin" w:eastAsia="IRNazanin"/>
          <w:color w:val="111111"/>
          <w:sz w:val="28"/>
          <w:sz w:val="28"/>
          <w:szCs w:val="28"/>
          <w:rtl w:val="true"/>
          <w:lang w:bidi="fa-IR"/>
        </w:rPr>
        <w:t xml:space="preserve">در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مردیرا دیدند که دست و پا ندارد و کور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از آتش نجاتم بده، باو گفته شد عقوبتی بر تو باقی نمانده و تو خواهش آزاد شدن از آتش را ميطلبی؟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جماعتی بودم که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جنگیدند، پس چون آن حضرت کشته شد بر تن او زیر جامه ای و بند زبر جامة نيكوئی دیدم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خواستم آن بند زیر جامه را بر بایم، که ناگاه دست راستش را گذاشت روی بند زیر جامه، و نتوانستم دستش را بردارم پس قطع کردم، باز خواستم بند زیر جامه را بگیرم دست چپش را روی آن گذاشت و نتوانستم دستش </w:t>
      </w:r>
      <w:bookmarkStart w:id="831" w:name="pg14863_159165"/>
    </w:p>
    <w:p>
      <w:pPr>
        <w:pStyle w:val="BookText"/>
        <w:rPr/>
      </w:pPr>
      <w:bookmarkEnd w:id="831"/>
      <w:r>
        <w:rPr>
          <w:rFonts w:ascii="IRNazanin" w:hAnsi="IRNazanin" w:eastAsia="IRNazanin"/>
          <w:color w:val="111111"/>
          <w:sz w:val="28"/>
          <w:sz w:val="28"/>
          <w:szCs w:val="28"/>
          <w:rtl w:val="true"/>
          <w:lang w:bidi="fa-IR"/>
        </w:rPr>
        <w:t>را بلند کنم پس آن را قطع کردم پس قصد کردم که زبر جامه از بدن آن حضرت بیرون کنم زلزله ای را شنیدم پس ترسیدم رها کردم، خداوند خواب را بر من مسلط کرد پس بین کشته گان خواب رفتم، پس در خواب دیدم مثل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اوست علي وفاطمه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سر حسین را گرفتند و فاطمه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را کشتند، خدا ایشان را بکشد ومثل اینکه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سر مرا بريد و دو دستم را این که خوابیده بود واشاره بمن کرد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قطع کند دو دست و دو پای ترا و کورت گرداند و داخل آتشت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خواب بیدار شدم چشمم جائی را نمیبیند و دو دست و دو پایم قلع شد و چیزی از دهاء باقی نمانده مگر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دعا مستجاب شد فقط دخول در آتش مانده</w:t>
      </w:r>
      <w:r>
        <w:rPr>
          <w:rFonts w:eastAsia="IRNazanin" w:cs="IRNazanin"/>
          <w:color w:val="111111"/>
          <w:sz w:val="28"/>
          <w:szCs w:val="28"/>
          <w:rtl w:val="true"/>
          <w:lang w:bidi="fa-IR"/>
        </w:rPr>
        <w:t>).</w:t>
      </w:r>
    </w:p>
    <w:p>
      <w:pPr>
        <w:pStyle w:val="Heading4"/>
        <w:numPr>
          <w:ilvl w:val="3"/>
          <w:numId w:val="1"/>
        </w:numPr>
        <w:rPr/>
      </w:pPr>
      <w:bookmarkStart w:id="832" w:name="__RefHeading___Toc492885_388300464"/>
      <w:bookmarkStart w:id="833" w:name="_Toc311"/>
      <w:bookmarkEnd w:id="832"/>
      <w:r>
        <w:rPr>
          <w:rtl w:val="true"/>
        </w:rPr>
        <w:t>پیراهن</w:t>
      </w:r>
      <w:bookmarkEnd w:id="833"/>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شریفش را اسحاق بن حيوة حضرمی</w:t>
      </w:r>
      <w:r>
        <w:rPr>
          <w:rStyle w:val="FootnoteAnchor"/>
          <w:rtl w:val="true"/>
        </w:rPr>
        <w:footnoteReference w:id="442"/>
      </w:r>
      <w:r>
        <w:rPr>
          <w:rFonts w:ascii="IRNazanin" w:hAnsi="IRNazanin" w:eastAsia="IRNazanin"/>
          <w:color w:val="111111"/>
          <w:sz w:val="28"/>
          <w:sz w:val="28"/>
          <w:szCs w:val="28"/>
          <w:rtl w:val="true"/>
          <w:lang w:bidi="fa-IR"/>
        </w:rPr>
        <w:t>ببرد و در بر کرد، پیسی گرفت، و موی سر ورویش بریخت، و در آن پیراهن نشانه یکصد وده و اندی زخم تیر وتیغ ونیزه و سنگ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مجالس السنية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برادر اسحاق بن حويه گرفت و پوشید صورتش تغییر کرد و موهایش بریخت و بدنش مرض برص گرفت</w:t>
      </w:r>
      <w:r>
        <w:rPr>
          <w:rFonts w:eastAsia="IRNazanin" w:cs="IRNazanin"/>
          <w:color w:val="111111"/>
          <w:sz w:val="28"/>
          <w:szCs w:val="28"/>
          <w:rtl w:val="true"/>
          <w:lang w:bidi="fa-IR"/>
        </w:rPr>
        <w:t xml:space="preserve">. </w:t>
      </w:r>
      <w:bookmarkStart w:id="834" w:name="pg14863_159166"/>
    </w:p>
    <w:p>
      <w:pPr>
        <w:pStyle w:val="Heading4"/>
        <w:numPr>
          <w:ilvl w:val="3"/>
          <w:numId w:val="1"/>
        </w:numPr>
        <w:rPr/>
      </w:pPr>
      <w:bookmarkStart w:id="835" w:name="__RefHeading___Toc492887_388300464"/>
      <w:bookmarkStart w:id="836" w:name="_Toc312"/>
      <w:bookmarkEnd w:id="834"/>
      <w:bookmarkEnd w:id="835"/>
      <w:r>
        <w:rPr>
          <w:rtl w:val="true"/>
        </w:rPr>
        <w:t>زره</w:t>
      </w:r>
      <w:bookmarkEnd w:id="83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مترجم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چنین مستفاد میشود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با دو قسم زره بميدان ميامدند،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که نيك رسا و بلند بود، آن را عمر بن سعد بر گرفت، و چون مختار او را بکشت آن زره را بقاتل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وزره دیگر را مالك بشر کندی</w:t>
      </w:r>
      <w:r>
        <w:rPr>
          <w:rStyle w:val="FootnoteAnchor"/>
          <w:rtl w:val="true"/>
        </w:rPr>
        <w:footnoteReference w:id="443"/>
      </w:r>
      <w:r>
        <w:rPr>
          <w:rFonts w:ascii="Amiri" w:hAnsi="Amiri" w:eastAsia="Amiri" w:cs="Amiri"/>
          <w:color w:val="111111"/>
          <w:sz w:val="28"/>
          <w:sz w:val="28"/>
          <w:szCs w:val="28"/>
          <w:rtl w:val="true"/>
          <w:lang w:bidi="ar-SA"/>
        </w:rPr>
        <w:t>برد، وديوانه شد</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492889_388300464"/>
      <w:bookmarkStart w:id="838" w:name="_Toc313"/>
      <w:bookmarkEnd w:id="837"/>
      <w:r>
        <w:rPr>
          <w:rtl w:val="true"/>
        </w:rPr>
        <w:t>زیر جامه</w:t>
      </w:r>
      <w:bookmarkEnd w:id="838"/>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 طریحی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جامه آن حضرت را ابحر بن کعب</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ودر مناقب ببک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عمیر 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ابحر بن کعب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تیمی</w:t>
      </w:r>
      <w:bookmarkStart w:id="839" w:name="pg14863_159167"/>
    </w:p>
    <w:p>
      <w:pPr>
        <w:pStyle w:val="BookText"/>
        <w:rPr/>
      </w:pPr>
      <w:bookmarkEnd w:id="839"/>
      <w:r>
        <w:rPr>
          <w:rFonts w:ascii="IRNazanin" w:hAnsi="IRNazanin" w:eastAsia="IRNazanin"/>
          <w:color w:val="111111"/>
          <w:sz w:val="28"/>
          <w:sz w:val="28"/>
          <w:szCs w:val="28"/>
          <w:rtl w:val="true"/>
          <w:lang w:bidi="fa-IR"/>
        </w:rPr>
        <w:t>برد و پوشید و زمین گیر شد و تازنده بود نتوانست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دستهایش خشک شد و در تابستان چون دو چوب بود، و در زمستان چرك و خون از آن تراوش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مناقب نسبت گرفتن زیر جامه را به ابجر بن عمر جرمی داده و این قول را کسی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در مناقب دو قول بیشتر ذکر نکرده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 بن عمر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ابحر بن کعب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w:t>
      </w:r>
      <w:r>
        <w:rPr>
          <w:rFonts w:eastAsia="IRNazanin" w:cs="IRNazanin"/>
          <w:color w:val="111111"/>
          <w:sz w:val="28"/>
          <w:szCs w:val="28"/>
          <w:rtl w:val="true"/>
          <w:lang w:bidi="fa-IR"/>
        </w:rPr>
        <w:t>.</w:t>
      </w:r>
    </w:p>
    <w:p>
      <w:pPr>
        <w:pStyle w:val="Heading4"/>
        <w:numPr>
          <w:ilvl w:val="3"/>
          <w:numId w:val="1"/>
        </w:numPr>
        <w:rPr/>
      </w:pPr>
      <w:bookmarkStart w:id="840" w:name="__RefHeading___Toc492891_388300464"/>
      <w:bookmarkStart w:id="841" w:name="_Toc314"/>
      <w:bookmarkEnd w:id="840"/>
      <w:r>
        <w:rPr>
          <w:rtl w:val="true"/>
        </w:rPr>
        <w:t>شمشیر</w:t>
      </w:r>
      <w:bookmarkEnd w:id="841"/>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مثير الأحزان 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با تفاوتی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آن حضرت را جميع بن الخلق ازدی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بروايتي اسود بن حنظله از قبیله بنی تمیم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وبروایتی قلافس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نهشلی گرفته</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و در لهوف و نفس المهموم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بنا بروایتی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لهوف دارد که محمد بن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بعد از او بدست دختر حبوب بن بدیل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ایشان را بآتش بسوزانید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لهوف وناسخ دارد این شمشیر غیر از ذوالفقار است چون ذوالفقار </w:t>
      </w:r>
      <w:bookmarkStart w:id="842" w:name="pg14863_159168"/>
    </w:p>
    <w:p>
      <w:pPr>
        <w:pStyle w:val="BookText"/>
        <w:rPr/>
      </w:pPr>
      <w:bookmarkEnd w:id="842"/>
      <w:r>
        <w:rPr>
          <w:rFonts w:ascii="IRNazanin" w:hAnsi="IRNazanin" w:eastAsia="IRNazanin"/>
          <w:color w:val="111111"/>
          <w:sz w:val="28"/>
          <w:sz w:val="28"/>
          <w:szCs w:val="28"/>
          <w:rtl w:val="true"/>
          <w:lang w:bidi="fa-IR"/>
        </w:rPr>
        <w:t xml:space="preserve">بروایتی باسائر اثاثية نبوت و امامت مصون و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وانها نزد امام زمان عليه السلام است </w:t>
      </w:r>
      <w:r>
        <w:rPr>
          <w:rFonts w:eastAsia="IRNazanin" w:cs="IRNazanin"/>
          <w:color w:val="111111"/>
          <w:sz w:val="28"/>
          <w:szCs w:val="28"/>
          <w:rtl w:val="true"/>
          <w:lang w:bidi="fa-IR"/>
        </w:rPr>
        <w:t>).</w:t>
      </w:r>
    </w:p>
    <w:p>
      <w:pPr>
        <w:pStyle w:val="Heading4"/>
        <w:numPr>
          <w:ilvl w:val="3"/>
          <w:numId w:val="1"/>
        </w:numPr>
        <w:rPr/>
      </w:pPr>
      <w:bookmarkStart w:id="843" w:name="__RefHeading___Toc492893_388300464"/>
      <w:bookmarkStart w:id="844" w:name="_Toc315"/>
      <w:bookmarkEnd w:id="843"/>
      <w:r>
        <w:rPr>
          <w:rtl w:val="true"/>
        </w:rPr>
        <w:t>عمامه</w:t>
      </w:r>
      <w:bookmarkEnd w:id="84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وطریحی در منتخب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ومثیر الاحزان 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مبارکش را اخنس بن مرثد بن علقمه حضرمی گرفت و بروایت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احبش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وبروایتی</w:t>
      </w:r>
      <w:r>
        <w:rPr>
          <w:rStyle w:val="FootnoteAnchor"/>
          <w:rtl w:val="true"/>
        </w:rPr>
        <w:footnoteReference w:id="447"/>
      </w:r>
      <w:r>
        <w:rPr>
          <w:rFonts w:ascii="IRNazanin" w:hAnsi="IRNazanin" w:eastAsia="IRNazanin"/>
          <w:color w:val="111111"/>
          <w:sz w:val="28"/>
          <w:sz w:val="28"/>
          <w:szCs w:val="28"/>
          <w:rtl w:val="true"/>
          <w:lang w:bidi="fa-IR"/>
        </w:rPr>
        <w:t>جابر بن یزید اودی</w:t>
      </w:r>
      <w:r>
        <w:rPr>
          <w:rStyle w:val="FootnoteAnchor"/>
          <w:rtl w:val="true"/>
        </w:rPr>
        <w:footnoteReference w:id="448"/>
      </w:r>
      <w:r>
        <w:rPr>
          <w:rFonts w:ascii="IRNazanin" w:hAnsi="IRNazanin" w:eastAsia="IRNazanin"/>
          <w:color w:val="111111"/>
          <w:sz w:val="28"/>
          <w:sz w:val="28"/>
          <w:szCs w:val="28"/>
          <w:rtl w:val="true"/>
          <w:lang w:bidi="fa-IR"/>
        </w:rPr>
        <w:t>بر سر بست و دیوانه شد، و بروایتی</w:t>
      </w:r>
    </w:p>
    <w:p>
      <w:pPr>
        <w:pStyle w:val="BookText"/>
        <w:rPr/>
      </w:pPr>
      <w:r>
        <w:rPr>
          <w:rFonts w:ascii="IRNazanin" w:hAnsi="IRNazanin" w:eastAsia="IRNazanin"/>
          <w:color w:val="111111"/>
          <w:sz w:val="28"/>
          <w:sz w:val="28"/>
          <w:szCs w:val="28"/>
          <w:rtl w:val="true"/>
          <w:lang w:bidi="fa-IR"/>
        </w:rPr>
        <w:t>خوره گرفت</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492895_388300464"/>
      <w:bookmarkStart w:id="846" w:name="_Toc316"/>
      <w:bookmarkEnd w:id="845"/>
      <w:r>
        <w:rPr>
          <w:rtl w:val="true"/>
        </w:rPr>
        <w:t>قطيفه</w:t>
      </w:r>
      <w:bookmarkEnd w:id="8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مترجم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ومثير الأحزان 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وتذكره ابن جوزی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قطيفه مبارکش را که از خزّ بود، قيس بن اشعث کندی برد، و اورا قيس القطيفة ناميدند</w:t>
      </w:r>
      <w:r>
        <w:rPr>
          <w:rFonts w:eastAsia="IRNazanin" w:cs="IRNazanin"/>
          <w:color w:val="111111"/>
          <w:sz w:val="28"/>
          <w:szCs w:val="28"/>
          <w:rtl w:val="true"/>
          <w:lang w:bidi="fa-IR"/>
        </w:rPr>
        <w:t xml:space="preserve">. </w:t>
      </w:r>
      <w:bookmarkStart w:id="847" w:name="pg14863_159169"/>
    </w:p>
    <w:p>
      <w:pPr>
        <w:pStyle w:val="BookText"/>
        <w:rPr/>
      </w:pPr>
      <w:bookmarkEnd w:id="847"/>
      <w:r>
        <w:rPr>
          <w:rFonts w:ascii="IRNazanin" w:hAnsi="IRNazanin" w:eastAsia="IRNazanin"/>
          <w:color w:val="111111"/>
          <w:sz w:val="28"/>
          <w:sz w:val="28"/>
          <w:szCs w:val="28"/>
          <w:rtl w:val="true"/>
          <w:lang w:bidi="fa-IR"/>
        </w:rPr>
        <w:t>وبروایت خوارزمی، خوره گرفت، وأهل بیتش از وي دوری میکردندو او را در مزبله ها انداختند و هنوز زنده بود و مسگها گوشتش را میخوردند</w:t>
      </w:r>
      <w:r>
        <w:rPr>
          <w:rFonts w:eastAsia="IRNazanin" w:cs="IRNazanin"/>
          <w:color w:val="111111"/>
          <w:sz w:val="28"/>
          <w:szCs w:val="28"/>
          <w:rtl w:val="true"/>
          <w:lang w:bidi="fa-IR"/>
        </w:rPr>
        <w:t>.</w:t>
      </w:r>
    </w:p>
    <w:p>
      <w:pPr>
        <w:pStyle w:val="Heading4"/>
        <w:numPr>
          <w:ilvl w:val="3"/>
          <w:numId w:val="1"/>
        </w:numPr>
        <w:rPr/>
      </w:pPr>
      <w:bookmarkStart w:id="848" w:name="__RefHeading___Toc492897_388300464"/>
      <w:bookmarkStart w:id="849" w:name="_Toc317"/>
      <w:bookmarkEnd w:id="848"/>
      <w:r>
        <w:rPr>
          <w:rtl w:val="true"/>
        </w:rPr>
        <w:t>کلاه</w:t>
      </w:r>
      <w:bookmarkEnd w:id="849"/>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ابن جوزی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کلاه مبارکش را که از خز بود مالك بن بشر کندی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تذکره وابن نما مالك بن بشیر کندی برد</w:t>
      </w:r>
      <w:r>
        <w:rPr>
          <w:rFonts w:eastAsia="IRNazanin" w:cs="IRNazanin"/>
          <w:color w:val="111111"/>
          <w:sz w:val="28"/>
          <w:szCs w:val="28"/>
          <w:rtl w:val="true"/>
          <w:lang w:bidi="fa-IR"/>
        </w:rPr>
        <w:t>.</w:t>
      </w:r>
    </w:p>
    <w:p>
      <w:pPr>
        <w:pStyle w:val="Heading4"/>
        <w:numPr>
          <w:ilvl w:val="3"/>
          <w:numId w:val="1"/>
        </w:numPr>
        <w:rPr/>
      </w:pPr>
      <w:bookmarkStart w:id="850" w:name="__RefHeading___Toc492899_388300464"/>
      <w:bookmarkStart w:id="851" w:name="_Toc318"/>
      <w:bookmarkEnd w:id="850"/>
      <w:r>
        <w:rPr>
          <w:rtl w:val="true"/>
        </w:rPr>
        <w:t>کمان</w:t>
      </w:r>
      <w:bookmarkEnd w:id="851"/>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آن حضرت و بعضی اشیا را رحيل بن جيثمه</w:t>
      </w:r>
      <w:r>
        <w:rPr>
          <w:rStyle w:val="FootnoteAnchor"/>
          <w:rtl w:val="true"/>
        </w:rPr>
        <w:footnoteReference w:id="450"/>
      </w:r>
      <w:r>
        <w:rPr>
          <w:rFonts w:ascii="IRNazanin" w:hAnsi="IRNazanin" w:eastAsia="IRNazanin"/>
          <w:color w:val="111111"/>
          <w:sz w:val="28"/>
          <w:sz w:val="28"/>
          <w:szCs w:val="28"/>
          <w:rtl w:val="true"/>
          <w:lang w:bidi="fa-IR"/>
        </w:rPr>
        <w:t>جعفی وهاني بن ثبیت</w:t>
      </w:r>
      <w:r>
        <w:rPr>
          <w:rStyle w:val="FootnoteAnchor"/>
          <w:rtl w:val="true"/>
        </w:rPr>
        <w:footnoteReference w:id="451"/>
      </w:r>
      <w:r>
        <w:rPr>
          <w:rFonts w:ascii="IRNazanin" w:hAnsi="IRNazanin" w:eastAsia="IRNazanin"/>
          <w:color w:val="111111"/>
          <w:sz w:val="28"/>
          <w:sz w:val="28"/>
          <w:szCs w:val="28"/>
          <w:rtl w:val="true"/>
          <w:lang w:bidi="fa-IR"/>
        </w:rPr>
        <w:t>حضرمی و جریر ابن مسعود، وثعلبة بن اسود اوسی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اسود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عطف بماقبل شده اشتباه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عبارت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 والحلل</w:t>
      </w:r>
      <w:r>
        <w:rPr>
          <w:rStyle w:val="FootnoteAnchor"/>
          <w:rtl w:val="true"/>
        </w:rPr>
        <w:footnoteReference w:id="452"/>
      </w:r>
      <w:r>
        <w:rPr>
          <w:rFonts w:ascii="IRNazanin" w:hAnsi="IRNazanin" w:eastAsia="IRNazanin"/>
          <w:color w:val="111111"/>
          <w:sz w:val="28"/>
          <w:sz w:val="28"/>
          <w:szCs w:val="28"/>
          <w:rtl w:val="true"/>
          <w:lang w:bidi="fa-IR"/>
        </w:rPr>
        <w:t xml:space="preserve">، الرحيل بن خيثمة الجعفي، وهاني بن شبيب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الحضرمی، </w:t>
      </w:r>
      <w:bookmarkStart w:id="852" w:name="pg14863_159170"/>
    </w:p>
    <w:p>
      <w:pPr>
        <w:pStyle w:val="BookText"/>
        <w:rPr/>
      </w:pPr>
      <w:bookmarkEnd w:id="852"/>
      <w:r>
        <w:rPr>
          <w:rFonts w:ascii="IRNazanin" w:hAnsi="IRNazanin" w:eastAsia="IRNazanin"/>
          <w:color w:val="111111"/>
          <w:sz w:val="28"/>
          <w:sz w:val="28"/>
          <w:szCs w:val="28"/>
          <w:rtl w:val="true"/>
          <w:lang w:bidi="fa-IR"/>
        </w:rPr>
        <w:t>وجریر بن مسعود الحضرمي، ونعليه الأسود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أخذ تعليمه الأسود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المناقب،</w:t>
      </w:r>
    </w:p>
    <w:p>
      <w:pPr>
        <w:pStyle w:val="Heading4"/>
        <w:numPr>
          <w:ilvl w:val="3"/>
          <w:numId w:val="1"/>
        </w:numPr>
        <w:rPr/>
      </w:pPr>
      <w:bookmarkStart w:id="853" w:name="__RefHeading___Toc492901_388300464"/>
      <w:bookmarkStart w:id="854" w:name="_Toc319"/>
      <w:bookmarkEnd w:id="853"/>
      <w:r>
        <w:rPr>
          <w:rtl w:val="true"/>
        </w:rPr>
        <w:t xml:space="preserve">لباس </w:t>
      </w:r>
      <w:r>
        <w:rPr>
          <w:rtl w:val="true"/>
        </w:rPr>
        <w:t xml:space="preserve">- </w:t>
      </w:r>
      <w:r>
        <w:rPr>
          <w:rtl w:val="true"/>
        </w:rPr>
        <w:t>ثوب</w:t>
      </w:r>
      <w:bookmarkEnd w:id="85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راجعونة بن حويه حضرمی گرفت، و پوشید و رویش دیگرگون شد و مویش پراکنده گشت و بدنش پیسی در آورد</w:t>
      </w:r>
      <w:r>
        <w:rPr>
          <w:rFonts w:eastAsia="IRNazanin" w:cs="IRNazanin"/>
          <w:color w:val="111111"/>
          <w:sz w:val="28"/>
          <w:szCs w:val="28"/>
          <w:rtl w:val="true"/>
          <w:lang w:bidi="fa-IR"/>
        </w:rPr>
        <w:t>.</w:t>
      </w:r>
    </w:p>
    <w:p>
      <w:pPr>
        <w:pStyle w:val="Heading4"/>
        <w:numPr>
          <w:ilvl w:val="3"/>
          <w:numId w:val="1"/>
        </w:numPr>
        <w:rPr/>
      </w:pPr>
      <w:bookmarkStart w:id="855" w:name="__RefHeading___Toc492903_388300464"/>
      <w:bookmarkStart w:id="856" w:name="_Toc320"/>
      <w:bookmarkEnd w:id="855"/>
      <w:r>
        <w:rPr>
          <w:rtl w:val="true"/>
        </w:rPr>
        <w:t xml:space="preserve">نعلین </w:t>
      </w:r>
      <w:r>
        <w:rPr>
          <w:rtl w:val="true"/>
        </w:rPr>
        <w:t xml:space="preserve">- </w:t>
      </w:r>
      <w:r>
        <w:rPr>
          <w:rtl w:val="true"/>
        </w:rPr>
        <w:t>کفش</w:t>
      </w:r>
      <w:bookmarkEnd w:id="856"/>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لهوف مترجم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وقمقام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مبارکش را اسود بن خالد ازدي</w:t>
      </w:r>
      <w:r>
        <w:rPr>
          <w:rStyle w:val="FootnoteAnchor"/>
          <w:rtl w:val="true"/>
        </w:rPr>
        <w:footnoteReference w:id="453"/>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w:t>
      </w:r>
    </w:p>
    <w:p>
      <w:pPr>
        <w:pStyle w:val="Heading3"/>
        <w:numPr>
          <w:ilvl w:val="2"/>
          <w:numId w:val="1"/>
        </w:numPr>
        <w:rPr/>
      </w:pPr>
      <w:bookmarkStart w:id="857" w:name="__RefHeading___Toc492905_388300464"/>
      <w:bookmarkStart w:id="858" w:name="_Toc321"/>
      <w:bookmarkEnd w:id="857"/>
      <w:r>
        <w:rPr>
          <w:rtl w:val="true"/>
        </w:rPr>
        <w:t>غارت کردن خيام وَبُنِه سيد الشهداء عليه السلام را</w:t>
      </w:r>
      <w:bookmarkEnd w:id="8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وطريحي در منتخب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بغارت کردن خيمه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سپاه ابن سعد قصد خیام مقدسه و خیمه های ذریه مطهره نمودند، شمر ذي الجوشن باجماعتی از کفار بر در خیمه ها آمدند و لشگر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و آنچه از کم و زیاد بدست آورديد غارت كنيد،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وا عَلِيّاه، وا حَسَناه،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رسول خدا بلند شد، و لشکریان به خيمه ها در آمدند و مشغول غارت گری شدند، دست بند از دستها و گوشواره از گوشها بیرون کشیدند، و گوش أم کلثوم را برای گرفتن </w:t>
      </w:r>
    </w:p>
    <w:p>
      <w:pPr>
        <w:pStyle w:val="BookText"/>
        <w:rPr/>
      </w:pPr>
      <w:r>
        <w:rPr>
          <w:rFonts w:ascii="IRNazanin" w:hAnsi="IRNazanin" w:eastAsia="IRNazanin"/>
          <w:color w:val="111111"/>
          <w:sz w:val="28"/>
          <w:sz w:val="28"/>
          <w:szCs w:val="28"/>
          <w:rtl w:val="true"/>
          <w:lang w:bidi="fa-IR"/>
        </w:rPr>
        <w:t>گوشواره چاك زدند و جامه های زنان را از بدن ایشان کندند و در این عمل از همدیگر سبقت می گرفتند، و از طلا و نقره و جواهر اتیکه بود همه را بردند، و از اسب وشتر و گاو و گوسفند هر چه گرفتند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با تفاق شمر ذي الجوشن بخيمة علي بن الحسين در آمدیم و آن حضرت در بستر ناتوانی بخفته بود،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بیمار را زنده خواهیم گذاشت؟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کودکان را میکشید با این کودک بیمار چه کار دارید؟ بسیار گفتم تا شر ایشان را دفع کردم، و پوستی که در زیر پای او بود بکشیدند و ببردند ، و آن حضرت را بروی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كلثوم بگریست و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اَضْحَکَنی الدَّهْرُ وَاَبْکانی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وَاَلْوانِ</w:t>
      </w:r>
    </w:p>
    <w:p>
      <w:pPr>
        <w:pStyle w:val="BookText"/>
        <w:rPr/>
      </w:pPr>
      <w:r>
        <w:rPr>
          <w:rFonts w:ascii="Amiri" w:hAnsi="Amiri" w:eastAsia="Amiri" w:cs="Amiri"/>
          <w:color w:val="111111"/>
          <w:sz w:val="28"/>
          <w:sz w:val="28"/>
          <w:szCs w:val="28"/>
          <w:rtl w:val="true"/>
          <w:lang w:bidi="ar-SA"/>
        </w:rPr>
        <w:t xml:space="preserve">فسَلْ بِنا فی تِسْعَهٍ صُرّعوا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اَضْحَوا رَهْنَ اَکْفانِ</w:t>
      </w:r>
    </w:p>
    <w:p>
      <w:pPr>
        <w:pStyle w:val="BookText"/>
        <w:rPr/>
      </w:pPr>
      <w:r>
        <w:rPr>
          <w:rFonts w:ascii="Amiri" w:hAnsi="Amiri" w:eastAsia="Amiri" w:cs="Amiri"/>
          <w:color w:val="111111"/>
          <w:sz w:val="28"/>
          <w:sz w:val="28"/>
          <w:szCs w:val="28"/>
          <w:rtl w:val="true"/>
          <w:lang w:bidi="ar-SA"/>
        </w:rPr>
        <w:t xml:space="preserve">وَسِتَّهٌ لَیْسَ یُجازی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عَقیلٍ خَیْرُ فِرْسانِ</w:t>
      </w:r>
    </w:p>
    <w:p>
      <w:pPr>
        <w:pStyle w:val="BookText"/>
        <w:rPr/>
      </w:pPr>
      <w:r>
        <w:rPr>
          <w:rFonts w:ascii="Amiri" w:hAnsi="Amiri" w:eastAsia="Amiri" w:cs="Amiri"/>
          <w:color w:val="111111"/>
          <w:sz w:val="28"/>
          <w:sz w:val="28"/>
          <w:szCs w:val="28"/>
          <w:rtl w:val="true"/>
          <w:lang w:bidi="ar-SA"/>
        </w:rPr>
        <w:t>وَاللَّیْثُ عَوْنٌ وَمُعیناً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فذِکْرُهُمُ جَدَّدَ اَحْزانی</w:t>
      </w:r>
    </w:p>
    <w:p>
      <w:pPr>
        <w:pStyle w:val="BookText"/>
        <w:rPr/>
      </w:pPr>
      <w:r>
        <w:rPr>
          <w:rFonts w:ascii="IRNazanin" w:hAnsi="IRNazanin" w:eastAsia="IRNazanin"/>
          <w:color w:val="111111"/>
          <w:sz w:val="28"/>
          <w:sz w:val="28"/>
          <w:szCs w:val="28"/>
          <w:rtl w:val="true"/>
          <w:lang w:bidi="fa-IR"/>
        </w:rPr>
        <w:t>روزگارِ مُتلوّن گاهی میخنداند و گاهی میگریاند، ياد نه نفر از اولاد علي عليه السلام وشش نفر از اولاد عقیل که در خاك کربلا افتاده اند، غم های مارا تازه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هامش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عمر بن سعد بِرَسید زنان اهل بیت بر روی او صیحه زدند و سخت بگریستند، عمر بن سعد فرمان کرد که کس بخیمه زنان داخل نشود و آن جوان بیمار را متعرض نشوند، و هیچکس از این خیام بیرون نشود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مفيد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جماعتی را موكل خيمدها و خیام زنان وعلي بن الحسین گردانید و گفت کسی از این خيمه ها بیرون نرود و کسی </w:t>
      </w:r>
    </w:p>
    <w:p>
      <w:pPr>
        <w:pStyle w:val="BookText"/>
        <w:rPr/>
      </w:pPr>
      <w:r>
        <w:rPr>
          <w:rFonts w:ascii="IRNazanin" w:hAnsi="IRNazanin" w:eastAsia="IRNazanin"/>
          <w:color w:val="111111"/>
          <w:sz w:val="28"/>
          <w:sz w:val="28"/>
          <w:szCs w:val="28"/>
          <w:rtl w:val="true"/>
          <w:lang w:bidi="fa-IR"/>
        </w:rPr>
        <w:t>اساء ادب بایشان نکند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نفس المهموم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کامل بهائی نقل کند که عمر سعد جميع شيوخ ومعتمدان را بر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وزنان بگمارد و تمام زنان بیست نفر بودند و زین العابدین بیست و دو سال داشت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ساله بود و در کربلا بودند و خداوند ایشان را حفظ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 آنچه از ما برده اند برگردانند تا بتوانیم سر وروی خودرا بپوشانیم، بلشگر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بغارت برده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کسی چیزی بر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ام كلثوم بگریست و این شعر بگفت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قِفُوا وَدَّعُونا قَبْلَ بُعْدِکُمْ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وَداعاً فَانَّ الْجِسْمَ مِنْ اجْلِکُمْ مُضْنی</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فَقَدْ نُقِّضَتْ مِنِّی الْحَیاه وَاصْبَحَتْ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فُجاجُ</w:t>
      </w:r>
      <w:r>
        <w:rPr>
          <w:rStyle w:val="FootnoteAnchor"/>
          <w:rtl w:val="true"/>
        </w:rPr>
        <w:footnoteReference w:id="457"/>
      </w:r>
      <w:r>
        <w:rPr>
          <w:rFonts w:ascii="Amiri" w:hAnsi="Amiri" w:eastAsia="Amiri" w:cs="Amiri"/>
          <w:color w:val="111111"/>
          <w:sz w:val="28"/>
          <w:sz w:val="28"/>
          <w:szCs w:val="28"/>
          <w:rtl w:val="true"/>
          <w:lang w:bidi="ar-SA"/>
        </w:rPr>
        <w:t>اْلأَرْضِ مِنْ بَعْدِکُمْ سِجْنا</w:t>
      </w:r>
    </w:p>
    <w:p>
      <w:pPr>
        <w:pStyle w:val="BookText"/>
        <w:rPr/>
      </w:pPr>
      <w:r>
        <w:rPr>
          <w:rFonts w:ascii="Amiri" w:hAnsi="Amiri" w:eastAsia="Amiri" w:cs="Amiri"/>
          <w:color w:val="111111"/>
          <w:sz w:val="28"/>
          <w:sz w:val="28"/>
          <w:szCs w:val="28"/>
          <w:rtl w:val="true"/>
          <w:lang w:bidi="ar-SA"/>
        </w:rPr>
        <w:t>سَلامٌ</w:t>
      </w:r>
      <w:r>
        <w:rPr>
          <w:rStyle w:val="FootnoteAnchor"/>
          <w:rtl w:val="true"/>
        </w:rPr>
        <w:footnoteReference w:id="458"/>
      </w:r>
      <w:r>
        <w:rPr>
          <w:rFonts w:ascii="Amiri" w:hAnsi="Amiri" w:eastAsia="Amiri" w:cs="Amiri"/>
          <w:color w:val="111111"/>
          <w:sz w:val="28"/>
          <w:sz w:val="28"/>
          <w:szCs w:val="28"/>
          <w:rtl w:val="true"/>
          <w:lang w:bidi="ar-SA"/>
        </w:rPr>
        <w:t>عَلَیْکُمْ ما امَرَّ فِراقَکُمْ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وَیْلَتا</w:t>
      </w:r>
      <w:r>
        <w:rPr>
          <w:rStyle w:val="FootnoteAnchor"/>
          <w:rtl w:val="true"/>
        </w:rPr>
        <w:footnoteReference w:id="459"/>
      </w:r>
      <w:r>
        <w:rPr>
          <w:rFonts w:ascii="Amiri" w:hAnsi="Amiri" w:eastAsia="Amiri" w:cs="Amiri"/>
          <w:color w:val="111111"/>
          <w:sz w:val="28"/>
          <w:sz w:val="28"/>
          <w:szCs w:val="28"/>
          <w:rtl w:val="true"/>
          <w:lang w:bidi="ar-SA"/>
        </w:rPr>
        <w:t>مِنْ قَبْلِ ذا الْیَوْمِ قَدْ مِتْنا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انّی لَأرْثی لِلْغَریبِ وَإِنَّنی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بَعیدُ الدّارِ وَ اْلأَهْلِ وَ الْمَغْنا</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إذا طَلَعَتْ شَمْسُ النَّهارِ ذَکَرْتُکُمْ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غَرَبَتْ جَدَّدْتُ مِنْ اجْلِکُمْ حُزْنا</w:t>
      </w:r>
    </w:p>
    <w:p>
      <w:pPr>
        <w:pStyle w:val="BookText"/>
        <w:rPr/>
      </w:pPr>
      <w:r>
        <w:rPr>
          <w:rFonts w:ascii="Amiri" w:hAnsi="Amiri" w:eastAsia="Amiri" w:cs="Amiri"/>
          <w:color w:val="111111"/>
          <w:sz w:val="28"/>
          <w:sz w:val="28"/>
          <w:szCs w:val="28"/>
          <w:rtl w:val="true"/>
          <w:lang w:bidi="ar-SA"/>
        </w:rPr>
        <w:t xml:space="preserve">لَقَدْ کانَ عَیْشی بالْاحِبَّهِ صافِیاً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ادْری انَّ صُحْبَتَنا تُفْنی</w:t>
      </w:r>
    </w:p>
    <w:p>
      <w:pPr>
        <w:pStyle w:val="BookText"/>
        <w:rPr/>
      </w:pPr>
      <w:r>
        <w:rPr>
          <w:rFonts w:ascii="Amiri" w:hAnsi="Amiri" w:eastAsia="Amiri" w:cs="Amiri"/>
          <w:color w:val="111111"/>
          <w:sz w:val="28"/>
          <w:sz w:val="28"/>
          <w:szCs w:val="28"/>
          <w:rtl w:val="true"/>
          <w:lang w:bidi="ar-SA"/>
        </w:rPr>
        <w:t>زَمانٌ نَعِمْنا</w:t>
      </w:r>
      <w:r>
        <w:rPr>
          <w:rStyle w:val="FootnoteAnchor"/>
          <w:rtl w:val="true"/>
        </w:rPr>
        <w:footnoteReference w:id="461"/>
      </w:r>
      <w:r>
        <w:rPr>
          <w:rFonts w:ascii="Amiri" w:hAnsi="Amiri" w:eastAsia="Amiri" w:cs="Amiri"/>
          <w:color w:val="111111"/>
          <w:sz w:val="28"/>
          <w:sz w:val="28"/>
          <w:szCs w:val="28"/>
          <w:rtl w:val="true"/>
          <w:lang w:bidi="ar-SA"/>
        </w:rPr>
        <w:t>فیهِ حَتّی إذا انْقَضی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بَکَیْنا عَلی أیّامِنا بِدَمٍ أقْنی</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فَوَ اللّهِ قَدْ ضاقَ</w:t>
      </w:r>
      <w:r>
        <w:rPr>
          <w:rStyle w:val="FootnoteAnchor"/>
          <w:rtl w:val="true"/>
        </w:rPr>
        <w:footnoteReference w:id="463"/>
      </w:r>
      <w:r>
        <w:rPr>
          <w:rFonts w:ascii="Amiri" w:hAnsi="Amiri" w:eastAsia="Amiri" w:cs="Amiri"/>
          <w:color w:val="111111"/>
          <w:sz w:val="28"/>
          <w:sz w:val="28"/>
          <w:szCs w:val="28"/>
          <w:rtl w:val="true"/>
          <w:lang w:bidi="ar-SA"/>
        </w:rPr>
        <w:t xml:space="preserve">اشْتِیاقی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یَدَعِ التَّغْمیضُ لی بَعْدَکُمْ جَفْنا</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قَدْ بارَحَتْنی لَوْعَهُ الْبَیْنِ وَ الْأساء</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وَقَدْصِرْتُ دوُنَ الْخَلْقِ لی مَفْزَعا</w:t>
      </w:r>
      <w:r>
        <w:rPr>
          <w:rStyle w:val="FootnoteAnchor"/>
          <w:rtl w:val="true"/>
        </w:rPr>
        <w:footnoteReference w:id="466"/>
      </w:r>
      <w:r>
        <w:rPr>
          <w:rFonts w:ascii="Amiri" w:hAnsi="Amiri" w:eastAsia="Amiri" w:cs="Amiri"/>
          <w:color w:val="111111"/>
          <w:sz w:val="28"/>
          <w:sz w:val="28"/>
          <w:szCs w:val="28"/>
          <w:rtl w:val="true"/>
          <w:lang w:bidi="ar-SA"/>
        </w:rPr>
        <w:t>سَنا</w:t>
      </w:r>
    </w:p>
    <w:p>
      <w:pPr>
        <w:pStyle w:val="BookText"/>
        <w:rPr/>
      </w:pPr>
      <w:r>
        <w:rPr>
          <w:rFonts w:ascii="Amiri" w:hAnsi="Amiri" w:eastAsia="Amiri" w:cs="Amiri"/>
          <w:color w:val="111111"/>
          <w:sz w:val="28"/>
          <w:sz w:val="28"/>
          <w:szCs w:val="28"/>
          <w:rtl w:val="true"/>
          <w:lang w:bidi="ar-SA"/>
        </w:rPr>
        <w:t xml:space="preserve">وَقَدْ رَحَلُوا عَنّی أحِبَّهُ خاطِری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احَدٌ مِنْهُمْ عَلی غُرْبَتی حَنّا</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عَسی وَ لَعَلَّ الدَّهْرَ یَجْمَعُ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تَرْجِعُ أیّامُ الْهَنا</w:t>
      </w:r>
      <w:r>
        <w:rPr>
          <w:rStyle w:val="FootnoteAnchor"/>
          <w:rtl w:val="true"/>
        </w:rPr>
        <w:footnoteReference w:id="468"/>
      </w:r>
      <w:r>
        <w:rPr>
          <w:rFonts w:ascii="Amiri" w:hAnsi="Amiri" w:eastAsia="Amiri" w:cs="Amiri"/>
          <w:color w:val="111111"/>
          <w:sz w:val="28"/>
          <w:sz w:val="28"/>
          <w:szCs w:val="28"/>
          <w:rtl w:val="true"/>
          <w:lang w:bidi="ar-SA"/>
        </w:rPr>
        <w:t>مِثْلَ ما کُنّا</w:t>
      </w:r>
    </w:p>
    <w:p>
      <w:pPr>
        <w:pStyle w:val="BookText"/>
        <w:rPr/>
      </w:pPr>
      <w:r>
        <w:rPr>
          <w:rFonts w:ascii="IRNazanin" w:hAnsi="IRNazanin" w:eastAsia="IRNazanin"/>
          <w:color w:val="111111"/>
          <w:sz w:val="28"/>
          <w:sz w:val="28"/>
          <w:szCs w:val="28"/>
          <w:rtl w:val="true"/>
          <w:lang w:bidi="fa-IR"/>
        </w:rPr>
        <w:t>شاید ظاهر معنای این اشعار اینطور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بایستید و وداع كنيد مارا پیش از آنکه از ما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بدنهای ما برای مصیبت شمارنجور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گی من شکست خورد و صبح شد بر من در حالیکه زمینها یا راههای وسیع بعد از شما مانند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یا سلام من بر شما چقدر تلخ است فراق شما، اي كاشك قبل از این روز مرده بودیم، من نوحه سرائی میکنم غرباءرا و حال آنکه خودم هم غریب و هم از خانه وأهل دورم، وقتی خورشید طلوع میکند بیاد شما میفتم، و چون غروب کند غمم </w:t>
      </w:r>
    </w:p>
    <w:p>
      <w:pPr>
        <w:pStyle w:val="BookText"/>
        <w:rPr/>
      </w:pPr>
      <w:r>
        <w:rPr>
          <w:rFonts w:ascii="IRNazanin" w:hAnsi="IRNazanin" w:eastAsia="IRNazanin"/>
          <w:color w:val="111111"/>
          <w:sz w:val="28"/>
          <w:sz w:val="28"/>
          <w:szCs w:val="28"/>
          <w:rtl w:val="true"/>
          <w:lang w:bidi="fa-IR"/>
        </w:rPr>
        <w:t>تازه می شود، چه زنده گی خوشی داشتیم بادوستان و نمیدانستم که رفاقت ما نابود میشود، چه زمان خوبی بود، ولي چون منقضی شد بر روزگار خود خون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بخدا زیاد شد اشتیاقم بشما، ولي زياد نگریستن پلکِ چِشمی برایِ من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باشد از زیاد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وبدرستیکه دور ساخت سوزش جدائی واندوه، و از مردم پست تر شدم از حيث پناه گاه یا از حیث یار ورفيق، و بار سفر بستند دوستان ورفتند از نزد من، و هيچ يك برای غربت من گریه نکرد، امید است که روز گار بين ما جمع کند و باز روز خوش ما برگردد و مثل اول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منتخب طریحی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مهیج الاحزان یزدی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طریحی نقل کند که زینب خاتون دختر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روزیکه ابن سعد دستور داد برای غارت کردن ما بر در خیمه ایستاده بودم مردی که چشمهای زاق داشت داخل خیمه شد و آنچه در خیمه بود گرفت وجميع آنچه بر من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کرد دید امام زین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پوستی افتاده و او عليل بود آن را از زیر او کشید و او را بر زمین انداخت، و آمد بسوی من و مقنعه مرا گرفت و دو گشواره که در گوش داشتم گرفت، و لكن گریه میکرد، گفتم باو خدا ترا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هتكتنا وأنت مع ذلك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حرمت مارا دریدی و ما را برهنه کردی و با وجود این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بجهت آنچه بشما رو داد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می گوید بخشم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دست و پای تو را قطع کند ودر آتش دنيا بسوزاند قبل از آنکه بآتش آخرت بسوزی، پس بخدا قسم چندانی </w:t>
      </w:r>
    </w:p>
    <w:p>
      <w:pPr>
        <w:pStyle w:val="BookText"/>
        <w:rPr/>
      </w:pPr>
      <w:r>
        <w:rPr>
          <w:rFonts w:ascii="IRNazanin" w:hAnsi="IRNazanin" w:eastAsia="IRNazanin"/>
          <w:color w:val="111111"/>
          <w:sz w:val="28"/>
          <w:sz w:val="28"/>
          <w:szCs w:val="28"/>
          <w:rtl w:val="true"/>
          <w:lang w:bidi="fa-IR"/>
        </w:rPr>
        <w:t>نگذشت که مختار پیدا شد و دست و پاهای او را بریدند و بآتش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منتخب طریحی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نقل کرده و فرموده نقل شده که آن مال زینب دختر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بالكتاب ومن تلاه فأهل البيت هم أهل الكتاب تا آخر ابیات هر كس طالب است بمنتخب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از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اند</w:t>
      </w:r>
      <w:r>
        <w:rPr>
          <w:rStyle w:val="FootnoteAnchor"/>
          <w:rtl w:val="true"/>
        </w:rPr>
        <w:footnoteReference w:id="469"/>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بیهوشانه بر در خیمه ایستاده بودم و آن بیابان پهناور و لشکر بیشمار را نظاره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و اصحاب پدر را و برادران را وعم وعمزادگان راچون گوسفندان روز قربانی سر بریده میدیدم و بدنهای ایشان عریان در زیر پای ستور کوفته و فرسوده می گشت، و من در اندیشه بودم که بعد از پدر مارا میکشند یا أسير می گیرند، ناگاه سواری را دیدم که با کعب نیزه زنان اهل بیت را میزند و میدواند و دست بند از دست ایشان بیرون می کند وروسری از سر ایشان بر میکشد و آن زنان پناه بیکدیگر میبرند و صیحه میزنند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واجداه، وا أبتاه، وا علياه، وا قلة ناصراه، 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مجير يجيرنا؟ اما من ذائد بذود عنا؟ آیا کسی هست که پناه دهد مارا آیا کسی هست که دفع کند دشمن را از 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بدیدم قلب من از جای حرکت کرد و بدنم بلرزید، از ترس او براست و چپ نظر می کردم، و نگران عمه ام أم كلثوم بودم، که مبادا آن مرد بسوی من شتابد، ناگاه دیدم قصد من کرد و بجانب من روان شد، من از ترس بگریختم و چنان دانستم که از دست وی سلامت توانم جست، او از پشت من سرعت کرد و کعبه نیزه بین دو شانه من بكوفت و مرا بر می انداخت، </w:t>
      </w:r>
    </w:p>
    <w:p>
      <w:pPr>
        <w:pStyle w:val="BookText"/>
        <w:rPr/>
      </w:pPr>
      <w:r>
        <w:rPr>
          <w:rFonts w:ascii="IRNazanin" w:hAnsi="IRNazanin" w:eastAsia="IRNazanin"/>
          <w:color w:val="111111"/>
          <w:sz w:val="28"/>
          <w:sz w:val="28"/>
          <w:szCs w:val="28"/>
          <w:rtl w:val="true"/>
          <w:lang w:bidi="fa-IR"/>
        </w:rPr>
        <w:t>و گوشواره از گوش من بکشید و گوش مرا بدرید و روسری مرا نیز بر گرفت وخلخال از پای من بر آورد</w:t>
      </w:r>
      <w:r>
        <w:rPr>
          <w:rStyle w:val="FootnoteAnchor"/>
          <w:rtl w:val="true"/>
        </w:rPr>
        <w:footnoteReference w:id="470"/>
      </w:r>
      <w:r>
        <w:rPr>
          <w:rFonts w:ascii="IRNazanin" w:hAnsi="IRNazanin" w:eastAsia="IRNazanin"/>
          <w:color w:val="111111"/>
          <w:sz w:val="28"/>
          <w:sz w:val="28"/>
          <w:szCs w:val="28"/>
          <w:rtl w:val="true"/>
          <w:lang w:bidi="fa-IR"/>
        </w:rPr>
        <w:t>وسخت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بر چه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وحال انکه جامه دختر پیغمبر را بغارت میبرم؟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باز دار و این جامه بجای 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دیگری دراید و بربايد</w:t>
      </w:r>
      <w:r>
        <w:rPr>
          <w:rStyle w:val="FootnoteAnchor"/>
          <w:rtl w:val="true"/>
        </w:rPr>
        <w:footnoteReference w:id="471"/>
      </w:r>
      <w:r>
        <w:rPr>
          <w:rFonts w:ascii="IRNazanin" w:hAnsi="IRNazanin" w:eastAsia="IRNazanin"/>
          <w:color w:val="111111"/>
          <w:sz w:val="28"/>
          <w:sz w:val="28"/>
          <w:szCs w:val="28"/>
          <w:rtl w:val="true"/>
          <w:lang w:bidi="fa-IR"/>
        </w:rPr>
        <w:t>این بگفت و بغارت کردن پرداخت ورو لباسی را از پشت ما بکشید و برفت بسوی خیمه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خون از سر وروی منروان شد و آفتاب بر سر من بتافت و من بیهوش در افتادم، چون بخويش آمدم، عمه ام را دیدم که بر سر من می گرید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بنگریم بر این أهل و عیال چه گذشت و برادر عليلت را چه پیش آمد؟ بر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 آيا جامه پاره ای داری که من سر خودرا از چشم نامحرمان پوشانم؟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وعمتك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دختر برادر عمه تو مانند تست، چون نظر کردم دیدم أو برهنه بود و از ضرب کعب نیزه و تازیانه بدن مبارکش سیاه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تفاق روان شدیم و بهر خيمه که داخل شدیم دیدیم همه را غارت کرده اند و برادرم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در افتاده و از کثرت گرسنگی و تشنگی و رنجوری توانائی نشستن نداشت ما براو گریه می کردیم و او برما </w:t>
      </w:r>
      <w:bookmarkStart w:id="859" w:name="pg14863_159177"/>
    </w:p>
    <w:p>
      <w:pPr>
        <w:pStyle w:val="BookText"/>
        <w:rPr/>
      </w:pPr>
      <w:bookmarkEnd w:id="859"/>
      <w:r>
        <w:rPr>
          <w:rFonts w:ascii="IRNazanin" w:hAnsi="IRNazanin" w:eastAsia="IRNazanin"/>
          <w:color w:val="111111"/>
          <w:sz w:val="28"/>
          <w:sz w:val="28"/>
          <w:szCs w:val="28"/>
          <w:rtl w:val="true"/>
          <w:lang w:bidi="fa-IR"/>
        </w:rPr>
        <w:t>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مسلم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زني از قبيله بكربن وائل که با شوهرش در لشکر عمر سعد بود</w:t>
      </w:r>
      <w:r>
        <w:rPr>
          <w:rStyle w:val="FootnoteAnchor"/>
          <w:rtl w:val="true"/>
        </w:rPr>
        <w:footnoteReference w:id="472"/>
      </w:r>
      <w:r>
        <w:rPr>
          <w:rFonts w:ascii="IRNazanin" w:hAnsi="IRNazanin" w:eastAsia="IRNazanin"/>
          <w:color w:val="111111"/>
          <w:sz w:val="28"/>
          <w:sz w:val="28"/>
          <w:szCs w:val="28"/>
          <w:rtl w:val="true"/>
          <w:lang w:bidi="fa-IR"/>
        </w:rPr>
        <w:t>چون ديد آن لشکر هجوم بخيمه ها بردند و مشغول غارت کردن شدند شمشیر بدست گرفت و بطرف خیمه ها روان شد و گفت اي آل بكربن وائل آیا دختران پیغمبر را غارت میکنند و لباس انهارا بقهر و غلبه می گیرند و آنهارا برهنه می کنند حکمی نیست مگر برای خدا کجایند طلب کنندگان خون رسول خدا پس شوهرش آمد و او را بسوی منزل خود برگردانید</w:t>
      </w:r>
      <w:r>
        <w:rPr>
          <w:rFonts w:eastAsia="IRNazanin" w:cs="IRNazanin"/>
          <w:color w:val="111111"/>
          <w:sz w:val="28"/>
          <w:szCs w:val="28"/>
          <w:rtl w:val="true"/>
          <w:lang w:bidi="fa-IR"/>
        </w:rPr>
        <w:t>.</w:t>
      </w:r>
    </w:p>
    <w:p>
      <w:pPr>
        <w:pStyle w:val="Heading3"/>
        <w:numPr>
          <w:ilvl w:val="2"/>
          <w:numId w:val="1"/>
        </w:numPr>
        <w:rPr/>
      </w:pPr>
      <w:bookmarkStart w:id="860" w:name="__RefHeading___Toc492907_388300464"/>
      <w:bookmarkStart w:id="861" w:name="_Toc322"/>
      <w:bookmarkEnd w:id="860"/>
      <w:r>
        <w:rPr>
          <w:rtl w:val="true"/>
        </w:rPr>
        <w:t>اسب رانندگان بر بدن حسين عليه السلام</w:t>
      </w:r>
      <w:bookmarkEnd w:id="861"/>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وجلاء العيون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ومقاتل الطالبيين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مهیج الاحزان یزدی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وطریحی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قمقام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واسرار الشهادة در بندي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ولوائج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مقرم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اصل قصه اسب تاختن برجسد شريف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فرموده اند حقير از ناسخ نقل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سعد ندا کرد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يَنتَدِبُ لِلحُسِينِ فَيُوطِىءُ الخَيلَ ظَهرَهُ؟ در 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باره حسین داو طلب بشود و بر پشت وسینه او اسب بتازد؟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تن از آن کار آماده این کار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 اسحاق بن حويه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اخنس بن مرثد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حكيم بن الطفيل السنبسي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عمر بن</w:t>
      </w:r>
      <w:r>
        <w:rPr>
          <w:rStyle w:val="FootnoteAnchor"/>
          <w:rtl w:val="true"/>
        </w:rPr>
        <w:footnoteReference w:id="474"/>
      </w:r>
      <w:r>
        <w:rPr>
          <w:rFonts w:ascii="IRNazanin" w:hAnsi="IRNazanin" w:eastAsia="IRNazanin"/>
          <w:color w:val="111111"/>
          <w:sz w:val="28"/>
          <w:sz w:val="28"/>
          <w:szCs w:val="28"/>
          <w:rtl w:val="true"/>
          <w:lang w:bidi="fa-IR"/>
        </w:rPr>
        <w:t>صبیح صیداوي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رجاء بن منقذ 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سالم بن خیثمه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صالح بن وهب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واعظ ابن ناعم</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واحط بن 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هاني بن ثبیت حضرمی</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 اسید بن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بر اسبهای خود سوار شدند و بر آن بدن شریف بتاختند و استخوان سینه و پشت و پهلوی مبارکش را درهم شکستند، و این جماعت چون بكوفه آمدند در برابر ابن زیاد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مالك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یَعْبُوبٍ</w:t>
      </w:r>
      <w:r>
        <w:rPr>
          <w:rStyle w:val="FootnoteAnchor"/>
          <w:rtl w:val="true"/>
        </w:rPr>
        <w:footnoteReference w:id="477"/>
      </w:r>
      <w:r>
        <w:rPr>
          <w:rFonts w:ascii="Amiri" w:hAnsi="Amiri" w:eastAsia="Amiri" w:cs="Amiri"/>
          <w:color w:val="111111"/>
          <w:sz w:val="28"/>
          <w:sz w:val="28"/>
          <w:szCs w:val="28"/>
          <w:rtl w:val="true"/>
          <w:lang w:bidi="ar-SA"/>
        </w:rPr>
        <w:t>شَدِیدِ اَلْأَسْرِ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نرم کردیم سینه امام حسین را بعد از پشت بهر اسب تنومند تندرو</w:t>
      </w:r>
      <w:r>
        <w:rPr>
          <w:rFonts w:eastAsia="IRNazanin" w:cs="IRNazanin"/>
          <w:color w:val="111111"/>
          <w:sz w:val="28"/>
          <w:szCs w:val="28"/>
          <w:rtl w:val="true"/>
          <w:lang w:bidi="fa-IR"/>
        </w:rPr>
        <w:t xml:space="preserve">. </w:t>
      </w:r>
      <w:bookmarkStart w:id="862" w:name="pg14863_159179"/>
    </w:p>
    <w:p>
      <w:pPr>
        <w:pStyle w:val="BookText"/>
        <w:rPr/>
      </w:pPr>
      <w:bookmarkEnd w:id="862"/>
      <w:r>
        <w:rPr>
          <w:rFonts w:ascii="Amiri" w:hAnsi="Amiri" w:eastAsia="Amiri" w:cs="Amiri"/>
          <w:color w:val="111111"/>
          <w:sz w:val="28"/>
          <w:sz w:val="28"/>
          <w:szCs w:val="28"/>
          <w:rtl w:val="true"/>
          <w:lang w:bidi="ar-SA"/>
        </w:rPr>
        <w:t xml:space="preserve">حَتّی عَصَینَا اللّهَ رَبَّ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بِصُنعِنا مَعَ الحُسَینِ الطُّهرِ</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تا اینکه معصیت خدا را کردیم بواسطه کاریکه با حسين پاك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کسانید؟ گفتند ما کسانی هستیم که اسب بر بدن حسین راندیم، وبدن او را چنان نرم کردیم که سنگ آسیا گندم را آرد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اعتنائی بایشان نکرد و جایزه کمی با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 و زاهد نقل کند که چون بررسی کردیم همه این ده نفر اولاد زنا بودند</w:t>
      </w:r>
      <w:r>
        <w:rPr>
          <w:rFonts w:eastAsia="IRNazanin" w:cs="IRNazanin"/>
          <w:color w:val="111111"/>
          <w:sz w:val="28"/>
          <w:szCs w:val="28"/>
          <w:rtl w:val="true"/>
          <w:lang w:bidi="fa-IR"/>
        </w:rPr>
        <w:t>.</w:t>
      </w:r>
    </w:p>
    <w:p>
      <w:pPr>
        <w:pStyle w:val="Heading3"/>
        <w:numPr>
          <w:ilvl w:val="2"/>
          <w:numId w:val="1"/>
        </w:numPr>
        <w:rPr/>
      </w:pPr>
      <w:bookmarkStart w:id="863" w:name="__RefHeading___Toc492909_388300464"/>
      <w:bookmarkStart w:id="864" w:name="_Toc323"/>
      <w:bookmarkEnd w:id="863"/>
      <w:r>
        <w:rPr>
          <w:rtl w:val="true"/>
        </w:rPr>
        <w:t>جزاء این ده نفر</w:t>
      </w:r>
      <w:bookmarkEnd w:id="864"/>
    </w:p>
    <w:p>
      <w:p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نما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چون مختار روی کار آمد دستور داد تا دستها و پاهای ایشان را با میخ آهنی بر زمین کوفتند وحكم داد تا بر بدن ایشان اسب راندند بطوریکه زیر پای اسبها نرم شده از بین رفتند لعنت الله عليهم</w:t>
      </w:r>
      <w:r>
        <w:rPr>
          <w:rFonts w:eastAsia="IRNazanin" w:cs="IRNazanin"/>
          <w:color w:val="111111"/>
          <w:sz w:val="28"/>
          <w:szCs w:val="28"/>
          <w:rtl w:val="true"/>
          <w:lang w:bidi="fa-IR"/>
        </w:rPr>
        <w:t>.</w:t>
      </w:r>
    </w:p>
    <w:p>
      <w:pPr>
        <w:pStyle w:val="Heading3"/>
        <w:numPr>
          <w:ilvl w:val="2"/>
          <w:numId w:val="1"/>
        </w:numPr>
        <w:rPr/>
      </w:pPr>
      <w:bookmarkStart w:id="865" w:name="__RefHeading___Toc492911_388300464"/>
      <w:bookmarkStart w:id="866" w:name="_Toc324"/>
      <w:bookmarkEnd w:id="865"/>
      <w:r>
        <w:rPr>
          <w:rtl w:val="true"/>
        </w:rPr>
        <w:t>آیا تاختن اسب بر بدن آن مظلوم تحقق پیدا کرده یانه</w:t>
      </w:r>
      <w:bookmarkEnd w:id="866"/>
    </w:p>
    <w:p>
      <w:pPr>
        <w:pStyle w:val="Heading3"/>
        <w:numPr>
          <w:ilvl w:val="2"/>
          <w:numId w:val="1"/>
        </w:numPr>
        <w:rPr/>
      </w:pPr>
      <w:bookmarkStart w:id="867" w:name="__RefHeading___Toc492913_388300464"/>
      <w:bookmarkStart w:id="868" w:name="_Toc325"/>
      <w:bookmarkEnd w:id="867"/>
      <w:r>
        <w:rPr>
          <w:rtl w:val="true"/>
        </w:rPr>
        <w:t>وحدیث شیر وفضه</w:t>
      </w:r>
      <w:bookmarkEnd w:id="868"/>
    </w:p>
    <w:p>
      <w:pPr>
        <w:pStyle w:val="BookText"/>
        <w:rPr/>
      </w:pPr>
      <w:r>
        <w:rPr>
          <w:rFonts w:ascii="IRNazanin" w:hAnsi="IRNazanin" w:eastAsia="IRNazanin"/>
          <w:color w:val="111111"/>
          <w:sz w:val="28"/>
          <w:sz w:val="28"/>
          <w:szCs w:val="28"/>
          <w:rtl w:val="true"/>
          <w:lang w:bidi="fa-IR"/>
        </w:rPr>
        <w:t xml:space="preserve">در اسرار الشهاده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بدانکه علامه مجلسی بعد از نقل كلام سید بن طاوس که در ملهوفش ذکر کرده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محل اعتماد است آن است که در کافی ذکر کرده که این عمل برای ایشان میسور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روایت کافی که بآن اشاره کرده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حجت باب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هشتم از ادریس بن عبد الله اودي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آن جماعت اراده کردند که اسب بر بدن او بتازانند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بزينب علیها السلام عرض کرد أي خاتون من سفينه</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کشتی او شکست و بجزيرة افتاد، ناگاه شریر را دید و ترسید و گفت اي شير من آزاد شده پیغمبرم همین که نام مبارک پیغمبر را شنيد همهمه کرد و در پیش روی او به راه افتاد و او را براه رسانید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سیده من در این نزدیکی شیری میباشد بگذار که بروم و اعلام کنم او را که فردا میخواهند بدن </w:t>
      </w:r>
    </w:p>
    <w:p>
      <w:pPr>
        <w:pStyle w:val="BookText"/>
        <w:rPr/>
      </w:pPr>
      <w:r>
        <w:rPr>
          <w:rFonts w:ascii="IRNazanin" w:hAnsi="IRNazanin" w:eastAsia="IRNazanin"/>
          <w:color w:val="111111"/>
          <w:sz w:val="28"/>
          <w:sz w:val="28"/>
          <w:szCs w:val="28"/>
          <w:rtl w:val="true"/>
          <w:lang w:bidi="fa-IR"/>
        </w:rPr>
        <w:t>فرزند پیغمبر را پامال سم اسبان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اورا رخصت داد، فضه می گوید رفتم بنزد آن شير و گفتم أي شير آیا میدانی که فردا بنی أمیه میخواهند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کنند؟ میخواهند اسب بر بدن شریف او بتازند،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شیر روان شد ورفت تانزد جسد حسین عليه السلام و دو دستش را روی او گذاشت، وقتی اسب سواران آمدند و آن را دیدند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ایست دامن نزنید و بر گردید پس بر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دربندي تقويت نموده قول صاحب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فرموده شاهد بر این قول قول امام حسین است از حلقوم مبارکش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السِّبْطُ الذِی مِنْ غَیْرِ جُرْمٍ قَتَلُونِی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وَبِجُرْدِ الخَیْلِ بَعْدَ القَتْلِ عَمْداً سَحَقُوْنِی</w:t>
      </w:r>
    </w:p>
    <w:p>
      <w:pPr>
        <w:pStyle w:val="BookText"/>
        <w:rPr/>
      </w:pPr>
      <w:r>
        <w:rPr>
          <w:rFonts w:ascii="IRNazanin" w:hAnsi="IRNazanin" w:eastAsia="IRNazanin"/>
          <w:color w:val="111111"/>
          <w:sz w:val="28"/>
          <w:sz w:val="28"/>
          <w:szCs w:val="28"/>
          <w:rtl w:val="true"/>
          <w:lang w:bidi="fa-IR"/>
        </w:rPr>
        <w:t>علاوه بر اینکه جماعت زيادي این معنی را بشعر در آورده اند که از قدماء و چه از متأخرین که یکی از ایشان ابن ابی الحدید معتزلي است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مقتضای جمع بین آنچه در کافی ذکر شده و آنچه شعراء و بزرگان دیگر یاد کرده اند آن است که بگوئیم عمر سعد نمیخواست اکتفا کند بآن مقداریکه آن ده نفر بجاي آورده بودند بلکه میخواست بطوري پامال کند که اثری از آن باقی نماند پس شیر آمد و نگذاشت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مرحوم در بندي در اسرار الشهاده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دارد در باره شیر و نتیجه آن این است که در کربلا در شیر آمده یکی شیریست که بدعوت فضه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شبریست که هر شب میامده نزد جسد شريف و مي نشسته ومیبوسیده و گریه می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جنیانیکه در آن صحرا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میکردند میگفتند این شیر پدرش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ملخص كلام مرحوم در بندیست در اسرار الشهادة تفصیلش را بآن کتاب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مقرم در مقتل خود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الباقية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ليدن از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گفته کاری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در هیچ ملتی به اشرار مردم این کار نکردند، او را با شمشیر و نیزه و سنگ کشتند واسبها بر بدنش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تعجب کرا جکی نقل کند که بعضی از این اسبها به مصر رسیدند، گروهی از مردم نعل این اسبها را کندند و برای تبرك به در خانه خود نصب کردند و این عمل در میان مردم سنتی شد که اکثر ایشان نظیر این عمل را انجام می دادند و نعل بدر خانه هاشان آویزان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نراقی در محرق القلوب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پنجم قصه ای نقل کند که مناسب مقام است فرموده بطرق معتبره مردیست که شخصی از قبیله بنی اسد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کنار نهر علقمه که در کربلا واقعست زراعت میکردم بعد از رفتنِ لشکرِ شقاوت اثر ابنِ سعدِ ملعون عجائب بسیار و غرائب بی شمار از شهداء آن صحرا مشاهده نمودم که نمیتوانم ذکر آنها را نمایم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چون باد بر آن بدنهای شریف میوزید بوئی نیکوتر از بوی مشک و عنبر بمشام من میرسید، و پیوسته میدیدم که ستاره ها از آسمان بنزديك </w:t>
      </w:r>
    </w:p>
    <w:p>
      <w:pPr>
        <w:pStyle w:val="BookText"/>
        <w:rPr/>
      </w:pPr>
      <w:r>
        <w:rPr>
          <w:rFonts w:ascii="IRNazanin" w:hAnsi="IRNazanin" w:eastAsia="IRNazanin"/>
          <w:color w:val="111111"/>
          <w:sz w:val="28"/>
          <w:sz w:val="28"/>
          <w:szCs w:val="28"/>
          <w:rtl w:val="true"/>
          <w:lang w:bidi="fa-IR"/>
        </w:rPr>
        <w:t>آن بدنهای مبارك فرود می آمدند و بالا میرفتند، و بدنهای چند دیدم که دلم پاره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خونش هنوز از تن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جسمش بخاک و خون طپان بود</w:t>
      </w:r>
    </w:p>
    <w:p>
      <w:pPr>
        <w:pStyle w:val="BookText"/>
        <w:rPr/>
      </w:pPr>
      <w:r>
        <w:rPr>
          <w:rFonts w:ascii="IRNazanin" w:hAnsi="IRNazanin" w:eastAsia="IRNazanin"/>
          <w:color w:val="111111"/>
          <w:sz w:val="28"/>
          <w:sz w:val="28"/>
          <w:szCs w:val="28"/>
          <w:rtl w:val="true"/>
          <w:lang w:bidi="fa-IR"/>
        </w:rPr>
        <w:t>یکی دست از تنش خنجر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زندگانی پا کشیده</w:t>
      </w:r>
    </w:p>
    <w:p>
      <w:pPr>
        <w:pStyle w:val="BookText"/>
        <w:rPr/>
      </w:pPr>
      <w:r>
        <w:rPr>
          <w:rFonts w:ascii="IRNazanin" w:hAnsi="IRNazanin" w:eastAsia="IRNazanin"/>
          <w:color w:val="111111"/>
          <w:sz w:val="28"/>
          <w:sz w:val="28"/>
          <w:szCs w:val="28"/>
          <w:rtl w:val="true"/>
          <w:lang w:bidi="fa-IR"/>
        </w:rPr>
        <w:t xml:space="preserve">یکی سرو قدش از پا 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خون حنا بر کف نهاده</w:t>
      </w:r>
    </w:p>
    <w:p>
      <w:pPr>
        <w:pStyle w:val="BookText"/>
        <w:rPr/>
      </w:pPr>
      <w:r>
        <w:rPr>
          <w:rFonts w:ascii="IRNazanin" w:hAnsi="IRNazanin" w:eastAsia="IRNazanin"/>
          <w:color w:val="111111"/>
          <w:sz w:val="28"/>
          <w:sz w:val="28"/>
          <w:szCs w:val="28"/>
          <w:rtl w:val="true"/>
          <w:lang w:bidi="fa-IR"/>
        </w:rPr>
        <w:t>از انجمله صغیر شیر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علطان ز تیر کین شکاری</w:t>
      </w:r>
    </w:p>
    <w:p>
      <w:pPr>
        <w:pStyle w:val="BookText"/>
        <w:rPr/>
      </w:pPr>
      <w:r>
        <w:rPr>
          <w:rFonts w:ascii="IRNazanin" w:hAnsi="IRNazanin" w:eastAsia="IRNazanin"/>
          <w:color w:val="111111"/>
          <w:sz w:val="28"/>
          <w:sz w:val="28"/>
          <w:szCs w:val="28"/>
          <w:rtl w:val="true"/>
          <w:lang w:bidi="fa-IR"/>
        </w:rPr>
        <w:t>گلویش از خدنک ظالمی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در برش گهوارۀ خاک</w:t>
      </w:r>
    </w:p>
    <w:p>
      <w:pPr>
        <w:pStyle w:val="BookText"/>
        <w:rPr/>
      </w:pPr>
      <w:r>
        <w:rPr>
          <w:rFonts w:ascii="IRNazanin" w:hAnsi="IRNazanin" w:eastAsia="IRNazanin"/>
          <w:color w:val="111111"/>
          <w:sz w:val="28"/>
          <w:sz w:val="28"/>
          <w:szCs w:val="28"/>
          <w:rtl w:val="true"/>
          <w:lang w:bidi="fa-IR"/>
        </w:rPr>
        <w:t>و چون نزدیک غروب میشد از جانب قبله شیري می آمد و در میان کشتگان داخل میشد، و چون صبح طالع میشد بر میگشت، ومن گمان میکردم که آن شير از جهت دریدن و خوردن کشتگان می آید، و چون نظر می کردم آسیبی از آن بآن بدنها نرسیده بود، من از مشاهده آن حال تعجب کردم، پس در یکی از شبها باخود قرار دادم که بخواب نروم شاید حقیقت حال بر من ظاهر شود، چون شام شد دیدم آن شیر ظاهر شد، و در میان کشتگان رفت یکی از آن بدنهارا که جایِ درستی در اعضایش نبود، و از همه بدنها مجروحتر و پاره پاره تر و مانند آفتاب نور از آن ساطع بود در بر گرفت و روی خودرا بر آن میمالید و همهمه مینمود، مثل نوحه کننده 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گل بو کرد اول جسم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میکرد با کف خون و خاکش</w:t>
      </w:r>
    </w:p>
    <w:p>
      <w:pPr>
        <w:pStyle w:val="BookText"/>
        <w:rPr/>
      </w:pPr>
      <w:r>
        <w:rPr>
          <w:rFonts w:ascii="IRNazanin" w:hAnsi="IRNazanin" w:eastAsia="IRNazanin"/>
          <w:color w:val="111111"/>
          <w:sz w:val="28"/>
          <w:sz w:val="28"/>
          <w:szCs w:val="28"/>
          <w:rtl w:val="true"/>
          <w:lang w:bidi="fa-IR"/>
        </w:rPr>
        <w:t>بآن حیوان نمیدانم چه 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دانم که زد فریاد و افتاد</w:t>
      </w:r>
    </w:p>
    <w:p>
      <w:pPr>
        <w:pStyle w:val="BookText"/>
        <w:rPr/>
      </w:pPr>
      <w:r>
        <w:rPr>
          <w:rFonts w:ascii="IRNazanin" w:hAnsi="IRNazanin" w:eastAsia="IRNazanin"/>
          <w:color w:val="111111"/>
          <w:sz w:val="28"/>
          <w:sz w:val="28"/>
          <w:szCs w:val="28"/>
          <w:rtl w:val="true"/>
          <w:lang w:bidi="fa-IR"/>
        </w:rPr>
        <w:t xml:space="preserve">بدور پیکرش میگشت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کشیدی از دل پر سوز آهی</w:t>
      </w:r>
    </w:p>
    <w:p>
      <w:pPr>
        <w:pStyle w:val="BookText"/>
        <w:rPr/>
      </w:pPr>
      <w:r>
        <w:rPr>
          <w:rFonts w:ascii="IRNazanin" w:hAnsi="IRNazanin" w:eastAsia="IRNazanin"/>
          <w:color w:val="111111"/>
          <w:sz w:val="28"/>
          <w:sz w:val="28"/>
          <w:szCs w:val="28"/>
          <w:rtl w:val="true"/>
          <w:lang w:bidi="fa-IR"/>
        </w:rPr>
        <w:t>گهی افتاد در خاک و فغان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بنفرین گاه سر بر آسمان کرد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بگریه سر خویش را زدي بزمین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آنکسی که ستم پیشه را کند نفرین </w:t>
      </w:r>
      <w:bookmarkStart w:id="869" w:name="pg14863_159184"/>
    </w:p>
    <w:p>
      <w:pPr>
        <w:pStyle w:val="BookText"/>
        <w:rPr/>
      </w:pPr>
      <w:bookmarkEnd w:id="869"/>
      <w:r>
        <w:rPr>
          <w:rFonts w:ascii="IRNazanin" w:hAnsi="IRNazanin" w:eastAsia="IRNazanin"/>
          <w:color w:val="111111"/>
          <w:sz w:val="28"/>
          <w:sz w:val="28"/>
          <w:szCs w:val="28"/>
          <w:rtl w:val="true"/>
          <w:lang w:bidi="fa-IR"/>
        </w:rPr>
        <w:t xml:space="preserve">گهی چو تعزیه داران نشست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چو ماتمیان گشت گرد پیکر او</w:t>
      </w:r>
    </w:p>
    <w:p>
      <w:pPr>
        <w:pStyle w:val="BookText"/>
        <w:rPr/>
      </w:pPr>
      <w:r>
        <w:rPr>
          <w:rFonts w:ascii="IRNazanin" w:hAnsi="IRNazanin" w:eastAsia="IRNazanin"/>
          <w:color w:val="111111"/>
          <w:sz w:val="28"/>
          <w:sz w:val="28"/>
          <w:szCs w:val="28"/>
          <w:rtl w:val="true"/>
          <w:lang w:bidi="fa-IR"/>
        </w:rPr>
        <w:t xml:space="preserve">گهی گریست بر آن چون پدر بزاری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فتاده به پهلوی او برادر وار</w:t>
      </w:r>
    </w:p>
    <w:p>
      <w:pPr>
        <w:pStyle w:val="BookText"/>
        <w:rPr/>
      </w:pPr>
      <w:r>
        <w:rPr>
          <w:rFonts w:ascii="IRNazanin" w:hAnsi="IRNazanin" w:eastAsia="IRNazanin"/>
          <w:color w:val="111111"/>
          <w:sz w:val="28"/>
          <w:sz w:val="28"/>
          <w:szCs w:val="28"/>
          <w:rtl w:val="true"/>
          <w:lang w:bidi="fa-IR"/>
        </w:rPr>
        <w:t>از مشاهده اينحال حيرت من زیاد، ناگاه دیدم شمعها ومشعلهاي بسياري در آن صحرا روشن شد، و آن صحرا از روز روشن تر شد ناگاه صدای شيون و نوحه وزاري وطپانچه بر رو وسر و سینه زدن از جمبع آن عرصه بلند شد، و یکی می گفت واحسيناه، وا اماماه، وا مظلوماه، من بر خود لرزیدم و نزديك آن صدا رفتم، و گفتم ترا بخدا ورسول قسم میدهم که شما کیستید و سبب گریه شما چیست؟ گوینده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طایفه جنیان و این شهیدی که می بینمي حسین شهید مظلوم فرزند دلبند رسول خدا میباشد که حجت خلائق است، و اورا بظلم و ستم شهید کردند، لهذا ما در هر شب از برای این امام شهید مظلوم نوحه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بایشان بگوئید که این شیر که هر شب بر سر این نعشها می آید چه شیر است؟ گفتند اي مرد این شیر خدا علي بن أبي طالب است پدر جناب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بزیارت فرزند خود می آید، نوحه و زاري وناله و بي قراری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کند با شیر خدا شريك است، و فاطمه زهرا را اعانت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بمثوبات جزيله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فایو شده باشد</w:t>
      </w:r>
      <w:r>
        <w:rPr>
          <w:rFonts w:eastAsia="IRNazanin" w:cs="IRNazanin"/>
          <w:color w:val="111111"/>
          <w:sz w:val="28"/>
          <w:szCs w:val="28"/>
          <w:rtl w:val="true"/>
          <w:lang w:bidi="fa-IR"/>
        </w:rPr>
        <w:t>.</w:t>
      </w:r>
    </w:p>
    <w:p>
      <w:pPr>
        <w:pStyle w:val="Heading3"/>
        <w:numPr>
          <w:ilvl w:val="2"/>
          <w:numId w:val="1"/>
        </w:numPr>
        <w:rPr/>
      </w:pPr>
      <w:bookmarkStart w:id="870" w:name="__RefHeading___Toc492915_388300464"/>
      <w:bookmarkStart w:id="871" w:name="_Toc326"/>
      <w:bookmarkEnd w:id="870"/>
      <w:r>
        <w:rPr>
          <w:rtl w:val="true"/>
        </w:rPr>
        <w:t>دیدن طرماح پیغمبر صلی الله عليه و آله در قتلگاه</w:t>
      </w:r>
      <w:bookmarkEnd w:id="87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مخنف از طرماح عدی حدیث میكند چيزیرا </w:t>
      </w:r>
      <w:bookmarkStart w:id="872" w:name="pg14863_159185"/>
    </w:p>
    <w:p>
      <w:pPr>
        <w:pStyle w:val="BookText"/>
        <w:rPr/>
      </w:pPr>
      <w:bookmarkEnd w:id="872"/>
      <w:r>
        <w:rPr>
          <w:rFonts w:ascii="IRNazanin" w:hAnsi="IRNazanin" w:eastAsia="IRNazanin"/>
          <w:color w:val="111111"/>
          <w:sz w:val="28"/>
          <w:sz w:val="28"/>
          <w:szCs w:val="28"/>
          <w:rtl w:val="true"/>
          <w:lang w:bidi="fa-IR"/>
        </w:rPr>
        <w:t>که خلاصه اش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قتلگاه بودم روز طف بازخمهای گران افتاده بودم، چنانکه هیچکس مرا زنده نمی پنداشت و سوگند یاد میکنم که دروغ نمی گویم همانا در بیداری دیدم که بیست سوار آمدند وهمه جامه های سفید پوشیده بودند و فضاي قتلگاه ببوی مشک معطر بود، باخود گفتم که لابد عبيد الله ابن زیاد است آمده میخواهد بدن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مثله</w:t>
      </w:r>
      <w:r>
        <w:rPr>
          <w:rStyle w:val="FootnoteAnchor"/>
          <w:rtl w:val="true"/>
        </w:rPr>
        <w:footnoteReference w:id="481"/>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یکنفر از آن سواران با جسد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 از اسب پیاده شد و بنشست و اینوقت سرهای شهدا را بجانب کوفه حمل میدادند آن شخص بجانب کوفه اشاره ای کرد، ناگاه دیدم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 و با تنش ملحق گشت پس آن شخص آغاز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من کشتند ترا آیا ديدي که شناختند ترا؟ و از آب منع کردند ترا؟ چه بسیار جرئت کردند بر خدای قاهر غالب، آنگاه بجانب همراهان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من آدم و ابراهیم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برادر من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طاغيان امت با فرزند من چه کردند؟ خداوند محروم سازد ایشان را از شفاعت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گوید؛ اینوقت دانستم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73" w:name="__RefHeading___Toc492917_388300464"/>
      <w:bookmarkStart w:id="874" w:name="_Toc327"/>
      <w:bookmarkEnd w:id="873"/>
      <w:r>
        <w:rPr>
          <w:rtl w:val="true"/>
        </w:rPr>
        <w:t>خواب دیدن ابن عباس در روز عاشورا</w:t>
      </w:r>
      <w:bookmarkEnd w:id="87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ناسخ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طریحی از ابن عباس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نیمه روزیکه در مدینه در منزل خود خواب بودم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w:t>
      </w:r>
      <w:bookmarkStart w:id="875" w:name="pg14863_159186"/>
    </w:p>
    <w:p>
      <w:pPr>
        <w:pStyle w:val="BookText"/>
        <w:rPr/>
      </w:pPr>
      <w:bookmarkEnd w:id="875"/>
      <w:r>
        <w:rPr>
          <w:rFonts w:ascii="IRNazanin" w:hAnsi="IRNazanin" w:eastAsia="IRNazanin"/>
          <w:color w:val="111111"/>
          <w:sz w:val="28"/>
          <w:sz w:val="28"/>
          <w:szCs w:val="28"/>
          <w:rtl w:val="true"/>
          <w:lang w:bidi="fa-IR"/>
        </w:rPr>
        <w:t>از زمین کربلا آشفته حال و پریشان خاطر رسید و دو شیشه پر از خون در دست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این پریشان حالی چیست؟ و این دو شیشه خون از کیست؟ فرمود یکی خون فرزندم حسین است و دیگري خون اصحاب وأهل بيته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الان فرزندم حسین را بخاك</w:t>
      </w:r>
    </w:p>
    <w:p>
      <w:pPr>
        <w:pStyle w:val="BookText"/>
        <w:rPr/>
      </w:pPr>
      <w:r>
        <w:rPr>
          <w:rFonts w:ascii="IRNazanin" w:hAnsi="IRNazanin" w:eastAsia="IRNazanin"/>
          <w:color w:val="111111"/>
          <w:sz w:val="28"/>
          <w:sz w:val="28"/>
          <w:szCs w:val="28"/>
          <w:rtl w:val="true"/>
          <w:lang w:bidi="fa-IR"/>
        </w:rPr>
        <w:t>سپردم و مراجعت کردم و میگریست و مینالید و من از ترس از خواب بیدار شدم و هر روز بر حزن من افزوده میشد تا از این واقعه بیست و چهار روز گذشت که خبر مرگ آن حضرت بمدينه رسید و حساب کردم دیدم آن خواب مطابق روز عاشورا بوده</w:t>
      </w:r>
      <w:r>
        <w:rPr>
          <w:rFonts w:eastAsia="IRNazanin" w:cs="IRNazanin"/>
          <w:color w:val="111111"/>
          <w:sz w:val="28"/>
          <w:szCs w:val="28"/>
          <w:rtl w:val="true"/>
          <w:lang w:bidi="fa-IR"/>
        </w:rPr>
        <w:t>.</w:t>
      </w:r>
    </w:p>
    <w:p>
      <w:pPr>
        <w:pStyle w:val="Heading3"/>
        <w:numPr>
          <w:ilvl w:val="2"/>
          <w:numId w:val="1"/>
        </w:numPr>
        <w:rPr/>
      </w:pPr>
      <w:bookmarkStart w:id="876" w:name="__RefHeading___Toc492919_388300464"/>
      <w:bookmarkStart w:id="877" w:name="_Toc328"/>
      <w:bookmarkEnd w:id="876"/>
      <w:r>
        <w:rPr>
          <w:rtl w:val="true"/>
        </w:rPr>
        <w:t>آتش زدن خيمه ها بحكم ابن سعد</w:t>
      </w:r>
      <w:bookmarkEnd w:id="877"/>
    </w:p>
    <w:p>
      <w:pPr>
        <w:pStyle w:val="BookText"/>
        <w:rPr/>
      </w:pPr>
      <w:r>
        <w:rPr>
          <w:rFonts w:ascii="IRNazanin" w:hAnsi="IRNazanin" w:eastAsia="IRNazanin"/>
          <w:color w:val="111111"/>
          <w:sz w:val="28"/>
          <w:sz w:val="28"/>
          <w:szCs w:val="28"/>
          <w:rtl w:val="true"/>
          <w:lang w:bidi="fa-IR"/>
        </w:rPr>
        <w:t>در ناسخ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سعد آهنگ کوفه نمود پس سوار شد و با جماعتی از لشكر بكنار خيام اهل بیت آمد، و فرمان داد که خیمه ها را آتش زنید و پاك بسوزانید، از اهل بیت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بحكم پسر سعد آتش در خیمه های اهل بیت زدند شعله آتش بالا رفت فرزندان پیغمبر دهشت زده از خیمه ها بیرون دويدند، و با سر و پای برهنه بجانب قتلگاه روان گشتند و دوان دوان خودرا بانجا رسانیدند و سر و روی را با مشت وسیلی بزدند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ولهوف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مسلم روایت کند که زنهارا از خیمه ها بیرون کردندو خيمه ها را آتش زدند</w:t>
      </w:r>
      <w:r>
        <w:rPr>
          <w:rFonts w:eastAsia="IRNazanin" w:cs="IRNazanin"/>
          <w:color w:val="111111"/>
          <w:sz w:val="28"/>
          <w:szCs w:val="28"/>
          <w:rtl w:val="true"/>
          <w:lang w:bidi="fa-IR"/>
        </w:rPr>
        <w:t xml:space="preserve">. </w:t>
      </w:r>
      <w:bookmarkStart w:id="878" w:name="pg14863_159187"/>
    </w:p>
    <w:p>
      <w:pPr>
        <w:pStyle w:val="BookText"/>
        <w:rPr/>
      </w:pPr>
      <w:bookmarkEnd w:id="878"/>
      <w:r>
        <w:rPr>
          <w:rFonts w:ascii="IRNazanin" w:hAnsi="IRNazanin" w:eastAsia="IRNazanin"/>
          <w:color w:val="111111"/>
          <w:sz w:val="28"/>
          <w:sz w:val="28"/>
          <w:szCs w:val="28"/>
          <w:rtl w:val="true"/>
          <w:lang w:bidi="fa-IR"/>
        </w:rPr>
        <w:t xml:space="preserve">پس زنهای اهل بیت را با سر و پای برهنه از خیمه ها بیرون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اللّهِ الا ما مَرَرْتُمْ بِنا عَلی مَصْرَعِ الحُسَیْنِ، فَلَمّا نَظَرَ النِّسْوَهُ اِلی الْقَتْلی صِحْنَ وَ ضَرَبْنَ وُجُوهَهُنَّ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اَنْسی زَیْنَبَ ابْنَهَ عَلِیٍّ علیهما السلام وَ هِیَ تَنْدُبُ الْحُسَیْنَ وَ تُنادی بِصَوْتٍ حَزینٍ وَ قَلْبٍ کَئیبٍ وا مُحَمَّداه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شمارا بخدا ما را از قتلگاه حسین ببرید و چنین کردند همینکه چشم زنان بر پیکرهای کشته گان افتاد صیحه زدند و صورت خراشیدند راوي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یادم نمیرود زینب دختر علي را که با صدای غمناك ودل پر درد بر حسین مینالید وصدا میزد وا محمداه الخ</w:t>
      </w:r>
      <w:r>
        <w:rPr>
          <w:rFonts w:eastAsia="IRNazanin" w:cs="IRNazanin"/>
          <w:color w:val="111111"/>
          <w:sz w:val="28"/>
          <w:szCs w:val="28"/>
          <w:rtl w:val="true"/>
          <w:lang w:bidi="fa-IR"/>
        </w:rPr>
        <w:t>.</w:t>
      </w:r>
    </w:p>
    <w:p>
      <w:pPr>
        <w:pStyle w:val="Heading3"/>
        <w:numPr>
          <w:ilvl w:val="2"/>
          <w:numId w:val="1"/>
        </w:numPr>
        <w:rPr/>
      </w:pPr>
      <w:bookmarkStart w:id="879" w:name="__RefHeading___Toc492921_388300464"/>
      <w:bookmarkStart w:id="880" w:name="_Toc329"/>
      <w:bookmarkEnd w:id="879"/>
      <w:r>
        <w:rPr>
          <w:rtl w:val="true"/>
        </w:rPr>
        <w:t>ندبه وزاری حضرت زینب</w:t>
      </w:r>
      <w:bookmarkEnd w:id="880"/>
    </w:p>
    <w:p>
      <w:pPr>
        <w:pStyle w:val="BookText"/>
        <w:rPr/>
      </w:pPr>
      <w:r>
        <w:rPr>
          <w:rFonts w:ascii="IRNazanin" w:hAnsi="IRNazanin" w:eastAsia="IRNazanin"/>
          <w:color w:val="111111"/>
          <w:sz w:val="28"/>
          <w:sz w:val="28"/>
          <w:szCs w:val="28"/>
          <w:rtl w:val="true"/>
          <w:lang w:bidi="fa-IR"/>
        </w:rPr>
        <w:t>وزينب علیها السلام با صدای حزين وقلبي أندوناك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صَلّی عَلَیکَ مَلیکُ السَّماءِ، هذا حُسَینٌ مُرَمَّلٌ بِالدِّماءِ، مُقَطَّعُ الأَعضاءِ، وبَناتُکَ سَبایا، إلَی اللّهِ المُشتَکی وإلی مُحَمَّدٍ المُصطَفی وَاِلی عَلِیٍّ المُرتَضی وإلی حَمزَهَ سَیِّدِ الشُّهَداءِ، وا مُحَمَّداه، هذا حُسَینٌ بِالعَراءِ، یَسفی عَلَیهِ الصَّبا، قَتیلُ أولادِ البَغایا، یا حُزناه، یا کُرباه، اَلیَومَ ماتَ جَدّی رَسولُ اللّهِ، یا أصحابَ مُحَمَّداه، هَؤُلاءِ ذُرِّیَّهُ المُصطَفی یُساقونَ سَوقَ السَّبایا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از در زاری وداد خواهی فریاد کشید که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آسمانها بر تو رحمت فرستند این حسین است که با اعضای پاره پاره در خون خويش آغشته اند، اينك دختران تو اند که مانند اسيران شکایت و استغاثه بدرگاه اله ومحمد مصطفى وعلي مرتضی و حمزه سید شهداء ميبرند، وا محمداه، اینک حسین است که کشته اولاد زنا و دستخوش باد صبا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حزناه، يا كرباه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جدم رسول خدا وفات نمود، أي اصحاب رسول خدا این ذریه رسول خدا است که مانند اسیران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دختران تو اند که اسیرانند، اینک فرزندان تواند که کشته شده و غارت زده شده اند ومحل وزیدن باد صبایند، اینك حسين است که سرش را از قفا بریده اند وسلاح واثاثیه اش را بغارت برده اند، پدر ومادرم فدای آنکس که لشگرش را روز دوشنبه غارت کردند</w:t>
      </w:r>
      <w:r>
        <w:rPr>
          <w:rStyle w:val="FootnoteAnchor"/>
          <w:rtl w:val="true"/>
        </w:rPr>
        <w:footnoteReference w:id="482"/>
      </w:r>
      <w:r>
        <w:rPr>
          <w:rFonts w:ascii="IRNazanin" w:hAnsi="IRNazanin" w:eastAsia="IRNazanin"/>
          <w:color w:val="111111"/>
          <w:sz w:val="28"/>
          <w:sz w:val="28"/>
          <w:szCs w:val="28"/>
          <w:rtl w:val="true"/>
          <w:lang w:bidi="fa-IR"/>
        </w:rPr>
        <w:t>پدر و مادرم فدای آن کس که سرا پرده اش را سرنگون کردند، پدر و مادرم فدای مسافری که امید بازگشت ندارد، و مجروحی که در خور معالجه نتواند بود، پدر و مادرم فدای کسی که جانم فدای اوست، پدر و مادرم فدای کسی که با غم و اندوه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با لب تشنه کشته شد، پدر و مادرم فدای کسی که خون فرقش بر سر و روی و موی او جاري شد، پدر و مادرم فدای آن کس که جدش رسول خدا بود، پدر و مادرم فدای آن کس که نوه پیغمبر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محمد مصطفی و خدیجه کبری و علی مرتضی و فاطمه زهراء سیده زنان عالمیان باد، پدر و مادرم فدای آن کس که آفتاب برای او بازگشت تا نماز خواند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زینب این کلمات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دشمن بناله او بنالیدند و بهای های بگریستند، و هر يك از اهل بیت جسد شهیدی را در برکشیده و زار زار بگریستند سکینه دختر حسین جسد پاره پاره پدر را در بر کشید و سینه خود را بر سینه مبارك آن حضرت بچسبانید و بعويل و ناله که دل سنگ سخت را پاره می کرد </w:t>
      </w:r>
      <w:bookmarkStart w:id="881" w:name="pg14863_159189"/>
    </w:p>
    <w:p>
      <w:pPr>
        <w:pStyle w:val="BookText"/>
        <w:rPr/>
      </w:pPr>
      <w:bookmarkEnd w:id="881"/>
      <w:r>
        <w:rPr>
          <w:rFonts w:ascii="IRNazanin" w:hAnsi="IRNazanin" w:eastAsia="IRNazanin"/>
          <w:color w:val="111111"/>
          <w:sz w:val="28"/>
          <w:sz w:val="28"/>
          <w:szCs w:val="28"/>
          <w:rtl w:val="true"/>
          <w:lang w:bidi="fa-IR"/>
        </w:rPr>
        <w:t>مینالید و می گریست</w:t>
      </w:r>
      <w:r>
        <w:rPr>
          <w:rFonts w:eastAsia="IRNazanin" w:cs="IRNazanin"/>
          <w:color w:val="111111"/>
          <w:sz w:val="28"/>
          <w:szCs w:val="28"/>
          <w:rtl w:val="true"/>
          <w:lang w:bidi="fa-IR"/>
        </w:rPr>
        <w:t>.</w:t>
      </w:r>
    </w:p>
    <w:p>
      <w:pPr>
        <w:pStyle w:val="Heading3"/>
        <w:numPr>
          <w:ilvl w:val="2"/>
          <w:numId w:val="1"/>
        </w:numPr>
        <w:rPr/>
      </w:pPr>
      <w:bookmarkStart w:id="882" w:name="__RefHeading___Toc492923_388300464"/>
      <w:bookmarkStart w:id="883" w:name="_Toc330"/>
      <w:bookmarkEnd w:id="882"/>
      <w:r>
        <w:rPr>
          <w:rtl w:val="true"/>
        </w:rPr>
        <w:t>محتشم گويد</w:t>
      </w:r>
      <w:bookmarkEnd w:id="883"/>
    </w:p>
    <w:p>
      <w:pPr>
        <w:pStyle w:val="BookText"/>
        <w:rPr/>
      </w:pPr>
      <w:r>
        <w:rPr>
          <w:rFonts w:ascii="IRNazanin" w:hAnsi="IRNazanin" w:eastAsia="IRNazanin"/>
          <w:color w:val="111111"/>
          <w:sz w:val="28"/>
          <w:sz w:val="28"/>
          <w:szCs w:val="28"/>
          <w:rtl w:val="true"/>
          <w:lang w:bidi="fa-IR"/>
        </w:rPr>
        <w:t xml:space="preserve">در حربگاه چون ره آن کاروان 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نشور و واهمه را در گمان فتاد</w:t>
      </w:r>
    </w:p>
    <w:p>
      <w:pPr>
        <w:pStyle w:val="BookText"/>
        <w:rPr/>
      </w:pPr>
      <w:r>
        <w:rPr>
          <w:rFonts w:ascii="IRNazanin" w:hAnsi="IRNazanin" w:eastAsia="IRNazanin"/>
          <w:color w:val="111111"/>
          <w:sz w:val="28"/>
          <w:sz w:val="28"/>
          <w:szCs w:val="28"/>
          <w:rtl w:val="true"/>
          <w:lang w:bidi="fa-IR"/>
        </w:rPr>
        <w:t xml:space="preserve">هم بانك نوحه غلغله در شش جهت 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گریه بر ملایک هفت آسمان فتاد</w:t>
      </w:r>
    </w:p>
    <w:p>
      <w:pPr>
        <w:pStyle w:val="BookText"/>
        <w:rPr/>
      </w:pPr>
      <w:r>
        <w:rPr>
          <w:rFonts w:ascii="IRNazanin" w:hAnsi="IRNazanin" w:eastAsia="IRNazanin"/>
          <w:color w:val="111111"/>
          <w:sz w:val="28"/>
          <w:sz w:val="28"/>
          <w:szCs w:val="28"/>
          <w:rtl w:val="true"/>
          <w:lang w:bidi="fa-IR"/>
        </w:rPr>
        <w:t xml:space="preserve">هر جا که بود آهوئی از دشت پا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بود طايري از آشیان فتاد</w:t>
      </w:r>
    </w:p>
    <w:p>
      <w:pPr>
        <w:pStyle w:val="BookText"/>
        <w:rPr/>
      </w:pPr>
      <w:r>
        <w:rPr>
          <w:rFonts w:ascii="IRNazanin" w:hAnsi="IRNazanin" w:eastAsia="IRNazanin"/>
          <w:color w:val="111111"/>
          <w:sz w:val="28"/>
          <w:sz w:val="28"/>
          <w:szCs w:val="28"/>
          <w:rtl w:val="true"/>
          <w:lang w:bidi="fa-IR"/>
        </w:rPr>
        <w:t xml:space="preserve">شد وحشتی که شور قیامت بباد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اهل بیت بر آن کشتگان فتاد</w:t>
      </w:r>
    </w:p>
    <w:p>
      <w:pPr>
        <w:pStyle w:val="BookText"/>
        <w:rPr/>
      </w:pPr>
      <w:r>
        <w:rPr>
          <w:rFonts w:ascii="IRNazanin" w:hAnsi="IRNazanin" w:eastAsia="IRNazanin"/>
          <w:color w:val="111111"/>
          <w:sz w:val="28"/>
          <w:sz w:val="28"/>
          <w:szCs w:val="28"/>
          <w:rtl w:val="true"/>
          <w:lang w:bidi="fa-IR"/>
        </w:rPr>
        <w:t xml:space="preserve">هر چند بر تن شهداء چشم 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زخمهای کاری تیر و سنان فتاد</w:t>
      </w:r>
    </w:p>
    <w:p>
      <w:pPr>
        <w:pStyle w:val="BookText"/>
        <w:rPr/>
      </w:pPr>
      <w:r>
        <w:rPr>
          <w:rFonts w:ascii="IRNazanin" w:hAnsi="IRNazanin" w:eastAsia="IRNazanin"/>
          <w:color w:val="111111"/>
          <w:sz w:val="28"/>
          <w:sz w:val="28"/>
          <w:szCs w:val="28"/>
          <w:rtl w:val="true"/>
          <w:lang w:bidi="fa-IR"/>
        </w:rPr>
        <w:t xml:space="preserve">ناگاه چشم دختر زهراء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هذا حسین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 چنانکه آتش از او در جهان فتاد</w:t>
      </w:r>
    </w:p>
    <w:p>
      <w:pPr>
        <w:pStyle w:val="BookText"/>
        <w:rPr/>
      </w:pPr>
      <w:r>
        <w:rPr>
          <w:rFonts w:ascii="IRNazanin" w:hAnsi="IRNazanin" w:eastAsia="IRNazanin"/>
          <w:color w:val="111111"/>
          <w:sz w:val="28"/>
          <w:sz w:val="28"/>
          <w:szCs w:val="28"/>
          <w:rtl w:val="true"/>
          <w:lang w:bidi="fa-IR"/>
        </w:rPr>
        <w:t xml:space="preserve">پس با زبان پر گله آن بضعة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مدینه کرد که با أيها الرسول</w:t>
      </w:r>
    </w:p>
    <w:p>
      <w:pPr>
        <w:pStyle w:val="BookText"/>
        <w:rPr/>
      </w:pPr>
      <w:r>
        <w:rPr>
          <w:rFonts w:ascii="IRNazanin" w:hAnsi="IRNazanin" w:eastAsia="IRNazanin"/>
          <w:color w:val="111111"/>
          <w:sz w:val="28"/>
          <w:sz w:val="28"/>
          <w:szCs w:val="28"/>
          <w:rtl w:val="true"/>
          <w:lang w:bidi="fa-IR"/>
        </w:rPr>
        <w:t xml:space="preserve">این کشته فتاده بهامون حسین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صید دست پا زده در خون حسین تست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نخل تركز آتش جانسوز تشنگی </w:t>
      </w:r>
    </w:p>
    <w:p>
      <w:pPr>
        <w:pStyle w:val="BookText"/>
        <w:rPr/>
      </w:pPr>
      <w:r>
        <w:rPr>
          <w:rFonts w:ascii="IRNazanin" w:hAnsi="IRNazanin" w:eastAsia="IRNazanin"/>
          <w:color w:val="111111"/>
          <w:sz w:val="28"/>
          <w:sz w:val="28"/>
          <w:szCs w:val="28"/>
          <w:rtl w:val="true"/>
          <w:lang w:bidi="fa-IR"/>
        </w:rPr>
        <w:t>دود از زمین رسانده بگردون حسين تست</w:t>
      </w:r>
    </w:p>
    <w:p>
      <w:pPr>
        <w:pStyle w:val="BookText"/>
        <w:rPr/>
      </w:pPr>
      <w:r>
        <w:rPr>
          <w:rFonts w:ascii="IRNazanin" w:hAnsi="IRNazanin" w:eastAsia="IRNazanin"/>
          <w:color w:val="111111"/>
          <w:sz w:val="28"/>
          <w:sz w:val="28"/>
          <w:szCs w:val="28"/>
          <w:rtl w:val="true"/>
          <w:lang w:bidi="fa-IR"/>
        </w:rPr>
        <w:t xml:space="preserve">این ماهی فتاده بدریای خون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از ستاره بر تنش افزون حسین تست</w:t>
      </w:r>
    </w:p>
    <w:p>
      <w:pPr>
        <w:pStyle w:val="BookText"/>
        <w:rPr/>
      </w:pPr>
      <w:r>
        <w:rPr>
          <w:rFonts w:ascii="IRNazanin" w:hAnsi="IRNazanin" w:eastAsia="IRNazanin"/>
          <w:color w:val="111111"/>
          <w:sz w:val="28"/>
          <w:sz w:val="28"/>
          <w:szCs w:val="28"/>
          <w:rtl w:val="true"/>
          <w:lang w:bidi="fa-IR"/>
        </w:rPr>
        <w:t xml:space="preserve">این خشک لب فتادة ممنوع 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خون او زمين شده جيحون حسین تست</w:t>
      </w:r>
    </w:p>
    <w:p>
      <w:pPr>
        <w:pStyle w:val="BookText"/>
        <w:rPr/>
      </w:pPr>
      <w:r>
        <w:rPr>
          <w:rFonts w:ascii="IRNazanin" w:hAnsi="IRNazanin" w:eastAsia="IRNazanin"/>
          <w:color w:val="111111"/>
          <w:sz w:val="28"/>
          <w:sz w:val="28"/>
          <w:szCs w:val="28"/>
          <w:rtl w:val="true"/>
          <w:lang w:bidi="fa-IR"/>
        </w:rPr>
        <w:t xml:space="preserve">این غرقه محیط شهادت که روی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 خون او شده گلگون حسين تست</w:t>
      </w:r>
    </w:p>
    <w:p>
      <w:pPr>
        <w:pStyle w:val="BookText"/>
        <w:rPr/>
      </w:pPr>
      <w:r>
        <w:rPr>
          <w:rFonts w:ascii="IRNazanin" w:hAnsi="IRNazanin" w:eastAsia="IRNazanin"/>
          <w:color w:val="111111"/>
          <w:sz w:val="28"/>
          <w:sz w:val="28"/>
          <w:szCs w:val="28"/>
          <w:rtl w:val="true"/>
          <w:lang w:bidi="fa-IR"/>
        </w:rPr>
        <w:t xml:space="preserve">این شاه كم سیاه که با خیل اشک و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گاه از این جهان زده بیرون حسین تست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شهید ناشده مدفون حسین تست</w:t>
      </w:r>
    </w:p>
    <w:p>
      <w:pPr>
        <w:pStyle w:val="BookText"/>
        <w:rPr/>
      </w:pPr>
      <w:r>
        <w:rPr>
          <w:rFonts w:ascii="IRNazanin" w:hAnsi="IRNazanin" w:eastAsia="IRNazanin"/>
          <w:color w:val="111111"/>
          <w:sz w:val="28"/>
          <w:sz w:val="28"/>
          <w:szCs w:val="28"/>
          <w:rtl w:val="true"/>
          <w:lang w:bidi="fa-IR"/>
        </w:rPr>
        <w:t xml:space="preserve">پس روی در بقيع بزهراء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هوا و ماهی دریا کباب کرد</w:t>
      </w:r>
    </w:p>
    <w:p>
      <w:pPr>
        <w:pStyle w:val="BookText"/>
        <w:rPr/>
      </w:pPr>
      <w:r>
        <w:rPr>
          <w:rFonts w:ascii="IRNazanin" w:hAnsi="IRNazanin" w:eastAsia="IRNazanin"/>
          <w:color w:val="111111"/>
          <w:sz w:val="28"/>
          <w:sz w:val="28"/>
          <w:szCs w:val="28"/>
          <w:rtl w:val="true"/>
          <w:lang w:bidi="fa-IR"/>
        </w:rPr>
        <w:t xml:space="preserve">كأي مونس شکسته دلان حال ما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غريب وبي کس و بي اقربا ببین</w:t>
      </w:r>
    </w:p>
    <w:p>
      <w:pPr>
        <w:pStyle w:val="BookText"/>
        <w:rPr/>
      </w:pPr>
      <w:r>
        <w:rPr>
          <w:rFonts w:ascii="IRNazanin" w:hAnsi="IRNazanin" w:eastAsia="IRNazanin"/>
          <w:color w:val="111111"/>
          <w:sz w:val="28"/>
          <w:sz w:val="28"/>
          <w:szCs w:val="28"/>
          <w:rtl w:val="true"/>
          <w:lang w:bidi="fa-IR"/>
        </w:rPr>
        <w:t xml:space="preserve">اولاد خویش را که شفیعان محشرند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 عقوبت اهل دغا ببین</w:t>
      </w:r>
    </w:p>
    <w:p>
      <w:pPr>
        <w:pStyle w:val="BookText"/>
        <w:rPr/>
      </w:pPr>
      <w:r>
        <w:rPr>
          <w:rFonts w:ascii="IRNazanin" w:hAnsi="IRNazanin" w:eastAsia="IRNazanin"/>
          <w:color w:val="111111"/>
          <w:sz w:val="28"/>
          <w:sz w:val="28"/>
          <w:szCs w:val="28"/>
          <w:rtl w:val="true"/>
          <w:lang w:bidi="fa-IR"/>
        </w:rPr>
        <w:t xml:space="preserve">در خلد بر حجاب دو کون آستین 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جهان مصائب ما بر ملا ببین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نی درا چو ابر خروشان بكربلا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سیل فتنه و موج بلا ببين </w:t>
      </w:r>
      <w:bookmarkStart w:id="884" w:name="pg14863_159191"/>
    </w:p>
    <w:p>
      <w:pPr>
        <w:pStyle w:val="BookText"/>
        <w:rPr/>
      </w:pPr>
      <w:bookmarkEnd w:id="884"/>
      <w:r>
        <w:rPr>
          <w:rFonts w:ascii="IRNazanin" w:hAnsi="IRNazanin" w:eastAsia="IRNazanin"/>
          <w:color w:val="111111"/>
          <w:sz w:val="28"/>
          <w:sz w:val="28"/>
          <w:szCs w:val="28"/>
          <w:rtl w:val="true"/>
          <w:lang w:bidi="fa-IR"/>
        </w:rPr>
        <w:t xml:space="preserve">تنهای کشتگان همه در خاك و خون 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مروران همه بر نیزه ها ببین</w:t>
      </w:r>
    </w:p>
    <w:p>
      <w:pPr>
        <w:pStyle w:val="BookText"/>
        <w:rPr/>
      </w:pPr>
      <w:r>
        <w:rPr>
          <w:rFonts w:ascii="IRNazanin" w:hAnsi="IRNazanin" w:eastAsia="IRNazanin"/>
          <w:color w:val="111111"/>
          <w:sz w:val="28"/>
          <w:sz w:val="28"/>
          <w:szCs w:val="28"/>
          <w:rtl w:val="true"/>
          <w:lang w:bidi="fa-IR"/>
        </w:rPr>
        <w:t xml:space="preserve">آن تن که بود پرورشش در کنار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 بخاک معرکه کربلا ببین</w:t>
      </w:r>
    </w:p>
    <w:p>
      <w:pPr>
        <w:pStyle w:val="BookText"/>
        <w:rPr/>
      </w:pPr>
      <w:r>
        <w:rPr>
          <w:rFonts w:ascii="IRNazanin" w:hAnsi="IRNazanin" w:eastAsia="IRNazanin"/>
          <w:color w:val="111111"/>
          <w:sz w:val="28"/>
          <w:sz w:val="28"/>
          <w:szCs w:val="28"/>
          <w:rtl w:val="true"/>
          <w:lang w:bidi="fa-IR"/>
        </w:rPr>
        <w:t xml:space="preserve">یا بضعة الرسول ز ابن زیاد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خاک اهل بیت رسالت بباد داد</w:t>
      </w:r>
    </w:p>
    <w:p>
      <w:pPr>
        <w:pStyle w:val="Heading3"/>
        <w:numPr>
          <w:ilvl w:val="2"/>
          <w:numId w:val="1"/>
        </w:numPr>
        <w:rPr/>
      </w:pPr>
      <w:bookmarkStart w:id="885" w:name="__RefHeading___Toc492925_388300464"/>
      <w:bookmarkStart w:id="886" w:name="_Toc331"/>
      <w:bookmarkEnd w:id="885"/>
      <w:r>
        <w:rPr>
          <w:rtl w:val="true"/>
        </w:rPr>
        <w:t>وصال شیرازی فرموده</w:t>
      </w:r>
      <w:bookmarkEnd w:id="886"/>
    </w:p>
    <w:p>
      <w:pPr>
        <w:pStyle w:val="BookText"/>
        <w:rPr/>
      </w:pPr>
      <w:r>
        <w:rPr>
          <w:rFonts w:ascii="IRNazanin" w:hAnsi="IRNazanin" w:eastAsia="IRNazanin"/>
          <w:color w:val="111111"/>
          <w:sz w:val="28"/>
          <w:sz w:val="28"/>
          <w:szCs w:val="28"/>
          <w:rtl w:val="true"/>
          <w:lang w:bidi="fa-IR"/>
        </w:rPr>
        <w:t xml:space="preserve">زینب چه دید پیکری اندر میان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زخم تن از انجمش فزون</w:t>
      </w:r>
    </w:p>
    <w:p>
      <w:pPr>
        <w:pStyle w:val="BookText"/>
        <w:rPr/>
      </w:pPr>
      <w:r>
        <w:rPr>
          <w:rFonts w:ascii="IRNazanin" w:hAnsi="IRNazanin" w:eastAsia="IRNazanin"/>
          <w:color w:val="111111"/>
          <w:sz w:val="28"/>
          <w:sz w:val="28"/>
          <w:szCs w:val="28"/>
          <w:rtl w:val="true"/>
          <w:lang w:bidi="fa-IR"/>
        </w:rPr>
        <w:t xml:space="preserve">بیحد جراحتی نتوان گفتنش که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پامال پیكري نتوان دیدنش که چون</w:t>
      </w:r>
    </w:p>
    <w:p>
      <w:pPr>
        <w:pStyle w:val="BookText"/>
        <w:rPr/>
      </w:pPr>
      <w:r>
        <w:rPr>
          <w:rFonts w:ascii="IRNazanin" w:hAnsi="IRNazanin" w:eastAsia="IRNazanin"/>
          <w:color w:val="111111"/>
          <w:sz w:val="28"/>
          <w:sz w:val="28"/>
          <w:szCs w:val="28"/>
          <w:rtl w:val="true"/>
          <w:lang w:bidi="fa-IR"/>
        </w:rPr>
        <w:t xml:space="preserve">خنجر در آن نشسته چه شهپر که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 از او دمیده چه مژگان از جفون</w:t>
      </w:r>
    </w:p>
    <w:p>
      <w:pPr>
        <w:pStyle w:val="BookText"/>
        <w:rPr/>
      </w:pPr>
      <w:r>
        <w:rPr>
          <w:rFonts w:ascii="IRNazanin" w:hAnsi="IRNazanin" w:eastAsia="IRNazanin"/>
          <w:color w:val="111111"/>
          <w:sz w:val="28"/>
          <w:sz w:val="28"/>
          <w:szCs w:val="28"/>
          <w:rtl w:val="true"/>
          <w:lang w:bidi="fa-IR"/>
        </w:rPr>
        <w:t xml:space="preserve">گفت این بخون طبیده نباشد حسین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آنکه در بر من بود تا کنون</w:t>
      </w:r>
    </w:p>
    <w:p>
      <w:pPr>
        <w:pStyle w:val="BookText"/>
        <w:rPr/>
      </w:pPr>
      <w:r>
        <w:rPr>
          <w:rFonts w:ascii="IRNazanin" w:hAnsi="IRNazanin" w:eastAsia="IRNazanin"/>
          <w:color w:val="111111"/>
          <w:sz w:val="28"/>
          <w:sz w:val="28"/>
          <w:szCs w:val="28"/>
          <w:rtl w:val="true"/>
          <w:lang w:bidi="fa-IR"/>
        </w:rPr>
        <w:t xml:space="preserve">یکدم فزون نرفت که رفت از کنار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زخمها به پیکر او چون رسید چون؟</w:t>
      </w:r>
    </w:p>
    <w:p>
      <w:pPr>
        <w:pStyle w:val="BookText"/>
        <w:rPr/>
      </w:pPr>
      <w:r>
        <w:rPr>
          <w:rFonts w:ascii="IRNazanin" w:hAnsi="IRNazanin" w:eastAsia="IRNazanin"/>
          <w:color w:val="111111"/>
          <w:sz w:val="28"/>
          <w:sz w:val="28"/>
          <w:szCs w:val="28"/>
          <w:rtl w:val="true"/>
          <w:lang w:bidi="fa-IR"/>
        </w:rPr>
        <w:t xml:space="preserve">گر این حسین قامت او از چه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این حسین رایت او از چه سر نگون؟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این حسین من سر او از چه بر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این حسین من تن او از چه فرقه خون؟ </w:t>
      </w:r>
    </w:p>
    <w:p>
      <w:pPr>
        <w:pStyle w:val="BookText"/>
        <w:rPr/>
      </w:pPr>
      <w:r>
        <w:rPr>
          <w:rFonts w:ascii="IRNazanin" w:hAnsi="IRNazanin" w:eastAsia="IRNazanin"/>
          <w:color w:val="111111"/>
          <w:sz w:val="28"/>
          <w:sz w:val="28"/>
          <w:szCs w:val="28"/>
          <w:rtl w:val="true"/>
          <w:lang w:bidi="fa-IR"/>
        </w:rPr>
        <w:t xml:space="preserve">یا خواب بوده ام من و گم گشته است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خواب بوده آنکه مرا گشته رهنمون</w:t>
      </w:r>
    </w:p>
    <w:p>
      <w:pPr>
        <w:pStyle w:val="BookText"/>
        <w:rPr/>
      </w:pPr>
      <w:r>
        <w:rPr>
          <w:rFonts w:ascii="IRNazanin" w:hAnsi="IRNazanin" w:eastAsia="IRNazanin"/>
          <w:color w:val="111111"/>
          <w:sz w:val="28"/>
          <w:sz w:val="28"/>
          <w:szCs w:val="28"/>
          <w:rtl w:val="true"/>
          <w:lang w:bidi="fa-IR"/>
        </w:rPr>
        <w:t xml:space="preserve">می گفت ومی گریست که جانسوز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ز حنجر شه لب تشنگان برون</w:t>
      </w:r>
    </w:p>
    <w:p>
      <w:pPr>
        <w:pStyle w:val="BookText"/>
        <w:rPr/>
      </w:pPr>
      <w:r>
        <w:rPr>
          <w:rFonts w:ascii="IRNazanin" w:hAnsi="IRNazanin" w:eastAsia="IRNazanin"/>
          <w:color w:val="111111"/>
          <w:sz w:val="28"/>
          <w:sz w:val="28"/>
          <w:szCs w:val="28"/>
          <w:rtl w:val="true"/>
          <w:lang w:bidi="fa-IR"/>
        </w:rPr>
        <w:t>كأي عندلیب گلشن جان آمدي؟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گم نگشته خوش بنشان آمدي بیا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بگوش دختر زهراء چه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ناقه خویش را بزمين زد باضطراب</w:t>
      </w:r>
    </w:p>
    <w:p>
      <w:pPr>
        <w:pStyle w:val="BookText"/>
        <w:rPr/>
      </w:pPr>
      <w:r>
        <w:rPr>
          <w:rFonts w:ascii="IRNazanin" w:hAnsi="IRNazanin" w:eastAsia="IRNazanin"/>
          <w:color w:val="111111"/>
          <w:sz w:val="28"/>
          <w:sz w:val="28"/>
          <w:szCs w:val="28"/>
          <w:rtl w:val="true"/>
          <w:lang w:bidi="fa-IR"/>
        </w:rPr>
        <w:t xml:space="preserve">چون خاک جسم برادر ببر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سینه اش نهاد رخ خود چو آفتاب</w:t>
      </w:r>
    </w:p>
    <w:p>
      <w:pPr>
        <w:pStyle w:val="BookText"/>
        <w:rPr/>
      </w:pPr>
      <w:r>
        <w:rPr>
          <w:rFonts w:ascii="IRNazanin" w:hAnsi="IRNazanin" w:eastAsia="IRNazanin"/>
          <w:color w:val="111111"/>
          <w:sz w:val="28"/>
          <w:sz w:val="28"/>
          <w:szCs w:val="28"/>
          <w:rtl w:val="true"/>
          <w:lang w:bidi="fa-IR"/>
        </w:rPr>
        <w:t xml:space="preserve">ای گلو بریده سر انورت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چیست گشته پیکر پاکت بخون خضاب</w:t>
      </w:r>
    </w:p>
    <w:p>
      <w:pPr>
        <w:pStyle w:val="BookText"/>
        <w:rPr/>
      </w:pPr>
      <w:r>
        <w:rPr>
          <w:rFonts w:ascii="IRNazanin" w:hAnsi="IRNazanin" w:eastAsia="IRNazanin"/>
          <w:color w:val="111111"/>
          <w:sz w:val="28"/>
          <w:sz w:val="28"/>
          <w:szCs w:val="28"/>
          <w:rtl w:val="true"/>
          <w:lang w:bidi="fa-IR"/>
        </w:rPr>
        <w:t xml:space="preserve">اي میر کاروان گه آرام نیست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ببر بمنزل مقصود وخوش بخواب</w:t>
      </w:r>
    </w:p>
    <w:p>
      <w:pPr>
        <w:pStyle w:val="BookText"/>
        <w:rPr/>
      </w:pPr>
      <w:r>
        <w:rPr>
          <w:rFonts w:ascii="IRNazanin" w:hAnsi="IRNazanin" w:eastAsia="IRNazanin"/>
          <w:color w:val="111111"/>
          <w:sz w:val="28"/>
          <w:sz w:val="28"/>
          <w:szCs w:val="28"/>
          <w:rtl w:val="true"/>
          <w:lang w:bidi="fa-IR"/>
        </w:rPr>
        <w:t xml:space="preserve">من يك تنِ ضعیفم و یک کاروان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خلقِ بي حمیّت ودهری پر انقلاب</w:t>
      </w:r>
    </w:p>
    <w:p>
      <w:pPr>
        <w:pStyle w:val="BookText"/>
        <w:rPr/>
      </w:pPr>
      <w:r>
        <w:rPr>
          <w:rFonts w:ascii="IRNazanin" w:hAnsi="IRNazanin" w:eastAsia="IRNazanin"/>
          <w:color w:val="111111"/>
          <w:sz w:val="28"/>
          <w:sz w:val="28"/>
          <w:szCs w:val="28"/>
          <w:rtl w:val="true"/>
          <w:lang w:bidi="fa-IR"/>
        </w:rPr>
        <w:t xml:space="preserve">از آفتاب پر شمشان یا ز چشم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دل نشانمشان یا که التهاب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العباد را ز دود آتش کباب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 تبنه از درون و برون سوز آفتاب </w:t>
      </w:r>
      <w:bookmarkStart w:id="887" w:name="pg14863_159193"/>
    </w:p>
    <w:p>
      <w:pPr>
        <w:pStyle w:val="BookText"/>
        <w:rPr/>
      </w:pPr>
      <w:bookmarkEnd w:id="887"/>
      <w:r>
        <w:rPr>
          <w:rFonts w:ascii="IRNazanin" w:hAnsi="IRNazanin" w:eastAsia="IRNazanin"/>
          <w:color w:val="111111"/>
          <w:sz w:val="28"/>
          <w:sz w:val="28"/>
          <w:szCs w:val="28"/>
          <w:rtl w:val="true"/>
          <w:lang w:bidi="fa-IR"/>
        </w:rPr>
        <w:t xml:space="preserve">گر دل بفرقتِ تو نِهَم کو شكيب وصبر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بی تو رو بشام کنم کو توان و تاب</w:t>
      </w:r>
    </w:p>
    <w:p>
      <w:pPr>
        <w:pStyle w:val="BookText"/>
        <w:rPr/>
      </w:pPr>
      <w:r>
        <w:rPr>
          <w:rFonts w:ascii="IRNazanin" w:hAnsi="IRNazanin" w:eastAsia="IRNazanin"/>
          <w:color w:val="111111"/>
          <w:sz w:val="28"/>
          <w:sz w:val="28"/>
          <w:szCs w:val="28"/>
          <w:rtl w:val="true"/>
          <w:lang w:bidi="fa-IR"/>
        </w:rPr>
        <w:t xml:space="preserve">دستم ز چاره کوته و راهِ دراز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عُمر من تمام شود نه جهان خراب</w:t>
      </w:r>
    </w:p>
    <w:p>
      <w:pPr>
        <w:pStyle w:val="BookText"/>
        <w:rPr/>
      </w:pPr>
      <w:r>
        <w:rPr>
          <w:rFonts w:ascii="IRNazanin" w:hAnsi="IRNazanin" w:eastAsia="IRNazanin"/>
          <w:color w:val="111111"/>
          <w:sz w:val="28"/>
          <w:sz w:val="28"/>
          <w:szCs w:val="28"/>
          <w:rtl w:val="true"/>
          <w:lang w:bidi="fa-IR"/>
        </w:rPr>
        <w:t xml:space="preserve">لَختی چو با برادر خود شرح راز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نجف نمود و در شکوه باز کرد</w:t>
      </w:r>
    </w:p>
    <w:p>
      <w:pPr>
        <w:pStyle w:val="BookText"/>
        <w:rPr/>
      </w:pPr>
      <w:r>
        <w:rPr>
          <w:rFonts w:ascii="IRNazanin" w:hAnsi="IRNazanin" w:eastAsia="IRNazanin"/>
          <w:color w:val="111111"/>
          <w:sz w:val="28"/>
          <w:sz w:val="28"/>
          <w:szCs w:val="28"/>
          <w:rtl w:val="true"/>
          <w:lang w:bidi="fa-IR"/>
        </w:rPr>
        <w:t xml:space="preserve">كأي گوهریکه چون تو نپرورده نه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پروردگانت زار وتو آسوده در نجف</w:t>
      </w:r>
    </w:p>
    <w:p>
      <w:pPr>
        <w:pStyle w:val="BookText"/>
        <w:rPr/>
      </w:pPr>
      <w:r>
        <w:rPr>
          <w:rFonts w:ascii="IRNazanin" w:hAnsi="IRNazanin" w:eastAsia="IRNazanin"/>
          <w:color w:val="111111"/>
          <w:sz w:val="28"/>
          <w:sz w:val="28"/>
          <w:szCs w:val="28"/>
          <w:rtl w:val="true"/>
          <w:lang w:bidi="fa-IR"/>
        </w:rPr>
        <w:t xml:space="preserve">داري خبر که نور دو چشم تو شد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شاهبازِ تو از شرفة شرف؟</w:t>
      </w:r>
    </w:p>
    <w:p>
      <w:pPr>
        <w:pStyle w:val="BookText"/>
        <w:rPr/>
      </w:pPr>
      <w:r>
        <w:rPr>
          <w:rFonts w:ascii="IRNazanin" w:hAnsi="IRNazanin" w:eastAsia="IRNazanin"/>
          <w:color w:val="111111"/>
          <w:sz w:val="28"/>
          <w:sz w:val="28"/>
          <w:szCs w:val="28"/>
          <w:rtl w:val="true"/>
          <w:lang w:bidi="fa-IR"/>
        </w:rPr>
        <w:t xml:space="preserve">تو ساقی بهشتی و کوثر بدست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کودکانِ زارِ نو از تشنگی تلف</w:t>
      </w:r>
    </w:p>
    <w:p>
      <w:pPr>
        <w:pStyle w:val="BookText"/>
        <w:rPr/>
      </w:pPr>
      <w:r>
        <w:rPr>
          <w:rFonts w:ascii="IRNazanin" w:hAnsi="IRNazanin" w:eastAsia="IRNazanin"/>
          <w:color w:val="111111"/>
          <w:sz w:val="28"/>
          <w:sz w:val="28"/>
          <w:szCs w:val="28"/>
          <w:rtl w:val="true"/>
          <w:lang w:bidi="fa-IR"/>
        </w:rPr>
        <w:t xml:space="preserve">این اهل بیت تست بدینگونه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دستگیر خلق نگاهی باین طرف</w:t>
      </w:r>
    </w:p>
    <w:p>
      <w:pPr>
        <w:pStyle w:val="Heading3"/>
        <w:numPr>
          <w:ilvl w:val="2"/>
          <w:numId w:val="1"/>
        </w:numPr>
        <w:rPr/>
      </w:pPr>
      <w:bookmarkStart w:id="888" w:name="__RefHeading___Toc492927_388300464"/>
      <w:bookmarkStart w:id="889" w:name="_Toc332"/>
      <w:bookmarkEnd w:id="888"/>
      <w:r>
        <w:rPr>
          <w:rtl w:val="true"/>
        </w:rPr>
        <w:t>ذکر شماره شهدای کربلا از اهل بیت</w:t>
      </w:r>
      <w:bookmarkEnd w:id="889"/>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ابن شهر 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اختلاف کرده اند در شماره مقتولین از اهل بیت علیهم السلام پس اکثر گفته اند بیست و هفت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متن مناقب را ذکر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نفر از بني عقيل بوده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کوفه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وعون، وعبد الرحمن، ومحمد بن مسلم، وعبد الله بن مسلم، وجعفر بن محمد بن عقيل، ومحمد بن أبي سعید بن عقيل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 اینها هشت نفر بیشتر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وعوالم از مناقب هفت نفر نقل می کنند سپس می فرمایند و زاد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عوناً 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عقيل وبالاضافه این دو، ده تن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ناسخ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شماره کرده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هشت تن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سه تن از اولاد جعفرند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وعون الأكبر بن عبد الله، وعبدالله بن عبدالله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ونه نفر از اولاد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وعباس،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محمد بن العباس، وعمر، وعثمان، وجعفر، وابراهيم، وعبد الله اصغر، ومحمد اصغر، وأبوبكر، شُکَّ في قتله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چهار نفر از اولاد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وعبد الله، وقاسم، وقيل بشر، وقيل عمر و كان صغيراً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شش تن از اولاد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با اختلافیکه در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وابراهيم، وعبد الله، ومحمد، وحمزة، وعلي، وجعفر، وعمر </w:t>
      </w:r>
    </w:p>
    <w:p>
      <w:pPr>
        <w:pStyle w:val="BookText"/>
        <w:rPr/>
      </w:pPr>
      <w:r>
        <w:rPr>
          <w:rFonts w:ascii="IRNazanin" w:hAnsi="IRNazanin" w:eastAsia="IRNazanin"/>
          <w:color w:val="111111"/>
          <w:sz w:val="28"/>
          <w:sz w:val="28"/>
          <w:szCs w:val="28"/>
          <w:rtl w:val="true"/>
          <w:lang w:bidi="fa-IR"/>
        </w:rPr>
        <w:t>وزيد، وعبد الله که در بغل حضرت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نه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انکه نص عبارت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من بني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در تعداد نه تن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وعوالم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نقل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الحسن که دستش قطع شده بود اسير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وزین العابدین کشته نشد چون پدرش اذن نداد و مريض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محمد اصغر پسر علي بن أبي طالب کشته نشد چون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مردي از بني دارم تیري به او زد و او را بکشت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پرچم خود را به درید مولای خود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جلاء العیون ص </w:t>
      </w:r>
      <w:r>
        <w:rPr>
          <w:rFonts w:eastAsia="IRNazanin" w:cs="IRNazanin"/>
          <w:b w:val="false"/>
          <w:bCs w:val="false"/>
          <w:i w:val="false"/>
          <w:iCs w:val="false"/>
          <w:color w:val="333333"/>
          <w:sz w:val="20"/>
          <w:szCs w:val="20"/>
        </w:rPr>
        <w:t>554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وجلاه العيون ص </w:t>
      </w:r>
      <w:r>
        <w:rPr>
          <w:rFonts w:eastAsia="IRNazanin" w:cs="IRNazanin"/>
          <w:b w:val="false"/>
          <w:bCs w:val="false"/>
          <w:i w:val="false"/>
          <w:iCs w:val="false"/>
          <w:color w:val="333333"/>
          <w:sz w:val="20"/>
          <w:szCs w:val="20"/>
        </w:rPr>
        <w:t>554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وجلاه ص </w:t>
      </w:r>
      <w:r>
        <w:rPr>
          <w:rFonts w:eastAsia="IRNazanin" w:cs="IRNazanin"/>
          <w:b w:val="false"/>
          <w:bCs w:val="false"/>
          <w:i w:val="false"/>
          <w:iCs w:val="false"/>
          <w:color w:val="333333"/>
          <w:sz w:val="20"/>
          <w:szCs w:val="20"/>
        </w:rPr>
        <w:t>554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233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سه نفر از لشگر ابن سعد در دنیا بنفرین حضرت هلاك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جویریه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تمیم بن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الله بن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چهارمی محمد بن اشعث است که 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ص </w:t>
      </w:r>
      <w:r>
        <w:rPr>
          <w:rFonts w:eastAsia="IRNazanin" w:cs="IRNazanin"/>
          <w:b w:val="false"/>
          <w:bCs w:val="false"/>
          <w:i w:val="false"/>
          <w:iCs w:val="false"/>
          <w:color w:val="333333"/>
          <w:sz w:val="20"/>
          <w:szCs w:val="20"/>
        </w:rPr>
        <w:t>555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دارد که یک نفر از لشگر کوفه گفت ای بریر نمیدانم چه می گوئی ، بریر گفت الحمد لله الخ</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تذکرة الخواص ابن جوزی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از هشام بن محمد روایت کند که چون حضرت ديد مصر بر قتل او هستند قرآن را گرفت و باز کرد و بر روی سر مبارک گذاشت وصدا زد بین من و شما کتاب خدا وجدم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صله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مردم چرا خون مرا حلال دانسته اید الخ</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حبیب بن مظاهر از طایفه بنی اسد است لذا حضرت می فرماید ای برادر اسدی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هر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ص </w:t>
      </w:r>
      <w:r>
        <w:rPr>
          <w:rFonts w:eastAsia="IRNazanin" w:cs="IRNazanin"/>
          <w:b w:val="false"/>
          <w:bCs w:val="false"/>
          <w:i w:val="false"/>
          <w:iCs w:val="false"/>
          <w:color w:val="333333"/>
          <w:sz w:val="20"/>
          <w:szCs w:val="20"/>
        </w:rPr>
        <w:t>559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دو رقم نقل شده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لاأفر فرار العبيد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الارشاد والناسخ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أقر اقرار العبيد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آیهٴ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آیهٴ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مترجم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وقمنام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ولهوف مترجم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چرخ که چرخ روی آن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زمان حضرت یوسف عليه السلام هفت سال قحطی شد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و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یافته ولی ظاهراً مراد همان مختار باشد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بحکومت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نهاد وعده اش را بعمر سعد داد و خلف ولم کرد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سپهر از این سخن استفاده میکند که در میخواهد بگويد اي مردم شما اسبهای خودرا آب میدهید و فرزند رسول خدا را تشنه می گذارید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را ذکر فرموده که مناسب مقام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این ابیات را ذکر فرموده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ابصار العين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هر دو تصحیف شده ، 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ضبیعه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ابعاد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أبصار السين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وکنی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مبرد لفظ عربی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من الضيعة صنعته باهالة سنخة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اهال را در مخزن و تحفة حكيم مؤمن بمعنای مرق گوشت وَ بُقوُل گرفته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المنجد بمعنای بوی بد معرفی کرده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لشگریان نیز متابعت کرده تیر انداختن آغاز کردند که گوئی قطرات باران است بسر عسكر امام فرو بارید ، امام مظلوم باصحاب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رسولان این قومند که بجانب شما همی آیند ، چون از مرگ گریزی نیست باستقبال آن مبادرت اولی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نیز مشغول جهاد شدند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قصه را در قمقام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من اقتباس از پاسخ میکنم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دارد که مردی که اورا عبدالله بن حوزه تمیمی گفتند نزديك آمده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حسین در اینجا باشد که جوابش نداد ، چون سه بار این سخن بگفت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آری حاجت بگو ؟ گفت يا حمدين ابشر بالنار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می شود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 سطر بآخر نقل کرده اند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 مرثیه فرمود و بقولی یکی از اصحاب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لنعم الحر الخ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خوارزمی و قمقام ذکر نشده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پر خوارزمی ذکر نشده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بر بر وقتی خضير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آواز شیر واین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و مقتل خوارزمی ذکر نشده بلی در بحار وعوالم و ناسخ ذکر شده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ذکر کرده اند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وأنت وسيمة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ذميمة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 يزني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 بعد ذاك تقانع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 مقتل و قمقام وفد صبر و الخ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جللت نعمة</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پسر عم او اسمش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كان ذاك اليوم عارا وسبة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قمنام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ذا عار على و سبة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 ليت اني كنت في الرحم حيضة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ويوم مهمين كنت في راس قابر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سخت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 الله بن حباب 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 بن عبدالله بن جناب کلبی ذکر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قمقام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عبدالله بن خباب کلبی ذکر نموده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عبدالله بن حباب کلبی در آن روز مادرش همراه بود فرمود پسرم برخیز و یاری کن پسر دختر پیغمبر را عرض کرد بچشم ای مادر کوتاهی نخواهم کرد پمیدان آمد و این روز بخواند الخ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وادفع الكرب يوم الكرب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جلادی في الوغا باللعب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قمقام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جهادي في الوغا بالعجب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مترجم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متفق هستند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غلام الخ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مقام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وغضب الخ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خوارزمي حسبي بنفسي من عليم حسبي اذا انتمیست في رام العرب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صدوقی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مجد الائمه سر خسکی نقل کرده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و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يا نفسي الى الرحمان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و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تمضين بالروح والريحان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كيما نكون في رضي الرحمان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المجد والعزة والبرهان با ابتا قد صرت في الجنان پیش از این چیزی ذکر نکرده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قصر در حسن 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قصر ربه حسن البیان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فاجهدنه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فار غبنه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سكت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نفسي للراحة فاطر حنه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ليث الغاب لم اهجهج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هجهج السبع وهجهج به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و بهار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لدى التعرج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و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بالزاء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پس بعض ایشان بسر آور و مدنش را و بعضی انتظار می کشد و تبدیل نکرد تبدیل کردنی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خئکارة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غلط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نافع بن 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هلال بن نافع ذکر کرده اند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لتملئن</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پاسخ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ناسخ بجای بيت ثانی، این بیت را در حاشیه آورده اند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اورا بنزد عمر بن سعد بردند،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اگر مرا بخواهید گشتن، من سیزده نفر تنها بکشتم غیر از آنان که خسته و مجروح ساختم، و اگر مرا بازوها بجای بود اسیر نتوانستید گرفت، واثرهای نیک من پديدار آمدی، شمر شمشیر کشید تا او را گردن زند،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بخدا اگر مرا از اسلام بهره بود در خون ما اقدام نمی کردی، وقتل ما بس عظیم میشمردی، سپاسی خودای را که موت ما بدعت بدترین مردمان مقدر فرمود، شمر تیغ برد و او را شهید ساخت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که تازه بر رخسارش موی روئیده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مقتولین از اصحاب حضرت در حمله اولی قبلا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تکراری میکنیم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مجلسی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سطر اول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ابو نمامه صیداوی خواهد امد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الستية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است که نامه برای امام حسين عليه السلام نوشته و وقتی مسلم بن عقيل بكوفه آمد برای امام حسین بیعت می گرفت، و چون ابن زیاد بكوفه آمده و مردم کوفه بي وفائی کردند حبیب در کوفه مخفی شده تا وقتی که امام حسين بكمر بلا آمد بطرف آن حضرت حرکت کرد شب راه می رفت روز مخفی بود تا بکر بلا رسید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بين علماء رجال در نام پدر حبيب اختلاف دارند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 و از این ارجوزه معلوم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تا اینجا بیشتر ندارد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وأنتم عند الهياج غدر</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اقسم لو كنتم لنا أعداد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علموا 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اشد معشر عنادا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بمکه رفت مسلما غلط است باید بکوفه باشد در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بدیل بن عمر مبسم حبیب را کشت و سرش را جدا کرده و در گردن اسمش معلق نمود چون داخلی کوفه شد، پسر حبیب بن مظاهر که پسر نابالغ بود پر بد و قاتل پدر را کشت و سر را گرفت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قمنام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 ذلك أحتسب حماة اصحابی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در موت بزرگان اصحاب ورؤسای انصار خود از خداوند عوض وأجر میطلبم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در مثیر الاحزان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 فرادى بالايماء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فرموده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وامالى 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وحقير از ناسخ اقتباس میکنم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یکه هر دو طرفش نیز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یمنی دروغ</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ابيض؛ یعنی شمشیر واسمر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نیزه وردین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گفته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تا اینجا بیشتر ذکر نکرده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تا اینجا بیشتر ذکر نکرده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شدت جنگ و یاد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باد از او 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اقدم حسين الخ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نلقى جدك 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العلا عليا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تا اینجا بیشتر ذکر نکرده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بجای این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و باقی ابیات که بعد از این ذکر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یک از مصادر که بهار و عوالم و مقتل خوارزمی باشد ذکر نشده و فقط ناسخ ذکر فرموده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مايخنق به کالحبل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الأحمق و بمعنی فرومایه و دود و غبار و گرد هم آمده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شعر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والجمة معظم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الى قرى من ارض العرب تدنو من الريف اسمها مشارف الشام ، منها السيوف المشرفية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اللحية من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الطمان بالرمح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العيون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آخر، وقمقام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 طلحفي اي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نه عاجزم و نه صدا بلند میکنم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نیستم من مگر شیر یکه از بچه های خود حمایت 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وقمنام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نما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وابصار العين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مفید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واهوف مترجم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اللهوف المترجم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نما ص</w:t>
      </w:r>
      <w:r>
        <w:rPr>
          <w:rFonts w:eastAsia="IRNazanin" w:cs="IRNazanin"/>
          <w:b w:val="false"/>
          <w:bCs w:val="false"/>
          <w:i w:val="false"/>
          <w:iCs w:val="false"/>
          <w:color w:val="333333"/>
          <w:sz w:val="20"/>
          <w:szCs w:val="20"/>
        </w:rPr>
        <w:t>65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مفيد وبحار وجلاء العيون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نما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طایفه از همدان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ابصارالعین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که منسوب بشام باشد وهو غلط فاضح و این غلطی است روشن، پس شبامی درست است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وجلاء العيون م</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ومنافب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ولی در تمام 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ولهوف مترجم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و موالم و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سوف احمي الخ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يلزمك حفظه وحمايته والدفع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المناقب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شرى بنفسه من قومه تقدم بين ايديهم فقاتل عنهم و 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ساری</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بن أبي مالك مولی ابی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زیارت ناحيه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بن حوي مولی ابی ذر 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پاسخ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ابن حوي الخ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ولهوف مترجم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ومثير الأحزان ابن نما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حقیر از ناسخ وجلاء العيون اقتباس میکنم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مراد از مناقب ؛ مناقب ابن شهر آشوب باشد آنجا دو جفت شعر بیشتر ذکر نشده مراجعه کنید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أبن نما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مترجم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قمقام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از دي ذکر کرده ممکن است دو نفر باشند و ممکن است با صيداوي یکی باشند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وأبصار العین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ولهوف مترجم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نما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وخندف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الباس اسمها ليلى ، سميت بها القبيلة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شمشير آب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بتار اي</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درناسخ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درقمقام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 بن 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امالى صدوق و بحار وعوالم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اند ولي در ناسخ ودیگر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بخشش</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یعنی بزرگ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 الشجاع ، السخي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الأبجدي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تبسوأ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اعتلاه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بیت را در مقتل خوارزمی ذکر نکرده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عبد الله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مقاتل نوشته شده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عبله الله 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در زیارت ناحیه رسیده و متن اقبال وناسخ ومجلسی در جلا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سیزده تیر در بدن او بود سوای زخمهای شمشیر و نیزه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القوم شريفهم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و بحار تا اینجا بیشتر ذکر نکرده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القوم شريفهم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الضربة او الرمية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امیر و فرمان ده من حسین است، و چه خوب اميريست، که مایهٴ</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یعنی ترسو</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وقمقام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برثني وارثي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من أعضاء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ثاري في الصعيد ما کثی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مقتل خوارزمی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شاوی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فوق شلوى فی الصعيد ماکث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مقوم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ابصار العین ص</w:t>
      </w:r>
      <w:r>
        <w:rPr>
          <w:rFonts w:eastAsia="IRNazanin" w:cs="IRNazanin"/>
          <w:b w:val="false"/>
          <w:bCs w:val="false"/>
          <w:i w:val="false"/>
          <w:iCs w:val="false"/>
          <w:color w:val="333333"/>
          <w:sz w:val="20"/>
          <w:szCs w:val="20"/>
        </w:rPr>
        <w:t>94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اي متحير ضال كما في البحار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وشاید بمعنای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كل باشد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بجای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عامه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عقره بفوارس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بمعنای خانه باشد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غبار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المرهفات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شمشیرهاي آبدار وتند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زدن به نیزه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برنده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علي اليوم حق الخ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لهم یعنی حلیف و هم سوگند بود با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هامش القمقام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که عابس فرمود همین گمان بتو بود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عابس بن شبيب وشوذب غلام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ارشاد مفید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 بن شبیب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 فی الاعمال الصالحة وعند المكروهات هو البدار الي طلب الأجر وتحصيله بالتسليم أو الصبر ، وباستعمال أنواع البر والقيام بها على الوجه الموسوم فيها طلبأ للثواب المرجو فيها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خود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مقرم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نما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مفيد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همه این قصه را نقل کرده اند بعضی مختصر و بعضی متوسط و بعضی مفصل انشاء الله ما مفصلش را نقل کرده ائیم</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 العیون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104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ابصار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برادر از اشراف و شجاعان كوفه بودند ، وجد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أصحاب أمیر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بودند و در سه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و صفین و 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داشت الخ</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بكل عضب ذكر بتار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بني الأخيار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424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برز غلام تركی للحر ، وظاهراً اشتباه شده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بیشتر رجز را ذکر نکرده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وخوارزمی وبحار وعوالم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وابن نما در مثیر الاحزان ص </w:t>
      </w:r>
      <w:r>
        <w:rPr>
          <w:rFonts w:eastAsia="IRNazanin" w:cs="IRNazanin"/>
          <w:b w:val="false"/>
          <w:bCs w:val="false"/>
          <w:i w:val="false"/>
          <w:iCs w:val="false"/>
          <w:color w:val="333333"/>
          <w:sz w:val="20"/>
          <w:szCs w:val="20"/>
        </w:rPr>
        <w:t>61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هشت چوبه تیر در جعبه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پنج آن خطا نکرد و پنج تن را بخاك افكند الخ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مأسدة جانب الفرات يضرب بها المثل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كأسد الشرى المنجد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 و 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برنده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شير ، خادر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کمین گاه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 شیر ، کما اینکه 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شیر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یعنی کمین گاه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طائفه ای از کنده هستند که یزید هم از ایشان بود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قطعه از اسبها و جماعتی از پیادها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ظاهراً غلط باشد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مثیر الاحزان ص </w:t>
      </w:r>
      <w:r>
        <w:rPr>
          <w:rFonts w:eastAsia="IRNazanin" w:cs="IRNazanin"/>
          <w:b w:val="false"/>
          <w:bCs w:val="false"/>
          <w:i w:val="false"/>
          <w:iCs w:val="false"/>
          <w:color w:val="333333"/>
          <w:sz w:val="20"/>
          <w:szCs w:val="20"/>
        </w:rPr>
        <w:t>57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کوهیست در تهامه درنده گان بسیار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نما اینطور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مردی قتال میکرد قتال سختی الخ</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الاحزان ابن نما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 العیون مجلسی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ابی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و ظاهرا غلط باشد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و ظاهرا درست نباشد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استغاثه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شهدای زنده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ابراهیم بن الحصین یاد شده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نكد ، اي قليل الخير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رباعي در حبیب بن مظاهر با تفاوتی گذشت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ابصار العین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طرماح بن عدي بن حاتم که معروف بوجود است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اولاد او در جنگهای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 وعدي بعد از ایشان فوت شد و اولادی نداشت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نضى فضياً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صله ، والعضب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شماره شهدای کربلا اول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خواهم نوشت انشاء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داشته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سليمان مولى الحسين بن أمير المؤمنين لعن الله قاتله سليمان بن عوف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قاری مولى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قارب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مقتولین در حمله اولی ایضاً ذکرش کردیم رجوع شود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منجح مولى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يزيد بن حصين الهمداني المشرفي</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عمر بن الكعب الأنصاري ،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عبد الله بن عمير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عمیر کلبی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مقتولین در حمله 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ذکرش کرده اند و در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ابن عمیر باغلام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گذشت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أنس بن كاهل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شبيب بن عبد الله النهشلي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الحجاج بن زيد السعدي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حوي بن مالك الضبعي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زیدبن ثبیت القيسی كما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يزيد بن ثبیت القيسی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زیارت ناحیه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سعید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سالم مولى بني المدنية الكلبی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قاسم بن حبيب الأزدي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عدد مقتولین در حمله اولی نیز ذکرش شد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عمر بن جندب الحضرمی ،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ناحيه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شبيب بن الحارث بن 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73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خلاصه معنی آن باشد که اي فرو بلندشو وندبه وزاري کن بهترین کسی را که در قبورند و با اشک چشمت که مثل در جاریست برای آن شهید گریه کن ، و با درد و سوز و گداز برای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مرثیه بخوان ، چون کسی راکه محترم و از پیشوایان بود در ماه حرام کشتند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عبد الله احتمال دارد همان ابو ثمامه صیداوی باشد که 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جنگ و یاد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مراجعه کن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الزارة در بحرین معروف است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قاطع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ایست بین مکه و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مراصد از اساس نقل کند که حاجر مکانی است در راه مکه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جبانه در أصل بمعنای صحرا است ولی اهل کوفه مقبره را جبانه نامند و در کوفه چند جا هست که آنها را جبانه می گویند ، یکی جبانه کننده، دیگر جبانه سمیع ، دیگر جبانه میمون و غیر از اینها همه در کوفه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جعفر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جلاء العيون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ابصار العين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نما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المناقب و ابصار العين والبحار والقمقام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بجهت انکه مخالف جميع مصادر است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است چون در زیارت ناحيه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القتيل ابن القتيل عبد الله بن مسلم بن عقیل لعن الله قاتله وراميه عامر بن صعصعة وقيل أسد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فرمائید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قال فی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وقمقام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العین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وجلاء العيون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جوزی در تذکره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وابصار العين وجلاء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لقيط بن ریاس جهنی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فينا حسين الخ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 یکی از اسماه پیغمبر است زیرا که آن حضرت آخرین انبیاء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مجمع البحرین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عقبت زيداً من باب قتل جئث بعده ومنه سمى النبی العاقب لانه عقب كل من كان قبله من الانبياء و ما بعدهم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ابصار العین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عثمان بن خالد بن اشیم جهانی و بشر بن حوط الهمدانی کشته شد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کنیزیکه از مولای خود فرزند داشته باشد</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تذکرة الخواص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سطر چهارم چاپ علمیه نجف أشرف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پایدار ص</w:t>
      </w:r>
      <w:r>
        <w:rPr>
          <w:rFonts w:eastAsia="IRNazanin" w:cs="IRNazanin"/>
          <w:b w:val="false"/>
          <w:bCs w:val="false"/>
          <w:i w:val="false"/>
          <w:iCs w:val="false"/>
          <w:color w:val="333333"/>
          <w:sz w:val="20"/>
          <w:szCs w:val="20"/>
        </w:rPr>
        <w:t>28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وأبصار العين ص </w:t>
      </w:r>
      <w:r>
        <w:rPr>
          <w:rFonts w:eastAsia="IRNazanin" w:cs="IRNazanin"/>
          <w:b w:val="false"/>
          <w:bCs w:val="false"/>
          <w:i w:val="false"/>
          <w:iCs w:val="false"/>
          <w:color w:val="333333"/>
          <w:sz w:val="20"/>
          <w:szCs w:val="20"/>
        </w:rPr>
        <w:t>40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أبصار العين و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اشكو الخ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أبصار العين و مناقب و مقتل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 قوم الخ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أبصار العين ومناقب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بذلوا الخ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بجای این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واظهروا الكفر مع الطغيان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أبصار العین ذکر نشده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أبصار العين و مناقب و قمقام و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الجنان أزهر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معشر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واندیی ان ندبت عونا اُخاهم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فلان قام مقامه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ترك تصرته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 العیون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وبجای عبید الله عبد الله نقل کرده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دریا و طرف بیابان مراد کربلاء است که یک طرفش بیابان دیگرش فرات است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از ابی اخزم جد حاتم طائی است که پسری داشت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خلق بود در جوانی بمرد و چند پسر بجای گذاشت این پسر ها که نوه ابی خنزم بودند رونی جد خودرا زدند و خون آلود کردند ابی اخرم یادی از بد خلقی پسرش آمد و گفت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عمر بن نفیل ازدی گفت الخ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ابصار العين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کند که او را آورد تانزد پسرش علی اکبر گذاشت پس پرسیدم این غلام کیست؟ گفتند قاسم بن الحسن بن علی بن أبی طالب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مادرش رمله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تا اینجا بیشتر ذکر نکرده</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هانی بن شبث 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صحيح نباشد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كنزيکه از مولای خود فرزند داشته باشد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454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یمضى فی بعض الكتب و يجری على بعض الالسن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ابحر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و تصحیف</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ابصار العين وقمقام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ابصار العين رجز را اینطور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 علی ذوالفخار الاطول من هاشم وهاشم لم تعدل</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بدر 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ظاهراً غلط است چون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و عوالم و قمقام و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که در عمدة الطالب فی نسب آل ابی طالب آورده که عمر در مدينه بود که خبر شهادت امام عليه السلام بشنيد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مورخین و محدثین فريقين بر آنند که تا زمان سلطنت عبد الملك مروان در حیات بود، و او را در صدقات أمير المؤمنين عليه السلام با حسن بن الامام المجتبی حسن علیه السلام گفتگوها بود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ص </w:t>
      </w:r>
      <w:r>
        <w:rPr>
          <w:rFonts w:eastAsia="IRNazanin" w:cs="IRNazanin"/>
          <w:b w:val="false"/>
          <w:bCs w:val="false"/>
          <w:i w:val="false"/>
          <w:iCs w:val="false"/>
          <w:color w:val="333333"/>
          <w:sz w:val="20"/>
          <w:szCs w:val="20"/>
        </w:rPr>
        <w:t>57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 </w:t>
      </w:r>
      <w:r>
        <w:rPr>
          <w:rFonts w:eastAsia="IRNazanin" w:cs="IRNazanin"/>
          <w:b w:val="false"/>
          <w:bCs w:val="false"/>
          <w:i w:val="false"/>
          <w:iCs w:val="false"/>
          <w:color w:val="333333"/>
          <w:sz w:val="20"/>
          <w:szCs w:val="20"/>
        </w:rPr>
        <w:t>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هنگام نوزده ساله بود و فرزند نداشت، و بروایتی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شهادت حضرت امیر علیه السلام در سنه چهل باشد و شهادت امام حسين عليه السلام در سنه شصت و یکم باشد، قول نوزده تمام نباشد</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ابصار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الأفعال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الخطوب والأهوال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العیون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ابصار العین ص</w:t>
      </w:r>
      <w:r>
        <w:rPr>
          <w:rFonts w:eastAsia="IRNazanin" w:cs="IRNazanin"/>
          <w:b w:val="false"/>
          <w:bCs w:val="false"/>
          <w:i w:val="false"/>
          <w:iCs w:val="false"/>
          <w:color w:val="333333"/>
          <w:sz w:val="20"/>
          <w:szCs w:val="20"/>
        </w:rPr>
        <w:t>35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ابصارالعین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بدو سال با پدرش زندگی کرد ، وقریب دوازده سال با برادرش امام حسن عليه السلام بود، و قریب به بیست و یکسال با امام حسين عليه السلام زیست نمود پس آنچه را صاحب قمقام از ابوالفرج در مقاتل طالبين ذكر فرموده که جعفر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الخير ذى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ورجز را بهمین ختم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رفعت</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ابصار العین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وقمقام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ابصارالعین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بن حبيب بن وهيب بن حذافة بن جمع القرشی الجمحی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سیزده مرد اسلام آورد و دو مرتبه هجرت نمود ، و در جنگ بدر حاضر بود ، و بعد از دو سال از هجرت اول مردی بود که درمدينه وفات کرد، و در زمان جاهلیت خمر را بر خود حرام کرده بود ، و چون فوت شد رسول الله صلى الله عليه و آله بخانه او آمد و فرمود خدا ترا رحمت کند و خم شد و او را بوسید و چون حضرت سرش را بالاكرد اثر گربه در او نمایان بود، پس نماز بر او خواند و در بقيع دفنش کرد، و سنگی بنحر علامت بر قبر واو گذاشت و همیشه بزیارتش می رفت تا تا آخر قصه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صفحه </w:t>
      </w:r>
      <w:r>
        <w:rPr>
          <w:rFonts w:eastAsia="IRNazanin" w:cs="IRNazanin"/>
          <w:b w:val="false"/>
          <w:bCs w:val="false"/>
          <w:i w:val="false"/>
          <w:iCs w:val="false"/>
          <w:color w:val="333333"/>
          <w:sz w:val="20"/>
          <w:szCs w:val="20"/>
        </w:rPr>
        <w:t>56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ابصارالعین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اسمش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ابو بکر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اصغر با عبدالله است مؤلف گوید احوالاتی که برای او نقل کرده بدون هیچ کم و زیادی منطبق با عبدالله بن علی است که در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وعوالم ومقاتل الطالبيين اينطور دارد که مردی از تمیم از بنی ابان بن دارم او را بکشت رضوان الله عليه و لعن الله قاتله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طالبیین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خوارزمی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العين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مثير الاحزان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مجلسی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آنانکه شهادت ابوالفضل را در شب عاشورا هنگامیکه بطلب آب رفته بود، ایراد کرده اند، اشتباه بزرگی کرده اند چه باتفاق اصحاب خبر و سیر روز عاشورا امام حسین علیه السلام پرچم را بأبي الفضل عنایت فرموده بود الخ</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منافاتی نداشته چون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رادوپسر باسم عمر بوده یکی در شهید شده باشد دیگر در مدینه بوده چنانچه 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جلد اشاره بان شده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المولف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صاحب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تو صاحب لوای منی چون تو نمانی کس با من نماند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المصلات وهو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الماضی فی الحوائج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فی هامش المناقب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صفحه </w:t>
      </w:r>
      <w:r>
        <w:rPr>
          <w:rFonts w:eastAsia="IRNazanin" w:cs="IRNazanin"/>
          <w:b w:val="false"/>
          <w:bCs w:val="false"/>
          <w:i w:val="false"/>
          <w:iCs w:val="false"/>
          <w:color w:val="333333"/>
          <w:sz w:val="20"/>
          <w:szCs w:val="20"/>
        </w:rPr>
        <w:t>447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العين ص </w:t>
      </w:r>
      <w:r>
        <w:rPr>
          <w:rFonts w:eastAsia="IRNazanin" w:cs="IRNazanin"/>
          <w:b w:val="false"/>
          <w:bCs w:val="false"/>
          <w:i w:val="false"/>
          <w:iCs w:val="false"/>
          <w:color w:val="333333"/>
          <w:sz w:val="20"/>
          <w:szCs w:val="20"/>
        </w:rPr>
        <w:t>26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دربندی در اسرار الشهاده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العباس على ما نقله ثقات و اثبات عن كتاب المقتل للمحدث الحاذق ابن عصفور البحراني قد قتل من الأعداء والكفار خمسة وعشرين الفاً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حضرت عباس علیه السلام بیست و پنج هزار از دشمنان را بقتل رسانید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مردان دشمن بنی هاشم بود و سخت دل بوده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مقاتل الطالبین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علمیه نجف اشرف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عباس ای کسی که از زنان وحرم اهل بیت حمایت می کردی؟ بواسطه نگاه داری تو بود که سکینه در حرم می توانست بخوابد ولی روزیکه علم و پرچم تو سرنگون شد با گریه و ناله خوابید، امروز چشمانی بخواب رفتند که از ترس تو نمیخوابیدند و چشمانی هم خوابشان کم شد وضعیف گشت</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پرچم ترا بچکسی بدهم و کیست که پراکنده گی های مرا جمع کند و از گرفتاریها نگهداری نماید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عباس علی اکبر را ذکر نموده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ذكر شهادت عباس شهادت خامس آل عبا را ذکر نموده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ص </w:t>
      </w:r>
      <w:r>
        <w:rPr>
          <w:rFonts w:eastAsia="IRNazanin" w:cs="IRNazanin"/>
          <w:b w:val="false"/>
          <w:bCs w:val="false"/>
          <w:i w:val="false"/>
          <w:iCs w:val="false"/>
          <w:color w:val="333333"/>
          <w:sz w:val="20"/>
          <w:szCs w:val="20"/>
        </w:rPr>
        <w:t>241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لهوف مترجم ص </w:t>
      </w:r>
      <w:r>
        <w:rPr>
          <w:rFonts w:eastAsia="IRNazanin" w:cs="IRNazanin"/>
          <w:b w:val="false"/>
          <w:bCs w:val="false"/>
          <w:i w:val="false"/>
          <w:iCs w:val="false"/>
          <w:color w:val="333333"/>
          <w:sz w:val="20"/>
          <w:szCs w:val="20"/>
        </w:rPr>
        <w:t>117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معالي ص </w:t>
      </w:r>
      <w:r>
        <w:rPr>
          <w:rFonts w:eastAsia="IRNazanin" w:cs="IRNazanin"/>
          <w:b w:val="false"/>
          <w:bCs w:val="false"/>
          <w:i w:val="false"/>
          <w:iCs w:val="false"/>
          <w:color w:val="333333"/>
          <w:sz w:val="20"/>
          <w:szCs w:val="20"/>
        </w:rPr>
        <w:t>269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ليلى بنت أبي قرة السخ وابن غلط است چون در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أبي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نموده، و 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وابصار العين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ابی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کرده اند</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ساله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هیجده ساله گفته و از بعضی بیست و پنج ساله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ومقرم در مقتل الحسين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فرمايد عمر او بیست و هفت ساله بوده، چون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سنه سی و سه از هجرت متولد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علی اکبر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از امام رضا علیه السلام که او زن داشته و شاید جهت اینکه علی اکبر ابوالحسن کنیه داشته برای آن بوده که فرزندی داشته و اسمش حسن بوده انتهى ما في مقتل المقرم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معالی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بصيرتي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یغلی بن اللحم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مقرم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چاپخانه نجف در 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يغلی نهییء اللحم الخ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الندى والسدی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نقل نموده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ناحيه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 منقذ بن النعمان عبدی نقل شده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صفحه </w:t>
      </w:r>
      <w:r>
        <w:rPr>
          <w:rFonts w:eastAsia="IRNazanin" w:cs="IRNazanin"/>
          <w:b w:val="false"/>
          <w:bCs w:val="false"/>
          <w:i w:val="false"/>
          <w:iCs w:val="false"/>
          <w:color w:val="333333"/>
          <w:sz w:val="20"/>
          <w:szCs w:val="20"/>
        </w:rPr>
        <w:t>433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القدوم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القدوم الينا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پیکان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 و باشتاب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قمقام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مقاتل الطالبین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اسرار الشهادة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ذمت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کفاریکه بمسلمين جزیه میدهند</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قمقام صفحه</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مقتل مقرم صفحه</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تذكره ابن جوزی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ان لم ترحمونی فارحموا هذا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اگر بمن رحم نمی کنید باین بچه رحم کنید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تذکرة الخواص ابن جوزی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فنودی من الهوى دعه ياحسين فان له مرضعاً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مرضع چون از صفات مختصه زنان است محتاج بتاء تأنيت نمی باشد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 پیچیده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هندی یکی از بخورات است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عاشق، و نام عاشق عذرا که داستان عشق او به عذرا مشهوراست و 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شیفته و فریفته و عاشق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تازه و نورس</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مترجم ص </w:t>
      </w:r>
      <w:r>
        <w:rPr>
          <w:rFonts w:eastAsia="IRNazanin" w:cs="IRNazanin"/>
          <w:b w:val="false"/>
          <w:bCs w:val="false"/>
          <w:i w:val="false"/>
          <w:iCs w:val="false"/>
          <w:color w:val="333333"/>
          <w:sz w:val="20"/>
          <w:szCs w:val="20"/>
        </w:rPr>
        <w:t>117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ابن نما ص </w:t>
      </w:r>
      <w:r>
        <w:rPr>
          <w:rFonts w:eastAsia="IRNazanin" w:cs="IRNazanin"/>
          <w:b w:val="false"/>
          <w:bCs w:val="false"/>
          <w:i w:val="false"/>
          <w:iCs w:val="false"/>
          <w:color w:val="333333"/>
          <w:sz w:val="20"/>
          <w:szCs w:val="20"/>
        </w:rPr>
        <w:t>70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اقبال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کتاب مختصر المنتخب نقل کند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منتخب ص </w:t>
      </w:r>
      <w:r>
        <w:rPr>
          <w:rFonts w:eastAsia="IRNazanin" w:cs="IRNazanin"/>
          <w:b w:val="false"/>
          <w:bCs w:val="false"/>
          <w:i w:val="false"/>
          <w:iCs w:val="false"/>
          <w:color w:val="333333"/>
          <w:sz w:val="20"/>
          <w:szCs w:val="20"/>
        </w:rPr>
        <w:t>451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وقمقام ص </w:t>
      </w:r>
      <w:r>
        <w:rPr>
          <w:rFonts w:eastAsia="IRNazanin" w:cs="IRNazanin"/>
          <w:b w:val="false"/>
          <w:bCs w:val="false"/>
          <w:i w:val="false"/>
          <w:iCs w:val="false"/>
          <w:color w:val="333333"/>
          <w:sz w:val="20"/>
          <w:szCs w:val="20"/>
        </w:rPr>
        <w:t>458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کم و زیاد و مختلف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طریحی نه بيت نقل کرده، و در بحار و مقتل خوارزمی و قمقام هفت بيت نقل نموده اند و ما از ناسخ نقل می کنیم که ده بيت است</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بمعنی کسیکه شعر رجز می خواند و چون این اسب شیهه و آوازش نیکو بود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في هامش الناسخ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بمعنی رام و همواره است</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رمز المصيبه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عمید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بال، و بالدار، واسه تند رو، و نام اسبی که حضرت امام عليه السلام در کربلا بر آن سوار می شد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در دو طرف پیشانیش موی نروئیده باشد و بطین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ارجوزه هم در متن آن اختلاف هست و هم در عدد ابیانش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بیت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ذکر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طراحی 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نقل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از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کنیم که مجموع ابیاتش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می شود، و ترجمه اش از پاورقي آن کتاب نقل می شود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محشی ناسخ فرموده چون انتساب اين قسمت از رجز بحضرت حسين عليه السلام دلیل محکمی ندارد لذا تنها بترجمه پارة از لغات اكتفا می کنیم</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طلا و لجين نقره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نیرین ماه و خورشید</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از تقوی، وزاهر، درخشان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بتها ورقا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مست مال شدند</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کرد، خانقين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بحديث کساء است</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زير كساء نفر ششم ما بود خانه خدا و عرفات ومشعر مال ما است</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اللهوف المترجم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نفل کند که راوی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مارأيت مكثوراً قط قد قتل ولده وأهل بيته وأصحابه أربط جاشاً ولا أمضی جناحا ولا أجرء مقدماً من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لهوف مترجم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اینطور نفل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ويحكم يا شيعة آل ابی سفیان ان لم یکن لکم دین و کنتم لاتخافون المعاد فكونوا احراراً في دنياكم هذه وارجعوا الي احسابکم ان کنتم عرباً كما تزعمون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لهوف مترجم ص </w:t>
      </w:r>
      <w:r>
        <w:rPr>
          <w:rFonts w:eastAsia="IRNazanin" w:cs="IRNazanin"/>
          <w:b w:val="false"/>
          <w:bCs w:val="false"/>
          <w:i w:val="false"/>
          <w:iCs w:val="false"/>
          <w:color w:val="333333"/>
          <w:sz w:val="20"/>
          <w:szCs w:val="20"/>
        </w:rPr>
        <w:t>120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المترجم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ومعالی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ومعالي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والخيل بين الخ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لهوف وموضعی از ناسخ ذکر نشده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کنندگان، طرفداران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تشنگی سخت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و بچه مرده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فالمصاب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مصيبتها بزرگ است</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جان، ومهجت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یا خون قلب</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بگریه بلند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با صدا</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عاثر کنایه از ترسان و لرزان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صار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لهوف مترجم ص </w:t>
      </w:r>
      <w:r>
        <w:rPr>
          <w:rFonts w:eastAsia="IRNazanin" w:cs="IRNazanin"/>
          <w:b w:val="false"/>
          <w:bCs w:val="false"/>
          <w:i w:val="false"/>
          <w:iCs w:val="false"/>
          <w:color w:val="333333"/>
          <w:sz w:val="20"/>
          <w:szCs w:val="20"/>
        </w:rPr>
        <w:t>129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جلاء العيون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ابوالحنوق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حسینی ص </w:t>
      </w:r>
      <w:r>
        <w:rPr>
          <w:rFonts w:eastAsia="IRNazanin" w:cs="IRNazanin"/>
          <w:b w:val="false"/>
          <w:bCs w:val="false"/>
          <w:i w:val="false"/>
          <w:iCs w:val="false"/>
          <w:color w:val="333333"/>
          <w:sz w:val="20"/>
          <w:szCs w:val="20"/>
        </w:rPr>
        <w:t>149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خواست یک ساعتی استراحت کند که سنگی آمد و بر پیشانی شریف خورد، دامن بالا زد که خون را پاک کند تیری آمد که مسموم و سه شعبه داشت بر سینه مبارك و بروایتی بر قلب شریفش رسيد الخ</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خون مثل ناودان جاری شد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سرخی آسمان از آن زمان شد</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مقتل خوارزمی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والله أكون حتی ألقی جدی محمداً وأنا مخضوب یدمی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مترجم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صالح بن وهب المری نقل کرده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امالى 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اینطور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حال بنو كلاب بينه و بين الماء ورمي بسهم فوقع في نحره وخر عن فرسه فأخذ السهم فرمی به وجعل يتلقی الدم بكفه فلما امتلاأت لطخ بها رأسه ولحيته ويقولى القي الله عز وجل وأنا مظلوم متلطخ بدمی ثم خر على خده الأيسر صريعاً الخ</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نهضت حسینی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مرقات الايقان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مجلسی نقل کند که چون حضرت در میان گودال قتلگاه قرار گرفت لشكر از آن شجاعتيکه دیده بودند جرأت نزديك شدن نداشتند و باختلاف سخن می گفتند برخی می گفت حسین از دنیا رفته و بعضی می گفت که حیله و خدعه نموده شمر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 بر همه معلوم میکنم زیرا آنحضرت ناموس پرست است و صدا زد اي لشكر آتش بیاورید تا خیام و هر که در خیمه ها جاي دارند بسوزانم و لشكر بطرف خیمه ها رفتند و ناله و ضجه از اهلبیت بلند شد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 وتیری که بر گلو زده بودند بیرون نمود و خون مانند فواره جستن کرد و با آواز ضعف در حالیکه غلاف شمشیر بدست گرفته بود زانو بزانو حرکت می کرد و صدا زد يا شيعة آل ابی سفیان ان لم يكن لكم دین و کنتم لاتخافون المعاد فكونوا أحراراً في دنيا كم هذه وأرجعوا الی أحسابكم ان کنتم عرباً كما تزعمون قال فناداه شمر لعنه الله ما تقول یاابن فاطمة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عمر سعد به شبث بن ربعی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اسب به پیاده شو و سر او را نزد من بیاور، شبث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بخدامن با او بیعت کردم و نامه نوشتم و او را دعوت کردم اکنون که غدر کردم و بیعت بشکستم این عمل نکنم، عمر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بابن زياد بنویسم،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دانی همین که من هرگز این کار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شمر غضب کرد و نشست روی سینه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ریش مبارکش را گرفت و قصد کشتن نمود امام حسین عليه السلام خندید و باو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میکشی؟ آیا ندانسته ای من کیستم؟ الخ</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شمر با پا بحضرت میزد واورا بپشت انداخت و ریشش را گرفت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بیشتر خوارزمی ذکر نکرده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قول شمشمی ذکر کرده که قاتل خولی بن يزيد اصبحی است چنانکه از ناسخ نقلش گذشت</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وفقیه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ذکر شده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مادر ابن زیاد است کما في المجمع</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بوته 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است و مختص بندبه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است و مختص بندبه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چشم زنان بأسب افتاد که ذليل و بازين واژگون آمده همه از پرده سرا با موهای پرپشان در حالیکه بصورت خود میزدند و صورت باز و وا وبل گويان و بعد از عزتشان خوار بقتلگاه حسین شتابان بیرون شدند</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ناسخ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اين يك بيت معنای لطیفی را متضمن است، آنرا جداگانه معنی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ماتم دیده ایکه نیمی از جانش مرده و نیمه دیگرش زنده است، چگونه میتواند نیمه جان خود را تسلیت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 کشته شدن برادرم نیمی از جانم رفت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تذکره، وابن 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اسحاق بن حويه 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و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 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در قمقام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مسير 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ابحر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لهوف وتذكره ومنتخب 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بن کعب 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درلهوف ونفس المهموم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اودی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قمقام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قلافس نهشلی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قلافس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التذكرة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خوارزمی ومناقب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كمافی مقتل خوارزمی</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چنانچه در مقتل مقرم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هانی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و ظاهراً غلط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هاني ابن ثبیت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باشد</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اخذوا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القوس والحلل الخ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اسود اوسی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مفید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تفاوتی و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در منتخب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ولله در بعض المحبين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قفوا ودعونا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الابيات یعنی خدا جزای خیر بدهد بعض دوستان را که این شعر را بگفت پس این اشعار مال بعض دوستان اهل بیت است نه مال ام كلثوم</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 ورنجور</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وسیع</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منتخب طریحی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فیاليتنا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والمعنمي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يشق عليه كما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پاورقی 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منزلیکه دارای ساکنین باشد</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 نعمنا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 پر رنگ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زاد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پلك چشم</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بارحتنی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 از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سوزش و عشق و فراق، 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یار ورفيق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پناه گاه</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کرد</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گوارائی</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مرحوم مجلسی </w:t>
      </w:r>
      <w:r>
        <w:rPr>
          <w:rFonts w:eastAsia="IRNazanin" w:cs="IRNazanin"/>
          <w:b w:val="false"/>
          <w:bCs w:val="false"/>
          <w:i w:val="false"/>
          <w:iCs w:val="false"/>
          <w:color w:val="333333"/>
          <w:sz w:val="20"/>
          <w:szCs w:val="20"/>
        </w:rPr>
        <w:t>580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جلاء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خلخال طلا در پای من بود و نامردی از پای من بیرون می کرد الخ</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جلاء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تو هر گاه میدانی که من دختر پیغمبرم چرا متعرض غارت من میشوی؟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 نگیرم دیگری خواهد گرفت و تا اینجا کلام مجلسی تمام شد و بعدش را از 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کنم</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مقرم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مترجم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نما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قمقام صفحه </w:t>
      </w:r>
      <w:r>
        <w:rPr>
          <w:rFonts w:eastAsia="IRNazanin" w:cs="IRNazanin"/>
          <w:b w:val="false"/>
          <w:bCs w:val="false"/>
          <w:i w:val="false"/>
          <w:iCs w:val="false"/>
          <w:color w:val="333333"/>
          <w:sz w:val="20"/>
          <w:szCs w:val="20"/>
        </w:rPr>
        <w:t>470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پیراهن حسين عليه السلام را غارت کرد و در 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ابن حبوة حضرمی</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صبيح</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قمقام و مثیر الاحزان ابن 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واخط بن 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مقتل 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واحط بن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مثیر الاحزان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هاني بن ثبت حضرمی</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خوارزمی و ابن نما و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 يعبوب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اسب دراز و تندرو</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در مقتل خوارزمی ذکر کرده</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غلام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صله الله علیه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کنیه اش اباریحانه و اسمش قیس بود، کمافي هامش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اسرار الشهاده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بدانکه برای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غلامی بوده سیاه در سفریکه میرفتند هرجا خسته میشد بعضی از اثاثش را بدوش او میگذاشت تا بار سنگینی را حمل کرد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سفینه هستی یعنی کشتی، واین غلام بعد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مسافرت کرد و در دریا کشتی شکست وهمه غرق شدند و این غلام نجات یافت و در جزیره افتاد و قدري راه رفت به شیري برخورد کرد گفتند من کشتی وغلام پیغمبرم پس شیر آمد بطرف او و اشاره کرد بر پشت من سوار شو، پس بر پشت شیر سوار شد و با سرعت رفت بطرف ده كدة که نزدیک آنجا بود مردم دیدند پشت شير سواره است پس پیاده شد و شيربرگشت</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الحسين فانه يظلم ويمنع حقه و تقتل عترته و تطؤه الخيول وينهب رحله تا آخر حدیث مؤيد قول مرحوم دربندیست</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گوش ولب و بینی کسی را ببرند و آن در شرع مقدس اسلام حرام است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باشد بروزیکه در مدينه بعد از درگذشت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صله الله علیه 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 خلافت کردند</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وعوالم و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نفر سواي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اصغر، عمر بن علي، ابراهيم بن علي، عبدالله بن علي، جعفر بن علي، عثمان بن علي، محمد بن علي، عون بن علي، عباس بن علي</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شهادت اولاد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صاحب ناسخ هفت نفر ذکر فرموده که در رکاب حضرت بوده اند سپس فرموده پنج تن از فرزندان آن حضرت شهید شده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48383</Words>
  <Characters>178564</Characters>
  <CharactersWithSpaces>224895</CharactersWithSpaces>
  <Paragraphs>2268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2026-08-24T18:13:50Z</dcterms:created>
  <dc:creator>ghaemiyeh.com</dc:creator>
  <dc:description/>
  <dc:language>en-US</dc:language>
  <cp:lastModifiedBy/>
  <dcterms:modified xsi:type="dcterms:W3CDTF">2026-08-24T21:44:00Z</dcterms:modified>
  <cp:revision>1</cp:revision>
  <dc:subject/>
  <dc:title>رمز المصیبه فی مقتل من قال انا قتیل العبره جلد 2</dc:title>
</cp:coreProperties>
</file>

<file path=docProps/custom.xml><?xml version="1.0" encoding="utf-8"?>
<Properties xmlns="http://schemas.openxmlformats.org/officeDocument/2006/custom-properties" xmlns:vt="http://schemas.openxmlformats.org/officeDocument/2006/docPropsVTypes"/>
</file>