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رمز المصیبه فی مقتل من قال انا قتیل العبره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3497_388300464">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23499_388300464">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23501_388300464">
            <w:r>
              <w:rPr>
                <w:webHidden/>
                <w:rStyle w:val="IndexLink"/>
                <w:rtl w:val="true"/>
              </w:rPr>
              <w:t>مقدمه</w:t>
            </w:r>
            <w:r>
              <w:rPr>
                <w:rStyle w:val="IndexLink"/>
                <w:rtl w:val="true"/>
              </w:rPr>
              <w:t xml:space="preserve">: </w:t>
            </w:r>
            <w:r>
              <w:rPr>
                <w:rStyle w:val="IndexLink"/>
                <w:rtl w:val="true"/>
              </w:rPr>
              <w:t>دو سئوال در این مقام شده</w:t>
            </w:r>
            <w:r>
              <w:rPr>
                <w:rStyle w:val="IndexLink"/>
                <w:rtl w:val="true"/>
              </w:rPr>
              <w:tab/>
            </w:r>
            <w:r>
              <w:rPr>
                <w:rStyle w:val="IndexLink"/>
              </w:rPr>
              <w:t>12</w:t>
            </w:r>
          </w:hyperlink>
        </w:p>
        <w:p>
          <w:pPr>
            <w:pStyle w:val="Contents2"/>
            <w:tabs>
              <w:tab w:val="clear" w:pos="8743"/>
              <w:tab w:val="right" w:pos="9026" w:leader="dot"/>
            </w:tabs>
            <w:rPr/>
          </w:pPr>
          <w:hyperlink w:anchor="__RefHeading___Toc423503_388300464">
            <w:r>
              <w:rPr>
                <w:webHidden/>
                <w:rStyle w:val="IndexLink"/>
                <w:rtl w:val="true"/>
              </w:rPr>
              <w:t>فصل اول</w:t>
            </w:r>
            <w:r>
              <w:rPr>
                <w:rStyle w:val="IndexLink"/>
                <w:rtl w:val="true"/>
              </w:rPr>
              <w:t xml:space="preserve">: </w:t>
            </w:r>
            <w:r>
              <w:rPr>
                <w:rStyle w:val="IndexLink"/>
                <w:rtl w:val="true"/>
              </w:rPr>
              <w:t>در ثواب گریه برحسین مظلوم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423505_388300464">
            <w:r>
              <w:rPr>
                <w:webHidden/>
                <w:rStyle w:val="IndexLink"/>
                <w:rtl w:val="true"/>
              </w:rPr>
              <w:t>فصل دوم</w:t>
            </w:r>
            <w:r>
              <w:rPr>
                <w:rStyle w:val="IndexLink"/>
                <w:rtl w:val="true"/>
              </w:rPr>
              <w:t xml:space="preserve">: </w:t>
            </w:r>
            <w:r>
              <w:rPr>
                <w:rStyle w:val="IndexLink"/>
                <w:rtl w:val="true"/>
              </w:rPr>
              <w:t>در گریه جميع مخلوقات بر حسین بن علی علیهما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423507_388300464">
            <w:r>
              <w:rPr>
                <w:webHidden/>
                <w:rStyle w:val="IndexLink"/>
                <w:rtl w:val="true"/>
              </w:rPr>
              <w:t>فصل سوم</w:t>
            </w:r>
            <w:r>
              <w:rPr>
                <w:rStyle w:val="IndexLink"/>
                <w:rtl w:val="true"/>
              </w:rPr>
              <w:t xml:space="preserve">: </w:t>
            </w:r>
            <w:r>
              <w:rPr>
                <w:rStyle w:val="IndexLink"/>
                <w:rtl w:val="true"/>
              </w:rPr>
              <w:t>در گریه ملائکه بر جناب امام حسين عليه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423509_388300464">
            <w:r>
              <w:rPr>
                <w:webHidden/>
                <w:rStyle w:val="IndexLink"/>
                <w:rtl w:val="true"/>
              </w:rPr>
              <w:t>فصل چهارم</w:t>
            </w:r>
            <w:r>
              <w:rPr>
                <w:rStyle w:val="IndexLink"/>
                <w:rtl w:val="true"/>
              </w:rPr>
              <w:t xml:space="preserve">: </w:t>
            </w:r>
            <w:r>
              <w:rPr>
                <w:rStyle w:val="IndexLink"/>
                <w:rtl w:val="true"/>
              </w:rPr>
              <w:t>در گریه آسمانها و زمین است برای کشته شدن</w:t>
            </w:r>
            <w:r>
              <w:rPr>
                <w:rStyle w:val="IndexLink"/>
                <w:rtl w:val="true"/>
              </w:rPr>
              <w:tab/>
            </w:r>
            <w:r>
              <w:rPr>
                <w:rStyle w:val="IndexLink"/>
              </w:rPr>
              <w:t>44</w:t>
            </w:r>
          </w:hyperlink>
        </w:p>
        <w:p>
          <w:pPr>
            <w:pStyle w:val="Contents2"/>
            <w:tabs>
              <w:tab w:val="clear" w:pos="8743"/>
              <w:tab w:val="right" w:pos="9026" w:leader="dot"/>
            </w:tabs>
            <w:rPr/>
          </w:pPr>
          <w:hyperlink w:anchor="__RefHeading___Toc423511_388300464">
            <w:r>
              <w:rPr>
                <w:webHidden/>
                <w:rStyle w:val="IndexLink"/>
                <w:rtl w:val="true"/>
              </w:rPr>
              <w:t>فصل پنجم گریه و نوحه سرائی جنیان</w:t>
            </w:r>
            <w:r>
              <w:rPr>
                <w:rStyle w:val="IndexLink"/>
                <w:rtl w:val="true"/>
              </w:rPr>
              <w:tab/>
            </w:r>
            <w:r>
              <w:rPr>
                <w:rStyle w:val="IndexLink"/>
              </w:rPr>
              <w:t>48</w:t>
            </w:r>
          </w:hyperlink>
        </w:p>
        <w:p>
          <w:pPr>
            <w:pStyle w:val="Contents2"/>
            <w:tabs>
              <w:tab w:val="clear" w:pos="8743"/>
              <w:tab w:val="right" w:pos="9026" w:leader="dot"/>
            </w:tabs>
            <w:rPr/>
          </w:pPr>
          <w:hyperlink w:anchor="__RefHeading___Toc423513_388300464">
            <w:r>
              <w:rPr>
                <w:webHidden/>
                <w:rStyle w:val="IndexLink"/>
                <w:rtl w:val="true"/>
              </w:rPr>
              <w:t>فصل ششم</w:t>
            </w:r>
            <w:r>
              <w:rPr>
                <w:rStyle w:val="IndexLink"/>
                <w:rtl w:val="true"/>
              </w:rPr>
              <w:t xml:space="preserve">: </w:t>
            </w:r>
            <w:r>
              <w:rPr>
                <w:rStyle w:val="IndexLink"/>
                <w:rtl w:val="true"/>
              </w:rPr>
              <w:t>در گریه و عزاداری جغد بر 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423515_388300464">
            <w:r>
              <w:rPr>
                <w:webHidden/>
                <w:rStyle w:val="IndexLink"/>
                <w:rtl w:val="true"/>
              </w:rPr>
              <w:t xml:space="preserve">فصل هفتم در مرور انبیاء بزرگ بكربلاء </w:t>
            </w:r>
            <w:r>
              <w:rPr>
                <w:rStyle w:val="IndexLink"/>
                <w:rtl w:val="true"/>
              </w:rPr>
              <w:t>(</w:t>
            </w:r>
            <w:r>
              <w:rPr>
                <w:rStyle w:val="IndexLink"/>
                <w:rtl w:val="true"/>
              </w:rPr>
              <w:t>مرور آدم عليه السلام بكربلاء</w:t>
            </w:r>
            <w:r>
              <w:rPr>
                <w:rStyle w:val="IndexLink"/>
                <w:rtl w:val="true"/>
              </w:rPr>
              <w:t>:</w:t>
              <w:tab/>
            </w:r>
            <w:r>
              <w:rPr>
                <w:rStyle w:val="IndexLink"/>
              </w:rPr>
              <w:t>61</w:t>
            </w:r>
          </w:hyperlink>
        </w:p>
        <w:p>
          <w:pPr>
            <w:pStyle w:val="Contents3"/>
            <w:tabs>
              <w:tab w:val="clear" w:pos="8459"/>
              <w:tab w:val="right" w:pos="9026" w:leader="dot"/>
            </w:tabs>
            <w:rPr/>
          </w:pPr>
          <w:hyperlink w:anchor="__RefHeading___Toc423517_388300464">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23519_388300464">
            <w:r>
              <w:rPr>
                <w:webHidden/>
                <w:rStyle w:val="IndexLink"/>
                <w:rtl w:val="true"/>
              </w:rPr>
              <w:t>مرور نوح عليه السلام بكربلاء</w:t>
            </w:r>
            <w:r>
              <w:rPr>
                <w:rStyle w:val="IndexLink"/>
                <w:rtl w:val="true"/>
              </w:rPr>
              <w:tab/>
            </w:r>
            <w:r>
              <w:rPr>
                <w:rStyle w:val="IndexLink"/>
              </w:rPr>
              <w:t>62</w:t>
            </w:r>
          </w:hyperlink>
        </w:p>
        <w:p>
          <w:pPr>
            <w:pStyle w:val="Contents3"/>
            <w:tabs>
              <w:tab w:val="clear" w:pos="8459"/>
              <w:tab w:val="right" w:pos="9026" w:leader="dot"/>
            </w:tabs>
            <w:rPr/>
          </w:pPr>
          <w:hyperlink w:anchor="__RefHeading___Toc423521_388300464">
            <w:r>
              <w:rPr>
                <w:webHidden/>
                <w:rStyle w:val="IndexLink"/>
                <w:rtl w:val="true"/>
              </w:rPr>
              <w:t>مرور حضرت ابراهيم عليه السلام بكربلاء</w:t>
            </w:r>
            <w:r>
              <w:rPr>
                <w:rStyle w:val="IndexLink"/>
                <w:rtl w:val="true"/>
              </w:rPr>
              <w:tab/>
            </w:r>
            <w:r>
              <w:rPr>
                <w:rStyle w:val="IndexLink"/>
              </w:rPr>
              <w:t>62</w:t>
            </w:r>
          </w:hyperlink>
        </w:p>
        <w:p>
          <w:pPr>
            <w:pStyle w:val="Contents3"/>
            <w:tabs>
              <w:tab w:val="clear" w:pos="8459"/>
              <w:tab w:val="right" w:pos="9026" w:leader="dot"/>
            </w:tabs>
            <w:rPr/>
          </w:pPr>
          <w:hyperlink w:anchor="__RefHeading___Toc423523_388300464">
            <w:r>
              <w:rPr>
                <w:webHidden/>
                <w:rStyle w:val="IndexLink"/>
                <w:rtl w:val="true"/>
              </w:rPr>
              <w:t>مرور حضرت اسماعيل عليه السلام بكربلاء</w:t>
            </w:r>
            <w:r>
              <w:rPr>
                <w:rStyle w:val="IndexLink"/>
                <w:rtl w:val="true"/>
              </w:rPr>
              <w:tab/>
            </w:r>
            <w:r>
              <w:rPr>
                <w:rStyle w:val="IndexLink"/>
              </w:rPr>
              <w:t>63</w:t>
            </w:r>
          </w:hyperlink>
        </w:p>
        <w:p>
          <w:pPr>
            <w:pStyle w:val="Contents3"/>
            <w:tabs>
              <w:tab w:val="clear" w:pos="8459"/>
              <w:tab w:val="right" w:pos="9026" w:leader="dot"/>
            </w:tabs>
            <w:rPr/>
          </w:pPr>
          <w:hyperlink w:anchor="__RefHeading___Toc423525_388300464">
            <w:r>
              <w:rPr>
                <w:webHidden/>
                <w:rStyle w:val="IndexLink"/>
                <w:rtl w:val="true"/>
              </w:rPr>
              <w:t>مرور حضرت موسی علیه السلام بكربلاء</w:t>
            </w:r>
            <w:r>
              <w:rPr>
                <w:rStyle w:val="IndexLink"/>
                <w:rtl w:val="true"/>
              </w:rPr>
              <w:tab/>
            </w:r>
            <w:r>
              <w:rPr>
                <w:rStyle w:val="IndexLink"/>
              </w:rPr>
              <w:t>64</w:t>
            </w:r>
          </w:hyperlink>
        </w:p>
        <w:p>
          <w:pPr>
            <w:pStyle w:val="Contents3"/>
            <w:tabs>
              <w:tab w:val="clear" w:pos="8459"/>
              <w:tab w:val="right" w:pos="9026" w:leader="dot"/>
            </w:tabs>
            <w:rPr/>
          </w:pPr>
          <w:hyperlink w:anchor="__RefHeading___Toc423527_388300464">
            <w:r>
              <w:rPr>
                <w:webHidden/>
                <w:rStyle w:val="IndexLink"/>
                <w:rtl w:val="true"/>
              </w:rPr>
              <w:t>مرور حضرت سلیمان علیه السلام بكربلاء</w:t>
            </w:r>
            <w:r>
              <w:rPr>
                <w:rStyle w:val="IndexLink"/>
                <w:rtl w:val="true"/>
              </w:rPr>
              <w:tab/>
            </w:r>
            <w:r>
              <w:rPr>
                <w:rStyle w:val="IndexLink"/>
              </w:rPr>
              <w:t>64</w:t>
            </w:r>
          </w:hyperlink>
        </w:p>
        <w:p>
          <w:pPr>
            <w:pStyle w:val="Contents3"/>
            <w:tabs>
              <w:tab w:val="clear" w:pos="8459"/>
              <w:tab w:val="right" w:pos="9026" w:leader="dot"/>
            </w:tabs>
            <w:rPr/>
          </w:pPr>
          <w:hyperlink w:anchor="__RefHeading___Toc423529_388300464">
            <w:r>
              <w:rPr>
                <w:webHidden/>
                <w:rStyle w:val="IndexLink"/>
                <w:rtl w:val="true"/>
              </w:rPr>
              <w:t>مرور حضرت عیسی علیه السلام بكربلاء</w:t>
            </w:r>
            <w:r>
              <w:rPr>
                <w:rStyle w:val="IndexLink"/>
                <w:rtl w:val="true"/>
              </w:rPr>
              <w:tab/>
            </w:r>
            <w:r>
              <w:rPr>
                <w:rStyle w:val="IndexLink"/>
              </w:rPr>
              <w:t>65</w:t>
            </w:r>
          </w:hyperlink>
        </w:p>
        <w:p>
          <w:pPr>
            <w:pStyle w:val="Contents3"/>
            <w:tabs>
              <w:tab w:val="clear" w:pos="8459"/>
              <w:tab w:val="right" w:pos="9026" w:leader="dot"/>
            </w:tabs>
            <w:rPr/>
          </w:pPr>
          <w:hyperlink w:anchor="__RefHeading___Toc423531_388300464">
            <w:r>
              <w:rPr>
                <w:webHidden/>
                <w:rStyle w:val="IndexLink"/>
                <w:rtl w:val="true"/>
              </w:rPr>
              <w:t>مرور پیغمبر صلی الله عليه و آله بكربلاء</w:t>
            </w:r>
            <w:r>
              <w:rPr>
                <w:rStyle w:val="IndexLink"/>
                <w:rtl w:val="true"/>
              </w:rPr>
              <w:tab/>
            </w:r>
            <w:r>
              <w:rPr>
                <w:rStyle w:val="IndexLink"/>
              </w:rPr>
              <w:t>66</w:t>
            </w:r>
          </w:hyperlink>
        </w:p>
        <w:p>
          <w:pPr>
            <w:pStyle w:val="Contents3"/>
            <w:tabs>
              <w:tab w:val="clear" w:pos="8459"/>
              <w:tab w:val="right" w:pos="9026" w:leader="dot"/>
            </w:tabs>
            <w:rPr/>
          </w:pPr>
          <w:hyperlink w:anchor="__RefHeading___Toc423533_388300464">
            <w:r>
              <w:rPr>
                <w:webHidden/>
                <w:rStyle w:val="IndexLink"/>
                <w:rtl w:val="true"/>
              </w:rPr>
              <w:t>مرور رأس الجالوت پسر یهودا بکربلاء</w:t>
            </w:r>
            <w:r>
              <w:rPr>
                <w:rStyle w:val="IndexLink"/>
                <w:rtl w:val="true"/>
              </w:rPr>
              <w:tab/>
            </w:r>
            <w:r>
              <w:rPr>
                <w:rStyle w:val="IndexLink"/>
              </w:rPr>
              <w:t>66</w:t>
            </w:r>
          </w:hyperlink>
        </w:p>
        <w:p>
          <w:pPr>
            <w:pStyle w:val="Contents2"/>
            <w:tabs>
              <w:tab w:val="clear" w:pos="8743"/>
              <w:tab w:val="right" w:pos="9026" w:leader="dot"/>
            </w:tabs>
            <w:rPr/>
          </w:pPr>
          <w:hyperlink w:anchor="__RefHeading___Toc423535_388300464">
            <w:r>
              <w:rPr>
                <w:webHidden/>
                <w:rStyle w:val="IndexLink"/>
                <w:rtl w:val="true"/>
              </w:rPr>
              <w:t>فصل هشتم</w:t>
            </w:r>
            <w:r>
              <w:rPr>
                <w:rStyle w:val="IndexLink"/>
                <w:rtl w:val="true"/>
              </w:rPr>
              <w:t xml:space="preserve">: </w:t>
            </w:r>
            <w:r>
              <w:rPr>
                <w:rStyle w:val="IndexLink"/>
                <w:rtl w:val="true"/>
              </w:rPr>
              <w:t>در مرور أمير المؤمنين عليه السلام بكربلاء</w:t>
            </w:r>
            <w:r>
              <w:rPr>
                <w:rStyle w:val="IndexLink"/>
                <w:rtl w:val="true"/>
              </w:rPr>
              <w:tab/>
            </w:r>
            <w:r>
              <w:rPr>
                <w:rStyle w:val="IndexLink"/>
              </w:rPr>
              <w:t>68</w:t>
            </w:r>
          </w:hyperlink>
        </w:p>
        <w:p>
          <w:pPr>
            <w:pStyle w:val="Contents2"/>
            <w:tabs>
              <w:tab w:val="clear" w:pos="8743"/>
              <w:tab w:val="right" w:pos="9026" w:leader="dot"/>
            </w:tabs>
            <w:rPr/>
          </w:pPr>
          <w:hyperlink w:anchor="__RefHeading___Toc423537_388300464">
            <w:r>
              <w:rPr>
                <w:webHidden/>
                <w:rStyle w:val="IndexLink"/>
                <w:rtl w:val="true"/>
              </w:rPr>
              <w:t>فصل نهم</w:t>
            </w:r>
            <w:r>
              <w:rPr>
                <w:rStyle w:val="IndexLink"/>
                <w:rtl w:val="true"/>
              </w:rPr>
              <w:t xml:space="preserve">: </w:t>
            </w:r>
            <w:r>
              <w:rPr>
                <w:rStyle w:val="IndexLink"/>
                <w:rtl w:val="true"/>
              </w:rPr>
              <w:t>زیارت انبیاء امام حسین علیه السلام را</w:t>
            </w:r>
            <w:r>
              <w:rPr>
                <w:rStyle w:val="IndexLink"/>
                <w:rtl w:val="true"/>
              </w:rPr>
              <w:tab/>
            </w:r>
            <w:r>
              <w:rPr>
                <w:rStyle w:val="IndexLink"/>
              </w:rPr>
              <w:t>74</w:t>
            </w:r>
          </w:hyperlink>
        </w:p>
        <w:p>
          <w:pPr>
            <w:pStyle w:val="Contents2"/>
            <w:tabs>
              <w:tab w:val="clear" w:pos="8743"/>
              <w:tab w:val="right" w:pos="9026" w:leader="dot"/>
            </w:tabs>
            <w:rPr/>
          </w:pPr>
          <w:hyperlink w:anchor="__RefHeading___Toc423539_388300464">
            <w:r>
              <w:rPr>
                <w:webHidden/>
                <w:rStyle w:val="IndexLink"/>
                <w:rtl w:val="true"/>
              </w:rPr>
              <w:t>فصل دهم</w:t>
            </w:r>
            <w:r>
              <w:rPr>
                <w:rStyle w:val="IndexLink"/>
                <w:rtl w:val="true"/>
              </w:rPr>
              <w:t xml:space="preserve">: </w:t>
            </w:r>
            <w:r>
              <w:rPr>
                <w:rStyle w:val="IndexLink"/>
                <w:rtl w:val="true"/>
              </w:rPr>
              <w:t>در زیارت ملائکه امام حسین علیه السلام را</w:t>
            </w:r>
            <w:r>
              <w:rPr>
                <w:rStyle w:val="IndexLink"/>
                <w:rtl w:val="true"/>
              </w:rPr>
              <w:tab/>
            </w:r>
            <w:r>
              <w:rPr>
                <w:rStyle w:val="IndexLink"/>
              </w:rPr>
              <w:t>76</w:t>
            </w:r>
          </w:hyperlink>
        </w:p>
        <w:p>
          <w:pPr>
            <w:pStyle w:val="Contents2"/>
            <w:tabs>
              <w:tab w:val="clear" w:pos="8743"/>
              <w:tab w:val="right" w:pos="9026" w:leader="dot"/>
            </w:tabs>
            <w:rPr/>
          </w:pPr>
          <w:hyperlink w:anchor="__RefHeading___Toc423541_388300464">
            <w:r>
              <w:rPr>
                <w:webHidden/>
                <w:rStyle w:val="IndexLink"/>
                <w:rtl w:val="true"/>
              </w:rPr>
              <w:t>فصل یازدهم</w:t>
            </w:r>
            <w:r>
              <w:rPr>
                <w:rStyle w:val="IndexLink"/>
                <w:rtl w:val="true"/>
              </w:rPr>
              <w:t xml:space="preserve">: </w:t>
            </w:r>
            <w:r>
              <w:rPr>
                <w:rStyle w:val="IndexLink"/>
                <w:rtl w:val="true"/>
              </w:rPr>
              <w:t>در دعاء ملائکه برای زوار امام حسین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423543_388300464">
            <w:r>
              <w:rPr>
                <w:webHidden/>
                <w:rStyle w:val="IndexLink"/>
                <w:rtl w:val="true"/>
              </w:rPr>
              <w:t>فصل دوازدهم</w:t>
            </w:r>
            <w:r>
              <w:rPr>
                <w:rStyle w:val="IndexLink"/>
                <w:rtl w:val="true"/>
              </w:rPr>
              <w:t xml:space="preserve">: </w:t>
            </w:r>
            <w:r>
              <w:rPr>
                <w:rStyle w:val="IndexLink"/>
                <w:rtl w:val="true"/>
              </w:rPr>
              <w:t>در دعای پیغمبر وفاطمة وعلي وأئمه علیهم السلام برای زوار امام حسین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423545_388300464">
            <w:r>
              <w:rPr>
                <w:webHidden/>
                <w:rStyle w:val="IndexLink"/>
                <w:rtl w:val="true"/>
              </w:rPr>
              <w:t>فصل سیزدهم</w:t>
            </w:r>
            <w:r>
              <w:rPr>
                <w:rStyle w:val="IndexLink"/>
                <w:rtl w:val="true"/>
              </w:rPr>
              <w:t xml:space="preserve">: </w:t>
            </w:r>
            <w:r>
              <w:rPr>
                <w:rStyle w:val="IndexLink"/>
                <w:rtl w:val="true"/>
              </w:rPr>
              <w:t>در دعای امام صادق علیه السلام برای زوّار امام حسین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423547_388300464">
            <w:r>
              <w:rPr>
                <w:webHidden/>
                <w:rStyle w:val="IndexLink"/>
                <w:rtl w:val="true"/>
              </w:rPr>
              <w:t>فصل چهاردهم</w:t>
            </w:r>
            <w:r>
              <w:rPr>
                <w:rStyle w:val="IndexLink"/>
                <w:rtl w:val="true"/>
              </w:rPr>
              <w:t xml:space="preserve">: </w:t>
            </w:r>
            <w:r>
              <w:rPr>
                <w:rStyle w:val="IndexLink"/>
                <w:rtl w:val="true"/>
              </w:rPr>
              <w:t>در اینکه ثواب نماز ملائکه مال زوار امام حسین علیه السلام است</w:t>
            </w:r>
            <w:r>
              <w:rPr>
                <w:rStyle w:val="IndexLink"/>
                <w:rtl w:val="true"/>
              </w:rPr>
              <w:tab/>
            </w:r>
            <w:r>
              <w:rPr>
                <w:rStyle w:val="IndexLink"/>
              </w:rPr>
              <w:t>83</w:t>
            </w:r>
          </w:hyperlink>
        </w:p>
        <w:p>
          <w:pPr>
            <w:pStyle w:val="Contents2"/>
            <w:tabs>
              <w:tab w:val="clear" w:pos="8743"/>
              <w:tab w:val="right" w:pos="9026" w:leader="dot"/>
            </w:tabs>
            <w:rPr/>
          </w:pPr>
          <w:hyperlink w:anchor="__RefHeading___Toc423549_388300464">
            <w:r>
              <w:rPr>
                <w:webHidden/>
                <w:rStyle w:val="IndexLink"/>
                <w:rtl w:val="true"/>
              </w:rPr>
              <w:t>فصل پانزدهم</w:t>
            </w:r>
            <w:r>
              <w:rPr>
                <w:rStyle w:val="IndexLink"/>
                <w:rtl w:val="true"/>
              </w:rPr>
              <w:t xml:space="preserve">: </w:t>
            </w:r>
            <w:r>
              <w:rPr>
                <w:rStyle w:val="IndexLink"/>
                <w:rtl w:val="true"/>
              </w:rPr>
              <w:t>در وجوب ولزوم زیارت امام حسین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423551_388300464">
            <w:r>
              <w:rPr>
                <w:webHidden/>
                <w:rStyle w:val="IndexLink"/>
                <w:rtl w:val="true"/>
              </w:rPr>
              <w:t>فصل شانزدهم</w:t>
            </w:r>
            <w:r>
              <w:rPr>
                <w:rStyle w:val="IndexLink"/>
                <w:rtl w:val="true"/>
              </w:rPr>
              <w:t xml:space="preserve">: </w:t>
            </w:r>
            <w:r>
              <w:rPr>
                <w:rStyle w:val="IndexLink"/>
                <w:rtl w:val="true"/>
              </w:rPr>
              <w:t>در ثواب کسی است که خود زیارت کند امام حسین علیه السّلام را یا نائب بگیرد</w:t>
            </w:r>
            <w:r>
              <w:rPr>
                <w:rStyle w:val="IndexLink"/>
                <w:rtl w:val="true"/>
              </w:rPr>
              <w:tab/>
            </w:r>
            <w:r>
              <w:rPr>
                <w:rStyle w:val="IndexLink"/>
              </w:rPr>
              <w:t>85</w:t>
            </w:r>
          </w:hyperlink>
        </w:p>
        <w:p>
          <w:pPr>
            <w:pStyle w:val="Contents2"/>
            <w:tabs>
              <w:tab w:val="clear" w:pos="8743"/>
              <w:tab w:val="right" w:pos="9026" w:leader="dot"/>
            </w:tabs>
            <w:rPr/>
          </w:pPr>
          <w:hyperlink w:anchor="__RefHeading___Toc423553_388300464">
            <w:r>
              <w:rPr>
                <w:webHidden/>
                <w:rStyle w:val="IndexLink"/>
                <w:rtl w:val="true"/>
              </w:rPr>
              <w:t>فصل هفدهم</w:t>
            </w:r>
            <w:r>
              <w:rPr>
                <w:rStyle w:val="IndexLink"/>
                <w:rtl w:val="true"/>
              </w:rPr>
              <w:t xml:space="preserve">: </w:t>
            </w:r>
            <w:r>
              <w:rPr>
                <w:rStyle w:val="IndexLink"/>
                <w:rtl w:val="true"/>
              </w:rPr>
              <w:t>در ثواب کسی که با ترس زیارت کند امام حسین علیه السلام را</w:t>
            </w:r>
            <w:r>
              <w:rPr>
                <w:rStyle w:val="IndexLink"/>
                <w:rtl w:val="true"/>
              </w:rPr>
              <w:tab/>
            </w:r>
            <w:r>
              <w:rPr>
                <w:rStyle w:val="IndexLink"/>
              </w:rPr>
              <w:t>89</w:t>
            </w:r>
          </w:hyperlink>
        </w:p>
        <w:p>
          <w:pPr>
            <w:pStyle w:val="Contents2"/>
            <w:tabs>
              <w:tab w:val="clear" w:pos="8743"/>
              <w:tab w:val="right" w:pos="9026" w:leader="dot"/>
            </w:tabs>
            <w:rPr/>
          </w:pPr>
          <w:hyperlink w:anchor="__RefHeading___Toc423555_388300464">
            <w:r>
              <w:rPr>
                <w:webHidden/>
                <w:rStyle w:val="IndexLink"/>
                <w:rtl w:val="true"/>
              </w:rPr>
              <w:t>فصل هیجدهم</w:t>
            </w:r>
            <w:r>
              <w:rPr>
                <w:rStyle w:val="IndexLink"/>
                <w:rtl w:val="true"/>
              </w:rPr>
              <w:t xml:space="preserve">: </w:t>
            </w:r>
            <w:r>
              <w:rPr>
                <w:rStyle w:val="IndexLink"/>
                <w:rtl w:val="true"/>
              </w:rPr>
              <w:t>در ثواب کسی که مالش را در زیارت امام حسین عليه السلام انفاق کند</w:t>
            </w:r>
            <w:r>
              <w:rPr>
                <w:rStyle w:val="IndexLink"/>
                <w:rtl w:val="true"/>
              </w:rPr>
              <w:tab/>
            </w:r>
            <w:r>
              <w:rPr>
                <w:rStyle w:val="IndexLink"/>
              </w:rPr>
              <w:t>91</w:t>
            </w:r>
          </w:hyperlink>
        </w:p>
        <w:p>
          <w:pPr>
            <w:pStyle w:val="Contents2"/>
            <w:tabs>
              <w:tab w:val="clear" w:pos="8743"/>
              <w:tab w:val="right" w:pos="9026" w:leader="dot"/>
            </w:tabs>
            <w:rPr/>
          </w:pPr>
          <w:hyperlink w:anchor="__RefHeading___Toc423557_388300464">
            <w:r>
              <w:rPr>
                <w:webHidden/>
                <w:rStyle w:val="IndexLink"/>
                <w:rtl w:val="true"/>
              </w:rPr>
              <w:t>فصل نوزدهم</w:t>
            </w:r>
            <w:r>
              <w:rPr>
                <w:rStyle w:val="IndexLink"/>
                <w:rtl w:val="true"/>
              </w:rPr>
              <w:t xml:space="preserve">: </w:t>
            </w:r>
            <w:r>
              <w:rPr>
                <w:rStyle w:val="IndexLink"/>
                <w:rtl w:val="true"/>
              </w:rPr>
              <w:t>در ثواب کسی که امام حسين عليه السلام را سواره یا پیاده زیارت کند</w:t>
            </w:r>
            <w:r>
              <w:rPr>
                <w:rStyle w:val="IndexLink"/>
                <w:rtl w:val="true"/>
              </w:rPr>
              <w:tab/>
            </w:r>
            <w:r>
              <w:rPr>
                <w:rStyle w:val="IndexLink"/>
              </w:rPr>
              <w:t>93</w:t>
            </w:r>
          </w:hyperlink>
        </w:p>
        <w:p>
          <w:pPr>
            <w:pStyle w:val="Contents2"/>
            <w:tabs>
              <w:tab w:val="clear" w:pos="8743"/>
              <w:tab w:val="right" w:pos="9026" w:leader="dot"/>
            </w:tabs>
            <w:rPr/>
          </w:pPr>
          <w:hyperlink w:anchor="__RefHeading___Toc423559_388300464">
            <w:r>
              <w:rPr>
                <w:webHidden/>
                <w:rStyle w:val="IndexLink"/>
                <w:rtl w:val="true"/>
              </w:rPr>
              <w:t>فصل بیستم</w:t>
            </w:r>
            <w:r>
              <w:rPr>
                <w:rStyle w:val="IndexLink"/>
                <w:rtl w:val="true"/>
              </w:rPr>
              <w:t xml:space="preserve">: </w:t>
            </w:r>
            <w:r>
              <w:rPr>
                <w:rStyle w:val="IndexLink"/>
                <w:rtl w:val="true"/>
              </w:rPr>
              <w:t>در کرامت و بزرگی که زوار امام حسین عليه السلام نزد خدا دارند</w:t>
            </w:r>
            <w:r>
              <w:rPr>
                <w:rStyle w:val="IndexLink"/>
                <w:rtl w:val="true"/>
              </w:rPr>
              <w:tab/>
            </w:r>
            <w:r>
              <w:rPr>
                <w:rStyle w:val="IndexLink"/>
              </w:rPr>
              <w:t>97</w:t>
            </w:r>
          </w:hyperlink>
        </w:p>
        <w:p>
          <w:pPr>
            <w:pStyle w:val="Contents2"/>
            <w:tabs>
              <w:tab w:val="clear" w:pos="8743"/>
              <w:tab w:val="right" w:pos="9026" w:leader="dot"/>
            </w:tabs>
            <w:rPr/>
          </w:pPr>
          <w:hyperlink w:anchor="__RefHeading___Toc423561_388300464">
            <w:r>
              <w:rPr>
                <w:webHidden/>
                <w:rStyle w:val="IndexLink"/>
                <w:rtl w:val="true"/>
              </w:rPr>
              <w:t>فصل بیست ویکم</w:t>
            </w:r>
            <w:r>
              <w:rPr>
                <w:rStyle w:val="IndexLink"/>
                <w:rtl w:val="true"/>
              </w:rPr>
              <w:t xml:space="preserve">: </w:t>
            </w:r>
            <w:r>
              <w:rPr>
                <w:rStyle w:val="IndexLink"/>
                <w:rtl w:val="true"/>
              </w:rPr>
              <w:t>در اینکه زوّار امام حسین علیه السلام هم جوار رسول خدا وعلى مرتضی و فاطمه زهراء عليهم السلام هستند</w:t>
            </w:r>
            <w:r>
              <w:rPr>
                <w:rStyle w:val="IndexLink"/>
                <w:rtl w:val="true"/>
              </w:rPr>
              <w:tab/>
            </w:r>
            <w:r>
              <w:rPr>
                <w:rStyle w:val="IndexLink"/>
              </w:rPr>
              <w:t>98</w:t>
            </w:r>
          </w:hyperlink>
        </w:p>
        <w:p>
          <w:pPr>
            <w:pStyle w:val="Contents2"/>
            <w:tabs>
              <w:tab w:val="clear" w:pos="8743"/>
              <w:tab w:val="right" w:pos="9026" w:leader="dot"/>
            </w:tabs>
            <w:rPr/>
          </w:pPr>
          <w:hyperlink w:anchor="__RefHeading___Toc423563_388300464">
            <w:r>
              <w:rPr>
                <w:webHidden/>
                <w:rStyle w:val="IndexLink"/>
                <w:rtl w:val="true"/>
              </w:rPr>
              <w:t>فصل بیست و دوم</w:t>
            </w:r>
            <w:r>
              <w:rPr>
                <w:rStyle w:val="IndexLink"/>
                <w:rtl w:val="true"/>
              </w:rPr>
              <w:t xml:space="preserve">: </w:t>
            </w:r>
            <w:r>
              <w:rPr>
                <w:rStyle w:val="IndexLink"/>
                <w:rtl w:val="true"/>
              </w:rPr>
              <w:t>در اینکه زوار امام حسین عليه السلام قبل از مردم داخل بهشت میشوند</w:t>
            </w:r>
            <w:r>
              <w:rPr>
                <w:rStyle w:val="IndexLink"/>
                <w:rtl w:val="true"/>
              </w:rPr>
              <w:tab/>
            </w:r>
            <w:r>
              <w:rPr>
                <w:rStyle w:val="IndexLink"/>
              </w:rPr>
              <w:t>99</w:t>
            </w:r>
          </w:hyperlink>
        </w:p>
        <w:p>
          <w:pPr>
            <w:pStyle w:val="Contents2"/>
            <w:tabs>
              <w:tab w:val="clear" w:pos="8743"/>
              <w:tab w:val="right" w:pos="9026" w:leader="dot"/>
            </w:tabs>
            <w:rPr/>
          </w:pPr>
          <w:hyperlink w:anchor="__RefHeading___Toc423565_388300464">
            <w:r>
              <w:rPr>
                <w:webHidden/>
                <w:rStyle w:val="IndexLink"/>
                <w:rtl w:val="true"/>
              </w:rPr>
              <w:t>فصل بیست و سوم</w:t>
            </w:r>
            <w:r>
              <w:rPr>
                <w:rStyle w:val="IndexLink"/>
                <w:rtl w:val="true"/>
              </w:rPr>
              <w:t xml:space="preserve">: </w:t>
            </w:r>
            <w:r>
              <w:rPr>
                <w:rStyle w:val="IndexLink"/>
                <w:rtl w:val="true"/>
              </w:rPr>
              <w:t>در ثواب کسی که امام حسین علیه السلام را با معرفت زیارت کند</w:t>
            </w:r>
            <w:r>
              <w:rPr>
                <w:rStyle w:val="IndexLink"/>
                <w:rtl w:val="true"/>
              </w:rPr>
              <w:tab/>
            </w:r>
            <w:r>
              <w:rPr>
                <w:rStyle w:val="IndexLink"/>
              </w:rPr>
              <w:t>100</w:t>
            </w:r>
          </w:hyperlink>
        </w:p>
        <w:p>
          <w:pPr>
            <w:pStyle w:val="Contents2"/>
            <w:tabs>
              <w:tab w:val="clear" w:pos="8743"/>
              <w:tab w:val="right" w:pos="9026" w:leader="dot"/>
            </w:tabs>
            <w:rPr/>
          </w:pPr>
          <w:hyperlink w:anchor="__RefHeading___Toc423567_388300464">
            <w:r>
              <w:rPr>
                <w:webHidden/>
                <w:rStyle w:val="IndexLink"/>
                <w:rtl w:val="true"/>
              </w:rPr>
              <w:t>فصل بیست و چهارم</w:t>
            </w:r>
            <w:r>
              <w:rPr>
                <w:rStyle w:val="IndexLink"/>
                <w:rtl w:val="true"/>
              </w:rPr>
              <w:t xml:space="preserve">: </w:t>
            </w:r>
            <w:r>
              <w:rPr>
                <w:rStyle w:val="IndexLink"/>
                <w:rtl w:val="true"/>
              </w:rPr>
              <w:t>در ثواب کسی که امام حسين عليه السلام را زیارت کند برای محبت رسول الله وامير المؤمنين و فاطمه زهراء عليهم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423569_388300464">
            <w:r>
              <w:rPr>
                <w:webHidden/>
                <w:rStyle w:val="IndexLink"/>
                <w:rtl w:val="true"/>
              </w:rPr>
              <w:t>فصل بیست و پنجم</w:t>
            </w:r>
            <w:r>
              <w:rPr>
                <w:rStyle w:val="IndexLink"/>
                <w:rtl w:val="true"/>
              </w:rPr>
              <w:t xml:space="preserve">: </w:t>
            </w:r>
            <w:r>
              <w:rPr>
                <w:rStyle w:val="IndexLink"/>
                <w:rtl w:val="true"/>
              </w:rPr>
              <w:t>درثواب کسی که از روی شوق امام حسين عليه السلام را زیارت کند</w:t>
            </w:r>
            <w:r>
              <w:rPr>
                <w:rStyle w:val="IndexLink"/>
                <w:rtl w:val="true"/>
              </w:rPr>
              <w:tab/>
            </w:r>
            <w:r>
              <w:rPr>
                <w:rStyle w:val="IndexLink"/>
              </w:rPr>
              <w:t>104</w:t>
            </w:r>
          </w:hyperlink>
        </w:p>
        <w:p>
          <w:pPr>
            <w:pStyle w:val="Contents2"/>
            <w:tabs>
              <w:tab w:val="clear" w:pos="8743"/>
              <w:tab w:val="right" w:pos="9026" w:leader="dot"/>
            </w:tabs>
            <w:rPr/>
          </w:pPr>
          <w:hyperlink w:anchor="__RefHeading___Toc423571_388300464">
            <w:r>
              <w:rPr>
                <w:webHidden/>
                <w:rStyle w:val="IndexLink"/>
                <w:rtl w:val="true"/>
              </w:rPr>
              <w:t>فصل بیست و ششم</w:t>
            </w:r>
            <w:r>
              <w:rPr>
                <w:rStyle w:val="IndexLink"/>
                <w:rtl w:val="true"/>
              </w:rPr>
              <w:t xml:space="preserve">: </w:t>
            </w:r>
            <w:r>
              <w:rPr>
                <w:rStyle w:val="IndexLink"/>
                <w:rtl w:val="true"/>
              </w:rPr>
              <w:t>در ثواب کسی که امام حسین علیه السلام را محتسباً وقربة الى الله زیارت کند</w:t>
            </w:r>
            <w:r>
              <w:rPr>
                <w:rStyle w:val="IndexLink"/>
                <w:rtl w:val="true"/>
              </w:rPr>
              <w:tab/>
            </w:r>
            <w:r>
              <w:rPr>
                <w:rStyle w:val="IndexLink"/>
              </w:rPr>
              <w:t>106</w:t>
            </w:r>
          </w:hyperlink>
        </w:p>
        <w:p>
          <w:pPr>
            <w:pStyle w:val="Contents2"/>
            <w:tabs>
              <w:tab w:val="clear" w:pos="8743"/>
              <w:tab w:val="right" w:pos="9026" w:leader="dot"/>
            </w:tabs>
            <w:rPr/>
          </w:pPr>
          <w:hyperlink w:anchor="__RefHeading___Toc423573_388300464">
            <w:r>
              <w:rPr>
                <w:webHidden/>
                <w:rStyle w:val="IndexLink"/>
                <w:rtl w:val="true"/>
              </w:rPr>
              <w:t>فصل بیست وهفتم</w:t>
            </w:r>
            <w:r>
              <w:rPr>
                <w:rStyle w:val="IndexLink"/>
                <w:rtl w:val="true"/>
              </w:rPr>
              <w:t xml:space="preserve">: </w:t>
            </w:r>
            <w:r>
              <w:rPr>
                <w:rStyle w:val="IndexLink"/>
                <w:rtl w:val="true"/>
              </w:rPr>
              <w:t>در اینکه زیارت امام حسين عليه السلام أفضل اعمال است</w:t>
            </w:r>
            <w:r>
              <w:rPr>
                <w:rStyle w:val="IndexLink"/>
                <w:rtl w:val="true"/>
              </w:rPr>
              <w:tab/>
            </w:r>
            <w:r>
              <w:rPr>
                <w:rStyle w:val="IndexLink"/>
              </w:rPr>
              <w:t>108</w:t>
            </w:r>
          </w:hyperlink>
        </w:p>
        <w:p>
          <w:pPr>
            <w:pStyle w:val="Contents2"/>
            <w:tabs>
              <w:tab w:val="clear" w:pos="8743"/>
              <w:tab w:val="right" w:pos="9026" w:leader="dot"/>
            </w:tabs>
            <w:rPr/>
          </w:pPr>
          <w:hyperlink w:anchor="__RefHeading___Toc423575_388300464">
            <w:r>
              <w:rPr>
                <w:webHidden/>
                <w:rStyle w:val="IndexLink"/>
                <w:rtl w:val="true"/>
              </w:rPr>
              <w:t>فصل بیست و هشتم</w:t>
            </w:r>
            <w:r>
              <w:rPr>
                <w:rStyle w:val="IndexLink"/>
                <w:rtl w:val="true"/>
              </w:rPr>
              <w:t xml:space="preserve">: </w:t>
            </w:r>
            <w:r>
              <w:rPr>
                <w:rStyle w:val="IndexLink"/>
                <w:rtl w:val="true"/>
              </w:rPr>
              <w:t>در اینکه هر کس امام حسين عليه السلام را زیارت کند مثل آن است که خدا را در عرشش زیارت کرده و در اعلی علیین نوشته شود</w:t>
            </w:r>
            <w:r>
              <w:rPr>
                <w:rStyle w:val="IndexLink"/>
                <w:rtl w:val="true"/>
              </w:rPr>
              <w:tab/>
            </w:r>
            <w:r>
              <w:rPr>
                <w:rStyle w:val="IndexLink"/>
              </w:rPr>
              <w:t>109</w:t>
            </w:r>
          </w:hyperlink>
        </w:p>
        <w:p>
          <w:pPr>
            <w:pStyle w:val="Contents2"/>
            <w:tabs>
              <w:tab w:val="clear" w:pos="8743"/>
              <w:tab w:val="right" w:pos="9026" w:leader="dot"/>
            </w:tabs>
            <w:rPr/>
          </w:pPr>
          <w:hyperlink w:anchor="__RefHeading___Toc423577_388300464">
            <w:r>
              <w:rPr>
                <w:webHidden/>
                <w:rStyle w:val="IndexLink"/>
                <w:rtl w:val="true"/>
              </w:rPr>
              <w:t>فصل بیست ونهم</w:t>
            </w:r>
            <w:r>
              <w:rPr>
                <w:rStyle w:val="IndexLink"/>
                <w:rtl w:val="true"/>
              </w:rPr>
              <w:t xml:space="preserve">: </w:t>
            </w:r>
            <w:r>
              <w:rPr>
                <w:rStyle w:val="IndexLink"/>
                <w:rtl w:val="true"/>
              </w:rPr>
              <w:t>در اینکه زیارت امام حسین علیه السلام زیارت پیغمبر صلى الله عليه و آله است</w:t>
            </w:r>
            <w:r>
              <w:rPr>
                <w:rStyle w:val="IndexLink"/>
                <w:rtl w:val="true"/>
              </w:rPr>
              <w:tab/>
            </w:r>
            <w:r>
              <w:rPr>
                <w:rStyle w:val="IndexLink"/>
              </w:rPr>
              <w:t>110</w:t>
            </w:r>
          </w:hyperlink>
        </w:p>
        <w:p>
          <w:pPr>
            <w:pStyle w:val="Contents2"/>
            <w:tabs>
              <w:tab w:val="clear" w:pos="8743"/>
              <w:tab w:val="right" w:pos="9026" w:leader="dot"/>
            </w:tabs>
            <w:rPr/>
          </w:pPr>
          <w:hyperlink w:anchor="__RefHeading___Toc423579_388300464">
            <w:r>
              <w:rPr>
                <w:webHidden/>
                <w:rStyle w:val="IndexLink"/>
                <w:rtl w:val="true"/>
              </w:rPr>
              <w:t>فصل سی ام</w:t>
            </w:r>
            <w:r>
              <w:rPr>
                <w:rStyle w:val="IndexLink"/>
                <w:rtl w:val="true"/>
              </w:rPr>
              <w:t xml:space="preserve">: </w:t>
            </w:r>
            <w:r>
              <w:rPr>
                <w:rStyle w:val="IndexLink"/>
                <w:rtl w:val="true"/>
              </w:rPr>
              <w:t>در اینکه زیارت امام حسين عليه السلام عُمر ورزق را</w:t>
            </w:r>
            <w:r>
              <w:rPr>
                <w:rStyle w:val="IndexLink"/>
                <w:rtl w:val="true"/>
              </w:rPr>
              <w:tab/>
            </w:r>
            <w:r>
              <w:rPr>
                <w:rStyle w:val="IndexLink"/>
              </w:rPr>
              <w:t>111</w:t>
            </w:r>
          </w:hyperlink>
        </w:p>
        <w:p>
          <w:pPr>
            <w:pStyle w:val="Contents2"/>
            <w:tabs>
              <w:tab w:val="clear" w:pos="8743"/>
              <w:tab w:val="right" w:pos="9026" w:leader="dot"/>
            </w:tabs>
            <w:rPr/>
          </w:pPr>
          <w:hyperlink w:anchor="__RefHeading___Toc423581_388300464">
            <w:r>
              <w:rPr>
                <w:webHidden/>
                <w:rStyle w:val="IndexLink"/>
                <w:rtl w:val="true"/>
              </w:rPr>
              <w:t>فصل سی ویکم</w:t>
            </w:r>
            <w:r>
              <w:rPr>
                <w:rStyle w:val="IndexLink"/>
                <w:rtl w:val="true"/>
              </w:rPr>
              <w:t xml:space="preserve">: </w:t>
            </w:r>
            <w:r>
              <w:rPr>
                <w:rStyle w:val="IndexLink"/>
                <w:rtl w:val="true"/>
              </w:rPr>
              <w:t>در اینکه زیارت امام حسين عليه السلام گناهان را میریزد</w:t>
            </w:r>
            <w:r>
              <w:rPr>
                <w:rStyle w:val="IndexLink"/>
                <w:rtl w:val="true"/>
              </w:rPr>
              <w:tab/>
            </w:r>
            <w:r>
              <w:rPr>
                <w:rStyle w:val="IndexLink"/>
              </w:rPr>
              <w:t>113</w:t>
            </w:r>
          </w:hyperlink>
        </w:p>
        <w:p>
          <w:pPr>
            <w:pStyle w:val="Contents2"/>
            <w:tabs>
              <w:tab w:val="clear" w:pos="8743"/>
              <w:tab w:val="right" w:pos="9026" w:leader="dot"/>
            </w:tabs>
            <w:rPr/>
          </w:pPr>
          <w:hyperlink w:anchor="__RefHeading___Toc423583_388300464">
            <w:r>
              <w:rPr>
                <w:webHidden/>
                <w:rStyle w:val="IndexLink"/>
                <w:rtl w:val="true"/>
              </w:rPr>
              <w:t>فصل سی و دوم</w:t>
            </w:r>
            <w:r>
              <w:rPr>
                <w:rStyle w:val="IndexLink"/>
                <w:rtl w:val="true"/>
              </w:rPr>
              <w:t xml:space="preserve">: </w:t>
            </w:r>
            <w:r>
              <w:rPr>
                <w:rStyle w:val="IndexLink"/>
                <w:rtl w:val="true"/>
              </w:rPr>
              <w:t>در اینکه زیارت امام حسین علیه السلام معادل عمره</w:t>
            </w:r>
            <w:r>
              <w:rPr>
                <w:rStyle w:val="IndexLink"/>
                <w:rtl w:val="true"/>
              </w:rPr>
              <w:tab/>
            </w:r>
            <w:r>
              <w:rPr>
                <w:rStyle w:val="IndexLink"/>
              </w:rPr>
              <w:t>114</w:t>
            </w:r>
          </w:hyperlink>
        </w:p>
        <w:p>
          <w:pPr>
            <w:pStyle w:val="Contents2"/>
            <w:tabs>
              <w:tab w:val="clear" w:pos="8743"/>
              <w:tab w:val="right" w:pos="9026" w:leader="dot"/>
            </w:tabs>
            <w:rPr/>
          </w:pPr>
          <w:hyperlink w:anchor="__RefHeading___Toc423585_388300464">
            <w:r>
              <w:rPr>
                <w:webHidden/>
                <w:rStyle w:val="IndexLink"/>
                <w:rtl w:val="true"/>
              </w:rPr>
              <w:t>فصل سی وسوم</w:t>
            </w:r>
            <w:r>
              <w:rPr>
                <w:rStyle w:val="IndexLink"/>
                <w:rtl w:val="true"/>
              </w:rPr>
              <w:t xml:space="preserve">: </w:t>
            </w:r>
            <w:r>
              <w:rPr>
                <w:rStyle w:val="IndexLink"/>
                <w:rtl w:val="true"/>
              </w:rPr>
              <w:t>در اینکه زیارت قبر امام حسین علیه السلام معادل يك حج است</w:t>
            </w:r>
            <w:r>
              <w:rPr>
                <w:rStyle w:val="IndexLink"/>
                <w:rtl w:val="true"/>
              </w:rPr>
              <w:tab/>
            </w:r>
            <w:r>
              <w:rPr>
                <w:rStyle w:val="IndexLink"/>
              </w:rPr>
              <w:t>116</w:t>
            </w:r>
          </w:hyperlink>
        </w:p>
        <w:p>
          <w:pPr>
            <w:pStyle w:val="Contents2"/>
            <w:tabs>
              <w:tab w:val="clear" w:pos="8743"/>
              <w:tab w:val="right" w:pos="9026" w:leader="dot"/>
            </w:tabs>
            <w:rPr/>
          </w:pPr>
          <w:hyperlink w:anchor="__RefHeading___Toc423587_388300464">
            <w:r>
              <w:rPr>
                <w:webHidden/>
                <w:rStyle w:val="IndexLink"/>
                <w:rtl w:val="true"/>
              </w:rPr>
              <w:t>فصل سی و چهارم</w:t>
            </w:r>
            <w:r>
              <w:rPr>
                <w:rStyle w:val="IndexLink"/>
                <w:rtl w:val="true"/>
              </w:rPr>
              <w:t xml:space="preserve">: </w:t>
            </w:r>
            <w:r>
              <w:rPr>
                <w:rStyle w:val="IndexLink"/>
                <w:rtl w:val="true"/>
              </w:rPr>
              <w:t>در اینکه زیارت امام حسین علیه السلام معادل یک حج و یک عمره است</w:t>
            </w:r>
            <w:r>
              <w:rPr>
                <w:rStyle w:val="IndexLink"/>
                <w:rtl w:val="true"/>
              </w:rPr>
              <w:tab/>
            </w:r>
            <w:r>
              <w:rPr>
                <w:rStyle w:val="IndexLink"/>
              </w:rPr>
              <w:t>118</w:t>
            </w:r>
          </w:hyperlink>
        </w:p>
        <w:p>
          <w:pPr>
            <w:pStyle w:val="Contents2"/>
            <w:tabs>
              <w:tab w:val="clear" w:pos="8743"/>
              <w:tab w:val="right" w:pos="9026" w:leader="dot"/>
            </w:tabs>
            <w:rPr/>
          </w:pPr>
          <w:hyperlink w:anchor="__RefHeading___Toc423589_388300464">
            <w:r>
              <w:rPr>
                <w:webHidden/>
                <w:rStyle w:val="IndexLink"/>
                <w:rtl w:val="true"/>
              </w:rPr>
              <w:t>فصل سی وپنجم</w:t>
            </w:r>
            <w:r>
              <w:rPr>
                <w:rStyle w:val="IndexLink"/>
                <w:rtl w:val="true"/>
              </w:rPr>
              <w:t xml:space="preserve">: </w:t>
            </w:r>
            <w:r>
              <w:rPr>
                <w:rStyle w:val="IndexLink"/>
                <w:rtl w:val="true"/>
              </w:rPr>
              <w:t>در اینکه زیارت آن حضرت معادل ده حج است</w:t>
            </w:r>
            <w:r>
              <w:rPr>
                <w:rStyle w:val="IndexLink"/>
                <w:rtl w:val="true"/>
              </w:rPr>
              <w:tab/>
            </w:r>
            <w:r>
              <w:rPr>
                <w:rStyle w:val="IndexLink"/>
              </w:rPr>
              <w:t>120</w:t>
            </w:r>
          </w:hyperlink>
        </w:p>
        <w:p>
          <w:pPr>
            <w:pStyle w:val="Contents2"/>
            <w:tabs>
              <w:tab w:val="clear" w:pos="8743"/>
              <w:tab w:val="right" w:pos="9026" w:leader="dot"/>
            </w:tabs>
            <w:rPr/>
          </w:pPr>
          <w:hyperlink w:anchor="__RefHeading___Toc423591_388300464">
            <w:r>
              <w:rPr>
                <w:webHidden/>
                <w:rStyle w:val="IndexLink"/>
                <w:rtl w:val="true"/>
              </w:rPr>
              <w:t>فصل سی وششم</w:t>
            </w:r>
            <w:r>
              <w:rPr>
                <w:rStyle w:val="IndexLink"/>
                <w:rtl w:val="true"/>
              </w:rPr>
              <w:t xml:space="preserve">: </w:t>
            </w:r>
            <w:r>
              <w:rPr>
                <w:rStyle w:val="IndexLink"/>
                <w:rtl w:val="true"/>
              </w:rPr>
              <w:t>دراینکه زیارتش معادل بیست حج است</w:t>
            </w:r>
            <w:r>
              <w:rPr>
                <w:rStyle w:val="IndexLink"/>
                <w:rtl w:val="true"/>
              </w:rPr>
              <w:tab/>
            </w:r>
            <w:r>
              <w:rPr>
                <w:rStyle w:val="IndexLink"/>
              </w:rPr>
              <w:t>120</w:t>
            </w:r>
          </w:hyperlink>
        </w:p>
        <w:p>
          <w:pPr>
            <w:pStyle w:val="Contents2"/>
            <w:tabs>
              <w:tab w:val="clear" w:pos="8743"/>
              <w:tab w:val="right" w:pos="9026" w:leader="dot"/>
            </w:tabs>
            <w:rPr/>
          </w:pPr>
          <w:hyperlink w:anchor="__RefHeading___Toc423593_388300464">
            <w:r>
              <w:rPr>
                <w:webHidden/>
                <w:rStyle w:val="IndexLink"/>
                <w:rtl w:val="true"/>
              </w:rPr>
              <w:t>فصل سی وهفتم</w:t>
            </w:r>
            <w:r>
              <w:rPr>
                <w:rStyle w:val="IndexLink"/>
                <w:rtl w:val="true"/>
              </w:rPr>
              <w:t xml:space="preserve">: </w:t>
            </w:r>
            <w:r>
              <w:rPr>
                <w:rStyle w:val="IndexLink"/>
                <w:rtl w:val="true"/>
              </w:rPr>
              <w:t>در اینکه زیارت آن حضرت معادل بیست و پنج حج است</w:t>
            </w:r>
            <w:r>
              <w:rPr>
                <w:rStyle w:val="IndexLink"/>
                <w:rtl w:val="true"/>
              </w:rPr>
              <w:tab/>
            </w:r>
            <w:r>
              <w:rPr>
                <w:rStyle w:val="IndexLink"/>
              </w:rPr>
              <w:t>121</w:t>
            </w:r>
          </w:hyperlink>
        </w:p>
        <w:p>
          <w:pPr>
            <w:pStyle w:val="Contents2"/>
            <w:tabs>
              <w:tab w:val="clear" w:pos="8743"/>
              <w:tab w:val="right" w:pos="9026" w:leader="dot"/>
            </w:tabs>
            <w:rPr/>
          </w:pPr>
          <w:hyperlink w:anchor="__RefHeading___Toc423595_388300464">
            <w:r>
              <w:rPr>
                <w:webHidden/>
                <w:rStyle w:val="IndexLink"/>
                <w:rtl w:val="true"/>
              </w:rPr>
              <w:t>فصل سی و هشتم</w:t>
            </w:r>
            <w:r>
              <w:rPr>
                <w:rStyle w:val="IndexLink"/>
                <w:rtl w:val="true"/>
              </w:rPr>
              <w:t xml:space="preserve">: </w:t>
            </w:r>
            <w:r>
              <w:rPr>
                <w:rStyle w:val="IndexLink"/>
                <w:rtl w:val="true"/>
              </w:rPr>
              <w:t>در اینکه زیارت آن حضرت معادل سی حج است</w:t>
            </w:r>
            <w:r>
              <w:rPr>
                <w:rStyle w:val="IndexLink"/>
                <w:rtl w:val="true"/>
              </w:rPr>
              <w:tab/>
            </w:r>
            <w:r>
              <w:rPr>
                <w:rStyle w:val="IndexLink"/>
              </w:rPr>
              <w:t>122</w:t>
            </w:r>
          </w:hyperlink>
        </w:p>
        <w:p>
          <w:pPr>
            <w:pStyle w:val="Contents2"/>
            <w:tabs>
              <w:tab w:val="clear" w:pos="8743"/>
              <w:tab w:val="right" w:pos="9026" w:leader="dot"/>
            </w:tabs>
            <w:rPr/>
          </w:pPr>
          <w:hyperlink w:anchor="__RefHeading___Toc423597_388300464">
            <w:r>
              <w:rPr>
                <w:webHidden/>
                <w:rStyle w:val="IndexLink"/>
                <w:rtl w:val="true"/>
              </w:rPr>
              <w:t>فصل سی ونهم</w:t>
            </w:r>
            <w:r>
              <w:rPr>
                <w:rStyle w:val="IndexLink"/>
                <w:rtl w:val="true"/>
              </w:rPr>
              <w:t xml:space="preserve">: </w:t>
            </w:r>
            <w:r>
              <w:rPr>
                <w:rStyle w:val="IndexLink"/>
                <w:rtl w:val="true"/>
              </w:rPr>
              <w:t>در اینکه زیارت آن حضرت معادل پنجاه حج است</w:t>
            </w:r>
            <w:r>
              <w:rPr>
                <w:rStyle w:val="IndexLink"/>
                <w:rtl w:val="true"/>
              </w:rPr>
              <w:tab/>
            </w:r>
            <w:r>
              <w:rPr>
                <w:rStyle w:val="IndexLink"/>
              </w:rPr>
              <w:t>122</w:t>
            </w:r>
          </w:hyperlink>
        </w:p>
        <w:p>
          <w:pPr>
            <w:pStyle w:val="Contents2"/>
            <w:tabs>
              <w:tab w:val="clear" w:pos="8743"/>
              <w:tab w:val="right" w:pos="9026" w:leader="dot"/>
            </w:tabs>
            <w:rPr/>
          </w:pPr>
          <w:hyperlink w:anchor="__RefHeading___Toc423599_388300464">
            <w:r>
              <w:rPr>
                <w:webHidden/>
                <w:rStyle w:val="IndexLink"/>
                <w:rtl w:val="true"/>
              </w:rPr>
              <w:t>فصل چهلم</w:t>
            </w:r>
            <w:r>
              <w:rPr>
                <w:rStyle w:val="IndexLink"/>
                <w:rtl w:val="true"/>
              </w:rPr>
              <w:t xml:space="preserve">: </w:t>
            </w:r>
            <w:r>
              <w:rPr>
                <w:rStyle w:val="IndexLink"/>
                <w:rtl w:val="true"/>
              </w:rPr>
              <w:t>در اینکه زیارت آن حضرت معادل هشتاد حج است</w:t>
            </w:r>
            <w:r>
              <w:rPr>
                <w:rStyle w:val="IndexLink"/>
                <w:rtl w:val="true"/>
              </w:rPr>
              <w:tab/>
            </w:r>
            <w:r>
              <w:rPr>
                <w:rStyle w:val="IndexLink"/>
              </w:rPr>
              <w:t>123</w:t>
            </w:r>
          </w:hyperlink>
        </w:p>
        <w:p>
          <w:pPr>
            <w:pStyle w:val="Contents2"/>
            <w:tabs>
              <w:tab w:val="clear" w:pos="8743"/>
              <w:tab w:val="right" w:pos="9026" w:leader="dot"/>
            </w:tabs>
            <w:rPr/>
          </w:pPr>
          <w:hyperlink w:anchor="__RefHeading___Toc423601_388300464">
            <w:r>
              <w:rPr>
                <w:webHidden/>
                <w:rStyle w:val="IndexLink"/>
                <w:rtl w:val="true"/>
              </w:rPr>
              <w:t>فصل چهل ویکم</w:t>
            </w:r>
            <w:r>
              <w:rPr>
                <w:rStyle w:val="IndexLink"/>
                <w:rtl w:val="true"/>
              </w:rPr>
              <w:t xml:space="preserve">: </w:t>
            </w:r>
            <w:r>
              <w:rPr>
                <w:rStyle w:val="IndexLink"/>
                <w:rtl w:val="true"/>
              </w:rPr>
              <w:t>در اینکه زیارت آن حضرت معادل صد حج است</w:t>
            </w:r>
            <w:r>
              <w:rPr>
                <w:rStyle w:val="IndexLink"/>
                <w:rtl w:val="true"/>
              </w:rPr>
              <w:tab/>
            </w:r>
            <w:r>
              <w:rPr>
                <w:rStyle w:val="IndexLink"/>
              </w:rPr>
              <w:t>123</w:t>
            </w:r>
          </w:hyperlink>
        </w:p>
        <w:p>
          <w:pPr>
            <w:pStyle w:val="Contents2"/>
            <w:tabs>
              <w:tab w:val="clear" w:pos="8743"/>
              <w:tab w:val="right" w:pos="9026" w:leader="dot"/>
            </w:tabs>
            <w:rPr/>
          </w:pPr>
          <w:hyperlink w:anchor="__RefHeading___Toc423603_388300464">
            <w:r>
              <w:rPr>
                <w:webHidden/>
                <w:rStyle w:val="IndexLink"/>
                <w:rtl w:val="true"/>
              </w:rPr>
              <w:t>فصل چهل و دوم</w:t>
            </w:r>
            <w:r>
              <w:rPr>
                <w:rStyle w:val="IndexLink"/>
                <w:rtl w:val="true"/>
              </w:rPr>
              <w:t xml:space="preserve">: </w:t>
            </w:r>
            <w:r>
              <w:rPr>
                <w:rStyle w:val="IndexLink"/>
                <w:rtl w:val="true"/>
              </w:rPr>
              <w:t>در اینکه زيارت آن حضرت معادل هزار حج است</w:t>
            </w:r>
            <w:r>
              <w:rPr>
                <w:rStyle w:val="IndexLink"/>
                <w:rtl w:val="true"/>
              </w:rPr>
              <w:tab/>
            </w:r>
            <w:r>
              <w:rPr>
                <w:rStyle w:val="IndexLink"/>
              </w:rPr>
              <w:t>124</w:t>
            </w:r>
          </w:hyperlink>
        </w:p>
        <w:p>
          <w:pPr>
            <w:pStyle w:val="Contents2"/>
            <w:tabs>
              <w:tab w:val="clear" w:pos="8743"/>
              <w:tab w:val="right" w:pos="9026" w:leader="dot"/>
            </w:tabs>
            <w:rPr/>
          </w:pPr>
          <w:hyperlink w:anchor="__RefHeading___Toc423605_388300464">
            <w:r>
              <w:rPr>
                <w:webHidden/>
                <w:rStyle w:val="IndexLink"/>
                <w:rtl w:val="true"/>
              </w:rPr>
              <w:t>فصل چهل و سوم</w:t>
            </w:r>
            <w:r>
              <w:rPr>
                <w:rStyle w:val="IndexLink"/>
                <w:rtl w:val="true"/>
              </w:rPr>
              <w:t xml:space="preserve">: </w:t>
            </w:r>
            <w:r>
              <w:rPr>
                <w:rStyle w:val="IndexLink"/>
                <w:rtl w:val="true"/>
              </w:rPr>
              <w:t>در اینکه زیارت امام حسین علیه السلام معادل آزاد کردن چند بنده است</w:t>
            </w:r>
            <w:r>
              <w:rPr>
                <w:rStyle w:val="IndexLink"/>
                <w:rtl w:val="true"/>
              </w:rPr>
              <w:tab/>
            </w:r>
            <w:r>
              <w:rPr>
                <w:rStyle w:val="IndexLink"/>
              </w:rPr>
              <w:t>125</w:t>
            </w:r>
          </w:hyperlink>
        </w:p>
        <w:p>
          <w:pPr>
            <w:pStyle w:val="Contents2"/>
            <w:tabs>
              <w:tab w:val="clear" w:pos="8743"/>
              <w:tab w:val="right" w:pos="9026" w:leader="dot"/>
            </w:tabs>
            <w:rPr/>
          </w:pPr>
          <w:hyperlink w:anchor="__RefHeading___Toc423607_388300464">
            <w:r>
              <w:rPr>
                <w:webHidden/>
                <w:rStyle w:val="IndexLink"/>
                <w:rtl w:val="true"/>
              </w:rPr>
              <w:t>فصل چهل و چهارم</w:t>
            </w:r>
            <w:r>
              <w:rPr>
                <w:rStyle w:val="IndexLink"/>
                <w:rtl w:val="true"/>
              </w:rPr>
              <w:t xml:space="preserve">: </w:t>
            </w:r>
            <w:r>
              <w:rPr>
                <w:rStyle w:val="IndexLink"/>
                <w:rtl w:val="true"/>
              </w:rPr>
              <w:t>در اینکه زوار امام حسین علیه السلام شفاعت میکنند</w:t>
            </w:r>
            <w:r>
              <w:rPr>
                <w:rStyle w:val="IndexLink"/>
                <w:rtl w:val="true"/>
              </w:rPr>
              <w:tab/>
            </w:r>
            <w:r>
              <w:rPr>
                <w:rStyle w:val="IndexLink"/>
              </w:rPr>
              <w:t>126</w:t>
            </w:r>
          </w:hyperlink>
        </w:p>
        <w:p>
          <w:pPr>
            <w:pStyle w:val="Contents2"/>
            <w:tabs>
              <w:tab w:val="clear" w:pos="8743"/>
              <w:tab w:val="right" w:pos="9026" w:leader="dot"/>
            </w:tabs>
            <w:rPr/>
          </w:pPr>
          <w:hyperlink w:anchor="__RefHeading___Toc423609_388300464">
            <w:r>
              <w:rPr>
                <w:webHidden/>
                <w:rStyle w:val="IndexLink"/>
                <w:rtl w:val="true"/>
              </w:rPr>
              <w:t>فصل چهل و پنجم</w:t>
            </w:r>
            <w:r>
              <w:rPr>
                <w:rStyle w:val="IndexLink"/>
                <w:rtl w:val="true"/>
              </w:rPr>
              <w:t xml:space="preserve">: </w:t>
            </w:r>
            <w:r>
              <w:rPr>
                <w:rStyle w:val="IndexLink"/>
                <w:rtl w:val="true"/>
              </w:rPr>
              <w:t>در اینکه زیارت امام حسین علیه السلام گرفتاری را برطرف می سازد و حوائج را برآورد</w:t>
            </w:r>
            <w:r>
              <w:rPr>
                <w:rStyle w:val="IndexLink"/>
                <w:rtl w:val="true"/>
              </w:rPr>
              <w:tab/>
            </w:r>
            <w:r>
              <w:rPr>
                <w:rStyle w:val="IndexLink"/>
              </w:rPr>
              <w:t>127</w:t>
            </w:r>
          </w:hyperlink>
        </w:p>
        <w:p>
          <w:pPr>
            <w:pStyle w:val="Contents2"/>
            <w:tabs>
              <w:tab w:val="clear" w:pos="8743"/>
              <w:tab w:val="right" w:pos="9026" w:leader="dot"/>
            </w:tabs>
            <w:rPr/>
          </w:pPr>
          <w:hyperlink w:anchor="__RefHeading___Toc423611_388300464">
            <w:r>
              <w:rPr>
                <w:webHidden/>
                <w:rStyle w:val="IndexLink"/>
                <w:rtl w:val="true"/>
              </w:rPr>
              <w:t>فصل چهل وششم</w:t>
            </w:r>
            <w:r>
              <w:rPr>
                <w:rStyle w:val="IndexLink"/>
                <w:rtl w:val="true"/>
              </w:rPr>
              <w:t xml:space="preserve">: </w:t>
            </w:r>
            <w:r>
              <w:rPr>
                <w:rStyle w:val="IndexLink"/>
                <w:rtl w:val="true"/>
              </w:rPr>
              <w:t xml:space="preserve">در ثواب زیارت امام حسین علیه السلام در روز عرفه </w:t>
            </w:r>
            <w:r>
              <w:rPr>
                <w:rStyle w:val="IndexLink"/>
                <w:rtl w:val="true"/>
              </w:rPr>
              <w:t>«</w:t>
            </w:r>
            <w:r>
              <w:rPr>
                <w:rStyle w:val="IndexLink"/>
              </w:rPr>
              <w:t>1</w:t>
            </w:r>
            <w:r>
              <w:rPr>
                <w:rStyle w:val="IndexLink"/>
                <w:rtl w:val="true"/>
              </w:rPr>
              <w:t xml:space="preserve">» </w:t>
            </w:r>
            <w:r>
              <w:rPr>
                <w:rStyle w:val="IndexLink"/>
                <w:rtl w:val="true"/>
              </w:rPr>
              <w:t xml:space="preserve">در کامل الزیارات ص </w:t>
            </w:r>
            <w:r>
              <w:rPr>
                <w:rStyle w:val="IndexLink"/>
              </w:rPr>
              <w:t>169</w:t>
            </w:r>
            <w:r>
              <w:rPr>
                <w:rStyle w:val="IndexLink"/>
                <w:rtl w:val="true"/>
              </w:rPr>
              <w:t xml:space="preserve"> </w:t>
            </w:r>
            <w:r>
              <w:rPr>
                <w:rStyle w:val="IndexLink"/>
                <w:rtl w:val="true"/>
              </w:rPr>
              <w:t>از بشیر دهان روایت کند که خدمت</w:t>
            </w:r>
            <w:r>
              <w:rPr>
                <w:rStyle w:val="IndexLink"/>
                <w:rtl w:val="true"/>
              </w:rPr>
              <w:tab/>
            </w:r>
            <w:r>
              <w:rPr>
                <w:rStyle w:val="IndexLink"/>
              </w:rPr>
              <w:t>129</w:t>
            </w:r>
          </w:hyperlink>
        </w:p>
        <w:p>
          <w:pPr>
            <w:pStyle w:val="Contents2"/>
            <w:tabs>
              <w:tab w:val="clear" w:pos="8743"/>
              <w:tab w:val="right" w:pos="9026" w:leader="dot"/>
            </w:tabs>
            <w:rPr/>
          </w:pPr>
          <w:hyperlink w:anchor="__RefHeading___Toc423613_388300464">
            <w:r>
              <w:rPr>
                <w:webHidden/>
                <w:rStyle w:val="IndexLink"/>
                <w:rtl w:val="true"/>
              </w:rPr>
              <w:t>فصل چهل و هفتم</w:t>
            </w:r>
            <w:r>
              <w:rPr>
                <w:rStyle w:val="IndexLink"/>
                <w:rtl w:val="true"/>
              </w:rPr>
              <w:t xml:space="preserve">: </w:t>
            </w:r>
            <w:r>
              <w:rPr>
                <w:rStyle w:val="IndexLink"/>
                <w:rtl w:val="true"/>
              </w:rPr>
              <w:t>در ثواب کسی که در روز عاشورا امام حسین علیه السلام را زیارت کند</w:t>
            </w:r>
            <w:r>
              <w:rPr>
                <w:rStyle w:val="IndexLink"/>
                <w:rtl w:val="true"/>
              </w:rPr>
              <w:tab/>
            </w:r>
            <w:r>
              <w:rPr>
                <w:rStyle w:val="IndexLink"/>
              </w:rPr>
              <w:t>134</w:t>
            </w:r>
          </w:hyperlink>
        </w:p>
        <w:p>
          <w:pPr>
            <w:pStyle w:val="Contents2"/>
            <w:tabs>
              <w:tab w:val="clear" w:pos="8743"/>
              <w:tab w:val="right" w:pos="9026" w:leader="dot"/>
            </w:tabs>
            <w:rPr/>
          </w:pPr>
          <w:hyperlink w:anchor="__RefHeading___Toc423615_388300464">
            <w:r>
              <w:rPr>
                <w:webHidden/>
                <w:rStyle w:val="IndexLink"/>
                <w:rtl w:val="true"/>
              </w:rPr>
              <w:t>فصل چهل و هشتم</w:t>
            </w:r>
            <w:r>
              <w:rPr>
                <w:rStyle w:val="IndexLink"/>
                <w:rtl w:val="true"/>
              </w:rPr>
              <w:t xml:space="preserve">: </w:t>
            </w:r>
            <w:r>
              <w:rPr>
                <w:rStyle w:val="IndexLink"/>
                <w:rtl w:val="true"/>
              </w:rPr>
              <w:t>درثواب زیارت امام حسين عليه السلام در ماه رجب</w:t>
            </w:r>
            <w:r>
              <w:rPr>
                <w:rStyle w:val="IndexLink"/>
                <w:rtl w:val="true"/>
              </w:rPr>
              <w:tab/>
            </w:r>
            <w:r>
              <w:rPr>
                <w:rStyle w:val="IndexLink"/>
              </w:rPr>
              <w:t>136</w:t>
            </w:r>
          </w:hyperlink>
        </w:p>
        <w:p>
          <w:pPr>
            <w:pStyle w:val="Contents2"/>
            <w:tabs>
              <w:tab w:val="clear" w:pos="8743"/>
              <w:tab w:val="right" w:pos="9026" w:leader="dot"/>
            </w:tabs>
            <w:rPr/>
          </w:pPr>
          <w:hyperlink w:anchor="__RefHeading___Toc423617_388300464">
            <w:r>
              <w:rPr>
                <w:webHidden/>
                <w:rStyle w:val="IndexLink"/>
                <w:rtl w:val="true"/>
              </w:rPr>
              <w:t>فصل چهل و نهم</w:t>
            </w:r>
            <w:r>
              <w:rPr>
                <w:rStyle w:val="IndexLink"/>
                <w:rtl w:val="true"/>
              </w:rPr>
              <w:t xml:space="preserve">: </w:t>
            </w:r>
            <w:r>
              <w:rPr>
                <w:rStyle w:val="IndexLink"/>
                <w:rtl w:val="true"/>
              </w:rPr>
              <w:t>در ثواب زیارت امام حسین علیه السلام در نیمه شعبان</w:t>
            </w:r>
            <w:r>
              <w:rPr>
                <w:rStyle w:val="IndexLink"/>
                <w:rtl w:val="true"/>
              </w:rPr>
              <w:tab/>
            </w:r>
            <w:r>
              <w:rPr>
                <w:rStyle w:val="IndexLink"/>
              </w:rPr>
              <w:t>137</w:t>
            </w:r>
          </w:hyperlink>
        </w:p>
        <w:p>
          <w:pPr>
            <w:pStyle w:val="Contents2"/>
            <w:tabs>
              <w:tab w:val="clear" w:pos="8743"/>
              <w:tab w:val="right" w:pos="9026" w:leader="dot"/>
            </w:tabs>
            <w:rPr/>
          </w:pPr>
          <w:hyperlink w:anchor="__RefHeading___Toc423619_388300464">
            <w:r>
              <w:rPr>
                <w:webHidden/>
                <w:rStyle w:val="IndexLink"/>
                <w:rtl w:val="true"/>
              </w:rPr>
              <w:t>فصل پنجاهم</w:t>
            </w:r>
            <w:r>
              <w:rPr>
                <w:rStyle w:val="IndexLink"/>
                <w:rtl w:val="true"/>
              </w:rPr>
              <w:t xml:space="preserve">: </w:t>
            </w:r>
            <w:r>
              <w:rPr>
                <w:rStyle w:val="IndexLink"/>
                <w:rtl w:val="true"/>
              </w:rPr>
              <w:t>در ثواب زیارت امام حسين عليه السلام در ماه رمضان وشب قدر وشب فطر</w:t>
            </w:r>
            <w:r>
              <w:rPr>
                <w:rStyle w:val="IndexLink"/>
                <w:rtl w:val="true"/>
              </w:rPr>
              <w:tab/>
            </w:r>
            <w:r>
              <w:rPr>
                <w:rStyle w:val="IndexLink"/>
              </w:rPr>
              <w:t>140</w:t>
            </w:r>
          </w:hyperlink>
        </w:p>
        <w:p>
          <w:pPr>
            <w:pStyle w:val="Contents2"/>
            <w:tabs>
              <w:tab w:val="clear" w:pos="8743"/>
              <w:tab w:val="right" w:pos="9026" w:leader="dot"/>
            </w:tabs>
            <w:rPr/>
          </w:pPr>
          <w:hyperlink w:anchor="__RefHeading___Toc423621_388300464">
            <w:r>
              <w:rPr>
                <w:webHidden/>
                <w:rStyle w:val="IndexLink"/>
                <w:rtl w:val="true"/>
              </w:rPr>
              <w:t>فصل پنجاه و یکم</w:t>
            </w:r>
            <w:r>
              <w:rPr>
                <w:rStyle w:val="IndexLink"/>
                <w:rtl w:val="true"/>
              </w:rPr>
              <w:t xml:space="preserve">: </w:t>
            </w:r>
            <w:r>
              <w:rPr>
                <w:rStyle w:val="IndexLink"/>
                <w:rtl w:val="true"/>
              </w:rPr>
              <w:t>در کسیکه ترك كند زیارت امام حسين عليه السلام را در بهشت مهمان اهل بهشت است</w:t>
            </w:r>
            <w:r>
              <w:rPr>
                <w:rStyle w:val="IndexLink"/>
                <w:rtl w:val="true"/>
              </w:rPr>
              <w:tab/>
            </w:r>
            <w:r>
              <w:rPr>
                <w:rStyle w:val="IndexLink"/>
              </w:rPr>
              <w:t>142</w:t>
            </w:r>
          </w:hyperlink>
        </w:p>
        <w:p>
          <w:pPr>
            <w:pStyle w:val="Contents2"/>
            <w:tabs>
              <w:tab w:val="clear" w:pos="8743"/>
              <w:tab w:val="right" w:pos="9026" w:leader="dot"/>
            </w:tabs>
            <w:rPr/>
          </w:pPr>
          <w:hyperlink w:anchor="__RefHeading___Toc423623_388300464">
            <w:r>
              <w:rPr>
                <w:webHidden/>
                <w:rStyle w:val="IndexLink"/>
                <w:rtl w:val="true"/>
              </w:rPr>
              <w:t>فصل پنجاه و چهارم در آداب زیارت امام حسين عليه السلام است</w:t>
            </w:r>
            <w:r>
              <w:rPr>
                <w:rStyle w:val="IndexLink"/>
                <w:rtl w:val="true"/>
              </w:rPr>
              <w:tab/>
            </w:r>
            <w:r>
              <w:rPr>
                <w:rStyle w:val="IndexLink"/>
              </w:rPr>
              <w:t>155</w:t>
            </w:r>
          </w:hyperlink>
        </w:p>
        <w:p>
          <w:pPr>
            <w:pStyle w:val="Contents2"/>
            <w:tabs>
              <w:tab w:val="clear" w:pos="8743"/>
              <w:tab w:val="right" w:pos="9026" w:leader="dot"/>
            </w:tabs>
            <w:rPr/>
          </w:pPr>
          <w:hyperlink w:anchor="__RefHeading___Toc423625_388300464">
            <w:r>
              <w:rPr>
                <w:webHidden/>
                <w:rStyle w:val="IndexLink"/>
                <w:rtl w:val="true"/>
              </w:rPr>
              <w:t>فصل پنجاه و پنجم</w:t>
            </w:r>
            <w:r>
              <w:rPr>
                <w:rStyle w:val="IndexLink"/>
                <w:rtl w:val="true"/>
              </w:rPr>
              <w:t xml:space="preserve">: </w:t>
            </w:r>
            <w:r>
              <w:rPr>
                <w:rStyle w:val="IndexLink"/>
                <w:rtl w:val="true"/>
              </w:rPr>
              <w:t>در زیارت امام حسين عليه السلام با سل</w:t>
            </w:r>
            <w:r>
              <w:rPr>
                <w:rStyle w:val="IndexLink"/>
                <w:rtl w:val="true"/>
              </w:rPr>
              <w:tab/>
            </w:r>
            <w:r>
              <w:rPr>
                <w:rStyle w:val="IndexLink"/>
              </w:rPr>
              <w:t>157</w:t>
            </w:r>
          </w:hyperlink>
        </w:p>
        <w:p>
          <w:pPr>
            <w:pStyle w:val="Contents2"/>
            <w:tabs>
              <w:tab w:val="clear" w:pos="8743"/>
              <w:tab w:val="right" w:pos="9026" w:leader="dot"/>
            </w:tabs>
            <w:rPr/>
          </w:pPr>
          <w:hyperlink w:anchor="__RefHeading___Toc423627_388300464">
            <w:r>
              <w:rPr>
                <w:webHidden/>
                <w:rStyle w:val="IndexLink"/>
                <w:rtl w:val="true"/>
              </w:rPr>
              <w:t>فصل پنجاه وششم</w:t>
            </w:r>
            <w:r>
              <w:rPr>
                <w:rStyle w:val="IndexLink"/>
                <w:rtl w:val="true"/>
              </w:rPr>
              <w:t xml:space="preserve">: </w:t>
            </w:r>
            <w:r>
              <w:rPr>
                <w:rStyle w:val="IndexLink"/>
                <w:rtl w:val="true"/>
              </w:rPr>
              <w:t>در زیارت امام حسين عليه السلام بدون غسل</w:t>
            </w:r>
            <w:r>
              <w:rPr>
                <w:rStyle w:val="IndexLink"/>
                <w:rtl w:val="true"/>
              </w:rPr>
              <w:tab/>
            </w:r>
            <w:r>
              <w:rPr>
                <w:rStyle w:val="IndexLink"/>
              </w:rPr>
              <w:t>160</w:t>
            </w:r>
          </w:hyperlink>
        </w:p>
        <w:p>
          <w:pPr>
            <w:pStyle w:val="Contents2"/>
            <w:tabs>
              <w:tab w:val="clear" w:pos="8743"/>
              <w:tab w:val="right" w:pos="9026" w:leader="dot"/>
            </w:tabs>
            <w:rPr/>
          </w:pPr>
          <w:hyperlink w:anchor="__RefHeading___Toc423629_388300464">
            <w:r>
              <w:rPr>
                <w:webHidden/>
                <w:rStyle w:val="IndexLink"/>
                <w:rtl w:val="true"/>
              </w:rPr>
              <w:t>فصل پنجاه وهفتم</w:t>
            </w:r>
            <w:r>
              <w:rPr>
                <w:rStyle w:val="IndexLink"/>
                <w:rtl w:val="true"/>
              </w:rPr>
              <w:t xml:space="preserve">: </w:t>
            </w:r>
            <w:r>
              <w:rPr>
                <w:rStyle w:val="IndexLink"/>
                <w:rtl w:val="true"/>
              </w:rPr>
              <w:t>در سبب خروج امام حسین علیه السلام از مدینه</w:t>
            </w:r>
            <w:r>
              <w:rPr>
                <w:rStyle w:val="IndexLink"/>
                <w:rtl w:val="true"/>
              </w:rPr>
              <w:tab/>
            </w:r>
            <w:r>
              <w:rPr>
                <w:rStyle w:val="IndexLink"/>
              </w:rPr>
              <w:t>161</w:t>
            </w:r>
          </w:hyperlink>
        </w:p>
        <w:p>
          <w:pPr>
            <w:pStyle w:val="Contents3"/>
            <w:tabs>
              <w:tab w:val="clear" w:pos="8459"/>
              <w:tab w:val="right" w:pos="9026" w:leader="dot"/>
            </w:tabs>
            <w:rPr/>
          </w:pPr>
          <w:hyperlink w:anchor="__RefHeading___Toc423631_388300464">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23633_388300464">
            <w:r>
              <w:rPr>
                <w:webHidden/>
                <w:rStyle w:val="IndexLink"/>
                <w:rtl w:val="true"/>
              </w:rPr>
              <w:t>وصیت معاویه به یزید</w:t>
            </w:r>
            <w:r>
              <w:rPr>
                <w:rStyle w:val="IndexLink"/>
                <w:rtl w:val="true"/>
              </w:rPr>
              <w:tab/>
            </w:r>
            <w:r>
              <w:rPr>
                <w:rStyle w:val="IndexLink"/>
              </w:rPr>
              <w:t>162</w:t>
            </w:r>
          </w:hyperlink>
        </w:p>
        <w:p>
          <w:pPr>
            <w:pStyle w:val="Contents3"/>
            <w:tabs>
              <w:tab w:val="clear" w:pos="8459"/>
              <w:tab w:val="right" w:pos="9026" w:leader="dot"/>
            </w:tabs>
            <w:rPr/>
          </w:pPr>
          <w:hyperlink w:anchor="__RefHeading___Toc423635_388300464">
            <w:r>
              <w:rPr>
                <w:webHidden/>
                <w:rStyle w:val="IndexLink"/>
                <w:rtl w:val="true"/>
              </w:rPr>
              <w:t>گفتگوی امام حسين عليه السلام با حاکم مدینه عتبه پسر ابوسفیان</w:t>
            </w:r>
            <w:r>
              <w:rPr>
                <w:rStyle w:val="IndexLink"/>
                <w:rtl w:val="true"/>
              </w:rPr>
              <w:t>)</w:t>
              <w:tab/>
            </w:r>
            <w:r>
              <w:rPr>
                <w:rStyle w:val="IndexLink"/>
              </w:rPr>
              <w:t>164</w:t>
            </w:r>
          </w:hyperlink>
        </w:p>
        <w:p>
          <w:pPr>
            <w:pStyle w:val="Contents3"/>
            <w:tabs>
              <w:tab w:val="clear" w:pos="8459"/>
              <w:tab w:val="right" w:pos="9026" w:leader="dot"/>
            </w:tabs>
            <w:rPr/>
          </w:pPr>
          <w:hyperlink w:anchor="__RefHeading___Toc423637_388300464">
            <w:r>
              <w:rPr>
                <w:webHidden/>
                <w:rStyle w:val="IndexLink"/>
                <w:rtl w:val="true"/>
              </w:rPr>
              <w:t>نامه عتبه به يزيد</w:t>
            </w:r>
            <w:r>
              <w:rPr>
                <w:rStyle w:val="IndexLink"/>
                <w:rtl w:val="true"/>
              </w:rPr>
              <w:tab/>
            </w:r>
            <w:r>
              <w:rPr>
                <w:rStyle w:val="IndexLink"/>
              </w:rPr>
              <w:t>164</w:t>
            </w:r>
          </w:hyperlink>
        </w:p>
        <w:p>
          <w:pPr>
            <w:pStyle w:val="Contents3"/>
            <w:tabs>
              <w:tab w:val="clear" w:pos="8459"/>
              <w:tab w:val="right" w:pos="9026" w:leader="dot"/>
            </w:tabs>
            <w:rPr/>
          </w:pPr>
          <w:hyperlink w:anchor="__RefHeading___Toc423639_388300464">
            <w:r>
              <w:rPr>
                <w:webHidden/>
                <w:rStyle w:val="IndexLink"/>
                <w:rtl w:val="true"/>
              </w:rPr>
              <w:t>نامه يزيد بن معاویه به وليد بن عتبه وگرفتن بیعت از چهار نفر</w:t>
            </w:r>
            <w:r>
              <w:rPr>
                <w:rStyle w:val="IndexLink"/>
                <w:rtl w:val="true"/>
              </w:rPr>
              <w:tab/>
            </w:r>
            <w:r>
              <w:rPr>
                <w:rStyle w:val="IndexLink"/>
              </w:rPr>
              <w:t>165</w:t>
            </w:r>
          </w:hyperlink>
        </w:p>
        <w:p>
          <w:pPr>
            <w:pStyle w:val="Contents3"/>
            <w:tabs>
              <w:tab w:val="clear" w:pos="8459"/>
              <w:tab w:val="right" w:pos="9026" w:leader="dot"/>
            </w:tabs>
            <w:rPr/>
          </w:pPr>
          <w:hyperlink w:anchor="__RefHeading___Toc423641_388300464">
            <w:r>
              <w:rPr>
                <w:webHidden/>
                <w:rStyle w:val="IndexLink"/>
                <w:rtl w:val="true"/>
              </w:rPr>
              <w:t>رفتن امام حسین علیه السلام نزد وليد با سی نفر</w:t>
            </w:r>
            <w:r>
              <w:rPr>
                <w:rStyle w:val="IndexLink"/>
                <w:rtl w:val="true"/>
              </w:rPr>
              <w:tab/>
            </w:r>
            <w:r>
              <w:rPr>
                <w:rStyle w:val="IndexLink"/>
              </w:rPr>
              <w:t>166</w:t>
            </w:r>
          </w:hyperlink>
        </w:p>
        <w:p>
          <w:pPr>
            <w:pStyle w:val="Contents3"/>
            <w:tabs>
              <w:tab w:val="clear" w:pos="8459"/>
              <w:tab w:val="right" w:pos="9026" w:leader="dot"/>
            </w:tabs>
            <w:rPr/>
          </w:pPr>
          <w:hyperlink w:anchor="__RefHeading___Toc423643_388300464">
            <w:r>
              <w:rPr>
                <w:webHidden/>
                <w:rStyle w:val="IndexLink"/>
                <w:rtl w:val="true"/>
              </w:rPr>
              <w:t>نصيحت مروان بحسب ظاهر امام عليه السلام را</w:t>
            </w:r>
            <w:r>
              <w:rPr>
                <w:rStyle w:val="IndexLink"/>
                <w:rtl w:val="true"/>
              </w:rPr>
              <w:tab/>
            </w:r>
            <w:r>
              <w:rPr>
                <w:rStyle w:val="IndexLink"/>
              </w:rPr>
              <w:t>168</w:t>
            </w:r>
          </w:hyperlink>
        </w:p>
        <w:p>
          <w:pPr>
            <w:pStyle w:val="Contents3"/>
            <w:tabs>
              <w:tab w:val="clear" w:pos="8459"/>
              <w:tab w:val="right" w:pos="9026" w:leader="dot"/>
            </w:tabs>
            <w:rPr/>
          </w:pPr>
          <w:hyperlink w:anchor="__RefHeading___Toc423645_388300464">
            <w:r>
              <w:rPr>
                <w:webHidden/>
                <w:rStyle w:val="IndexLink"/>
                <w:rtl w:val="true"/>
              </w:rPr>
              <w:t>وداع امام حسين عليه السلام با قبر جدش</w:t>
            </w:r>
            <w:r>
              <w:rPr>
                <w:rStyle w:val="IndexLink"/>
                <w:rtl w:val="true"/>
              </w:rPr>
              <w:tab/>
            </w:r>
            <w:r>
              <w:rPr>
                <w:rStyle w:val="IndexLink"/>
              </w:rPr>
              <w:t>169</w:t>
            </w:r>
          </w:hyperlink>
        </w:p>
        <w:p>
          <w:pPr>
            <w:pStyle w:val="Contents2"/>
            <w:tabs>
              <w:tab w:val="clear" w:pos="8743"/>
              <w:tab w:val="right" w:pos="9026" w:leader="dot"/>
            </w:tabs>
            <w:rPr/>
          </w:pPr>
          <w:hyperlink w:anchor="__RefHeading___Toc423647_388300464">
            <w:r>
              <w:rPr>
                <w:webHidden/>
                <w:rStyle w:val="IndexLink"/>
                <w:rtl w:val="true"/>
              </w:rPr>
              <w:t>فصل پنجاه وهشتم</w:t>
            </w:r>
            <w:r>
              <w:rPr>
                <w:rStyle w:val="IndexLink"/>
                <w:rtl w:val="true"/>
              </w:rPr>
              <w:t xml:space="preserve">: </w:t>
            </w:r>
            <w:r>
              <w:rPr>
                <w:rStyle w:val="IndexLink"/>
                <w:rtl w:val="true"/>
              </w:rPr>
              <w:t>نصيحت محمد بن حنفیه امام حسین علیه السلام را</w:t>
            </w:r>
            <w:r>
              <w:rPr>
                <w:rStyle w:val="IndexLink"/>
                <w:rtl w:val="true"/>
              </w:rPr>
              <w:tab/>
            </w:r>
            <w:r>
              <w:rPr>
                <w:rStyle w:val="IndexLink"/>
              </w:rPr>
              <w:t>172</w:t>
            </w:r>
          </w:hyperlink>
        </w:p>
        <w:p>
          <w:pPr>
            <w:pStyle w:val="Contents3"/>
            <w:tabs>
              <w:tab w:val="clear" w:pos="8459"/>
              <w:tab w:val="right" w:pos="9026" w:leader="dot"/>
            </w:tabs>
            <w:rPr/>
          </w:pPr>
          <w:hyperlink w:anchor="__RefHeading___Toc423649_388300464">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23651_388300464">
            <w:r>
              <w:rPr>
                <w:webHidden/>
                <w:rStyle w:val="IndexLink"/>
                <w:rtl w:val="true"/>
              </w:rPr>
              <w:t>وصیت نامه امام حسین علیه السلام به محمد بن حنفیه</w:t>
            </w:r>
            <w:r>
              <w:rPr>
                <w:rStyle w:val="IndexLink"/>
                <w:rtl w:val="true"/>
              </w:rPr>
              <w:tab/>
            </w:r>
            <w:r>
              <w:rPr>
                <w:rStyle w:val="IndexLink"/>
              </w:rPr>
              <w:t>174</w:t>
            </w:r>
          </w:hyperlink>
        </w:p>
        <w:p>
          <w:pPr>
            <w:pStyle w:val="Contents3"/>
            <w:tabs>
              <w:tab w:val="clear" w:pos="8459"/>
              <w:tab w:val="right" w:pos="9026" w:leader="dot"/>
            </w:tabs>
            <w:rPr/>
          </w:pPr>
          <w:hyperlink w:anchor="__RefHeading___Toc423653_388300464">
            <w:r>
              <w:rPr>
                <w:webHidden/>
                <w:rStyle w:val="IndexLink"/>
                <w:rtl w:val="true"/>
              </w:rPr>
              <w:t>سبب تخلف محمد بن حنفیه از امام حسین علیه السلام</w:t>
            </w:r>
            <w:r>
              <w:rPr>
                <w:rStyle w:val="IndexLink"/>
                <w:rtl w:val="true"/>
              </w:rPr>
              <w:tab/>
            </w:r>
            <w:r>
              <w:rPr>
                <w:rStyle w:val="IndexLink"/>
              </w:rPr>
              <w:t>175</w:t>
            </w:r>
          </w:hyperlink>
        </w:p>
        <w:p>
          <w:pPr>
            <w:pStyle w:val="Contents2"/>
            <w:tabs>
              <w:tab w:val="clear" w:pos="8743"/>
              <w:tab w:val="right" w:pos="9026" w:leader="dot"/>
            </w:tabs>
            <w:rPr/>
          </w:pPr>
          <w:hyperlink w:anchor="__RefHeading___Toc423655_388300464">
            <w:r>
              <w:rPr>
                <w:webHidden/>
                <w:rStyle w:val="IndexLink"/>
                <w:rtl w:val="true"/>
              </w:rPr>
              <w:t>فصل پنجاه ونهم</w:t>
            </w:r>
            <w:r>
              <w:rPr>
                <w:rStyle w:val="IndexLink"/>
                <w:rtl w:val="true"/>
              </w:rPr>
              <w:t xml:space="preserve">: </w:t>
            </w:r>
            <w:r>
              <w:rPr>
                <w:rStyle w:val="IndexLink"/>
                <w:rtl w:val="true"/>
              </w:rPr>
              <w:t>گریه زنهای بنی هاشم ووداع ایشان با امام حسین علیه السلام در وقت بیرون رفتن از مدینه</w:t>
            </w:r>
            <w:r>
              <w:rPr>
                <w:rStyle w:val="IndexLink"/>
                <w:rtl w:val="true"/>
              </w:rPr>
              <w:tab/>
            </w:r>
            <w:r>
              <w:rPr>
                <w:rStyle w:val="IndexLink"/>
              </w:rPr>
              <w:t>175</w:t>
            </w:r>
          </w:hyperlink>
        </w:p>
        <w:p>
          <w:pPr>
            <w:pStyle w:val="Contents2"/>
            <w:tabs>
              <w:tab w:val="clear" w:pos="8743"/>
              <w:tab w:val="right" w:pos="9026" w:leader="dot"/>
            </w:tabs>
            <w:rPr/>
          </w:pPr>
          <w:hyperlink w:anchor="__RefHeading___Toc423657_388300464">
            <w:r>
              <w:rPr>
                <w:webHidden/>
                <w:rStyle w:val="IndexLink"/>
                <w:rtl w:val="true"/>
              </w:rPr>
              <w:t>فصل شصتم</w:t>
            </w:r>
            <w:r>
              <w:rPr>
                <w:rStyle w:val="IndexLink"/>
                <w:rtl w:val="true"/>
              </w:rPr>
              <w:t xml:space="preserve">: </w:t>
            </w:r>
            <w:r>
              <w:rPr>
                <w:rStyle w:val="IndexLink"/>
                <w:rtl w:val="true"/>
              </w:rPr>
              <w:t>گریه ووداع ام سلمه زن پیغمبر صلی الله عليه و آله</w:t>
            </w:r>
            <w:r>
              <w:rPr>
                <w:rStyle w:val="IndexLink"/>
                <w:rtl w:val="true"/>
              </w:rPr>
              <w:tab/>
            </w:r>
            <w:r>
              <w:rPr>
                <w:rStyle w:val="IndexLink"/>
              </w:rPr>
              <w:t>177</w:t>
            </w:r>
          </w:hyperlink>
        </w:p>
        <w:p>
          <w:pPr>
            <w:pStyle w:val="Contents2"/>
            <w:tabs>
              <w:tab w:val="clear" w:pos="8743"/>
              <w:tab w:val="right" w:pos="9026" w:leader="dot"/>
            </w:tabs>
            <w:rPr/>
          </w:pPr>
          <w:hyperlink w:anchor="__RefHeading___Toc423659_388300464">
            <w:r>
              <w:rPr>
                <w:webHidden/>
                <w:rStyle w:val="IndexLink"/>
                <w:rtl w:val="true"/>
              </w:rPr>
              <w:t>فصل شصت ویکم</w:t>
            </w:r>
            <w:r>
              <w:rPr>
                <w:rStyle w:val="IndexLink"/>
                <w:rtl w:val="true"/>
              </w:rPr>
              <w:t xml:space="preserve">: </w:t>
            </w:r>
            <w:r>
              <w:rPr>
                <w:rStyle w:val="IndexLink"/>
                <w:rtl w:val="true"/>
              </w:rPr>
              <w:t>در وداع حضرت با یاران و خویشان خود در وقت بیرون شدن از مدینه</w:t>
            </w:r>
            <w:r>
              <w:rPr>
                <w:rStyle w:val="IndexLink"/>
                <w:rtl w:val="true"/>
              </w:rPr>
              <w:tab/>
            </w:r>
            <w:r>
              <w:rPr>
                <w:rStyle w:val="IndexLink"/>
              </w:rPr>
              <w:t>178</w:t>
            </w:r>
          </w:hyperlink>
        </w:p>
        <w:p>
          <w:pPr>
            <w:pStyle w:val="Contents3"/>
            <w:tabs>
              <w:tab w:val="clear" w:pos="8459"/>
              <w:tab w:val="right" w:pos="9026" w:leader="dot"/>
            </w:tabs>
            <w:rPr/>
          </w:pPr>
          <w:hyperlink w:anchor="__RefHeading___Toc423661_388300464">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23663_388300464">
            <w:r>
              <w:rPr>
                <w:webHidden/>
                <w:rStyle w:val="IndexLink"/>
                <w:rtl w:val="true"/>
              </w:rPr>
              <w:t>آمدن فوجهای از جن و ملائکه بنزد امام عليه السلام در وقت بیرون رفتن از مدینه</w:t>
            </w:r>
            <w:r>
              <w:rPr>
                <w:rStyle w:val="IndexLink"/>
                <w:rtl w:val="true"/>
              </w:rPr>
              <w:t>.</w:t>
              <w:tab/>
            </w:r>
            <w:r>
              <w:rPr>
                <w:rStyle w:val="IndexLink"/>
              </w:rPr>
              <w:t>180</w:t>
            </w:r>
          </w:hyperlink>
        </w:p>
        <w:p>
          <w:pPr>
            <w:pStyle w:val="Contents2"/>
            <w:tabs>
              <w:tab w:val="clear" w:pos="8743"/>
              <w:tab w:val="right" w:pos="9026" w:leader="dot"/>
            </w:tabs>
            <w:rPr/>
          </w:pPr>
          <w:hyperlink w:anchor="__RefHeading___Toc423665_388300464">
            <w:r>
              <w:rPr>
                <w:webHidden/>
                <w:rStyle w:val="IndexLink"/>
                <w:rtl w:val="true"/>
              </w:rPr>
              <w:t>فصل شصت ودوم</w:t>
            </w:r>
            <w:r>
              <w:rPr>
                <w:rStyle w:val="IndexLink"/>
                <w:rtl w:val="true"/>
              </w:rPr>
              <w:t xml:space="preserve">: </w:t>
            </w:r>
            <w:r>
              <w:rPr>
                <w:rStyle w:val="IndexLink"/>
                <w:rtl w:val="true"/>
              </w:rPr>
              <w:t>ورود حضرت همکه معظمه</w:t>
            </w:r>
            <w:r>
              <w:rPr>
                <w:rStyle w:val="IndexLink"/>
                <w:rtl w:val="true"/>
              </w:rPr>
              <w:tab/>
            </w:r>
            <w:r>
              <w:rPr>
                <w:rStyle w:val="IndexLink"/>
              </w:rPr>
              <w:t>182</w:t>
            </w:r>
          </w:hyperlink>
        </w:p>
        <w:p>
          <w:pPr>
            <w:pStyle w:val="Contents3"/>
            <w:tabs>
              <w:tab w:val="clear" w:pos="8459"/>
              <w:tab w:val="right" w:pos="9026" w:leader="dot"/>
            </w:tabs>
            <w:rPr/>
          </w:pPr>
          <w:hyperlink w:anchor="__RefHeading___Toc423667_388300464">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23669_388300464">
            <w:r>
              <w:rPr>
                <w:webHidden/>
                <w:rStyle w:val="IndexLink"/>
                <w:rtl w:val="true"/>
              </w:rPr>
              <w:t>نوشتن نامه از کوفه برای امام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423671_388300464">
            <w:r>
              <w:rPr>
                <w:webHidden/>
                <w:rStyle w:val="IndexLink"/>
                <w:rtl w:val="true"/>
              </w:rPr>
              <w:t>نوشتن حضرت جواب نامه های کوفیان را</w:t>
            </w:r>
            <w:r>
              <w:rPr>
                <w:rStyle w:val="IndexLink"/>
                <w:rtl w:val="true"/>
              </w:rPr>
              <w:tab/>
            </w:r>
            <w:r>
              <w:rPr>
                <w:rStyle w:val="IndexLink"/>
              </w:rPr>
              <w:t>187</w:t>
            </w:r>
          </w:hyperlink>
        </w:p>
        <w:p>
          <w:pPr>
            <w:pStyle w:val="Contents2"/>
            <w:tabs>
              <w:tab w:val="clear" w:pos="8743"/>
              <w:tab w:val="right" w:pos="9026" w:leader="dot"/>
            </w:tabs>
            <w:rPr/>
          </w:pPr>
          <w:hyperlink w:anchor="__RefHeading___Toc423673_388300464">
            <w:r>
              <w:rPr>
                <w:webHidden/>
                <w:rStyle w:val="IndexLink"/>
                <w:rtl w:val="true"/>
              </w:rPr>
              <w:t>فصل شصت وسوم</w:t>
            </w:r>
            <w:r>
              <w:rPr>
                <w:rStyle w:val="IndexLink"/>
                <w:rtl w:val="true"/>
              </w:rPr>
              <w:t xml:space="preserve">: </w:t>
            </w:r>
            <w:r>
              <w:rPr>
                <w:rStyle w:val="IndexLink"/>
                <w:rtl w:val="true"/>
              </w:rPr>
              <w:t>در فرستادن حضرت مسلم بن عقیل را بسوی کوفه</w:t>
            </w:r>
            <w:r>
              <w:rPr>
                <w:rStyle w:val="IndexLink"/>
                <w:rtl w:val="true"/>
              </w:rPr>
              <w:tab/>
            </w:r>
            <w:r>
              <w:rPr>
                <w:rStyle w:val="IndexLink"/>
              </w:rPr>
              <w:t>189</w:t>
            </w:r>
          </w:hyperlink>
        </w:p>
        <w:p>
          <w:pPr>
            <w:pStyle w:val="Contents3"/>
            <w:tabs>
              <w:tab w:val="clear" w:pos="8459"/>
              <w:tab w:val="right" w:pos="9026" w:leader="dot"/>
            </w:tabs>
            <w:rPr/>
          </w:pPr>
          <w:hyperlink w:anchor="__RefHeading___Toc423675_388300464">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23677_388300464">
            <w:r>
              <w:rPr>
                <w:webHidden/>
                <w:rStyle w:val="IndexLink"/>
                <w:rtl w:val="true"/>
              </w:rPr>
              <w:t>خطبه نعمان بن بشیر بر علیه مسلم بن عقيل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423679_388300464">
            <w:r>
              <w:rPr>
                <w:webHidden/>
                <w:rStyle w:val="IndexLink"/>
                <w:rtl w:val="true"/>
              </w:rPr>
              <w:t>نامه نوشتن عبد الله بن مسلم بیزید بر علیه نعمان</w:t>
            </w:r>
            <w:r>
              <w:rPr>
                <w:rStyle w:val="IndexLink"/>
                <w:rtl w:val="true"/>
              </w:rPr>
              <w:tab/>
            </w:r>
            <w:r>
              <w:rPr>
                <w:rStyle w:val="IndexLink"/>
              </w:rPr>
              <w:t>193</w:t>
            </w:r>
          </w:hyperlink>
        </w:p>
        <w:p>
          <w:pPr>
            <w:pStyle w:val="Contents3"/>
            <w:tabs>
              <w:tab w:val="clear" w:pos="8459"/>
              <w:tab w:val="right" w:pos="9026" w:leader="dot"/>
            </w:tabs>
            <w:rPr/>
          </w:pPr>
          <w:hyperlink w:anchor="__RefHeading___Toc423681_388300464">
            <w:r>
              <w:rPr>
                <w:webHidden/>
                <w:rStyle w:val="IndexLink"/>
                <w:rtl w:val="true"/>
              </w:rPr>
              <w:t>نامه نوشتن یزید بن معاویه برای ابن زیاد عليه اللعنه</w:t>
            </w:r>
            <w:r>
              <w:rPr>
                <w:rStyle w:val="IndexLink"/>
                <w:rtl w:val="true"/>
              </w:rPr>
              <w:tab/>
            </w:r>
            <w:r>
              <w:rPr>
                <w:rStyle w:val="IndexLink"/>
              </w:rPr>
              <w:t>194</w:t>
            </w:r>
          </w:hyperlink>
        </w:p>
        <w:p>
          <w:pPr>
            <w:pStyle w:val="Contents3"/>
            <w:tabs>
              <w:tab w:val="clear" w:pos="8459"/>
              <w:tab w:val="right" w:pos="9026" w:leader="dot"/>
            </w:tabs>
            <w:rPr/>
          </w:pPr>
          <w:hyperlink w:anchor="__RefHeading___Toc423683_388300464">
            <w:r>
              <w:rPr>
                <w:webHidden/>
                <w:rStyle w:val="IndexLink"/>
                <w:rtl w:val="true"/>
              </w:rPr>
              <w:t>عریضه نوشتن يزيد بن مسعود بخدمت امام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423685_388300464">
            <w:r>
              <w:rPr>
                <w:webHidden/>
                <w:rStyle w:val="IndexLink"/>
                <w:rtl w:val="true"/>
              </w:rPr>
              <w:t>توجه ابن زیاد از بصره بكوفه</w:t>
            </w:r>
            <w:r>
              <w:rPr>
                <w:rStyle w:val="IndexLink"/>
                <w:rtl w:val="true"/>
              </w:rPr>
              <w:tab/>
            </w:r>
            <w:r>
              <w:rPr>
                <w:rStyle w:val="IndexLink"/>
              </w:rPr>
              <w:t>199</w:t>
            </w:r>
          </w:hyperlink>
        </w:p>
        <w:p>
          <w:pPr>
            <w:pStyle w:val="Contents3"/>
            <w:tabs>
              <w:tab w:val="clear" w:pos="8459"/>
              <w:tab w:val="right" w:pos="9026" w:leader="dot"/>
            </w:tabs>
            <w:rPr/>
          </w:pPr>
          <w:hyperlink w:anchor="__RefHeading___Toc423687_388300464">
            <w:r>
              <w:rPr>
                <w:webHidden/>
                <w:rStyle w:val="IndexLink"/>
                <w:rtl w:val="true"/>
              </w:rPr>
              <w:t>دخول ابن زیاد بكوفه</w:t>
            </w:r>
            <w:r>
              <w:rPr>
                <w:rStyle w:val="IndexLink"/>
                <w:rtl w:val="true"/>
              </w:rPr>
              <w:tab/>
            </w:r>
            <w:r>
              <w:rPr>
                <w:rStyle w:val="IndexLink"/>
              </w:rPr>
              <w:t>200</w:t>
            </w:r>
          </w:hyperlink>
        </w:p>
        <w:p>
          <w:pPr>
            <w:pStyle w:val="Contents3"/>
            <w:tabs>
              <w:tab w:val="clear" w:pos="8459"/>
              <w:tab w:val="right" w:pos="9026" w:leader="dot"/>
            </w:tabs>
            <w:rPr/>
          </w:pPr>
          <w:hyperlink w:anchor="__RefHeading___Toc423689_388300464">
            <w:r>
              <w:rPr>
                <w:webHidden/>
                <w:rStyle w:val="IndexLink"/>
                <w:rtl w:val="true"/>
              </w:rPr>
              <w:t>رفتن ابن زیاد بعیادت شريك بن اعور همدانی در خانه هانی</w:t>
            </w:r>
            <w:r>
              <w:rPr>
                <w:rStyle w:val="IndexLink"/>
                <w:rtl w:val="true"/>
              </w:rPr>
              <w:tab/>
            </w:r>
            <w:r>
              <w:rPr>
                <w:rStyle w:val="IndexLink"/>
              </w:rPr>
              <w:t>202</w:t>
            </w:r>
          </w:hyperlink>
        </w:p>
        <w:p>
          <w:pPr>
            <w:pStyle w:val="Contents3"/>
            <w:tabs>
              <w:tab w:val="clear" w:pos="8459"/>
              <w:tab w:val="right" w:pos="9026" w:leader="dot"/>
            </w:tabs>
            <w:rPr/>
          </w:pPr>
          <w:hyperlink w:anchor="__RefHeading___Toc423691_388300464">
            <w:r>
              <w:rPr>
                <w:webHidden/>
                <w:rStyle w:val="IndexLink"/>
                <w:rtl w:val="true"/>
              </w:rPr>
              <w:t>تدبير هانی ومسلم در قتل ابن زیاد</w:t>
            </w:r>
            <w:r>
              <w:rPr>
                <w:rStyle w:val="IndexLink"/>
                <w:rtl w:val="true"/>
              </w:rPr>
              <w:tab/>
            </w:r>
            <w:r>
              <w:rPr>
                <w:rStyle w:val="IndexLink"/>
              </w:rPr>
              <w:t>203</w:t>
            </w:r>
          </w:hyperlink>
        </w:p>
        <w:p>
          <w:pPr>
            <w:pStyle w:val="Contents3"/>
            <w:tabs>
              <w:tab w:val="clear" w:pos="8459"/>
              <w:tab w:val="right" w:pos="9026" w:leader="dot"/>
            </w:tabs>
            <w:rPr/>
          </w:pPr>
          <w:hyperlink w:anchor="__RefHeading___Toc423693_388300464">
            <w:r>
              <w:rPr>
                <w:webHidden/>
                <w:rStyle w:val="IndexLink"/>
                <w:rtl w:val="true"/>
              </w:rPr>
              <w:t>عیادت ابن زیاد از هانی</w:t>
            </w:r>
            <w:r>
              <w:rPr>
                <w:rStyle w:val="IndexLink"/>
                <w:rtl w:val="true"/>
              </w:rPr>
              <w:tab/>
            </w:r>
            <w:r>
              <w:rPr>
                <w:rStyle w:val="IndexLink"/>
              </w:rPr>
              <w:t>204</w:t>
            </w:r>
          </w:hyperlink>
        </w:p>
        <w:p>
          <w:pPr>
            <w:pStyle w:val="Contents3"/>
            <w:tabs>
              <w:tab w:val="clear" w:pos="8459"/>
              <w:tab w:val="right" w:pos="9026" w:leader="dot"/>
            </w:tabs>
            <w:rPr/>
          </w:pPr>
          <w:hyperlink w:anchor="__RefHeading___Toc423695_388300464">
            <w:r>
              <w:rPr>
                <w:webHidden/>
                <w:rStyle w:val="IndexLink"/>
                <w:rtl w:val="true"/>
              </w:rPr>
              <w:t>جاسوسی معقل غلام ابن زیاد</w:t>
            </w:r>
            <w:r>
              <w:rPr>
                <w:rStyle w:val="IndexLink"/>
                <w:rtl w:val="true"/>
              </w:rPr>
              <w:tab/>
            </w:r>
            <w:r>
              <w:rPr>
                <w:rStyle w:val="IndexLink"/>
              </w:rPr>
              <w:t>205</w:t>
            </w:r>
          </w:hyperlink>
        </w:p>
        <w:p>
          <w:pPr>
            <w:pStyle w:val="Contents3"/>
            <w:tabs>
              <w:tab w:val="clear" w:pos="8459"/>
              <w:tab w:val="right" w:pos="9026" w:leader="dot"/>
            </w:tabs>
            <w:rPr/>
          </w:pPr>
          <w:hyperlink w:anchor="__RefHeading___Toc423697_388300464">
            <w:r>
              <w:rPr>
                <w:webHidden/>
                <w:rStyle w:val="IndexLink"/>
                <w:rtl w:val="true"/>
              </w:rPr>
              <w:t>گول خوردن ابن عوسجه از معقل جاسوس</w:t>
            </w:r>
            <w:r>
              <w:rPr>
                <w:rStyle w:val="IndexLink"/>
                <w:rtl w:val="true"/>
              </w:rPr>
              <w:tab/>
            </w:r>
            <w:r>
              <w:rPr>
                <w:rStyle w:val="IndexLink"/>
              </w:rPr>
              <w:t>206</w:t>
            </w:r>
          </w:hyperlink>
        </w:p>
        <w:p>
          <w:pPr>
            <w:pStyle w:val="Contents3"/>
            <w:tabs>
              <w:tab w:val="clear" w:pos="8459"/>
              <w:tab w:val="right" w:pos="9026" w:leader="dot"/>
            </w:tabs>
            <w:rPr/>
          </w:pPr>
          <w:hyperlink w:anchor="__RefHeading___Toc423699_388300464">
            <w:r>
              <w:rPr>
                <w:webHidden/>
                <w:rStyle w:val="IndexLink"/>
                <w:rtl w:val="true"/>
              </w:rPr>
              <w:t>بازی دادن هانی و بمجلس ابن زیاد بودن او</w:t>
            </w:r>
            <w:r>
              <w:rPr>
                <w:rStyle w:val="IndexLink"/>
                <w:rtl w:val="true"/>
              </w:rPr>
              <w:tab/>
            </w:r>
            <w:r>
              <w:rPr>
                <w:rStyle w:val="IndexLink"/>
              </w:rPr>
              <w:t>207</w:t>
            </w:r>
          </w:hyperlink>
        </w:p>
        <w:p>
          <w:pPr>
            <w:pStyle w:val="Contents3"/>
            <w:tabs>
              <w:tab w:val="clear" w:pos="8459"/>
              <w:tab w:val="right" w:pos="9026" w:leader="dot"/>
            </w:tabs>
            <w:rPr/>
          </w:pPr>
          <w:hyperlink w:anchor="__RefHeading___Toc423701_388300464">
            <w:r>
              <w:rPr>
                <w:webHidden/>
                <w:rStyle w:val="IndexLink"/>
                <w:rtl w:val="true"/>
              </w:rPr>
              <w:t>گفتگوی مسلم بن عمرو باهلي با هانی</w:t>
            </w:r>
            <w:r>
              <w:rPr>
                <w:rStyle w:val="IndexLink"/>
                <w:rtl w:val="true"/>
              </w:rPr>
              <w:tab/>
            </w:r>
            <w:r>
              <w:rPr>
                <w:rStyle w:val="IndexLink"/>
              </w:rPr>
              <w:t>210</w:t>
            </w:r>
          </w:hyperlink>
        </w:p>
        <w:p>
          <w:pPr>
            <w:pStyle w:val="Contents3"/>
            <w:tabs>
              <w:tab w:val="clear" w:pos="8459"/>
              <w:tab w:val="right" w:pos="9026" w:leader="dot"/>
            </w:tabs>
            <w:rPr/>
          </w:pPr>
          <w:hyperlink w:anchor="__RefHeading___Toc423703_388300464">
            <w:r>
              <w:rPr>
                <w:webHidden/>
                <w:rStyle w:val="IndexLink"/>
                <w:rtl w:val="true"/>
              </w:rPr>
              <w:t>حبس کردن ابن زیاد هانی را چون ابن زیاد این سخن را شنید هانی را بنزديك خود طلبید و گفت بخدا</w:t>
            </w:r>
            <w:r>
              <w:rPr>
                <w:rStyle w:val="IndexLink"/>
                <w:rtl w:val="true"/>
              </w:rPr>
              <w:tab/>
            </w:r>
            <w:r>
              <w:rPr>
                <w:rStyle w:val="IndexLink"/>
              </w:rPr>
              <w:t>211</w:t>
            </w:r>
          </w:hyperlink>
        </w:p>
        <w:p>
          <w:pPr>
            <w:pStyle w:val="Contents3"/>
            <w:tabs>
              <w:tab w:val="clear" w:pos="8459"/>
              <w:tab w:val="right" w:pos="9026" w:leader="dot"/>
            </w:tabs>
            <w:rPr/>
          </w:pPr>
          <w:hyperlink w:anchor="__RefHeading___Toc423705_388300464">
            <w:r>
              <w:rPr>
                <w:webHidden/>
                <w:rStyle w:val="IndexLink"/>
                <w:rtl w:val="true"/>
              </w:rPr>
              <w:t>اعتراض حسان بن اسماء یا اسماء بن خارجه بر ابن زیاد</w:t>
            </w:r>
            <w:r>
              <w:rPr>
                <w:rStyle w:val="IndexLink"/>
                <w:rtl w:val="true"/>
              </w:rPr>
              <w:tab/>
            </w:r>
            <w:r>
              <w:rPr>
                <w:rStyle w:val="IndexLink"/>
              </w:rPr>
              <w:t>212</w:t>
            </w:r>
          </w:hyperlink>
        </w:p>
        <w:p>
          <w:pPr>
            <w:pStyle w:val="Contents3"/>
            <w:tabs>
              <w:tab w:val="clear" w:pos="8459"/>
              <w:tab w:val="right" w:pos="9026" w:leader="dot"/>
            </w:tabs>
            <w:rPr/>
          </w:pPr>
          <w:hyperlink w:anchor="__RefHeading___Toc423707_388300464">
            <w:r>
              <w:rPr>
                <w:webHidden/>
                <w:rStyle w:val="IndexLink"/>
                <w:rtl w:val="true"/>
              </w:rPr>
              <w:t>نهضت قبیله هانی</w:t>
            </w:r>
            <w:r>
              <w:rPr>
                <w:rStyle w:val="IndexLink"/>
                <w:rtl w:val="true"/>
              </w:rPr>
              <w:tab/>
            </w:r>
            <w:r>
              <w:rPr>
                <w:rStyle w:val="IndexLink"/>
              </w:rPr>
              <w:t>212</w:t>
            </w:r>
          </w:hyperlink>
        </w:p>
        <w:p>
          <w:pPr>
            <w:pStyle w:val="Contents3"/>
            <w:tabs>
              <w:tab w:val="clear" w:pos="8459"/>
              <w:tab w:val="right" w:pos="9026" w:leader="dot"/>
            </w:tabs>
            <w:rPr/>
          </w:pPr>
          <w:hyperlink w:anchor="__RefHeading___Toc423709_388300464">
            <w:r>
              <w:rPr>
                <w:webHidden/>
                <w:rStyle w:val="IndexLink"/>
                <w:rtl w:val="true"/>
              </w:rPr>
              <w:t>خیانت شریح قاضی ومتفرق کردن فامیل هانی</w:t>
            </w:r>
            <w:r>
              <w:rPr>
                <w:rStyle w:val="IndexLink"/>
                <w:rtl w:val="true"/>
              </w:rPr>
              <w:tab/>
            </w:r>
            <w:r>
              <w:rPr>
                <w:rStyle w:val="IndexLink"/>
              </w:rPr>
              <w:t>212</w:t>
            </w:r>
          </w:hyperlink>
        </w:p>
        <w:p>
          <w:pPr>
            <w:pStyle w:val="Contents3"/>
            <w:tabs>
              <w:tab w:val="clear" w:pos="8459"/>
              <w:tab w:val="right" w:pos="9026" w:leader="dot"/>
            </w:tabs>
            <w:rPr/>
          </w:pPr>
          <w:hyperlink w:anchor="__RefHeading___Toc423711_388300464">
            <w:r>
              <w:rPr>
                <w:webHidden/>
                <w:rStyle w:val="IndexLink"/>
                <w:rtl w:val="true"/>
              </w:rPr>
              <w:t>منبر رفتن ابن زیاد و متفرق کردن مردم</w:t>
            </w:r>
            <w:r>
              <w:rPr>
                <w:rStyle w:val="IndexLink"/>
                <w:rtl w:val="true"/>
              </w:rPr>
              <w:tab/>
            </w:r>
            <w:r>
              <w:rPr>
                <w:rStyle w:val="IndexLink"/>
              </w:rPr>
              <w:t>213</w:t>
            </w:r>
          </w:hyperlink>
        </w:p>
        <w:p>
          <w:pPr>
            <w:pStyle w:val="Contents2"/>
            <w:tabs>
              <w:tab w:val="clear" w:pos="8743"/>
              <w:tab w:val="right" w:pos="9026" w:leader="dot"/>
            </w:tabs>
            <w:rPr/>
          </w:pPr>
          <w:hyperlink w:anchor="__RefHeading___Toc423713_388300464">
            <w:r>
              <w:rPr>
                <w:webHidden/>
                <w:rStyle w:val="IndexLink"/>
                <w:rtl w:val="true"/>
              </w:rPr>
              <w:t>فصل شصت و چهارم</w:t>
            </w:r>
            <w:r>
              <w:rPr>
                <w:rStyle w:val="IndexLink"/>
                <w:rtl w:val="true"/>
              </w:rPr>
              <w:t xml:space="preserve">: </w:t>
            </w:r>
            <w:r>
              <w:rPr>
                <w:rStyle w:val="IndexLink"/>
                <w:rtl w:val="true"/>
              </w:rPr>
              <w:t>خروج مسلم بن عقیل علیه السلام با هیجده هزار لشگر یا بیشتر</w:t>
            </w:r>
            <w:r>
              <w:rPr>
                <w:rStyle w:val="IndexLink"/>
                <w:rtl w:val="true"/>
              </w:rPr>
              <w:tab/>
            </w:r>
            <w:r>
              <w:rPr>
                <w:rStyle w:val="IndexLink"/>
              </w:rPr>
              <w:t>213</w:t>
            </w:r>
          </w:hyperlink>
        </w:p>
        <w:p>
          <w:pPr>
            <w:pStyle w:val="Contents3"/>
            <w:tabs>
              <w:tab w:val="clear" w:pos="8459"/>
              <w:tab w:val="right" w:pos="9026" w:leader="dot"/>
            </w:tabs>
            <w:rPr/>
          </w:pPr>
          <w:hyperlink w:anchor="__RefHeading___Toc423715_388300464">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23717_388300464">
            <w:r>
              <w:rPr>
                <w:webHidden/>
                <w:rStyle w:val="IndexLink"/>
                <w:rtl w:val="true"/>
              </w:rPr>
              <w:t>ترسانیدن چهار نفر خائن از اصحاب ابن زیاد لشگر مسلم بن عقيل عليه السلام را</w:t>
            </w:r>
            <w:r>
              <w:rPr>
                <w:rStyle w:val="IndexLink"/>
                <w:rtl w:val="true"/>
              </w:rPr>
              <w:tab/>
            </w:r>
            <w:r>
              <w:rPr>
                <w:rStyle w:val="IndexLink"/>
              </w:rPr>
              <w:t>215</w:t>
            </w:r>
          </w:hyperlink>
        </w:p>
        <w:p>
          <w:pPr>
            <w:pStyle w:val="Contents3"/>
            <w:tabs>
              <w:tab w:val="clear" w:pos="8459"/>
              <w:tab w:val="right" w:pos="9026" w:leader="dot"/>
            </w:tabs>
            <w:rPr/>
          </w:pPr>
          <w:hyperlink w:anchor="__RefHeading___Toc423719_388300464">
            <w:r>
              <w:rPr>
                <w:webHidden/>
                <w:rStyle w:val="IndexLink"/>
                <w:rtl w:val="true"/>
              </w:rPr>
              <w:t>رفتن مسلم بن عقیل بخانه محمد بن كثير و گرفتاری محمد و پسرش بدست ابن زیاد</w:t>
            </w:r>
            <w:r>
              <w:rPr>
                <w:rStyle w:val="IndexLink"/>
                <w:rtl w:val="true"/>
              </w:rPr>
              <w:tab/>
            </w:r>
            <w:r>
              <w:rPr>
                <w:rStyle w:val="IndexLink"/>
              </w:rPr>
              <w:t>218</w:t>
            </w:r>
          </w:hyperlink>
        </w:p>
        <w:p>
          <w:pPr>
            <w:pStyle w:val="Contents3"/>
            <w:tabs>
              <w:tab w:val="clear" w:pos="8459"/>
              <w:tab w:val="right" w:pos="9026" w:leader="dot"/>
            </w:tabs>
            <w:rPr/>
          </w:pPr>
          <w:hyperlink w:anchor="__RefHeading___Toc423721_388300464">
            <w:r>
              <w:rPr>
                <w:webHidden/>
                <w:rStyle w:val="IndexLink"/>
                <w:rtl w:val="true"/>
              </w:rPr>
              <w:t>غربت و سرگردانی</w:t>
            </w:r>
            <w:r>
              <w:rPr>
                <w:rStyle w:val="IndexLink"/>
                <w:rtl w:val="true"/>
              </w:rPr>
              <w:tab/>
            </w:r>
            <w:r>
              <w:rPr>
                <w:rStyle w:val="IndexLink"/>
              </w:rPr>
              <w:t>218</w:t>
            </w:r>
          </w:hyperlink>
        </w:p>
        <w:p>
          <w:pPr>
            <w:pStyle w:val="Contents3"/>
            <w:tabs>
              <w:tab w:val="clear" w:pos="8459"/>
              <w:tab w:val="right" w:pos="9026" w:leader="dot"/>
            </w:tabs>
            <w:rPr/>
          </w:pPr>
          <w:hyperlink w:anchor="__RefHeading___Toc423723_388300464">
            <w:r>
              <w:rPr>
                <w:webHidden/>
                <w:rStyle w:val="IndexLink"/>
                <w:rtl w:val="true"/>
              </w:rPr>
              <w:t>گرفتاری محمد بن كثير</w:t>
            </w:r>
            <w:r>
              <w:rPr>
                <w:rStyle w:val="IndexLink"/>
                <w:rtl w:val="true"/>
              </w:rPr>
              <w:tab/>
            </w:r>
            <w:r>
              <w:rPr>
                <w:rStyle w:val="IndexLink"/>
              </w:rPr>
              <w:t>219</w:t>
            </w:r>
          </w:hyperlink>
        </w:p>
        <w:p>
          <w:pPr>
            <w:pStyle w:val="Contents3"/>
            <w:tabs>
              <w:tab w:val="clear" w:pos="8459"/>
              <w:tab w:val="right" w:pos="9026" w:leader="dot"/>
            </w:tabs>
            <w:rPr/>
          </w:pPr>
          <w:hyperlink w:anchor="__RefHeading___Toc423725_388300464">
            <w:r>
              <w:rPr>
                <w:webHidden/>
                <w:rStyle w:val="IndexLink"/>
                <w:rtl w:val="true"/>
              </w:rPr>
              <w:t>رسیدن سپاه شام بكوفه</w:t>
            </w:r>
            <w:r>
              <w:rPr>
                <w:rStyle w:val="IndexLink"/>
                <w:rtl w:val="true"/>
              </w:rPr>
              <w:tab/>
            </w:r>
            <w:r>
              <w:rPr>
                <w:rStyle w:val="IndexLink"/>
              </w:rPr>
              <w:t>220</w:t>
            </w:r>
          </w:hyperlink>
        </w:p>
        <w:p>
          <w:pPr>
            <w:pStyle w:val="Contents3"/>
            <w:tabs>
              <w:tab w:val="clear" w:pos="8459"/>
              <w:tab w:val="right" w:pos="9026" w:leader="dot"/>
            </w:tabs>
            <w:rPr/>
          </w:pPr>
          <w:hyperlink w:anchor="__RefHeading___Toc423727_388300464">
            <w:r>
              <w:rPr>
                <w:webHidden/>
                <w:rStyle w:val="IndexLink"/>
                <w:rtl w:val="true"/>
              </w:rPr>
              <w:t>شهادت محمد بن كثير و پسرش</w:t>
            </w:r>
            <w:r>
              <w:rPr>
                <w:rStyle w:val="IndexLink"/>
                <w:rtl w:val="true"/>
              </w:rPr>
              <w:tab/>
            </w:r>
            <w:r>
              <w:rPr>
                <w:rStyle w:val="IndexLink"/>
              </w:rPr>
              <w:t>221</w:t>
            </w:r>
          </w:hyperlink>
        </w:p>
        <w:p>
          <w:pPr>
            <w:pStyle w:val="Contents3"/>
            <w:tabs>
              <w:tab w:val="clear" w:pos="8459"/>
              <w:tab w:val="right" w:pos="9026" w:leader="dot"/>
            </w:tabs>
            <w:rPr/>
          </w:pPr>
          <w:hyperlink w:anchor="__RefHeading___Toc423729_388300464">
            <w:r>
              <w:rPr>
                <w:webHidden/>
                <w:rStyle w:val="IndexLink"/>
                <w:rtl w:val="true"/>
              </w:rPr>
              <w:t>شجاعت فرزند محمد وشهادتش</w:t>
            </w:r>
            <w:r>
              <w:rPr>
                <w:rStyle w:val="IndexLink"/>
                <w:rtl w:val="true"/>
              </w:rPr>
              <w:tab/>
            </w:r>
            <w:r>
              <w:rPr>
                <w:rStyle w:val="IndexLink"/>
              </w:rPr>
              <w:t>222</w:t>
            </w:r>
          </w:hyperlink>
        </w:p>
        <w:p>
          <w:pPr>
            <w:pStyle w:val="Contents3"/>
            <w:tabs>
              <w:tab w:val="clear" w:pos="8459"/>
              <w:tab w:val="right" w:pos="9026" w:leader="dot"/>
            </w:tabs>
            <w:rPr/>
          </w:pPr>
          <w:hyperlink w:anchor="__RefHeading___Toc423731_388300464">
            <w:r>
              <w:rPr>
                <w:webHidden/>
                <w:rStyle w:val="IndexLink"/>
                <w:rtl w:val="true"/>
              </w:rPr>
              <w:t>بیرون شدن مسلم از خانه محمد بن کثیر</w:t>
            </w:r>
            <w:r>
              <w:rPr>
                <w:rStyle w:val="IndexLink"/>
                <w:rtl w:val="true"/>
              </w:rPr>
              <w:tab/>
            </w:r>
            <w:r>
              <w:rPr>
                <w:rStyle w:val="IndexLink"/>
              </w:rPr>
              <w:t>222</w:t>
            </w:r>
          </w:hyperlink>
        </w:p>
        <w:p>
          <w:pPr>
            <w:pStyle w:val="Contents3"/>
            <w:tabs>
              <w:tab w:val="clear" w:pos="8459"/>
              <w:tab w:val="right" w:pos="9026" w:leader="dot"/>
            </w:tabs>
            <w:rPr/>
          </w:pPr>
          <w:hyperlink w:anchor="__RefHeading___Toc423733_388300464">
            <w:r>
              <w:rPr>
                <w:webHidden/>
                <w:rStyle w:val="IndexLink"/>
                <w:rtl w:val="true"/>
              </w:rPr>
              <w:t>مهمان نوازی طوعه</w:t>
            </w:r>
            <w:r>
              <w:rPr>
                <w:rStyle w:val="IndexLink"/>
                <w:rtl w:val="true"/>
              </w:rPr>
              <w:tab/>
            </w:r>
            <w:r>
              <w:rPr>
                <w:rStyle w:val="IndexLink"/>
              </w:rPr>
              <w:t>224</w:t>
            </w:r>
          </w:hyperlink>
        </w:p>
        <w:p>
          <w:pPr>
            <w:pStyle w:val="Contents3"/>
            <w:tabs>
              <w:tab w:val="clear" w:pos="8459"/>
              <w:tab w:val="right" w:pos="9026" w:leader="dot"/>
            </w:tabs>
            <w:rPr/>
          </w:pPr>
          <w:hyperlink w:anchor="__RefHeading___Toc423735_388300464">
            <w:r>
              <w:rPr>
                <w:webHidden/>
                <w:rStyle w:val="IndexLink"/>
                <w:rtl w:val="true"/>
              </w:rPr>
              <w:t>اعلان خطر از طرف ابن زیاد</w:t>
            </w:r>
            <w:r>
              <w:rPr>
                <w:rStyle w:val="IndexLink"/>
                <w:rtl w:val="true"/>
              </w:rPr>
              <w:tab/>
            </w:r>
            <w:r>
              <w:rPr>
                <w:rStyle w:val="IndexLink"/>
              </w:rPr>
              <w:t>225</w:t>
            </w:r>
          </w:hyperlink>
        </w:p>
        <w:p>
          <w:pPr>
            <w:pStyle w:val="Contents3"/>
            <w:tabs>
              <w:tab w:val="clear" w:pos="8459"/>
              <w:tab w:val="right" w:pos="9026" w:leader="dot"/>
            </w:tabs>
            <w:rPr/>
          </w:pPr>
          <w:hyperlink w:anchor="__RefHeading___Toc423737_388300464">
            <w:r>
              <w:rPr>
                <w:webHidden/>
                <w:rStyle w:val="IndexLink"/>
                <w:rtl w:val="true"/>
              </w:rPr>
              <w:t>خبر دادن بلال ابن زیاد را از حال مسلم</w:t>
            </w:r>
            <w:r>
              <w:rPr>
                <w:rStyle w:val="IndexLink"/>
                <w:rtl w:val="true"/>
              </w:rPr>
              <w:tab/>
            </w:r>
            <w:r>
              <w:rPr>
                <w:rStyle w:val="IndexLink"/>
              </w:rPr>
              <w:t>226</w:t>
            </w:r>
          </w:hyperlink>
        </w:p>
        <w:p>
          <w:pPr>
            <w:pStyle w:val="Contents3"/>
            <w:tabs>
              <w:tab w:val="clear" w:pos="8459"/>
              <w:tab w:val="right" w:pos="9026" w:leader="dot"/>
            </w:tabs>
            <w:rPr/>
          </w:pPr>
          <w:hyperlink w:anchor="__RefHeading___Toc423739_388300464">
            <w:r>
              <w:rPr>
                <w:webHidden/>
                <w:rStyle w:val="IndexLink"/>
                <w:rtl w:val="true"/>
              </w:rPr>
              <w:t>جنگ حضرت مسلم با مردم کوفه</w:t>
            </w:r>
            <w:r>
              <w:rPr>
                <w:rStyle w:val="IndexLink"/>
                <w:rtl w:val="true"/>
              </w:rPr>
              <w:tab/>
            </w:r>
            <w:r>
              <w:rPr>
                <w:rStyle w:val="IndexLink"/>
              </w:rPr>
              <w:t>227</w:t>
            </w:r>
          </w:hyperlink>
        </w:p>
        <w:p>
          <w:pPr>
            <w:pStyle w:val="Contents3"/>
            <w:tabs>
              <w:tab w:val="clear" w:pos="8459"/>
              <w:tab w:val="right" w:pos="9026" w:leader="dot"/>
            </w:tabs>
            <w:rPr/>
          </w:pPr>
          <w:hyperlink w:anchor="__RefHeading___Toc423741_388300464">
            <w:r>
              <w:rPr>
                <w:webHidden/>
                <w:rStyle w:val="IndexLink"/>
                <w:rtl w:val="true"/>
              </w:rPr>
              <w:t>گرفتاری مسلم بن عقیل</w:t>
            </w:r>
            <w:r>
              <w:rPr>
                <w:rStyle w:val="IndexLink"/>
                <w:rtl w:val="true"/>
              </w:rPr>
              <w:tab/>
            </w:r>
            <w:r>
              <w:rPr>
                <w:rStyle w:val="IndexLink"/>
              </w:rPr>
              <w:t>231</w:t>
            </w:r>
          </w:hyperlink>
        </w:p>
        <w:p>
          <w:pPr>
            <w:pStyle w:val="Contents3"/>
            <w:tabs>
              <w:tab w:val="clear" w:pos="8459"/>
              <w:tab w:val="right" w:pos="9026" w:leader="dot"/>
            </w:tabs>
            <w:rPr/>
          </w:pPr>
          <w:hyperlink w:anchor="__RefHeading___Toc423743_388300464">
            <w:r>
              <w:rPr>
                <w:webHidden/>
                <w:rStyle w:val="IndexLink"/>
                <w:rtl w:val="true"/>
              </w:rPr>
              <w:t>وصیت مسلم بابن اشعث</w:t>
            </w:r>
            <w:r>
              <w:rPr>
                <w:rStyle w:val="IndexLink"/>
                <w:rtl w:val="true"/>
              </w:rPr>
              <w:tab/>
            </w:r>
            <w:r>
              <w:rPr>
                <w:rStyle w:val="IndexLink"/>
              </w:rPr>
              <w:t>231</w:t>
            </w:r>
          </w:hyperlink>
        </w:p>
        <w:p>
          <w:pPr>
            <w:pStyle w:val="Contents3"/>
            <w:tabs>
              <w:tab w:val="clear" w:pos="8459"/>
              <w:tab w:val="right" w:pos="9026" w:leader="dot"/>
            </w:tabs>
            <w:rPr/>
          </w:pPr>
          <w:hyperlink w:anchor="__RefHeading___Toc423745_388300464">
            <w:r>
              <w:rPr>
                <w:webHidden/>
                <w:rStyle w:val="IndexLink"/>
                <w:rtl w:val="true"/>
              </w:rPr>
              <w:t>آب طلبیدن مسلم بن عقيل</w:t>
            </w:r>
            <w:r>
              <w:rPr>
                <w:rStyle w:val="IndexLink"/>
                <w:rtl w:val="true"/>
              </w:rPr>
              <w:tab/>
            </w:r>
            <w:r>
              <w:rPr>
                <w:rStyle w:val="IndexLink"/>
              </w:rPr>
              <w:t>232</w:t>
            </w:r>
          </w:hyperlink>
        </w:p>
        <w:p>
          <w:pPr>
            <w:pStyle w:val="Contents3"/>
            <w:tabs>
              <w:tab w:val="clear" w:pos="8459"/>
              <w:tab w:val="right" w:pos="9026" w:leader="dot"/>
            </w:tabs>
            <w:rPr/>
          </w:pPr>
          <w:hyperlink w:anchor="__RefHeading___Toc423747_388300464">
            <w:r>
              <w:rPr>
                <w:webHidden/>
                <w:rStyle w:val="IndexLink"/>
                <w:rtl w:val="true"/>
              </w:rPr>
              <w:t>وصیت دیگر مسلم بن عقيل عليهما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23749_388300464">
            <w:r>
              <w:rPr>
                <w:webHidden/>
                <w:rStyle w:val="IndexLink"/>
                <w:rtl w:val="true"/>
              </w:rPr>
              <w:t>شهادت مسلم بن عقيل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423751_388300464">
            <w:r>
              <w:rPr>
                <w:webHidden/>
                <w:rStyle w:val="IndexLink"/>
                <w:rtl w:val="true"/>
              </w:rPr>
              <w:t>قتل هانی بن عروه</w:t>
            </w:r>
            <w:r>
              <w:rPr>
                <w:rStyle w:val="IndexLink"/>
                <w:rtl w:val="true"/>
              </w:rPr>
              <w:tab/>
            </w:r>
            <w:r>
              <w:rPr>
                <w:rStyle w:val="IndexLink"/>
              </w:rPr>
              <w:t>240</w:t>
            </w:r>
          </w:hyperlink>
        </w:p>
        <w:p>
          <w:pPr>
            <w:pStyle w:val="Contents3"/>
            <w:tabs>
              <w:tab w:val="clear" w:pos="8459"/>
              <w:tab w:val="right" w:pos="9026" w:leader="dot"/>
            </w:tabs>
            <w:rPr/>
          </w:pPr>
          <w:hyperlink w:anchor="__RefHeading___Toc423753_388300464">
            <w:r>
              <w:rPr>
                <w:webHidden/>
                <w:rStyle w:val="IndexLink"/>
                <w:rtl w:val="true"/>
              </w:rPr>
              <w:t>زبانحال حضرت مسلم از جوهری</w:t>
            </w:r>
            <w:r>
              <w:rPr>
                <w:rStyle w:val="IndexLink"/>
                <w:rtl w:val="true"/>
              </w:rPr>
              <w:tab/>
            </w:r>
            <w:r>
              <w:rPr>
                <w:rStyle w:val="IndexLink"/>
              </w:rPr>
              <w:t>243</w:t>
            </w:r>
          </w:hyperlink>
        </w:p>
        <w:p>
          <w:pPr>
            <w:pStyle w:val="Contents3"/>
            <w:tabs>
              <w:tab w:val="clear" w:pos="8459"/>
              <w:tab w:val="right" w:pos="9026" w:leader="dot"/>
            </w:tabs>
            <w:rPr/>
          </w:pPr>
          <w:hyperlink w:anchor="__RefHeading___Toc423755_388300464">
            <w:r>
              <w:rPr>
                <w:webHidden/>
                <w:rStyle w:val="IndexLink"/>
                <w:rtl w:val="true"/>
              </w:rPr>
              <w:t>فرستادن ابن زیاد سر مسلم وهانی را بشام</w:t>
            </w:r>
            <w:r>
              <w:rPr>
                <w:rStyle w:val="IndexLink"/>
                <w:rtl w:val="true"/>
              </w:rPr>
              <w:t>)</w:t>
              <w:tab/>
            </w:r>
            <w:r>
              <w:rPr>
                <w:rStyle w:val="IndexLink"/>
              </w:rPr>
              <w:t>245</w:t>
            </w:r>
          </w:hyperlink>
        </w:p>
        <w:p>
          <w:pPr>
            <w:pStyle w:val="Contents3"/>
            <w:tabs>
              <w:tab w:val="clear" w:pos="8459"/>
              <w:tab w:val="right" w:pos="9026" w:leader="dot"/>
            </w:tabs>
            <w:rPr/>
          </w:pPr>
          <w:hyperlink w:anchor="__RefHeading___Toc423757_388300464">
            <w:r>
              <w:rPr>
                <w:webHidden/>
                <w:rStyle w:val="IndexLink"/>
                <w:rtl w:val="true"/>
              </w:rPr>
              <w:t>نامه تشکر یزید بابن زیاد</w:t>
            </w:r>
            <w:r>
              <w:rPr>
                <w:rStyle w:val="IndexLink"/>
                <w:rtl w:val="true"/>
              </w:rPr>
              <w:tab/>
            </w:r>
            <w:r>
              <w:rPr>
                <w:rStyle w:val="IndexLink"/>
              </w:rPr>
              <w:t>246</w:t>
            </w:r>
          </w:hyperlink>
        </w:p>
        <w:p>
          <w:pPr>
            <w:pStyle w:val="Contents2"/>
            <w:tabs>
              <w:tab w:val="clear" w:pos="8743"/>
              <w:tab w:val="right" w:pos="9026" w:leader="dot"/>
            </w:tabs>
            <w:rPr/>
          </w:pPr>
          <w:hyperlink w:anchor="__RefHeading___Toc423759_388300464">
            <w:r>
              <w:rPr>
                <w:webHidden/>
                <w:rStyle w:val="IndexLink"/>
                <w:rtl w:val="true"/>
              </w:rPr>
              <w:t>فصل شصت و پنجم</w:t>
            </w:r>
            <w:r>
              <w:rPr>
                <w:rStyle w:val="IndexLink"/>
                <w:rtl w:val="true"/>
              </w:rPr>
              <w:t xml:space="preserve">: </w:t>
            </w:r>
            <w:r>
              <w:rPr>
                <w:rStyle w:val="IndexLink"/>
                <w:rtl w:val="true"/>
              </w:rPr>
              <w:t>در ذکر شهادت محمد و ابراهیم پسران مسلم بن عقيل عليهم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423761_388300464">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423763_388300464">
            <w:r>
              <w:rPr>
                <w:webHidden/>
                <w:rStyle w:val="IndexLink"/>
                <w:rtl w:val="true"/>
              </w:rPr>
              <w:t>میهمان کردن پیره زن دو طفلان مسلم را</w:t>
            </w:r>
            <w:r>
              <w:rPr>
                <w:rStyle w:val="IndexLink"/>
                <w:rtl w:val="true"/>
              </w:rPr>
              <w:tab/>
            </w:r>
            <w:r>
              <w:rPr>
                <w:rStyle w:val="IndexLink"/>
              </w:rPr>
              <w:t>249</w:t>
            </w:r>
          </w:hyperlink>
        </w:p>
        <w:p>
          <w:pPr>
            <w:pStyle w:val="Contents3"/>
            <w:tabs>
              <w:tab w:val="clear" w:pos="8459"/>
              <w:tab w:val="right" w:pos="9026" w:leader="dot"/>
            </w:tabs>
            <w:rPr/>
          </w:pPr>
          <w:hyperlink w:anchor="__RefHeading___Toc423765_388300464">
            <w:r>
              <w:rPr>
                <w:webHidden/>
                <w:rStyle w:val="IndexLink"/>
                <w:rtl w:val="true"/>
              </w:rPr>
              <w:t>رسیدن شوهر پیره زن حارث</w:t>
            </w:r>
            <w:r>
              <w:rPr>
                <w:rStyle w:val="IndexLink"/>
                <w:rtl w:val="true"/>
              </w:rPr>
              <w:tab/>
            </w:r>
            <w:r>
              <w:rPr>
                <w:rStyle w:val="IndexLink"/>
              </w:rPr>
              <w:t>250</w:t>
            </w:r>
          </w:hyperlink>
        </w:p>
        <w:p>
          <w:pPr>
            <w:pStyle w:val="Contents3"/>
            <w:tabs>
              <w:tab w:val="clear" w:pos="8459"/>
              <w:tab w:val="right" w:pos="9026" w:leader="dot"/>
            </w:tabs>
            <w:rPr/>
          </w:pPr>
          <w:hyperlink w:anchor="__RefHeading___Toc423767_388300464">
            <w:r>
              <w:rPr>
                <w:webHidden/>
                <w:rStyle w:val="IndexLink"/>
                <w:rtl w:val="true"/>
              </w:rPr>
              <w:t>کیفیت شهادت طفلان مسلم</w:t>
            </w:r>
            <w:r>
              <w:rPr>
                <w:rStyle w:val="IndexLink"/>
                <w:rtl w:val="true"/>
              </w:rPr>
              <w:tab/>
            </w:r>
            <w:r>
              <w:rPr>
                <w:rStyle w:val="IndexLink"/>
              </w:rPr>
              <w:t>251</w:t>
            </w:r>
          </w:hyperlink>
        </w:p>
        <w:p>
          <w:pPr>
            <w:pStyle w:val="Contents3"/>
            <w:tabs>
              <w:tab w:val="clear" w:pos="8459"/>
              <w:tab w:val="right" w:pos="9026" w:leader="dot"/>
            </w:tabs>
            <w:rPr/>
          </w:pPr>
          <w:hyperlink w:anchor="__RefHeading___Toc423769_388300464">
            <w:r>
              <w:rPr>
                <w:webHidden/>
                <w:rStyle w:val="IndexLink"/>
                <w:rtl w:val="true"/>
              </w:rPr>
              <w:t>شهادتِ طفلانِ مسلم بطریقی که ناسخ نقل کرده</w:t>
            </w:r>
            <w:r>
              <w:rPr>
                <w:rStyle w:val="IndexLink"/>
                <w:rtl w:val="true"/>
              </w:rPr>
              <w:tab/>
            </w:r>
            <w:r>
              <w:rPr>
                <w:rStyle w:val="IndexLink"/>
              </w:rPr>
              <w:t>256</w:t>
            </w:r>
          </w:hyperlink>
        </w:p>
        <w:p>
          <w:pPr>
            <w:pStyle w:val="Contents3"/>
            <w:tabs>
              <w:tab w:val="clear" w:pos="8459"/>
              <w:tab w:val="right" w:pos="9026" w:leader="dot"/>
            </w:tabs>
            <w:rPr/>
          </w:pPr>
          <w:hyperlink w:anchor="__RefHeading___Toc423771_388300464">
            <w:r>
              <w:rPr>
                <w:webHidden/>
                <w:rStyle w:val="IndexLink"/>
                <w:rtl w:val="true"/>
              </w:rPr>
              <w:t>فرمان ابن زیاد درباره پسران مسلم</w:t>
            </w:r>
            <w:r>
              <w:rPr>
                <w:rStyle w:val="IndexLink"/>
                <w:rtl w:val="true"/>
              </w:rPr>
              <w:tab/>
            </w:r>
            <w:r>
              <w:rPr>
                <w:rStyle w:val="IndexLink"/>
              </w:rPr>
              <w:t>256</w:t>
            </w:r>
          </w:hyperlink>
        </w:p>
        <w:p>
          <w:pPr>
            <w:pStyle w:val="Contents3"/>
            <w:tabs>
              <w:tab w:val="clear" w:pos="8459"/>
              <w:tab w:val="right" w:pos="9026" w:leader="dot"/>
            </w:tabs>
            <w:rPr/>
          </w:pPr>
          <w:hyperlink w:anchor="__RefHeading___Toc423773_388300464">
            <w:r>
              <w:rPr>
                <w:webHidden/>
                <w:rStyle w:val="IndexLink"/>
                <w:rtl w:val="true"/>
              </w:rPr>
              <w:t>رهائی دادن زندانبان پسران معلم را</w:t>
            </w:r>
            <w:r>
              <w:rPr>
                <w:rStyle w:val="IndexLink"/>
                <w:rtl w:val="true"/>
              </w:rPr>
              <w:tab/>
            </w:r>
            <w:r>
              <w:rPr>
                <w:rStyle w:val="IndexLink"/>
              </w:rPr>
              <w:t>257</w:t>
            </w:r>
          </w:hyperlink>
        </w:p>
        <w:p>
          <w:pPr>
            <w:pStyle w:val="Contents3"/>
            <w:tabs>
              <w:tab w:val="clear" w:pos="8459"/>
              <w:tab w:val="right" w:pos="9026" w:leader="dot"/>
            </w:tabs>
            <w:rPr/>
          </w:pPr>
          <w:hyperlink w:anchor="__RefHeading___Toc423775_388300464">
            <w:r>
              <w:rPr>
                <w:webHidden/>
                <w:rStyle w:val="IndexLink"/>
                <w:rtl w:val="true"/>
              </w:rPr>
              <w:t>شهادت زندانبان</w:t>
            </w:r>
            <w:r>
              <w:rPr>
                <w:rStyle w:val="IndexLink"/>
                <w:rtl w:val="true"/>
              </w:rPr>
              <w:tab/>
            </w:r>
            <w:r>
              <w:rPr>
                <w:rStyle w:val="IndexLink"/>
              </w:rPr>
              <w:t>258</w:t>
            </w:r>
          </w:hyperlink>
        </w:p>
        <w:p>
          <w:pPr>
            <w:pStyle w:val="Contents3"/>
            <w:tabs>
              <w:tab w:val="clear" w:pos="8459"/>
              <w:tab w:val="right" w:pos="9026" w:leader="dot"/>
            </w:tabs>
            <w:rPr/>
          </w:pPr>
          <w:hyperlink w:anchor="__RefHeading___Toc423777_388300464">
            <w:r>
              <w:rPr>
                <w:webHidden/>
                <w:rStyle w:val="IndexLink"/>
                <w:rtl w:val="true"/>
              </w:rPr>
              <w:t>طفلان مسلم در خانه حارث</w:t>
            </w:r>
            <w:r>
              <w:rPr>
                <w:rStyle w:val="IndexLink"/>
                <w:rtl w:val="true"/>
              </w:rPr>
              <w:tab/>
            </w:r>
            <w:r>
              <w:rPr>
                <w:rStyle w:val="IndexLink"/>
              </w:rPr>
              <w:t>259</w:t>
            </w:r>
          </w:hyperlink>
        </w:p>
        <w:p>
          <w:pPr>
            <w:pStyle w:val="Contents3"/>
            <w:tabs>
              <w:tab w:val="clear" w:pos="8459"/>
              <w:tab w:val="right" w:pos="9026" w:leader="dot"/>
            </w:tabs>
            <w:rPr/>
          </w:pPr>
          <w:hyperlink w:anchor="__RefHeading___Toc423779_388300464">
            <w:r>
              <w:rPr>
                <w:webHidden/>
                <w:rStyle w:val="IndexLink"/>
                <w:rtl w:val="true"/>
              </w:rPr>
              <w:t>گرفتاری طفلان مسلم بدست حارث</w:t>
            </w:r>
            <w:r>
              <w:rPr>
                <w:rStyle w:val="IndexLink"/>
                <w:rtl w:val="true"/>
              </w:rPr>
              <w:tab/>
            </w:r>
            <w:r>
              <w:rPr>
                <w:rStyle w:val="IndexLink"/>
              </w:rPr>
              <w:t>260</w:t>
            </w:r>
          </w:hyperlink>
        </w:p>
        <w:p>
          <w:pPr>
            <w:pStyle w:val="Contents3"/>
            <w:tabs>
              <w:tab w:val="clear" w:pos="8459"/>
              <w:tab w:val="right" w:pos="9026" w:leader="dot"/>
            </w:tabs>
            <w:rPr/>
          </w:pPr>
          <w:hyperlink w:anchor="__RefHeading___Toc423781_388300464">
            <w:r>
              <w:rPr>
                <w:webHidden/>
                <w:rStyle w:val="IndexLink"/>
                <w:rtl w:val="true"/>
              </w:rPr>
              <w:t>شهادت طفلان مسلم بدست حارث</w:t>
            </w:r>
            <w:r>
              <w:rPr>
                <w:rStyle w:val="IndexLink"/>
                <w:rtl w:val="true"/>
              </w:rPr>
              <w:tab/>
            </w:r>
            <w:r>
              <w:rPr>
                <w:rStyle w:val="IndexLink"/>
              </w:rPr>
              <w:t>261</w:t>
            </w:r>
          </w:hyperlink>
        </w:p>
        <w:p>
          <w:pPr>
            <w:pStyle w:val="Contents3"/>
            <w:tabs>
              <w:tab w:val="clear" w:pos="8459"/>
              <w:tab w:val="right" w:pos="9026" w:leader="dot"/>
            </w:tabs>
            <w:rPr/>
          </w:pPr>
          <w:hyperlink w:anchor="__RefHeading___Toc423783_388300464">
            <w:r>
              <w:rPr>
                <w:webHidden/>
                <w:rStyle w:val="IndexLink"/>
                <w:rtl w:val="true"/>
              </w:rPr>
              <w:t>آوردن حارث سرهای طفلان را نزد ابن زیاد</w:t>
            </w:r>
            <w:r>
              <w:rPr>
                <w:rStyle w:val="IndexLink"/>
                <w:rtl w:val="true"/>
              </w:rPr>
              <w:tab/>
            </w:r>
            <w:r>
              <w:rPr>
                <w:rStyle w:val="IndexLink"/>
              </w:rPr>
              <w:t>263</w:t>
            </w:r>
          </w:hyperlink>
        </w:p>
        <w:p>
          <w:pPr>
            <w:pStyle w:val="Contents3"/>
            <w:tabs>
              <w:tab w:val="clear" w:pos="8459"/>
              <w:tab w:val="right" w:pos="9026" w:leader="dot"/>
            </w:tabs>
            <w:rPr/>
          </w:pPr>
          <w:hyperlink w:anchor="__RefHeading___Toc423785_388300464">
            <w:r>
              <w:rPr>
                <w:webHidden/>
                <w:rStyle w:val="IndexLink"/>
                <w:rtl w:val="true"/>
              </w:rPr>
              <w:t>کشته شدن حارث بفرمان ابن زیاد</w:t>
            </w:r>
            <w:r>
              <w:rPr>
                <w:rStyle w:val="IndexLink"/>
                <w:rtl w:val="true"/>
              </w:rPr>
              <w:tab/>
            </w:r>
            <w:r>
              <w:rPr>
                <w:rStyle w:val="IndexLink"/>
              </w:rPr>
              <w:t>264</w:t>
            </w:r>
          </w:hyperlink>
        </w:p>
        <w:p>
          <w:pPr>
            <w:pStyle w:val="Contents2"/>
            <w:tabs>
              <w:tab w:val="clear" w:pos="8743"/>
              <w:tab w:val="right" w:pos="9026" w:leader="dot"/>
            </w:tabs>
            <w:rPr/>
          </w:pPr>
          <w:hyperlink w:anchor="__RefHeading___Toc423787_388300464">
            <w:r>
              <w:rPr>
                <w:webHidden/>
                <w:rStyle w:val="IndexLink"/>
                <w:rtl w:val="true"/>
              </w:rPr>
              <w:t>فصل شصت وششم</w:t>
            </w:r>
            <w:r>
              <w:rPr>
                <w:rStyle w:val="IndexLink"/>
                <w:rtl w:val="true"/>
              </w:rPr>
              <w:t xml:space="preserve">: </w:t>
            </w:r>
            <w:r>
              <w:rPr>
                <w:rStyle w:val="IndexLink"/>
                <w:rtl w:val="true"/>
              </w:rPr>
              <w:t>در توجه امام حسين عليه السلام از مکه بسوی عراق</w:t>
            </w:r>
            <w:r>
              <w:rPr>
                <w:rStyle w:val="IndexLink"/>
                <w:rtl w:val="true"/>
              </w:rPr>
              <w:tab/>
            </w:r>
            <w:r>
              <w:rPr>
                <w:rStyle w:val="IndexLink"/>
              </w:rPr>
              <w:t>266</w:t>
            </w:r>
          </w:hyperlink>
        </w:p>
        <w:p>
          <w:pPr>
            <w:pStyle w:val="Contents3"/>
            <w:tabs>
              <w:tab w:val="clear" w:pos="8459"/>
              <w:tab w:val="right" w:pos="9026" w:leader="dot"/>
            </w:tabs>
            <w:rPr/>
          </w:pPr>
          <w:hyperlink w:anchor="__RefHeading___Toc423789_388300464">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423791_388300464">
            <w:r>
              <w:rPr>
                <w:webHidden/>
                <w:rStyle w:val="IndexLink"/>
                <w:rtl w:val="true"/>
              </w:rPr>
              <w:t>خطبه حضرت امام حسين عليه السلام در مکه</w:t>
            </w:r>
            <w:r>
              <w:rPr>
                <w:rStyle w:val="IndexLink"/>
                <w:rtl w:val="true"/>
              </w:rPr>
              <w:tab/>
            </w:r>
            <w:r>
              <w:rPr>
                <w:rStyle w:val="IndexLink"/>
              </w:rPr>
              <w:t>267</w:t>
            </w:r>
          </w:hyperlink>
        </w:p>
        <w:p>
          <w:pPr>
            <w:pStyle w:val="Contents3"/>
            <w:tabs>
              <w:tab w:val="clear" w:pos="8459"/>
              <w:tab w:val="right" w:pos="9026" w:leader="dot"/>
            </w:tabs>
            <w:rPr/>
          </w:pPr>
          <w:hyperlink w:anchor="__RefHeading___Toc423793_388300464">
            <w:r>
              <w:rPr>
                <w:webHidden/>
                <w:rStyle w:val="IndexLink"/>
                <w:rtl w:val="true"/>
              </w:rPr>
              <w:t>نصیحت مشفقانه واقدي وزرارة بن صالح امام حسین علیه السلام را</w:t>
            </w:r>
            <w:r>
              <w:rPr>
                <w:rStyle w:val="IndexLink"/>
                <w:rtl w:val="true"/>
              </w:rPr>
              <w:tab/>
            </w:r>
            <w:r>
              <w:rPr>
                <w:rStyle w:val="IndexLink"/>
              </w:rPr>
              <w:t>269</w:t>
            </w:r>
          </w:hyperlink>
        </w:p>
        <w:p>
          <w:pPr>
            <w:pStyle w:val="Contents3"/>
            <w:tabs>
              <w:tab w:val="clear" w:pos="8459"/>
              <w:tab w:val="right" w:pos="9026" w:leader="dot"/>
            </w:tabs>
            <w:rPr/>
          </w:pPr>
          <w:hyperlink w:anchor="__RefHeading___Toc423795_388300464">
            <w:r>
              <w:rPr>
                <w:webHidden/>
                <w:rStyle w:val="IndexLink"/>
                <w:rtl w:val="true"/>
              </w:rPr>
              <w:t>نصیحت مشفقانه محمد بن حنفیه امام حسين عليه السلام را</w:t>
            </w:r>
            <w:r>
              <w:rPr>
                <w:rStyle w:val="IndexLink"/>
                <w:rtl w:val="true"/>
              </w:rPr>
              <w:tab/>
            </w:r>
            <w:r>
              <w:rPr>
                <w:rStyle w:val="IndexLink"/>
              </w:rPr>
              <w:t>270</w:t>
            </w:r>
          </w:hyperlink>
        </w:p>
        <w:p>
          <w:pPr>
            <w:pStyle w:val="Contents3"/>
            <w:tabs>
              <w:tab w:val="clear" w:pos="8459"/>
              <w:tab w:val="right" w:pos="9026" w:leader="dot"/>
            </w:tabs>
            <w:rPr/>
          </w:pPr>
          <w:hyperlink w:anchor="__RefHeading___Toc423797_388300464">
            <w:r>
              <w:rPr>
                <w:webHidden/>
                <w:rStyle w:val="IndexLink"/>
                <w:rtl w:val="true"/>
              </w:rPr>
              <w:t>نصيحت مشفقانه عبد الله بن عباس امام حسين عليه السلام را</w:t>
            </w:r>
            <w:r>
              <w:rPr>
                <w:rStyle w:val="IndexLink"/>
                <w:rtl w:val="true"/>
              </w:rPr>
              <w:tab/>
            </w:r>
            <w:r>
              <w:rPr>
                <w:rStyle w:val="IndexLink"/>
              </w:rPr>
              <w:t>271</w:t>
            </w:r>
          </w:hyperlink>
        </w:p>
        <w:p>
          <w:pPr>
            <w:pStyle w:val="Contents3"/>
            <w:tabs>
              <w:tab w:val="clear" w:pos="8459"/>
              <w:tab w:val="right" w:pos="9026" w:leader="dot"/>
            </w:tabs>
            <w:rPr/>
          </w:pPr>
          <w:hyperlink w:anchor="__RefHeading___Toc423799_388300464">
            <w:r>
              <w:rPr>
                <w:webHidden/>
                <w:rStyle w:val="IndexLink"/>
                <w:rtl w:val="true"/>
              </w:rPr>
              <w:t>نصیحت بحسب ظاهر مشفقانه عبدالله بن زبیر امام حسين عليه السلام را</w:t>
            </w:r>
            <w:r>
              <w:rPr>
                <w:rStyle w:val="IndexLink"/>
                <w:rtl w:val="true"/>
              </w:rPr>
              <w:tab/>
            </w:r>
            <w:r>
              <w:rPr>
                <w:rStyle w:val="IndexLink"/>
              </w:rPr>
              <w:t>272</w:t>
            </w:r>
          </w:hyperlink>
        </w:p>
        <w:p>
          <w:pPr>
            <w:pStyle w:val="Contents3"/>
            <w:tabs>
              <w:tab w:val="clear" w:pos="8459"/>
              <w:tab w:val="right" w:pos="9026" w:leader="dot"/>
            </w:tabs>
            <w:rPr/>
          </w:pPr>
          <w:hyperlink w:anchor="__RefHeading___Toc423801_388300464">
            <w:r>
              <w:rPr>
                <w:webHidden/>
                <w:rStyle w:val="IndexLink"/>
                <w:rtl w:val="true"/>
              </w:rPr>
              <w:t>ایضاً نصيحت دوم عبدالله بن عباس بامام حسين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423803_388300464">
            <w:r>
              <w:rPr>
                <w:webHidden/>
                <w:rStyle w:val="IndexLink"/>
                <w:rtl w:val="true"/>
              </w:rPr>
              <w:t>گفتگوی ابن عباس با ابن زبیر</w:t>
            </w:r>
            <w:r>
              <w:rPr>
                <w:rStyle w:val="IndexLink"/>
                <w:rtl w:val="true"/>
              </w:rPr>
              <w:tab/>
            </w:r>
            <w:r>
              <w:rPr>
                <w:rStyle w:val="IndexLink"/>
              </w:rPr>
              <w:t>276</w:t>
            </w:r>
          </w:hyperlink>
        </w:p>
        <w:p>
          <w:pPr>
            <w:pStyle w:val="Contents3"/>
            <w:tabs>
              <w:tab w:val="clear" w:pos="8459"/>
              <w:tab w:val="right" w:pos="9026" w:leader="dot"/>
            </w:tabs>
            <w:rPr/>
          </w:pPr>
          <w:hyperlink w:anchor="__RefHeading___Toc423805_388300464">
            <w:r>
              <w:rPr>
                <w:webHidden/>
                <w:rStyle w:val="IndexLink"/>
                <w:rtl w:val="true"/>
              </w:rPr>
              <w:t>نصيحت عبد الله بن مطيع عدوی امام حسين عليه السلام را</w:t>
            </w:r>
            <w:r>
              <w:rPr>
                <w:rStyle w:val="IndexLink"/>
                <w:rtl w:val="true"/>
              </w:rPr>
              <w:tab/>
            </w:r>
            <w:r>
              <w:rPr>
                <w:rStyle w:val="IndexLink"/>
              </w:rPr>
              <w:t>277</w:t>
            </w:r>
          </w:hyperlink>
        </w:p>
        <w:p>
          <w:pPr>
            <w:pStyle w:val="Contents3"/>
            <w:tabs>
              <w:tab w:val="clear" w:pos="8459"/>
              <w:tab w:val="right" w:pos="9026" w:leader="dot"/>
            </w:tabs>
            <w:rPr/>
          </w:pPr>
          <w:hyperlink w:anchor="__RefHeading___Toc423807_388300464">
            <w:r>
              <w:rPr>
                <w:webHidden/>
                <w:rStyle w:val="IndexLink"/>
                <w:rtl w:val="true"/>
              </w:rPr>
              <w:t>نصیحت مشفقانه عمرو بن عبد الرحمن بن الحارث ابن هشام مخزومی امام حسين عليه السلام را</w:t>
            </w:r>
            <w:r>
              <w:rPr>
                <w:rStyle w:val="IndexLink"/>
                <w:rtl w:val="true"/>
              </w:rPr>
              <w:tab/>
            </w:r>
            <w:r>
              <w:rPr>
                <w:rStyle w:val="IndexLink"/>
              </w:rPr>
              <w:t>278</w:t>
            </w:r>
          </w:hyperlink>
        </w:p>
        <w:p>
          <w:pPr>
            <w:pStyle w:val="Contents3"/>
            <w:tabs>
              <w:tab w:val="clear" w:pos="8459"/>
              <w:tab w:val="right" w:pos="9026" w:leader="dot"/>
            </w:tabs>
            <w:rPr/>
          </w:pPr>
          <w:hyperlink w:anchor="__RefHeading___Toc423809_388300464">
            <w:r>
              <w:rPr>
                <w:webHidden/>
                <w:rStyle w:val="IndexLink"/>
                <w:rtl w:val="true"/>
              </w:rPr>
              <w:t>نصيحتِ بحسبِ ظاهر مُشفقانه عبدالله بن عمر بن الخطاب امام حسین علیه السلام را</w:t>
            </w:r>
            <w:r>
              <w:rPr>
                <w:rStyle w:val="IndexLink"/>
                <w:rtl w:val="true"/>
              </w:rPr>
              <w:tab/>
            </w:r>
            <w:r>
              <w:rPr>
                <w:rStyle w:val="IndexLink"/>
              </w:rPr>
              <w:t>280</w:t>
            </w:r>
          </w:hyperlink>
        </w:p>
        <w:p>
          <w:pPr>
            <w:pStyle w:val="Contents3"/>
            <w:tabs>
              <w:tab w:val="clear" w:pos="8459"/>
              <w:tab w:val="right" w:pos="9026" w:leader="dot"/>
            </w:tabs>
            <w:rPr/>
          </w:pPr>
          <w:hyperlink w:anchor="__RefHeading___Toc423811_388300464">
            <w:r>
              <w:rPr>
                <w:webHidden/>
                <w:rStyle w:val="IndexLink"/>
                <w:rtl w:val="true"/>
              </w:rPr>
              <w:t>نصيحتِ مُشفقانه هاشم مخزومی امام حسين عليه السلام را</w:t>
            </w:r>
            <w:r>
              <w:rPr>
                <w:rStyle w:val="IndexLink"/>
                <w:rtl w:val="true"/>
              </w:rPr>
              <w:tab/>
            </w:r>
            <w:r>
              <w:rPr>
                <w:rStyle w:val="IndexLink"/>
              </w:rPr>
              <w:t>282</w:t>
            </w:r>
          </w:hyperlink>
        </w:p>
        <w:p>
          <w:pPr>
            <w:pStyle w:val="Contents3"/>
            <w:tabs>
              <w:tab w:val="clear" w:pos="8459"/>
              <w:tab w:val="right" w:pos="9026" w:leader="dot"/>
            </w:tabs>
            <w:rPr/>
          </w:pPr>
          <w:hyperlink w:anchor="__RefHeading___Toc423813_388300464">
            <w:r>
              <w:rPr>
                <w:webHidden/>
                <w:rStyle w:val="IndexLink"/>
                <w:rtl w:val="true"/>
              </w:rPr>
              <w:t>ملاقات امام حسين عليه السلام با فرزدق شاعر</w:t>
            </w:r>
            <w:r>
              <w:rPr>
                <w:rStyle w:val="IndexLink"/>
                <w:rtl w:val="true"/>
              </w:rPr>
              <w:tab/>
            </w:r>
            <w:r>
              <w:rPr>
                <w:rStyle w:val="IndexLink"/>
              </w:rPr>
              <w:t>282</w:t>
            </w:r>
          </w:hyperlink>
        </w:p>
        <w:p>
          <w:pPr>
            <w:pStyle w:val="Contents3"/>
            <w:tabs>
              <w:tab w:val="clear" w:pos="8459"/>
              <w:tab w:val="right" w:pos="9026" w:leader="dot"/>
            </w:tabs>
            <w:rPr/>
          </w:pPr>
          <w:hyperlink w:anchor="__RefHeading___Toc423815_388300464">
            <w:r>
              <w:rPr>
                <w:webHidden/>
                <w:rStyle w:val="IndexLink"/>
                <w:rtl w:val="true"/>
              </w:rPr>
              <w:t>فرستادن عمرو بن سید جماعتی رابنزد امام حسين عليه السلام که او را از سفر منصرف سازند</w:t>
            </w:r>
            <w:r>
              <w:rPr>
                <w:rStyle w:val="IndexLink"/>
                <w:rtl w:val="true"/>
              </w:rPr>
              <w:tab/>
            </w:r>
            <w:r>
              <w:rPr>
                <w:rStyle w:val="IndexLink"/>
              </w:rPr>
              <w:t>285</w:t>
            </w:r>
          </w:hyperlink>
        </w:p>
        <w:p>
          <w:pPr>
            <w:pStyle w:val="Contents3"/>
            <w:tabs>
              <w:tab w:val="clear" w:pos="8459"/>
              <w:tab w:val="right" w:pos="9026" w:leader="dot"/>
            </w:tabs>
            <w:rPr/>
          </w:pPr>
          <w:hyperlink w:anchor="__RefHeading___Toc423817_388300464">
            <w:r>
              <w:rPr>
                <w:webHidden/>
                <w:rStyle w:val="IndexLink"/>
                <w:rtl w:val="true"/>
              </w:rPr>
              <w:t>نصيحت ونامه عبدالله بن جعفر بامام حسين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423819_388300464">
            <w:r>
              <w:rPr>
                <w:webHidden/>
                <w:rStyle w:val="IndexLink"/>
                <w:rtl w:val="true"/>
              </w:rPr>
              <w:t>نامه عمرو بن سعید امام حسين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423821_388300464">
            <w:r>
              <w:rPr>
                <w:webHidden/>
                <w:rStyle w:val="IndexLink"/>
                <w:rtl w:val="true"/>
              </w:rPr>
              <w:t>نامه یزید بن معاویه به عمرو بن سعید</w:t>
            </w:r>
            <w:r>
              <w:rPr>
                <w:rStyle w:val="IndexLink"/>
                <w:rtl w:val="true"/>
              </w:rPr>
              <w:tab/>
            </w:r>
            <w:r>
              <w:rPr>
                <w:rStyle w:val="IndexLink"/>
              </w:rPr>
              <w:t>289</w:t>
            </w:r>
          </w:hyperlink>
        </w:p>
        <w:p>
          <w:pPr>
            <w:pStyle w:val="Contents3"/>
            <w:tabs>
              <w:tab w:val="clear" w:pos="8459"/>
              <w:tab w:val="right" w:pos="9026" w:leader="dot"/>
            </w:tabs>
            <w:rPr/>
          </w:pPr>
          <w:hyperlink w:anchor="__RefHeading___Toc423823_388300464">
            <w:r>
              <w:rPr>
                <w:webHidden/>
                <w:rStyle w:val="IndexLink"/>
                <w:rtl w:val="true"/>
              </w:rPr>
              <w:t>نامه يزيد عليه اللعنة بعبدالله بن عباس در امر حسین بن علی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423825_388300464">
            <w:r>
              <w:rPr>
                <w:webHidden/>
                <w:rStyle w:val="IndexLink"/>
                <w:rtl w:val="true"/>
              </w:rPr>
              <w:t>وداع محمد بن حنفيه باحضرت برادر</w:t>
            </w:r>
            <w:r>
              <w:rPr>
                <w:rStyle w:val="IndexLink"/>
                <w:rtl w:val="true"/>
              </w:rPr>
              <w:tab/>
            </w:r>
            <w:r>
              <w:rPr>
                <w:rStyle w:val="IndexLink"/>
              </w:rPr>
              <w:t>294</w:t>
            </w:r>
          </w:hyperlink>
        </w:p>
        <w:p>
          <w:pPr>
            <w:pStyle w:val="Contents3"/>
            <w:tabs>
              <w:tab w:val="clear" w:pos="8459"/>
              <w:tab w:val="right" w:pos="9026" w:leader="dot"/>
            </w:tabs>
            <w:rPr/>
          </w:pPr>
          <w:hyperlink w:anchor="__RefHeading___Toc423827_388300464">
            <w:r>
              <w:rPr>
                <w:webHidden/>
                <w:rStyle w:val="IndexLink"/>
                <w:rtl w:val="true"/>
              </w:rPr>
              <w:t>ملاقات بشر بن غالب با آن حضرت در ثعلبية</w:t>
            </w:r>
            <w:r>
              <w:rPr>
                <w:rStyle w:val="IndexLink"/>
                <w:rtl w:val="true"/>
              </w:rPr>
              <w:tab/>
            </w:r>
            <w:r>
              <w:rPr>
                <w:rStyle w:val="IndexLink"/>
              </w:rPr>
              <w:t>294</w:t>
            </w:r>
          </w:hyperlink>
        </w:p>
        <w:p>
          <w:pPr>
            <w:pStyle w:val="Contents3"/>
            <w:tabs>
              <w:tab w:val="clear" w:pos="8459"/>
              <w:tab w:val="right" w:pos="9026" w:leader="dot"/>
            </w:tabs>
            <w:rPr/>
          </w:pPr>
          <w:hyperlink w:anchor="__RefHeading___Toc423829_388300464">
            <w:r>
              <w:rPr>
                <w:webHidden/>
                <w:rStyle w:val="IndexLink"/>
                <w:rtl w:val="true"/>
              </w:rPr>
              <w:t xml:space="preserve">ملاقات حسين عليه السلام با ابا هره </w:t>
            </w:r>
            <w:r>
              <w:rPr>
                <w:rStyle w:val="IndexLink"/>
                <w:rtl w:val="true"/>
              </w:rPr>
              <w:t xml:space="preserve">( </w:t>
            </w:r>
            <w:r>
              <w:rPr>
                <w:rStyle w:val="IndexLink"/>
                <w:rtl w:val="true"/>
              </w:rPr>
              <w:t xml:space="preserve">أبا هرم </w:t>
            </w:r>
            <w:r>
              <w:rPr>
                <w:rStyle w:val="IndexLink"/>
                <w:rtl w:val="true"/>
              </w:rPr>
              <w:t xml:space="preserve">) </w:t>
            </w:r>
            <w:r>
              <w:rPr>
                <w:rStyle w:val="IndexLink"/>
                <w:rtl w:val="true"/>
              </w:rPr>
              <w:t>ابوهريرة</w:t>
            </w:r>
            <w:r>
              <w:rPr>
                <w:rStyle w:val="IndexLink"/>
                <w:rtl w:val="true"/>
              </w:rPr>
              <w:tab/>
            </w:r>
            <w:r>
              <w:rPr>
                <w:rStyle w:val="IndexLink"/>
              </w:rPr>
              <w:t>296</w:t>
            </w:r>
          </w:hyperlink>
        </w:p>
        <w:p>
          <w:pPr>
            <w:pStyle w:val="Contents3"/>
            <w:tabs>
              <w:tab w:val="clear" w:pos="8459"/>
              <w:tab w:val="right" w:pos="9026" w:leader="dot"/>
            </w:tabs>
            <w:rPr/>
          </w:pPr>
          <w:hyperlink w:anchor="__RefHeading___Toc423831_388300464">
            <w:r>
              <w:rPr>
                <w:webHidden/>
                <w:rStyle w:val="IndexLink"/>
                <w:rtl w:val="true"/>
              </w:rPr>
              <w:t>ملاقات حسين عليه السلام با مرد عراقی</w:t>
            </w:r>
            <w:r>
              <w:rPr>
                <w:rStyle w:val="IndexLink"/>
                <w:rtl w:val="true"/>
              </w:rPr>
              <w:tab/>
            </w:r>
            <w:r>
              <w:rPr>
                <w:rStyle w:val="IndexLink"/>
              </w:rPr>
              <w:t>297</w:t>
            </w:r>
          </w:hyperlink>
        </w:p>
        <w:p>
          <w:pPr>
            <w:pStyle w:val="Contents3"/>
            <w:tabs>
              <w:tab w:val="clear" w:pos="8459"/>
              <w:tab w:val="right" w:pos="9026" w:leader="dot"/>
            </w:tabs>
            <w:rPr/>
          </w:pPr>
          <w:hyperlink w:anchor="__RefHeading___Toc423833_388300464">
            <w:r>
              <w:rPr>
                <w:webHidden/>
                <w:rStyle w:val="IndexLink"/>
                <w:rtl w:val="true"/>
              </w:rPr>
              <w:t>نامه وليد بابن زیاد</w:t>
            </w:r>
            <w:r>
              <w:rPr>
                <w:rStyle w:val="IndexLink"/>
                <w:rtl w:val="true"/>
              </w:rPr>
              <w:tab/>
            </w:r>
            <w:r>
              <w:rPr>
                <w:rStyle w:val="IndexLink"/>
              </w:rPr>
              <w:t>299</w:t>
            </w:r>
          </w:hyperlink>
        </w:p>
        <w:p>
          <w:pPr>
            <w:pStyle w:val="Contents3"/>
            <w:tabs>
              <w:tab w:val="clear" w:pos="8459"/>
              <w:tab w:val="right" w:pos="9026" w:leader="dot"/>
            </w:tabs>
            <w:rPr/>
          </w:pPr>
          <w:hyperlink w:anchor="__RefHeading___Toc423835_388300464">
            <w:r>
              <w:rPr>
                <w:webHidden/>
                <w:rStyle w:val="IndexLink"/>
                <w:rtl w:val="true"/>
              </w:rPr>
              <w:t>ملاقات حسين عليه السلام با طرماح ونصیحت طرماح آن حضرت را</w:t>
            </w:r>
            <w:r>
              <w:rPr>
                <w:rStyle w:val="IndexLink"/>
                <w:rtl w:val="true"/>
              </w:rPr>
              <w:tab/>
            </w:r>
            <w:r>
              <w:rPr>
                <w:rStyle w:val="IndexLink"/>
              </w:rPr>
              <w:t>299</w:t>
            </w:r>
          </w:hyperlink>
        </w:p>
        <w:p>
          <w:pPr>
            <w:pStyle w:val="Contents3"/>
            <w:tabs>
              <w:tab w:val="clear" w:pos="8459"/>
              <w:tab w:val="right" w:pos="9026" w:leader="dot"/>
            </w:tabs>
            <w:rPr/>
          </w:pPr>
          <w:hyperlink w:anchor="__RefHeading___Toc423837_388300464">
            <w:r>
              <w:rPr>
                <w:webHidden/>
                <w:rStyle w:val="IndexLink"/>
                <w:rtl w:val="true"/>
              </w:rPr>
              <w:t>آگهی یافتن ابن زیاد از توجه امام حسين عليه السلام بجانب کوفه</w:t>
            </w:r>
            <w:r>
              <w:rPr>
                <w:rStyle w:val="IndexLink"/>
                <w:rtl w:val="true"/>
              </w:rPr>
              <w:tab/>
            </w:r>
            <w:r>
              <w:rPr>
                <w:rStyle w:val="IndexLink"/>
              </w:rPr>
              <w:t>302</w:t>
            </w:r>
          </w:hyperlink>
        </w:p>
        <w:p>
          <w:pPr>
            <w:pStyle w:val="Contents3"/>
            <w:tabs>
              <w:tab w:val="clear" w:pos="8459"/>
              <w:tab w:val="right" w:pos="9026" w:leader="dot"/>
            </w:tabs>
            <w:rPr/>
          </w:pPr>
          <w:hyperlink w:anchor="__RefHeading___Toc423839_388300464">
            <w:r>
              <w:rPr>
                <w:webHidden/>
                <w:rStyle w:val="IndexLink"/>
                <w:rtl w:val="true"/>
              </w:rPr>
              <w:t>نامه حسين عليه السلام بزرگان کوفه</w:t>
            </w:r>
            <w:r>
              <w:rPr>
                <w:rStyle w:val="IndexLink"/>
                <w:rtl w:val="true"/>
              </w:rPr>
              <w:tab/>
            </w:r>
            <w:r>
              <w:rPr>
                <w:rStyle w:val="IndexLink"/>
              </w:rPr>
              <w:t>303</w:t>
            </w:r>
          </w:hyperlink>
        </w:p>
        <w:p>
          <w:pPr>
            <w:pStyle w:val="Contents3"/>
            <w:tabs>
              <w:tab w:val="clear" w:pos="8459"/>
              <w:tab w:val="right" w:pos="9026" w:leader="dot"/>
            </w:tabs>
            <w:rPr/>
          </w:pPr>
          <w:hyperlink w:anchor="__RefHeading___Toc423841_388300464">
            <w:r>
              <w:rPr>
                <w:webHidden/>
                <w:rStyle w:val="IndexLink"/>
                <w:rtl w:val="true"/>
              </w:rPr>
              <w:t>سبب نامه نوشتن حضرت</w:t>
            </w:r>
            <w:r>
              <w:rPr>
                <w:rStyle w:val="IndexLink"/>
                <w:rtl w:val="true"/>
              </w:rPr>
              <w:tab/>
            </w:r>
            <w:r>
              <w:rPr>
                <w:rStyle w:val="IndexLink"/>
              </w:rPr>
              <w:t>304</w:t>
            </w:r>
          </w:hyperlink>
        </w:p>
        <w:p>
          <w:pPr>
            <w:pStyle w:val="Contents3"/>
            <w:tabs>
              <w:tab w:val="clear" w:pos="8459"/>
              <w:tab w:val="right" w:pos="9026" w:leader="dot"/>
            </w:tabs>
            <w:rPr/>
          </w:pPr>
          <w:hyperlink w:anchor="__RefHeading___Toc423843_388300464">
            <w:r>
              <w:rPr>
                <w:webHidden/>
                <w:rStyle w:val="IndexLink"/>
                <w:rtl w:val="true"/>
              </w:rPr>
              <w:t>گرفتار شدن عبدالله بن یقطر</w:t>
            </w:r>
            <w:r>
              <w:rPr>
                <w:rStyle w:val="IndexLink"/>
                <w:rtl w:val="true"/>
              </w:rPr>
              <w:tab/>
            </w:r>
            <w:r>
              <w:rPr>
                <w:rStyle w:val="IndexLink"/>
              </w:rPr>
              <w:t>304</w:t>
            </w:r>
          </w:hyperlink>
        </w:p>
        <w:p>
          <w:pPr>
            <w:pStyle w:val="Contents3"/>
            <w:tabs>
              <w:tab w:val="clear" w:pos="8459"/>
              <w:tab w:val="right" w:pos="9026" w:leader="dot"/>
            </w:tabs>
            <w:rPr/>
          </w:pPr>
          <w:hyperlink w:anchor="__RefHeading___Toc423845_388300464">
            <w:r>
              <w:rPr>
                <w:webHidden/>
                <w:rStyle w:val="IndexLink"/>
                <w:rtl w:val="true"/>
              </w:rPr>
              <w:t>شجاعت و شهادت عبدالله بن يقطر در کاخ ابن زیاد</w:t>
            </w:r>
            <w:r>
              <w:rPr>
                <w:rStyle w:val="IndexLink"/>
                <w:rtl w:val="true"/>
              </w:rPr>
              <w:tab/>
            </w:r>
            <w:r>
              <w:rPr>
                <w:rStyle w:val="IndexLink"/>
              </w:rPr>
              <w:t>304</w:t>
            </w:r>
          </w:hyperlink>
        </w:p>
        <w:p>
          <w:pPr>
            <w:pStyle w:val="Contents3"/>
            <w:tabs>
              <w:tab w:val="clear" w:pos="8459"/>
              <w:tab w:val="right" w:pos="9026" w:leader="dot"/>
            </w:tabs>
            <w:rPr/>
          </w:pPr>
          <w:hyperlink w:anchor="__RefHeading___Toc423847_388300464">
            <w:r>
              <w:rPr>
                <w:webHidden/>
                <w:rStyle w:val="IndexLink"/>
                <w:rtl w:val="true"/>
              </w:rPr>
              <w:t>ملاقات امام حسین علیه السلام با زهیر بن قین</w:t>
            </w:r>
            <w:r>
              <w:rPr>
                <w:rStyle w:val="IndexLink"/>
                <w:rtl w:val="true"/>
              </w:rPr>
              <w:tab/>
            </w:r>
            <w:r>
              <w:rPr>
                <w:rStyle w:val="IndexLink"/>
              </w:rPr>
              <w:t>306</w:t>
            </w:r>
          </w:hyperlink>
        </w:p>
        <w:p>
          <w:pPr>
            <w:pStyle w:val="Contents3"/>
            <w:tabs>
              <w:tab w:val="clear" w:pos="8459"/>
              <w:tab w:val="right" w:pos="9026" w:leader="dot"/>
            </w:tabs>
            <w:rPr/>
          </w:pPr>
          <w:hyperlink w:anchor="__RefHeading___Toc423849_388300464">
            <w:r>
              <w:rPr>
                <w:webHidden/>
                <w:rStyle w:val="IndexLink"/>
                <w:rtl w:val="true"/>
              </w:rPr>
              <w:t>خبر دادن هاتف بزينب عليهما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423851_388300464">
            <w:r>
              <w:rPr>
                <w:webHidden/>
                <w:rStyle w:val="IndexLink"/>
                <w:rtl w:val="true"/>
              </w:rPr>
              <w:t>آگاه شدن حسين عليه السلام از شهادت مسلم بن عقيل وهاني بن عروة</w:t>
            </w:r>
            <w:r>
              <w:rPr>
                <w:rStyle w:val="IndexLink"/>
                <w:rtl w:val="true"/>
              </w:rPr>
              <w:tab/>
            </w:r>
            <w:r>
              <w:rPr>
                <w:rStyle w:val="IndexLink"/>
              </w:rPr>
              <w:t>309</w:t>
            </w:r>
          </w:hyperlink>
        </w:p>
        <w:p>
          <w:pPr>
            <w:pStyle w:val="Contents3"/>
            <w:tabs>
              <w:tab w:val="clear" w:pos="8459"/>
              <w:tab w:val="right" w:pos="9026" w:leader="dot"/>
            </w:tabs>
            <w:rPr/>
          </w:pPr>
          <w:hyperlink w:anchor="__RefHeading___Toc423853_388300464">
            <w:r>
              <w:rPr>
                <w:webHidden/>
                <w:rStyle w:val="IndexLink"/>
                <w:rtl w:val="true"/>
              </w:rPr>
              <w:t>گریه دختر مسلم بر پدر</w:t>
            </w:r>
            <w:r>
              <w:rPr>
                <w:rStyle w:val="IndexLink"/>
                <w:rtl w:val="true"/>
              </w:rPr>
              <w:tab/>
            </w:r>
            <w:r>
              <w:rPr>
                <w:rStyle w:val="IndexLink"/>
              </w:rPr>
              <w:t>311</w:t>
            </w:r>
          </w:hyperlink>
        </w:p>
        <w:p>
          <w:pPr>
            <w:pStyle w:val="Contents3"/>
            <w:tabs>
              <w:tab w:val="clear" w:pos="8459"/>
              <w:tab w:val="right" w:pos="9026" w:leader="dot"/>
            </w:tabs>
            <w:rPr/>
          </w:pPr>
          <w:hyperlink w:anchor="__RefHeading___Toc423855_388300464">
            <w:r>
              <w:rPr>
                <w:webHidden/>
                <w:rStyle w:val="IndexLink"/>
                <w:rtl w:val="true"/>
              </w:rPr>
              <w:t>ملاقات دوم فرزدق با حسين عليه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423857_388300464">
            <w:r>
              <w:rPr>
                <w:webHidden/>
                <w:rStyle w:val="IndexLink"/>
                <w:rtl w:val="true"/>
              </w:rPr>
              <w:t>رسیدن خبر قتل عبد الله بن يقطر بامام حسین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423859_388300464">
            <w:r>
              <w:rPr>
                <w:webHidden/>
                <w:rStyle w:val="IndexLink"/>
                <w:rtl w:val="true"/>
              </w:rPr>
              <w:t xml:space="preserve">ملاقات حضرت با عمرو بن لوذان </w:t>
            </w:r>
            <w:r>
              <w:rPr>
                <w:rStyle w:val="IndexLink"/>
                <w:rtl w:val="true"/>
              </w:rPr>
              <w:t>(</w:t>
            </w:r>
            <w:r>
              <w:rPr>
                <w:rStyle w:val="IndexLink"/>
                <w:rtl w:val="true"/>
              </w:rPr>
              <w:t>يوذان</w:t>
            </w:r>
            <w:r>
              <w:rPr>
                <w:rStyle w:val="IndexLink"/>
                <w:rtl w:val="true"/>
              </w:rPr>
              <w:tab/>
            </w:r>
            <w:r>
              <w:rPr>
                <w:rStyle w:val="IndexLink"/>
              </w:rPr>
              <w:t>315</w:t>
            </w:r>
          </w:hyperlink>
        </w:p>
        <w:p>
          <w:pPr>
            <w:pStyle w:val="Contents3"/>
            <w:tabs>
              <w:tab w:val="clear" w:pos="8459"/>
              <w:tab w:val="right" w:pos="9026" w:leader="dot"/>
            </w:tabs>
            <w:rPr/>
          </w:pPr>
          <w:hyperlink w:anchor="__RefHeading___Toc423861_388300464">
            <w:r>
              <w:rPr>
                <w:webHidden/>
                <w:rStyle w:val="IndexLink"/>
                <w:rtl w:val="true"/>
              </w:rPr>
              <w:t>ملاقات حسين عليه السلام با حر بن یزید ریاحی</w:t>
            </w:r>
            <w:r>
              <w:rPr>
                <w:rStyle w:val="IndexLink"/>
                <w:rtl w:val="true"/>
              </w:rPr>
              <w:tab/>
            </w:r>
            <w:r>
              <w:rPr>
                <w:rStyle w:val="IndexLink"/>
              </w:rPr>
              <w:t>317</w:t>
            </w:r>
          </w:hyperlink>
        </w:p>
        <w:p>
          <w:pPr>
            <w:pStyle w:val="Contents3"/>
            <w:tabs>
              <w:tab w:val="clear" w:pos="8459"/>
              <w:tab w:val="right" w:pos="9026" w:leader="dot"/>
            </w:tabs>
            <w:rPr/>
          </w:pPr>
          <w:hyperlink w:anchor="__RefHeading___Toc423863_388300464">
            <w:r>
              <w:rPr>
                <w:webHidden/>
                <w:rStyle w:val="IndexLink"/>
                <w:rtl w:val="true"/>
              </w:rPr>
              <w:t>آب دادن اصحابِ حسين علیه السلام بلشگر حُرّ</w:t>
            </w:r>
            <w:r>
              <w:rPr>
                <w:rStyle w:val="IndexLink"/>
                <w:rtl w:val="true"/>
              </w:rPr>
              <w:tab/>
            </w:r>
            <w:r>
              <w:rPr>
                <w:rStyle w:val="IndexLink"/>
              </w:rPr>
              <w:t>317</w:t>
            </w:r>
          </w:hyperlink>
        </w:p>
        <w:p>
          <w:pPr>
            <w:pStyle w:val="Contents3"/>
            <w:tabs>
              <w:tab w:val="clear" w:pos="8459"/>
              <w:tab w:val="right" w:pos="9026" w:leader="dot"/>
            </w:tabs>
            <w:rPr/>
          </w:pPr>
          <w:hyperlink w:anchor="__RefHeading___Toc423865_388300464">
            <w:r>
              <w:rPr>
                <w:webHidden/>
                <w:rStyle w:val="IndexLink"/>
                <w:rtl w:val="true"/>
              </w:rPr>
              <w:t>قصه آب خوردن علی بن طعان محاربی</w:t>
            </w:r>
            <w:r>
              <w:rPr>
                <w:rStyle w:val="IndexLink"/>
                <w:rtl w:val="true"/>
              </w:rPr>
              <w:tab/>
            </w:r>
            <w:r>
              <w:rPr>
                <w:rStyle w:val="IndexLink"/>
              </w:rPr>
              <w:t>318</w:t>
            </w:r>
          </w:hyperlink>
        </w:p>
        <w:p>
          <w:pPr>
            <w:pStyle w:val="Contents3"/>
            <w:tabs>
              <w:tab w:val="clear" w:pos="8459"/>
              <w:tab w:val="right" w:pos="9026" w:leader="dot"/>
            </w:tabs>
            <w:rPr/>
          </w:pPr>
          <w:hyperlink w:anchor="__RefHeading___Toc423867_388300464">
            <w:r>
              <w:rPr>
                <w:webHidden/>
                <w:rStyle w:val="IndexLink"/>
                <w:rtl w:val="true"/>
              </w:rPr>
              <w:t>فرستادن ابن زیاد حصین بن نمیر را باستقبال آن حضرت</w:t>
            </w:r>
            <w:r>
              <w:rPr>
                <w:rStyle w:val="IndexLink"/>
                <w:rtl w:val="true"/>
              </w:rPr>
              <w:tab/>
            </w:r>
            <w:r>
              <w:rPr>
                <w:rStyle w:val="IndexLink"/>
              </w:rPr>
              <w:t>318</w:t>
            </w:r>
          </w:hyperlink>
        </w:p>
        <w:p>
          <w:pPr>
            <w:pStyle w:val="Contents3"/>
            <w:tabs>
              <w:tab w:val="clear" w:pos="8459"/>
              <w:tab w:val="right" w:pos="9026" w:leader="dot"/>
            </w:tabs>
            <w:rPr/>
          </w:pPr>
          <w:hyperlink w:anchor="__RefHeading___Toc423869_388300464">
            <w:r>
              <w:rPr>
                <w:webHidden/>
                <w:rStyle w:val="IndexLink"/>
                <w:rtl w:val="true"/>
              </w:rPr>
              <w:t xml:space="preserve">خطبه حسين عليه السلام در منزل ذو حسم </w:t>
            </w:r>
            <w:r>
              <w:rPr>
                <w:rStyle w:val="IndexLink"/>
                <w:rtl w:val="true"/>
              </w:rPr>
              <w:t>.</w:t>
              <w:tab/>
            </w:r>
            <w:r>
              <w:rPr>
                <w:rStyle w:val="IndexLink"/>
              </w:rPr>
              <w:t>319</w:t>
            </w:r>
          </w:hyperlink>
        </w:p>
        <w:p>
          <w:pPr>
            <w:pStyle w:val="Contents3"/>
            <w:tabs>
              <w:tab w:val="clear" w:pos="8459"/>
              <w:tab w:val="right" w:pos="9026" w:leader="dot"/>
            </w:tabs>
            <w:rPr/>
          </w:pPr>
          <w:hyperlink w:anchor="__RefHeading___Toc423871_388300464">
            <w:r>
              <w:rPr>
                <w:webHidden/>
                <w:rStyle w:val="IndexLink"/>
                <w:rtl w:val="true"/>
              </w:rPr>
              <w:t>خطبه امام حسین علیه السلام بعداز نماز عصر</w:t>
            </w:r>
            <w:r>
              <w:rPr>
                <w:rStyle w:val="IndexLink"/>
                <w:rtl w:val="true"/>
              </w:rPr>
              <w:tab/>
            </w:r>
            <w:r>
              <w:rPr>
                <w:rStyle w:val="IndexLink"/>
              </w:rPr>
              <w:t>320</w:t>
            </w:r>
          </w:hyperlink>
        </w:p>
        <w:p>
          <w:pPr>
            <w:pStyle w:val="Contents3"/>
            <w:tabs>
              <w:tab w:val="clear" w:pos="8459"/>
              <w:tab w:val="right" w:pos="9026" w:leader="dot"/>
            </w:tabs>
            <w:rPr/>
          </w:pPr>
          <w:hyperlink w:anchor="__RefHeading___Toc423873_388300464">
            <w:r>
              <w:rPr>
                <w:webHidden/>
                <w:rStyle w:val="IndexLink"/>
                <w:rtl w:val="true"/>
              </w:rPr>
              <w:t>جلوگیری حر از حسین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423875_388300464">
            <w:r>
              <w:rPr>
                <w:webHidden/>
                <w:rStyle w:val="IndexLink"/>
                <w:rtl w:val="true"/>
              </w:rPr>
              <w:t>ندای شگفت آور بِحُرّ</w:t>
            </w:r>
            <w:r>
              <w:rPr>
                <w:rStyle w:val="IndexLink"/>
                <w:rtl w:val="true"/>
              </w:rPr>
              <w:tab/>
            </w:r>
            <w:r>
              <w:rPr>
                <w:rStyle w:val="IndexLink"/>
              </w:rPr>
              <w:t>322</w:t>
            </w:r>
          </w:hyperlink>
        </w:p>
        <w:p>
          <w:pPr>
            <w:pStyle w:val="Contents3"/>
            <w:tabs>
              <w:tab w:val="clear" w:pos="8459"/>
              <w:tab w:val="right" w:pos="9026" w:leader="dot"/>
            </w:tabs>
            <w:rPr/>
          </w:pPr>
          <w:hyperlink w:anchor="__RefHeading___Toc423877_388300464">
            <w:r>
              <w:rPr>
                <w:webHidden/>
                <w:rStyle w:val="IndexLink"/>
                <w:rtl w:val="true"/>
              </w:rPr>
              <w:t>ملاقات حر با امام حسين عليه</w:t>
            </w:r>
            <w:r>
              <w:rPr>
                <w:rStyle w:val="IndexLink"/>
                <w:rtl w:val="true"/>
              </w:rPr>
              <w:tab/>
            </w:r>
            <w:r>
              <w:rPr>
                <w:rStyle w:val="IndexLink"/>
              </w:rPr>
              <w:t>323</w:t>
            </w:r>
          </w:hyperlink>
        </w:p>
        <w:p>
          <w:pPr>
            <w:pStyle w:val="Contents3"/>
            <w:tabs>
              <w:tab w:val="clear" w:pos="8459"/>
              <w:tab w:val="right" w:pos="9026" w:leader="dot"/>
            </w:tabs>
            <w:rPr/>
          </w:pPr>
          <w:hyperlink w:anchor="__RefHeading___Toc423879_388300464">
            <w:r>
              <w:rPr>
                <w:webHidden/>
                <w:rStyle w:val="IndexLink"/>
                <w:rtl w:val="true"/>
              </w:rPr>
              <w:t>ملاقات امام حسين عليه السلام با عبيد الله بن حر جعفی</w:t>
            </w:r>
            <w:r>
              <w:rPr>
                <w:rStyle w:val="IndexLink"/>
                <w:rtl w:val="true"/>
              </w:rPr>
              <w:tab/>
            </w:r>
            <w:r>
              <w:rPr>
                <w:rStyle w:val="IndexLink"/>
              </w:rPr>
              <w:t>324</w:t>
            </w:r>
          </w:hyperlink>
        </w:p>
        <w:p>
          <w:pPr>
            <w:pStyle w:val="Contents3"/>
            <w:tabs>
              <w:tab w:val="clear" w:pos="8459"/>
              <w:tab w:val="right" w:pos="9026" w:leader="dot"/>
            </w:tabs>
            <w:rPr/>
          </w:pPr>
          <w:hyperlink w:anchor="__RefHeading___Toc423881_388300464">
            <w:r>
              <w:rPr>
                <w:webHidden/>
                <w:rStyle w:val="IndexLink"/>
                <w:rtl w:val="true"/>
              </w:rPr>
              <w:t xml:space="preserve">پشیمان شدن عبدالله </w:t>
            </w:r>
            <w:r>
              <w:rPr>
                <w:rStyle w:val="IndexLink"/>
                <w:rtl w:val="true"/>
              </w:rPr>
              <w:t>(</w:t>
            </w:r>
            <w:r>
              <w:rPr>
                <w:rStyle w:val="IndexLink"/>
                <w:rtl w:val="true"/>
              </w:rPr>
              <w:t>عبيد الله بن حر جعفی از ترك نصرت امام حسين عليه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423883_388300464">
            <w:r>
              <w:rPr>
                <w:webHidden/>
                <w:rStyle w:val="IndexLink"/>
                <w:rtl w:val="true"/>
              </w:rPr>
              <w:t>احوالات عبيد الله بن حر جعفی</w:t>
            </w:r>
            <w:r>
              <w:rPr>
                <w:rStyle w:val="IndexLink"/>
                <w:rtl w:val="true"/>
              </w:rPr>
              <w:tab/>
            </w:r>
            <w:r>
              <w:rPr>
                <w:rStyle w:val="IndexLink"/>
              </w:rPr>
              <w:t>329</w:t>
            </w:r>
          </w:hyperlink>
        </w:p>
        <w:p>
          <w:pPr>
            <w:pStyle w:val="Contents3"/>
            <w:tabs>
              <w:tab w:val="clear" w:pos="8459"/>
              <w:tab w:val="right" w:pos="9026" w:leader="dot"/>
            </w:tabs>
            <w:rPr/>
          </w:pPr>
          <w:hyperlink w:anchor="__RefHeading___Toc423885_388300464">
            <w:r>
              <w:rPr>
                <w:webHidden/>
                <w:rStyle w:val="IndexLink"/>
                <w:rtl w:val="true"/>
              </w:rPr>
              <w:t>زیاد یاد کردنِ امام حسین علیه السلام یحیی بن زکریا را</w:t>
            </w:r>
            <w:r>
              <w:rPr>
                <w:rStyle w:val="IndexLink"/>
                <w:rtl w:val="true"/>
              </w:rPr>
              <w:tab/>
            </w:r>
            <w:r>
              <w:rPr>
                <w:rStyle w:val="IndexLink"/>
              </w:rPr>
              <w:t>331</w:t>
            </w:r>
          </w:hyperlink>
        </w:p>
        <w:p>
          <w:pPr>
            <w:pStyle w:val="Contents3"/>
            <w:tabs>
              <w:tab w:val="clear" w:pos="8459"/>
              <w:tab w:val="right" w:pos="9026" w:leader="dot"/>
            </w:tabs>
            <w:rPr/>
          </w:pPr>
          <w:hyperlink w:anchor="__RefHeading___Toc423887_388300464">
            <w:r>
              <w:rPr>
                <w:webHidden/>
                <w:rStyle w:val="IndexLink"/>
                <w:rtl w:val="true"/>
              </w:rPr>
              <w:t>راهنمائی طرماح لشگر حسین علیه السلام را</w:t>
            </w:r>
            <w:r>
              <w:rPr>
                <w:rStyle w:val="IndexLink"/>
                <w:rtl w:val="true"/>
              </w:rPr>
              <w:tab/>
            </w:r>
            <w:r>
              <w:rPr>
                <w:rStyle w:val="IndexLink"/>
              </w:rPr>
              <w:t>331</w:t>
            </w:r>
          </w:hyperlink>
        </w:p>
        <w:p>
          <w:pPr>
            <w:pStyle w:val="Contents3"/>
            <w:tabs>
              <w:tab w:val="clear" w:pos="8459"/>
              <w:tab w:val="right" w:pos="9026" w:leader="dot"/>
            </w:tabs>
            <w:rPr/>
          </w:pPr>
          <w:hyperlink w:anchor="__RefHeading___Toc423889_388300464">
            <w:r>
              <w:rPr>
                <w:webHidden/>
                <w:rStyle w:val="IndexLink"/>
                <w:rtl w:val="true"/>
              </w:rPr>
              <w:t>نَقل نمودنِ اِمام حسين عليه السلام خوابِ خود را برایِ پسرش</w:t>
            </w:r>
            <w:r>
              <w:rPr>
                <w:rStyle w:val="IndexLink"/>
                <w:rtl w:val="true"/>
              </w:rPr>
              <w:tab/>
            </w:r>
            <w:r>
              <w:rPr>
                <w:rStyle w:val="IndexLink"/>
              </w:rPr>
              <w:t>332</w:t>
            </w:r>
          </w:hyperlink>
        </w:p>
        <w:p>
          <w:pPr>
            <w:pStyle w:val="Contents3"/>
            <w:tabs>
              <w:tab w:val="clear" w:pos="8459"/>
              <w:tab w:val="right" w:pos="9026" w:leader="dot"/>
            </w:tabs>
            <w:rPr/>
          </w:pPr>
          <w:hyperlink w:anchor="__RefHeading___Toc423891_388300464">
            <w:r>
              <w:rPr>
                <w:webHidden/>
                <w:rStyle w:val="IndexLink"/>
                <w:rtl w:val="true"/>
              </w:rPr>
              <w:t>رسیدنِ نامه ابنِ زیاد به حُرّ</w:t>
            </w:r>
            <w:r>
              <w:rPr>
                <w:rStyle w:val="IndexLink"/>
                <w:rtl w:val="true"/>
              </w:rPr>
              <w:tab/>
            </w:r>
            <w:r>
              <w:rPr>
                <w:rStyle w:val="IndexLink"/>
              </w:rPr>
              <w:t>333</w:t>
            </w:r>
          </w:hyperlink>
        </w:p>
        <w:p>
          <w:pPr>
            <w:pStyle w:val="Contents3"/>
            <w:tabs>
              <w:tab w:val="clear" w:pos="8459"/>
              <w:tab w:val="right" w:pos="9026" w:leader="dot"/>
            </w:tabs>
            <w:rPr/>
          </w:pPr>
          <w:hyperlink w:anchor="__RefHeading___Toc423893_388300464">
            <w:r>
              <w:rPr>
                <w:webHidden/>
                <w:rStyle w:val="IndexLink"/>
                <w:rtl w:val="true"/>
              </w:rPr>
              <w:t>جلوگیری حر از حضرت امام حسین علیه 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423895_388300464">
            <w:r>
              <w:rPr>
                <w:webHidden/>
                <w:rStyle w:val="IndexLink"/>
                <w:rtl w:val="true"/>
              </w:rPr>
              <w:t xml:space="preserve">خطبه امام حسين عليه السلام و در میان اصحاب برخواست و این خطبه قرائت کرد </w:t>
            </w:r>
            <w:r>
              <w:rPr>
                <w:rStyle w:val="IndexLink"/>
                <w:rtl w:val="true"/>
              </w:rPr>
              <w:t>:</w:t>
              <w:tab/>
            </w:r>
            <w:r>
              <w:rPr>
                <w:rStyle w:val="IndexLink"/>
              </w:rPr>
              <w:t>335</w:t>
            </w:r>
          </w:hyperlink>
        </w:p>
        <w:p>
          <w:pPr>
            <w:pStyle w:val="Contents3"/>
            <w:tabs>
              <w:tab w:val="clear" w:pos="8459"/>
              <w:tab w:val="right" w:pos="9026" w:leader="dot"/>
            </w:tabs>
            <w:rPr/>
          </w:pPr>
          <w:hyperlink w:anchor="__RefHeading___Toc423897_388300464">
            <w:r>
              <w:rPr>
                <w:webHidden/>
                <w:rStyle w:val="IndexLink"/>
                <w:rtl w:val="true"/>
              </w:rPr>
              <w:t>جواب اصحاب بسخنان حسين عليه السلام</w:t>
            </w:r>
            <w:r>
              <w:rPr>
                <w:rStyle w:val="IndexLink"/>
                <w:rtl w:val="true"/>
              </w:rPr>
              <w:tab/>
            </w:r>
            <w:r>
              <w:rPr>
                <w:rStyle w:val="IndexLink"/>
              </w:rPr>
              <w:t>336</w:t>
            </w:r>
          </w:hyperlink>
        </w:p>
        <w:p>
          <w:pPr>
            <w:pStyle w:val="Contents2"/>
            <w:tabs>
              <w:tab w:val="clear" w:pos="8743"/>
              <w:tab w:val="right" w:pos="9026" w:leader="dot"/>
            </w:tabs>
            <w:rPr/>
          </w:pPr>
          <w:hyperlink w:anchor="__RefHeading___Toc423899_388300464">
            <w:r>
              <w:rPr>
                <w:webHidden/>
                <w:rStyle w:val="IndexLink"/>
                <w:rtl w:val="true"/>
              </w:rPr>
              <w:t xml:space="preserve">فصل شصت وهفتم </w:t>
            </w:r>
            <w:r>
              <w:rPr>
                <w:rStyle w:val="IndexLink"/>
                <w:rtl w:val="true"/>
              </w:rPr>
              <w:t>(</w:t>
            </w:r>
            <w:r>
              <w:rPr>
                <w:rStyle w:val="IndexLink"/>
                <w:rtl w:val="true"/>
              </w:rPr>
              <w:t>در ورود امام حسين عليه السلام بكربلاء</w:t>
            </w:r>
            <w:r>
              <w:rPr>
                <w:rStyle w:val="IndexLink"/>
                <w:rtl w:val="true"/>
              </w:rPr>
              <w:t>:</w:t>
              <w:tab/>
            </w:r>
            <w:r>
              <w:rPr>
                <w:rStyle w:val="IndexLink"/>
              </w:rPr>
              <w:t>338</w:t>
            </w:r>
          </w:hyperlink>
        </w:p>
        <w:p>
          <w:pPr>
            <w:pStyle w:val="Contents3"/>
            <w:tabs>
              <w:tab w:val="clear" w:pos="8459"/>
              <w:tab w:val="right" w:pos="9026" w:leader="dot"/>
            </w:tabs>
            <w:rPr/>
          </w:pPr>
          <w:hyperlink w:anchor="__RefHeading___Toc423901_388300464">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423903_388300464">
            <w:r>
              <w:rPr>
                <w:webHidden/>
                <w:rStyle w:val="IndexLink"/>
                <w:rtl w:val="true"/>
              </w:rPr>
              <w:t>اسمهای کربلا</w:t>
            </w:r>
            <w:r>
              <w:rPr>
                <w:rStyle w:val="IndexLink"/>
                <w:rtl w:val="true"/>
              </w:rPr>
              <w:tab/>
            </w:r>
            <w:r>
              <w:rPr>
                <w:rStyle w:val="IndexLink"/>
              </w:rPr>
              <w:t>339</w:t>
            </w:r>
          </w:hyperlink>
        </w:p>
        <w:p>
          <w:pPr>
            <w:pStyle w:val="Contents3"/>
            <w:tabs>
              <w:tab w:val="clear" w:pos="8459"/>
              <w:tab w:val="right" w:pos="9026" w:leader="dot"/>
            </w:tabs>
            <w:rPr/>
          </w:pPr>
          <w:hyperlink w:anchor="__RefHeading___Toc423905_388300464">
            <w:r>
              <w:rPr>
                <w:webHidden/>
                <w:rStyle w:val="IndexLink"/>
                <w:rtl w:val="true"/>
              </w:rPr>
              <w:t>اشعاری مناسب مقام از جوهری</w:t>
            </w:r>
            <w:r>
              <w:rPr>
                <w:rStyle w:val="IndexLink"/>
                <w:rtl w:val="true"/>
              </w:rPr>
              <w:tab/>
            </w:r>
            <w:r>
              <w:rPr>
                <w:rStyle w:val="IndexLink"/>
              </w:rPr>
              <w:t>343</w:t>
            </w:r>
          </w:hyperlink>
        </w:p>
        <w:p>
          <w:pPr>
            <w:pStyle w:val="Contents3"/>
            <w:tabs>
              <w:tab w:val="clear" w:pos="8459"/>
              <w:tab w:val="right" w:pos="9026" w:leader="dot"/>
            </w:tabs>
            <w:rPr/>
          </w:pPr>
          <w:hyperlink w:anchor="__RefHeading___Toc423907_388300464">
            <w:r>
              <w:rPr>
                <w:webHidden/>
                <w:rStyle w:val="IndexLink"/>
                <w:rtl w:val="true"/>
              </w:rPr>
              <w:t>آگهی یافتن ابن زیاد از ورود حسين عليه السلام بزمین کربلا</w:t>
            </w:r>
            <w:r>
              <w:rPr>
                <w:rStyle w:val="IndexLink"/>
                <w:rtl w:val="true"/>
              </w:rPr>
              <w:tab/>
            </w:r>
            <w:r>
              <w:rPr>
                <w:rStyle w:val="IndexLink"/>
              </w:rPr>
              <w:t>345</w:t>
            </w:r>
          </w:hyperlink>
        </w:p>
        <w:p>
          <w:pPr>
            <w:pStyle w:val="Contents3"/>
            <w:tabs>
              <w:tab w:val="clear" w:pos="8459"/>
              <w:tab w:val="right" w:pos="9026" w:leader="dot"/>
            </w:tabs>
            <w:rPr/>
          </w:pPr>
          <w:hyperlink w:anchor="__RefHeading___Toc423909_388300464">
            <w:r>
              <w:rPr>
                <w:webHidden/>
                <w:rStyle w:val="IndexLink"/>
                <w:rtl w:val="true"/>
              </w:rPr>
              <w:t>پیشنهاد ابن زیاد بعمر بن سعد جنگ با حسین علیه السلام را</w:t>
            </w:r>
            <w:r>
              <w:rPr>
                <w:rStyle w:val="IndexLink"/>
                <w:rtl w:val="true"/>
              </w:rPr>
              <w:tab/>
            </w:r>
            <w:r>
              <w:rPr>
                <w:rStyle w:val="IndexLink"/>
              </w:rPr>
              <w:t>346</w:t>
            </w:r>
          </w:hyperlink>
        </w:p>
        <w:p>
          <w:pPr>
            <w:pStyle w:val="Contents3"/>
            <w:tabs>
              <w:tab w:val="clear" w:pos="8459"/>
              <w:tab w:val="right" w:pos="9026" w:leader="dot"/>
            </w:tabs>
            <w:rPr/>
          </w:pPr>
          <w:hyperlink w:anchor="__RefHeading___Toc423911_388300464">
            <w:r>
              <w:rPr>
                <w:webHidden/>
                <w:rStyle w:val="IndexLink"/>
                <w:rtl w:val="true"/>
              </w:rPr>
              <w:t>تفکر عمر سعد در جنگیدن با حسين عليه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423913_388300464">
            <w:r>
              <w:rPr>
                <w:webHidden/>
                <w:rStyle w:val="IndexLink"/>
                <w:rtl w:val="true"/>
              </w:rPr>
              <w:t>خطبة ابن زیاد و آماده کردن لشگر</w:t>
            </w:r>
            <w:r>
              <w:rPr>
                <w:rStyle w:val="IndexLink"/>
                <w:rtl w:val="true"/>
              </w:rPr>
              <w:tab/>
            </w:r>
            <w:r>
              <w:rPr>
                <w:rStyle w:val="IndexLink"/>
              </w:rPr>
              <w:t>350</w:t>
            </w:r>
          </w:hyperlink>
        </w:p>
        <w:p>
          <w:pPr>
            <w:pStyle w:val="Contents3"/>
            <w:tabs>
              <w:tab w:val="clear" w:pos="8459"/>
              <w:tab w:val="right" w:pos="9026" w:leader="dot"/>
            </w:tabs>
            <w:rPr/>
          </w:pPr>
          <w:hyperlink w:anchor="__RefHeading___Toc423915_388300464">
            <w:r>
              <w:rPr>
                <w:webHidden/>
                <w:rStyle w:val="IndexLink"/>
                <w:rtl w:val="true"/>
              </w:rPr>
              <w:t>نامه ابن زياد بشبث بن ربعی</w:t>
            </w:r>
            <w:r>
              <w:rPr>
                <w:rStyle w:val="IndexLink"/>
                <w:rtl w:val="true"/>
              </w:rPr>
              <w:tab/>
            </w:r>
            <w:r>
              <w:rPr>
                <w:rStyle w:val="IndexLink"/>
              </w:rPr>
              <w:t>351</w:t>
            </w:r>
          </w:hyperlink>
        </w:p>
        <w:p>
          <w:pPr>
            <w:pStyle w:val="Contents3"/>
            <w:tabs>
              <w:tab w:val="clear" w:pos="8459"/>
              <w:tab w:val="right" w:pos="9026" w:leader="dot"/>
            </w:tabs>
            <w:rPr/>
          </w:pPr>
          <w:hyperlink w:anchor="__RefHeading___Toc423917_388300464">
            <w:r>
              <w:rPr>
                <w:webHidden/>
                <w:rStyle w:val="IndexLink"/>
                <w:rtl w:val="true"/>
              </w:rPr>
              <w:t>تعيين سرهنگان و پرچمداران</w:t>
            </w:r>
            <w:r>
              <w:rPr>
                <w:rStyle w:val="IndexLink"/>
                <w:rtl w:val="true"/>
              </w:rPr>
              <w:tab/>
            </w:r>
            <w:r>
              <w:rPr>
                <w:rStyle w:val="IndexLink"/>
              </w:rPr>
              <w:t>351</w:t>
            </w:r>
          </w:hyperlink>
        </w:p>
        <w:p>
          <w:pPr>
            <w:pStyle w:val="Contents3"/>
            <w:tabs>
              <w:tab w:val="clear" w:pos="8459"/>
              <w:tab w:val="right" w:pos="9026" w:leader="dot"/>
            </w:tabs>
            <w:rPr/>
          </w:pPr>
          <w:hyperlink w:anchor="__RefHeading___Toc423919_388300464">
            <w:r>
              <w:rPr>
                <w:webHidden/>
                <w:rStyle w:val="IndexLink"/>
                <w:rtl w:val="true"/>
              </w:rPr>
              <w:t>عدد لشکر ابن زیاد ملعون</w:t>
            </w:r>
            <w:r>
              <w:rPr>
                <w:rStyle w:val="IndexLink"/>
                <w:rtl w:val="true"/>
              </w:rPr>
              <w:tab/>
            </w:r>
            <w:r>
              <w:rPr>
                <w:rStyle w:val="IndexLink"/>
              </w:rPr>
              <w:t>352</w:t>
            </w:r>
          </w:hyperlink>
        </w:p>
        <w:p>
          <w:pPr>
            <w:pStyle w:val="Contents3"/>
            <w:tabs>
              <w:tab w:val="clear" w:pos="8459"/>
              <w:tab w:val="right" w:pos="9026" w:leader="dot"/>
            </w:tabs>
            <w:rPr/>
          </w:pPr>
          <w:hyperlink w:anchor="__RefHeading___Toc423921_388300464">
            <w:r>
              <w:rPr>
                <w:webHidden/>
                <w:rStyle w:val="IndexLink"/>
                <w:rtl w:val="true"/>
              </w:rPr>
              <w:t>مختصر اقوال در عده لشگر ابن زیاد</w:t>
            </w:r>
            <w:r>
              <w:rPr>
                <w:rStyle w:val="IndexLink"/>
                <w:rtl w:val="true"/>
              </w:rPr>
              <w:tab/>
            </w:r>
            <w:r>
              <w:rPr>
                <w:rStyle w:val="IndexLink"/>
              </w:rPr>
              <w:t>354</w:t>
            </w:r>
          </w:hyperlink>
        </w:p>
        <w:p>
          <w:pPr>
            <w:pStyle w:val="Contents3"/>
            <w:tabs>
              <w:tab w:val="clear" w:pos="8459"/>
              <w:tab w:val="right" w:pos="9026" w:leader="dot"/>
            </w:tabs>
            <w:rPr/>
          </w:pPr>
          <w:hyperlink w:anchor="__RefHeading___Toc423923_388300464">
            <w:r>
              <w:rPr>
                <w:webHidden/>
                <w:rStyle w:val="IndexLink"/>
                <w:rtl w:val="true"/>
              </w:rPr>
              <w:t>جمع بين اقوال در عدد لشکر این زیاد</w:t>
            </w:r>
            <w:r>
              <w:rPr>
                <w:rStyle w:val="IndexLink"/>
                <w:rtl w:val="true"/>
              </w:rPr>
              <w:tab/>
            </w:r>
            <w:r>
              <w:rPr>
                <w:rStyle w:val="IndexLink"/>
              </w:rPr>
              <w:t>354</w:t>
            </w:r>
          </w:hyperlink>
        </w:p>
        <w:p>
          <w:pPr>
            <w:pStyle w:val="Contents3"/>
            <w:tabs>
              <w:tab w:val="clear" w:pos="8459"/>
              <w:tab w:val="right" w:pos="9026" w:leader="dot"/>
            </w:tabs>
            <w:rPr/>
          </w:pPr>
          <w:hyperlink w:anchor="__RefHeading___Toc423925_388300464">
            <w:r>
              <w:rPr>
                <w:webHidden/>
                <w:rStyle w:val="IndexLink"/>
                <w:rtl w:val="true"/>
              </w:rPr>
              <w:t>شماره اصحاب امام حسین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423927_388300464">
            <w:r>
              <w:rPr>
                <w:webHidden/>
                <w:rStyle w:val="IndexLink"/>
                <w:rtl w:val="true"/>
              </w:rPr>
              <w:t>مختصر اقوال در عدد لشگر امام حسین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423929_388300464">
            <w:r>
              <w:rPr>
                <w:webHidden/>
                <w:rStyle w:val="IndexLink"/>
                <w:rtl w:val="true"/>
              </w:rPr>
              <w:t>ذکر رسیدن عمر بن سعد بن ابی وقاص با لشکرهای خود بکربلا</w:t>
            </w:r>
            <w:r>
              <w:rPr>
                <w:rStyle w:val="IndexLink"/>
                <w:rtl w:val="true"/>
              </w:rPr>
              <w:tab/>
            </w:r>
            <w:r>
              <w:rPr>
                <w:rStyle w:val="IndexLink"/>
              </w:rPr>
              <w:t>359</w:t>
            </w:r>
          </w:hyperlink>
        </w:p>
        <w:p>
          <w:pPr>
            <w:pStyle w:val="Contents3"/>
            <w:tabs>
              <w:tab w:val="clear" w:pos="8459"/>
              <w:tab w:val="right" w:pos="9026" w:leader="dot"/>
            </w:tabs>
            <w:rPr/>
          </w:pPr>
          <w:hyperlink w:anchor="__RefHeading___Toc423931_388300464">
            <w:r>
              <w:rPr>
                <w:webHidden/>
                <w:rStyle w:val="IndexLink"/>
                <w:rtl w:val="true"/>
              </w:rPr>
              <w:t>آمدن قاصد ابن سعد بنزد آن حضرت</w:t>
            </w:r>
            <w:r>
              <w:rPr>
                <w:rStyle w:val="IndexLink"/>
                <w:rtl w:val="true"/>
              </w:rPr>
              <w:tab/>
            </w:r>
            <w:r>
              <w:rPr>
                <w:rStyle w:val="IndexLink"/>
              </w:rPr>
              <w:t>359</w:t>
            </w:r>
          </w:hyperlink>
        </w:p>
        <w:p>
          <w:pPr>
            <w:pStyle w:val="Contents3"/>
            <w:tabs>
              <w:tab w:val="clear" w:pos="8459"/>
              <w:tab w:val="right" w:pos="9026" w:leader="dot"/>
            </w:tabs>
            <w:rPr/>
          </w:pPr>
          <w:hyperlink w:anchor="__RefHeading___Toc423933_388300464">
            <w:r>
              <w:rPr>
                <w:webHidden/>
                <w:rStyle w:val="IndexLink"/>
                <w:rtl w:val="true"/>
              </w:rPr>
              <w:t>نامه ابن سعد به ابن زیاد</w:t>
            </w:r>
            <w:r>
              <w:rPr>
                <w:rStyle w:val="IndexLink"/>
                <w:rtl w:val="true"/>
              </w:rPr>
              <w:tab/>
            </w:r>
            <w:r>
              <w:rPr>
                <w:rStyle w:val="IndexLink"/>
              </w:rPr>
              <w:t>361</w:t>
            </w:r>
          </w:hyperlink>
        </w:p>
        <w:p>
          <w:pPr>
            <w:pStyle w:val="Contents3"/>
            <w:tabs>
              <w:tab w:val="clear" w:pos="8459"/>
              <w:tab w:val="right" w:pos="9026" w:leader="dot"/>
            </w:tabs>
            <w:rPr/>
          </w:pPr>
          <w:hyperlink w:anchor="__RefHeading___Toc423935_388300464">
            <w:r>
              <w:rPr>
                <w:webHidden/>
                <w:rStyle w:val="IndexLink"/>
                <w:rtl w:val="true"/>
              </w:rPr>
              <w:t>«</w:t>
            </w:r>
            <w:r>
              <w:rPr>
                <w:rStyle w:val="IndexLink"/>
                <w:rtl w:val="true"/>
              </w:rPr>
              <w:t>جواب ابن زیاد بابن سعد</w:t>
            </w:r>
            <w:r>
              <w:rPr>
                <w:rStyle w:val="IndexLink"/>
                <w:rtl w:val="true"/>
              </w:rPr>
              <w:t>»</w:t>
              <w:tab/>
            </w:r>
            <w:r>
              <w:rPr>
                <w:rStyle w:val="IndexLink"/>
              </w:rPr>
              <w:t>362</w:t>
            </w:r>
          </w:hyperlink>
        </w:p>
        <w:p>
          <w:pPr>
            <w:pStyle w:val="Contents3"/>
            <w:tabs>
              <w:tab w:val="clear" w:pos="8459"/>
              <w:tab w:val="right" w:pos="9026" w:leader="dot"/>
            </w:tabs>
            <w:rPr/>
          </w:pPr>
          <w:hyperlink w:anchor="__RefHeading___Toc423937_388300464">
            <w:r>
              <w:rPr>
                <w:webHidden/>
                <w:rStyle w:val="IndexLink"/>
                <w:rtl w:val="true"/>
              </w:rPr>
              <w:t>«</w:t>
            </w:r>
            <w:r>
              <w:rPr>
                <w:rStyle w:val="IndexLink"/>
                <w:rtl w:val="true"/>
              </w:rPr>
              <w:t>اذن گرفتن حبیب بن مظاهر از آن حضرت برای استمداد از بنی اسد</w:t>
            </w:r>
            <w:r>
              <w:rPr>
                <w:rStyle w:val="IndexLink"/>
                <w:rtl w:val="true"/>
              </w:rPr>
              <w:t>»</w:t>
              <w:tab/>
            </w:r>
            <w:r>
              <w:rPr>
                <w:rStyle w:val="IndexLink"/>
              </w:rPr>
              <w:t>363</w:t>
            </w:r>
          </w:hyperlink>
        </w:p>
        <w:p>
          <w:pPr>
            <w:pStyle w:val="Contents3"/>
            <w:tabs>
              <w:tab w:val="clear" w:pos="8459"/>
              <w:tab w:val="right" w:pos="9026" w:leader="dot"/>
            </w:tabs>
            <w:rPr/>
          </w:pPr>
          <w:hyperlink w:anchor="__RefHeading___Toc423939_388300464">
            <w:r>
              <w:rPr>
                <w:webHidden/>
                <w:rStyle w:val="IndexLink"/>
                <w:rtl w:val="true"/>
              </w:rPr>
              <w:t>«</w:t>
            </w:r>
            <w:r>
              <w:rPr>
                <w:rStyle w:val="IndexLink"/>
                <w:rtl w:val="true"/>
              </w:rPr>
              <w:t>ملاقات عمر بن سعد با امام حسین علیه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423941_388300464">
            <w:r>
              <w:rPr>
                <w:webHidden/>
                <w:rStyle w:val="IndexLink"/>
                <w:rtl w:val="true"/>
              </w:rPr>
              <w:t>«</w:t>
            </w:r>
            <w:r>
              <w:rPr>
                <w:rStyle w:val="IndexLink"/>
                <w:rtl w:val="true"/>
              </w:rPr>
              <w:t>نامه خولی بابن زیاد</w:t>
            </w:r>
            <w:r>
              <w:rPr>
                <w:rStyle w:val="IndexLink"/>
                <w:rtl w:val="true"/>
              </w:rPr>
              <w:t>:</w:t>
              <w:tab/>
            </w:r>
            <w:r>
              <w:rPr>
                <w:rStyle w:val="IndexLink"/>
              </w:rPr>
              <w:t>366</w:t>
            </w:r>
          </w:hyperlink>
        </w:p>
        <w:p>
          <w:pPr>
            <w:pStyle w:val="Contents3"/>
            <w:tabs>
              <w:tab w:val="clear" w:pos="8459"/>
              <w:tab w:val="right" w:pos="9026" w:leader="dot"/>
            </w:tabs>
            <w:rPr/>
          </w:pPr>
          <w:hyperlink w:anchor="__RefHeading___Toc423943_388300464">
            <w:r>
              <w:rPr>
                <w:webHidden/>
                <w:rStyle w:val="IndexLink"/>
                <w:rtl w:val="true"/>
              </w:rPr>
              <w:t>«</w:t>
            </w:r>
            <w:r>
              <w:rPr>
                <w:rStyle w:val="IndexLink"/>
                <w:rtl w:val="true"/>
              </w:rPr>
              <w:t>فرمان ابن زیاد در جلوگیری از آب فرات</w:t>
            </w:r>
            <w:r>
              <w:rPr>
                <w:rStyle w:val="IndexLink"/>
                <w:rtl w:val="true"/>
              </w:rPr>
              <w:t>»</w:t>
              <w:tab/>
            </w:r>
            <w:r>
              <w:rPr>
                <w:rStyle w:val="IndexLink"/>
              </w:rPr>
              <w:t>367</w:t>
            </w:r>
          </w:hyperlink>
        </w:p>
        <w:p>
          <w:pPr>
            <w:pStyle w:val="Contents3"/>
            <w:tabs>
              <w:tab w:val="clear" w:pos="8459"/>
              <w:tab w:val="right" w:pos="9026" w:leader="dot"/>
            </w:tabs>
            <w:rPr/>
          </w:pPr>
          <w:hyperlink w:anchor="__RefHeading___Toc423945_388300464">
            <w:r>
              <w:rPr>
                <w:webHidden/>
                <w:rStyle w:val="IndexLink"/>
                <w:rtl w:val="true"/>
              </w:rPr>
              <w:t>«</w:t>
            </w:r>
            <w:r>
              <w:rPr>
                <w:rStyle w:val="IndexLink"/>
                <w:rtl w:val="true"/>
              </w:rPr>
              <w:t>شماتت عبد الله بن حصین و نفرین ابی عبدالله الحسين عليه السلام</w:t>
            </w:r>
            <w:r>
              <w:rPr>
                <w:rStyle w:val="IndexLink"/>
                <w:rtl w:val="true"/>
              </w:rPr>
              <w:t>»</w:t>
              <w:tab/>
            </w:r>
            <w:r>
              <w:rPr>
                <w:rStyle w:val="IndexLink"/>
              </w:rPr>
              <w:t>368</w:t>
            </w:r>
          </w:hyperlink>
        </w:p>
        <w:p>
          <w:pPr>
            <w:pStyle w:val="Contents3"/>
            <w:tabs>
              <w:tab w:val="clear" w:pos="8459"/>
              <w:tab w:val="right" w:pos="9026" w:leader="dot"/>
            </w:tabs>
            <w:rPr/>
          </w:pPr>
          <w:hyperlink w:anchor="__RefHeading___Toc423947_388300464">
            <w:r>
              <w:rPr>
                <w:webHidden/>
                <w:rStyle w:val="IndexLink"/>
                <w:rtl w:val="true"/>
              </w:rPr>
              <w:t>«</w:t>
            </w:r>
            <w:r>
              <w:rPr>
                <w:rStyle w:val="IndexLink"/>
                <w:rtl w:val="true"/>
              </w:rPr>
              <w:t>جلوگیری از آب و کندن چاه</w:t>
            </w:r>
            <w:r>
              <w:rPr>
                <w:rStyle w:val="IndexLink"/>
                <w:rtl w:val="true"/>
              </w:rPr>
              <w:t>»</w:t>
              <w:tab/>
            </w:r>
            <w:r>
              <w:rPr>
                <w:rStyle w:val="IndexLink"/>
              </w:rPr>
              <w:t>369</w:t>
            </w:r>
          </w:hyperlink>
        </w:p>
        <w:p>
          <w:pPr>
            <w:pStyle w:val="Contents3"/>
            <w:tabs>
              <w:tab w:val="clear" w:pos="8459"/>
              <w:tab w:val="right" w:pos="9026" w:leader="dot"/>
            </w:tabs>
            <w:rPr/>
          </w:pPr>
          <w:hyperlink w:anchor="__RefHeading___Toc423949_388300464">
            <w:r>
              <w:rPr>
                <w:webHidden/>
                <w:rStyle w:val="IndexLink"/>
                <w:rtl w:val="true"/>
              </w:rPr>
              <w:t>«</w:t>
            </w:r>
            <w:r>
              <w:rPr>
                <w:rStyle w:val="IndexLink"/>
                <w:rtl w:val="true"/>
              </w:rPr>
              <w:t>ملقب شدن عباس علیه السلام بسقا</w:t>
            </w:r>
            <w:r>
              <w:rPr>
                <w:rStyle w:val="IndexLink"/>
                <w:rtl w:val="true"/>
              </w:rPr>
              <w:t>»</w:t>
              <w:tab/>
            </w:r>
            <w:r>
              <w:rPr>
                <w:rStyle w:val="IndexLink"/>
              </w:rPr>
              <w:t>370</w:t>
            </w:r>
          </w:hyperlink>
        </w:p>
        <w:p>
          <w:pPr>
            <w:pStyle w:val="Contents3"/>
            <w:tabs>
              <w:tab w:val="clear" w:pos="8459"/>
              <w:tab w:val="right" w:pos="9026" w:leader="dot"/>
            </w:tabs>
            <w:rPr/>
          </w:pPr>
          <w:hyperlink w:anchor="__RefHeading___Toc423951_388300464">
            <w:r>
              <w:rPr>
                <w:webHidden/>
                <w:rStyle w:val="IndexLink"/>
                <w:rtl w:val="true"/>
              </w:rPr>
              <w:t>«</w:t>
            </w:r>
            <w:r>
              <w:rPr>
                <w:rStyle w:val="IndexLink"/>
                <w:rtl w:val="true"/>
              </w:rPr>
              <w:t>نصیحت کردن یزید بن حصین ابن سعدرا</w:t>
            </w:r>
            <w:r>
              <w:rPr>
                <w:rStyle w:val="IndexLink"/>
                <w:rtl w:val="true"/>
              </w:rPr>
              <w:t>»</w:t>
              <w:tab/>
            </w:r>
            <w:r>
              <w:rPr>
                <w:rStyle w:val="IndexLink"/>
              </w:rPr>
              <w:t>371</w:t>
            </w:r>
          </w:hyperlink>
        </w:p>
        <w:p>
          <w:pPr>
            <w:pStyle w:val="Contents3"/>
            <w:tabs>
              <w:tab w:val="clear" w:pos="8459"/>
              <w:tab w:val="right" w:pos="9026" w:leader="dot"/>
            </w:tabs>
            <w:rPr/>
          </w:pPr>
          <w:hyperlink w:anchor="__RefHeading___Toc423953_388300464">
            <w:r>
              <w:rPr>
                <w:webHidden/>
                <w:rStyle w:val="IndexLink"/>
                <w:rtl w:val="true"/>
              </w:rPr>
              <w:t>«</w:t>
            </w:r>
            <w:r>
              <w:rPr>
                <w:rStyle w:val="IndexLink"/>
                <w:rtl w:val="true"/>
              </w:rPr>
              <w:t>مذاکره حضرت حسین علیه السلام با عمر سعد</w:t>
            </w:r>
            <w:r>
              <w:rPr>
                <w:rStyle w:val="IndexLink"/>
                <w:rtl w:val="true"/>
              </w:rPr>
              <w:t>»</w:t>
              <w:tab/>
            </w:r>
            <w:r>
              <w:rPr>
                <w:rStyle w:val="IndexLink"/>
              </w:rPr>
              <w:t>372</w:t>
            </w:r>
          </w:hyperlink>
        </w:p>
        <w:p>
          <w:pPr>
            <w:pStyle w:val="Contents3"/>
            <w:tabs>
              <w:tab w:val="clear" w:pos="8459"/>
              <w:tab w:val="right" w:pos="9026" w:leader="dot"/>
            </w:tabs>
            <w:rPr/>
          </w:pPr>
          <w:hyperlink w:anchor="__RefHeading___Toc423955_388300464">
            <w:r>
              <w:rPr>
                <w:webHidden/>
                <w:rStyle w:val="IndexLink"/>
                <w:rtl w:val="true"/>
              </w:rPr>
              <w:t>«</w:t>
            </w:r>
            <w:r>
              <w:rPr>
                <w:rStyle w:val="IndexLink"/>
                <w:rtl w:val="true"/>
              </w:rPr>
              <w:t>نامه ابن سعد بابن زیاد</w:t>
            </w:r>
            <w:r>
              <w:rPr>
                <w:rStyle w:val="IndexLink"/>
                <w:rtl w:val="true"/>
              </w:rPr>
              <w:t>»</w:t>
              <w:tab/>
            </w:r>
            <w:r>
              <w:rPr>
                <w:rStyle w:val="IndexLink"/>
              </w:rPr>
              <w:t>373</w:t>
            </w:r>
          </w:hyperlink>
        </w:p>
        <w:p>
          <w:pPr>
            <w:pStyle w:val="Contents3"/>
            <w:tabs>
              <w:tab w:val="clear" w:pos="8459"/>
              <w:tab w:val="right" w:pos="9026" w:leader="dot"/>
            </w:tabs>
            <w:rPr/>
          </w:pPr>
          <w:hyperlink w:anchor="__RefHeading___Toc423957_388300464">
            <w:r>
              <w:rPr>
                <w:webHidden/>
                <w:rStyle w:val="IndexLink"/>
                <w:rtl w:val="true"/>
              </w:rPr>
              <w:t>«</w:t>
            </w:r>
            <w:r>
              <w:rPr>
                <w:rStyle w:val="IndexLink"/>
                <w:rtl w:val="true"/>
              </w:rPr>
              <w:t>جواب ابن زياد بعمر سعد توسط شمر عليه اللعنه</w:t>
            </w:r>
            <w:r>
              <w:rPr>
                <w:rStyle w:val="IndexLink"/>
                <w:rtl w:val="true"/>
              </w:rPr>
              <w:t>»</w:t>
              <w:tab/>
            </w:r>
            <w:r>
              <w:rPr>
                <w:rStyle w:val="IndexLink"/>
              </w:rPr>
              <w:t>374</w:t>
            </w:r>
          </w:hyperlink>
        </w:p>
        <w:p>
          <w:pPr>
            <w:pStyle w:val="Contents3"/>
            <w:tabs>
              <w:tab w:val="clear" w:pos="8459"/>
              <w:tab w:val="right" w:pos="9026" w:leader="dot"/>
            </w:tabs>
            <w:rPr/>
          </w:pPr>
          <w:hyperlink w:anchor="__RefHeading___Toc423959_388300464">
            <w:r>
              <w:rPr>
                <w:webHidden/>
                <w:rStyle w:val="IndexLink"/>
                <w:rtl w:val="true"/>
              </w:rPr>
              <w:t>ورود شمر بن ذی الجوشن بصحرای کربلاء</w:t>
            </w:r>
            <w:r>
              <w:rPr>
                <w:rStyle w:val="IndexLink"/>
                <w:rtl w:val="true"/>
              </w:rPr>
              <w:tab/>
            </w:r>
            <w:r>
              <w:rPr>
                <w:rStyle w:val="IndexLink"/>
              </w:rPr>
              <w:t>376</w:t>
            </w:r>
          </w:hyperlink>
        </w:p>
        <w:p>
          <w:pPr>
            <w:pStyle w:val="Contents3"/>
            <w:tabs>
              <w:tab w:val="clear" w:pos="8459"/>
              <w:tab w:val="right" w:pos="9026" w:leader="dot"/>
            </w:tabs>
            <w:rPr/>
          </w:pPr>
          <w:hyperlink w:anchor="__RefHeading___Toc423961_388300464">
            <w:r>
              <w:rPr>
                <w:webHidden/>
                <w:rStyle w:val="IndexLink"/>
                <w:rtl w:val="true"/>
              </w:rPr>
              <w:t>جواب حضرت حسین علیه السلام بفرستاده ابن سعد</w:t>
            </w:r>
            <w:r>
              <w:rPr>
                <w:rStyle w:val="IndexLink"/>
                <w:rtl w:val="true"/>
              </w:rPr>
              <w:tab/>
            </w:r>
            <w:r>
              <w:rPr>
                <w:rStyle w:val="IndexLink"/>
              </w:rPr>
              <w:t>377</w:t>
            </w:r>
          </w:hyperlink>
        </w:p>
        <w:p>
          <w:pPr>
            <w:pStyle w:val="Contents3"/>
            <w:tabs>
              <w:tab w:val="clear" w:pos="8459"/>
              <w:tab w:val="right" w:pos="9026" w:leader="dot"/>
            </w:tabs>
            <w:rPr/>
          </w:pPr>
          <w:hyperlink w:anchor="__RefHeading___Toc423963_388300464">
            <w:r>
              <w:rPr>
                <w:webHidden/>
                <w:rStyle w:val="IndexLink"/>
                <w:rtl w:val="true"/>
              </w:rPr>
              <w:t>گفتگوی حسين عليه السلام با ابن سعد</w:t>
            </w:r>
            <w:r>
              <w:rPr>
                <w:rStyle w:val="IndexLink"/>
                <w:rtl w:val="true"/>
              </w:rPr>
              <w:tab/>
            </w:r>
            <w:r>
              <w:rPr>
                <w:rStyle w:val="IndexLink"/>
              </w:rPr>
              <w:t>378</w:t>
            </w:r>
          </w:hyperlink>
        </w:p>
        <w:p>
          <w:pPr>
            <w:pStyle w:val="Contents3"/>
            <w:tabs>
              <w:tab w:val="clear" w:pos="8459"/>
              <w:tab w:val="right" w:pos="9026" w:leader="dot"/>
            </w:tabs>
            <w:rPr/>
          </w:pPr>
          <w:hyperlink w:anchor="__RefHeading___Toc423965_388300464">
            <w:r>
              <w:rPr>
                <w:webHidden/>
                <w:rStyle w:val="IndexLink"/>
                <w:rtl w:val="true"/>
              </w:rPr>
              <w:t>رخصت امام حسين عليه السلام اهل بیت و اصحاب را بمراجعت</w:t>
            </w:r>
            <w:r>
              <w:rPr>
                <w:rStyle w:val="IndexLink"/>
                <w:rtl w:val="true"/>
              </w:rPr>
              <w:tab/>
            </w:r>
            <w:r>
              <w:rPr>
                <w:rStyle w:val="IndexLink"/>
              </w:rPr>
              <w:t>379</w:t>
            </w:r>
          </w:hyperlink>
        </w:p>
        <w:p>
          <w:pPr>
            <w:pStyle w:val="Contents3"/>
            <w:tabs>
              <w:tab w:val="clear" w:pos="8459"/>
              <w:tab w:val="right" w:pos="9026" w:leader="dot"/>
            </w:tabs>
            <w:rPr/>
          </w:pPr>
          <w:hyperlink w:anchor="__RefHeading___Toc423967_388300464">
            <w:r>
              <w:rPr>
                <w:webHidden/>
                <w:rStyle w:val="IndexLink"/>
                <w:rtl w:val="true"/>
              </w:rPr>
              <w:t>جواب اهل بیت امام حسين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423969_388300464">
            <w:r>
              <w:rPr>
                <w:webHidden/>
                <w:rStyle w:val="IndexLink"/>
                <w:rtl w:val="true"/>
              </w:rPr>
              <w:t>پاسخ وجواب اصحاب به حضرت حسین علیه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423971_388300464">
            <w:r>
              <w:rPr>
                <w:webHidden/>
                <w:rStyle w:val="IndexLink"/>
                <w:rtl w:val="true"/>
              </w:rPr>
              <w:t>آگهی محمد بن بشر ازگرفتاری پسرش</w:t>
            </w:r>
            <w:r>
              <w:rPr>
                <w:rStyle w:val="IndexLink"/>
                <w:rtl w:val="true"/>
              </w:rPr>
              <w:tab/>
            </w:r>
            <w:r>
              <w:rPr>
                <w:rStyle w:val="IndexLink"/>
              </w:rPr>
              <w:t>382</w:t>
            </w:r>
          </w:hyperlink>
        </w:p>
        <w:p>
          <w:pPr>
            <w:pStyle w:val="Contents3"/>
            <w:tabs>
              <w:tab w:val="clear" w:pos="8459"/>
              <w:tab w:val="right" w:pos="9026" w:leader="dot"/>
            </w:tabs>
            <w:rPr/>
          </w:pPr>
          <w:hyperlink w:anchor="__RefHeading___Toc423973_388300464">
            <w:r>
              <w:rPr>
                <w:webHidden/>
                <w:rStyle w:val="IndexLink"/>
                <w:rtl w:val="true"/>
              </w:rPr>
              <w:t>دستور حضرت بر اینکه خیمه ها را متصل بهم برپا کنند</w:t>
            </w:r>
            <w:r>
              <w:rPr>
                <w:rStyle w:val="IndexLink"/>
                <w:rtl w:val="true"/>
              </w:rPr>
              <w:tab/>
            </w:r>
            <w:r>
              <w:rPr>
                <w:rStyle w:val="IndexLink"/>
              </w:rPr>
              <w:t>383</w:t>
            </w:r>
          </w:hyperlink>
        </w:p>
        <w:p>
          <w:pPr>
            <w:pStyle w:val="Contents3"/>
            <w:tabs>
              <w:tab w:val="clear" w:pos="8459"/>
              <w:tab w:val="right" w:pos="9026" w:leader="dot"/>
            </w:tabs>
            <w:rPr/>
          </w:pPr>
          <w:hyperlink w:anchor="__RefHeading___Toc423975_388300464">
            <w:r>
              <w:rPr>
                <w:webHidden/>
                <w:rStyle w:val="IndexLink"/>
                <w:rtl w:val="true"/>
              </w:rPr>
              <w:t>امان آوردن جریر بن عبد الله يا عبد الله بن ابی المحل از جانب ابن زیاد برای حضرت عباس و برادرانش علیهم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423977_388300464">
            <w:r>
              <w:rPr>
                <w:webHidden/>
                <w:rStyle w:val="IndexLink"/>
                <w:rtl w:val="true"/>
              </w:rPr>
              <w:t>«</w:t>
            </w:r>
            <w:r>
              <w:rPr>
                <w:rStyle w:val="IndexLink"/>
                <w:rtl w:val="true"/>
              </w:rPr>
              <w:t>امان آوردن شمر برای حضرت عباس و برادرانش</w:t>
            </w:r>
            <w:r>
              <w:rPr>
                <w:rStyle w:val="IndexLink"/>
                <w:rtl w:val="true"/>
              </w:rPr>
              <w:t>»</w:t>
              <w:tab/>
            </w:r>
            <w:r>
              <w:rPr>
                <w:rStyle w:val="IndexLink"/>
              </w:rPr>
              <w:t>385</w:t>
            </w:r>
          </w:hyperlink>
        </w:p>
        <w:p>
          <w:pPr>
            <w:pStyle w:val="Contents3"/>
            <w:tabs>
              <w:tab w:val="clear" w:pos="8459"/>
              <w:tab w:val="right" w:pos="9026" w:leader="dot"/>
            </w:tabs>
            <w:rPr/>
          </w:pPr>
          <w:hyperlink w:anchor="__RefHeading___Toc423979_388300464">
            <w:r>
              <w:rPr>
                <w:webHidden/>
                <w:rStyle w:val="IndexLink"/>
                <w:rtl w:val="true"/>
              </w:rPr>
              <w:t>هجوم لشکر عمر سعد عصر روز نهم بطرف خیام آن حضرت</w:t>
            </w:r>
            <w:r>
              <w:rPr>
                <w:rStyle w:val="IndexLink"/>
                <w:rtl w:val="true"/>
              </w:rPr>
              <w:tab/>
            </w:r>
            <w:r>
              <w:rPr>
                <w:rStyle w:val="IndexLink"/>
              </w:rPr>
              <w:t>386</w:t>
            </w:r>
          </w:hyperlink>
        </w:p>
        <w:p>
          <w:pPr>
            <w:pStyle w:val="Contents3"/>
            <w:tabs>
              <w:tab w:val="clear" w:pos="8459"/>
              <w:tab w:val="right" w:pos="9026" w:leader="dot"/>
            </w:tabs>
            <w:rPr/>
          </w:pPr>
          <w:hyperlink w:anchor="__RefHeading___Toc423981_388300464">
            <w:r>
              <w:rPr>
                <w:webHidden/>
                <w:rStyle w:val="IndexLink"/>
                <w:rtl w:val="true"/>
              </w:rPr>
              <w:t>مهلت خواستن حضرت يك شب را</w:t>
            </w:r>
            <w:r>
              <w:rPr>
                <w:rStyle w:val="IndexLink"/>
                <w:rtl w:val="true"/>
              </w:rPr>
              <w:tab/>
            </w:r>
            <w:r>
              <w:rPr>
                <w:rStyle w:val="IndexLink"/>
              </w:rPr>
              <w:t>388</w:t>
            </w:r>
          </w:hyperlink>
        </w:p>
        <w:p>
          <w:pPr>
            <w:pStyle w:val="Contents3"/>
            <w:tabs>
              <w:tab w:val="clear" w:pos="8459"/>
              <w:tab w:val="right" w:pos="9026" w:leader="dot"/>
            </w:tabs>
            <w:rPr/>
          </w:pPr>
          <w:hyperlink w:anchor="__RefHeading___Toc423983_388300464">
            <w:r>
              <w:rPr>
                <w:webHidden/>
                <w:rStyle w:val="IndexLink"/>
                <w:rtl w:val="true"/>
              </w:rPr>
              <w:t>چرا امام حسين عليه السلام کم اولاد بود</w:t>
            </w:r>
            <w:r>
              <w:rPr>
                <w:rStyle w:val="IndexLink"/>
                <w:rtl w:val="true"/>
              </w:rPr>
              <w:tab/>
            </w:r>
            <w:r>
              <w:rPr>
                <w:rStyle w:val="IndexLink"/>
              </w:rPr>
              <w:t>389</w:t>
            </w:r>
          </w:hyperlink>
        </w:p>
        <w:p>
          <w:pPr>
            <w:pStyle w:val="Contents3"/>
            <w:tabs>
              <w:tab w:val="clear" w:pos="8459"/>
              <w:tab w:val="right" w:pos="9026" w:leader="dot"/>
            </w:tabs>
            <w:rPr/>
          </w:pPr>
          <w:hyperlink w:anchor="__RefHeading___Toc423985_388300464">
            <w:r>
              <w:rPr>
                <w:webHidden/>
                <w:rStyle w:val="IndexLink"/>
                <w:rtl w:val="true"/>
              </w:rPr>
              <w:t>اعتراف سر بازِ عُمرِ سعد بشجاعت اصحاب حسين عليه السلام</w:t>
            </w:r>
            <w:r>
              <w:rPr>
                <w:rStyle w:val="IndexLink"/>
                <w:rtl w:val="true"/>
              </w:rPr>
              <w:tab/>
            </w:r>
            <w:r>
              <w:rPr>
                <w:rStyle w:val="IndexLink"/>
              </w:rPr>
              <w:t>390</w:t>
            </w:r>
          </w:hyperlink>
        </w:p>
        <w:p>
          <w:pPr>
            <w:pStyle w:val="Contents2"/>
            <w:tabs>
              <w:tab w:val="clear" w:pos="8743"/>
              <w:tab w:val="right" w:pos="9026" w:leader="dot"/>
            </w:tabs>
            <w:rPr/>
          </w:pPr>
          <w:hyperlink w:anchor="__RefHeading___Toc423987_388300464">
            <w:r>
              <w:rPr>
                <w:webHidden/>
                <w:rStyle w:val="IndexLink"/>
                <w:rtl w:val="true"/>
              </w:rPr>
              <w:t>فصل شصت وهشتم</w:t>
            </w:r>
            <w:r>
              <w:rPr>
                <w:rStyle w:val="IndexLink"/>
                <w:rtl w:val="true"/>
              </w:rPr>
              <w:t xml:space="preserve">: </w:t>
            </w:r>
            <w:r>
              <w:rPr>
                <w:rStyle w:val="IndexLink"/>
                <w:rtl w:val="true"/>
              </w:rPr>
              <w:t>در وقایع شب عاشورا</w:t>
            </w:r>
            <w:r>
              <w:rPr>
                <w:rStyle w:val="IndexLink"/>
                <w:rtl w:val="true"/>
              </w:rPr>
              <w:t>: :</w:t>
              <w:tab/>
            </w:r>
            <w:r>
              <w:rPr>
                <w:rStyle w:val="IndexLink"/>
              </w:rPr>
              <w:t>391</w:t>
            </w:r>
          </w:hyperlink>
        </w:p>
        <w:p>
          <w:pPr>
            <w:pStyle w:val="Contents3"/>
            <w:tabs>
              <w:tab w:val="clear" w:pos="8459"/>
              <w:tab w:val="right" w:pos="9026" w:leader="dot"/>
            </w:tabs>
            <w:rPr/>
          </w:pPr>
          <w:hyperlink w:anchor="__RefHeading___Toc423989_388300464">
            <w:r>
              <w:rPr>
                <w:webHidden/>
                <w:rStyle w:val="IndexLink"/>
                <w:rtl w:val="true"/>
              </w:rPr>
              <w:t>«</w:t>
            </w:r>
            <w:r>
              <w:rPr>
                <w:rStyle w:val="IndexLink"/>
                <w:rtl w:val="true"/>
              </w:rPr>
              <w:t>ملحق شدن سی و دو نفر از اصحاب ابن سعد باصحاب امام حسين عليه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423991_388300464">
            <w:r>
              <w:rPr>
                <w:webHidden/>
                <w:rStyle w:val="IndexLink"/>
                <w:rtl w:val="true"/>
              </w:rPr>
              <w:t>تنوير وتنظیف آن حضرت بااصحاب</w:t>
            </w:r>
            <w:r>
              <w:rPr>
                <w:rStyle w:val="IndexLink"/>
                <w:rtl w:val="true"/>
              </w:rPr>
              <w:tab/>
            </w:r>
            <w:r>
              <w:rPr>
                <w:rStyle w:val="IndexLink"/>
              </w:rPr>
              <w:t>391</w:t>
            </w:r>
          </w:hyperlink>
        </w:p>
        <w:p>
          <w:pPr>
            <w:pStyle w:val="Contents3"/>
            <w:tabs>
              <w:tab w:val="clear" w:pos="8459"/>
              <w:tab w:val="right" w:pos="9026" w:leader="dot"/>
            </w:tabs>
            <w:rPr/>
          </w:pPr>
          <w:hyperlink w:anchor="__RefHeading___Toc423993_388300464">
            <w:r>
              <w:rPr>
                <w:webHidden/>
                <w:rStyle w:val="IndexLink"/>
                <w:rtl w:val="true"/>
              </w:rPr>
              <w:t>بعض از وقایع شب عاشوراء و اشعار یا دهر أف لك</w:t>
            </w:r>
            <w:r>
              <w:rPr>
                <w:rStyle w:val="IndexLink"/>
                <w:rtl w:val="true"/>
              </w:rPr>
              <w:tab/>
            </w:r>
            <w:r>
              <w:rPr>
                <w:rStyle w:val="IndexLink"/>
              </w:rPr>
              <w:t>392</w:t>
            </w:r>
          </w:hyperlink>
        </w:p>
        <w:p>
          <w:pPr>
            <w:pStyle w:val="Contents3"/>
            <w:tabs>
              <w:tab w:val="clear" w:pos="8459"/>
              <w:tab w:val="right" w:pos="9026" w:leader="dot"/>
            </w:tabs>
            <w:rPr/>
          </w:pPr>
          <w:hyperlink w:anchor="__RefHeading___Toc423995_388300464">
            <w:r>
              <w:rPr>
                <w:webHidden/>
                <w:rStyle w:val="IndexLink"/>
                <w:rtl w:val="true"/>
              </w:rPr>
              <w:t>«</w:t>
            </w:r>
            <w:r>
              <w:rPr>
                <w:rStyle w:val="IndexLink"/>
                <w:rtl w:val="true"/>
              </w:rPr>
              <w:t>بی تاب شدن زینب کبری عليها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423997_388300464">
            <w:r>
              <w:rPr>
                <w:webHidden/>
                <w:rStyle w:val="IndexLink"/>
                <w:rtl w:val="true"/>
              </w:rPr>
              <w:t xml:space="preserve">گفتگوی بریر باشمر وعبد الله بن سمير </w:t>
            </w:r>
            <w:r>
              <w:rPr>
                <w:rStyle w:val="IndexLink"/>
                <w:rtl w:val="true"/>
              </w:rPr>
              <w:t>(</w:t>
            </w:r>
            <w:r>
              <w:rPr>
                <w:rStyle w:val="IndexLink"/>
                <w:rtl w:val="true"/>
              </w:rPr>
              <w:t>سخير</w:t>
            </w:r>
            <w:r>
              <w:rPr>
                <w:rStyle w:val="IndexLink"/>
                <w:rtl w:val="true"/>
              </w:rPr>
              <w:t>)</w:t>
              <w:tab/>
            </w:r>
            <w:r>
              <w:rPr>
                <w:rStyle w:val="IndexLink"/>
              </w:rPr>
              <w:t>395</w:t>
            </w:r>
          </w:hyperlink>
        </w:p>
        <w:p>
          <w:pPr>
            <w:pStyle w:val="Contents3"/>
            <w:tabs>
              <w:tab w:val="clear" w:pos="8459"/>
              <w:tab w:val="right" w:pos="9026" w:leader="dot"/>
            </w:tabs>
            <w:rPr/>
          </w:pPr>
          <w:hyperlink w:anchor="__RefHeading___Toc423999_388300464">
            <w:r>
              <w:rPr>
                <w:webHidden/>
                <w:rStyle w:val="IndexLink"/>
                <w:rtl w:val="true"/>
              </w:rPr>
              <w:t>یکی از وقایع شب عاشوراء اتمام حجت بر اصحاب</w:t>
            </w:r>
            <w:r>
              <w:rPr>
                <w:rStyle w:val="IndexLink"/>
                <w:rtl w:val="true"/>
              </w:rPr>
              <w:tab/>
            </w:r>
            <w:r>
              <w:rPr>
                <w:rStyle w:val="IndexLink"/>
              </w:rPr>
              <w:t>397</w:t>
            </w:r>
          </w:hyperlink>
        </w:p>
        <w:p>
          <w:pPr>
            <w:pStyle w:val="Contents3"/>
            <w:tabs>
              <w:tab w:val="clear" w:pos="8459"/>
              <w:tab w:val="right" w:pos="9026" w:leader="dot"/>
            </w:tabs>
            <w:rPr/>
          </w:pPr>
          <w:hyperlink w:anchor="__RefHeading___Toc424001_388300464">
            <w:r>
              <w:rPr>
                <w:webHidden/>
                <w:rStyle w:val="IndexLink"/>
                <w:rtl w:val="true"/>
              </w:rPr>
              <w:t>خبر دادنِ حسين عليه السلام شهادت قاسم وعبد الله را</w:t>
            </w:r>
            <w:r>
              <w:rPr>
                <w:rStyle w:val="IndexLink"/>
                <w:rtl w:val="true"/>
              </w:rPr>
              <w:tab/>
            </w:r>
            <w:r>
              <w:rPr>
                <w:rStyle w:val="IndexLink"/>
              </w:rPr>
              <w:t>398</w:t>
            </w:r>
          </w:hyperlink>
        </w:p>
        <w:p>
          <w:pPr>
            <w:pStyle w:val="Contents3"/>
            <w:tabs>
              <w:tab w:val="clear" w:pos="8459"/>
              <w:tab w:val="right" w:pos="9026" w:leader="dot"/>
            </w:tabs>
            <w:rPr/>
          </w:pPr>
          <w:hyperlink w:anchor="__RefHeading___Toc424003_388300464">
            <w:r>
              <w:rPr>
                <w:webHidden/>
                <w:rStyle w:val="IndexLink"/>
                <w:rtl w:val="true"/>
              </w:rPr>
              <w:t>رخصت دادن حسين عليه السلام يارانش را ببازگشت</w:t>
            </w:r>
            <w:r>
              <w:rPr>
                <w:rStyle w:val="IndexLink"/>
                <w:rtl w:val="true"/>
              </w:rPr>
              <w:tab/>
            </w:r>
            <w:r>
              <w:rPr>
                <w:rStyle w:val="IndexLink"/>
              </w:rPr>
              <w:t>399</w:t>
            </w:r>
          </w:hyperlink>
        </w:p>
        <w:p>
          <w:pPr>
            <w:pStyle w:val="Contents3"/>
            <w:tabs>
              <w:tab w:val="clear" w:pos="8459"/>
              <w:tab w:val="right" w:pos="9026" w:leader="dot"/>
            </w:tabs>
            <w:rPr/>
          </w:pPr>
          <w:hyperlink w:anchor="__RefHeading___Toc424005_388300464">
            <w:r>
              <w:rPr>
                <w:webHidden/>
                <w:rStyle w:val="IndexLink"/>
                <w:rtl w:val="true"/>
              </w:rPr>
              <w:t>خواب دیدن امام حسين عليه السلام حمله کردن سگ ابلق را</w:t>
            </w:r>
            <w:r>
              <w:rPr>
                <w:rStyle w:val="IndexLink"/>
                <w:rtl w:val="true"/>
              </w:rPr>
              <w:tab/>
            </w:r>
            <w:r>
              <w:rPr>
                <w:rStyle w:val="IndexLink"/>
              </w:rPr>
              <w:t>400</w:t>
            </w:r>
          </w:hyperlink>
        </w:p>
        <w:p>
          <w:pPr>
            <w:pStyle w:val="Contents3"/>
            <w:tabs>
              <w:tab w:val="clear" w:pos="8459"/>
              <w:tab w:val="right" w:pos="9026" w:leader="dot"/>
            </w:tabs>
            <w:rPr/>
          </w:pPr>
          <w:hyperlink w:anchor="__RefHeading___Toc424007_388300464">
            <w:r>
              <w:rPr>
                <w:webHidden/>
                <w:rStyle w:val="IndexLink"/>
                <w:rtl w:val="true"/>
              </w:rPr>
              <w:t>نامه نوشتن امام از کربلا بمحمد بن حنفيه</w:t>
            </w:r>
            <w:r>
              <w:rPr>
                <w:rStyle w:val="IndexLink"/>
                <w:rtl w:val="true"/>
              </w:rPr>
              <w:tab/>
            </w:r>
            <w:r>
              <w:rPr>
                <w:rStyle w:val="IndexLink"/>
              </w:rPr>
              <w:t>401</w:t>
            </w:r>
          </w:hyperlink>
        </w:p>
        <w:p>
          <w:pPr>
            <w:pStyle w:val="Contents3"/>
            <w:tabs>
              <w:tab w:val="clear" w:pos="8459"/>
              <w:tab w:val="right" w:pos="9026" w:leader="dot"/>
            </w:tabs>
            <w:rPr/>
          </w:pPr>
          <w:hyperlink w:anchor="__RefHeading___Toc424009_388300464">
            <w:r>
              <w:rPr>
                <w:webHidden/>
                <w:rStyle w:val="IndexLink"/>
                <w:rtl w:val="true"/>
              </w:rPr>
              <w:t>یکی از وقایع شب عاشوراء خبر سكينه عليها السلام است</w:t>
            </w:r>
            <w:r>
              <w:rPr>
                <w:rStyle w:val="IndexLink"/>
                <w:rtl w:val="true"/>
              </w:rPr>
              <w:tab/>
            </w:r>
            <w:r>
              <w:rPr>
                <w:rStyle w:val="IndexLink"/>
              </w:rPr>
              <w:t>401</w:t>
            </w:r>
          </w:hyperlink>
        </w:p>
        <w:p>
          <w:pPr>
            <w:pStyle w:val="Contents3"/>
            <w:tabs>
              <w:tab w:val="clear" w:pos="8459"/>
              <w:tab w:val="right" w:pos="9026" w:leader="dot"/>
            </w:tabs>
            <w:rPr/>
          </w:pPr>
          <w:hyperlink w:anchor="__RefHeading___Toc424011_388300464">
            <w:r>
              <w:rPr>
                <w:webHidden/>
                <w:rStyle w:val="IndexLink"/>
                <w:rtl w:val="true"/>
              </w:rPr>
              <w:t>اشعار مناسب شب عاشورا از مرحوم کمپانی</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58_161067"/>
      <w:bookmarkStart w:id="1" w:name="pg14858_161067"/>
      <w:bookmarkEnd w:id="1"/>
    </w:p>
    <w:p>
      <w:pPr>
        <w:pStyle w:val="Heading2"/>
        <w:numPr>
          <w:ilvl w:val="1"/>
          <w:numId w:val="1"/>
        </w:numPr>
        <w:rPr/>
      </w:pPr>
      <w:bookmarkStart w:id="2" w:name="pg14858_161067"/>
      <w:bookmarkStart w:id="3" w:name="__RefHeading___Toc423497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المصیبه فی مقتل من قال انا قتیل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سیدمهدی موسوی ده‌سرخی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دهسرخی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3600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3042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3499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کتابخانه عمومی</w:t>
      </w:r>
    </w:p>
    <w:p>
      <w:pPr>
        <w:pStyle w:val="BookText"/>
        <w:rPr/>
      </w:pPr>
      <w:r>
        <w:rPr>
          <w:rFonts w:ascii="IRNazanin" w:hAnsi="IRNazanin" w:eastAsia="IRNazanin"/>
          <w:color w:val="111111"/>
          <w:sz w:val="28"/>
          <w:sz w:val="28"/>
          <w:szCs w:val="28"/>
          <w:rtl w:val="true"/>
          <w:lang w:bidi="fa-IR"/>
        </w:rPr>
        <w:t xml:space="preserve">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کتاب رمز المصيبة مؤلف سید محمود بن السيد مهدی موسوی ده سرخی اصفهانی ناشر مؤلف تیراژ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 علمیه قم نوبت چاپ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چاپ اول 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تاریخ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تاریخ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 آله الطيبين الطاهرين واللعنة الدائمة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چنین گوید این حقیر فقیر، بی بضاعت محمود بن السيدمهدی موسوی ده سرخی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اوقات که سنه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بست شصت و هفت سال از عمر گذشته و هیچ خاکی بر سرنکرده، و توشه ای برای رفتن بسفر آخرت مهیا نکرده، نه درس خوانده تا در زمره علماء باشد، و نه منبری رفته تا در فرقه و عّاظ در آید، و نه گریه ای کرده تا در جمع بكائين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فکرم بجائی نرسید، یک وقت یادم آمد تقریباً چهل و دو سال قبل مرحوم محقق خراسانی واعظ معروف آن زمان در نجف اشرف در مسجد بالا سر حضرت أمیر المؤمنين عليه السلام بعد از نماز مغرب و عشاء مرحوم آیة الله السيد جمال الدین گلپایگانی منبر میرفت وقصه سوره یوسف را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تفسير بقصه آن پیر زنی رسید که کلافی از نخ خام در دست داشت آورد که یوسف را بخرد، باو گفتند ای بیچاره ، خزینه دولتي آورده اند برای خریدن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میدانم ولي میخواهم اسمم در زمره خریداران يوسف برده شود ، بفکرم افتاد که انسان نباید همتش از آن پیره زن کمتر باشد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مثالی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مسکین سر سفره حاضر میشود چند مرتبه صدا بمعو </w:t>
      </w:r>
      <w:bookmarkStart w:id="7" w:name="pg14858_161070"/>
    </w:p>
    <w:p>
      <w:pPr>
        <w:pStyle w:val="BookText"/>
        <w:rPr/>
      </w:pPr>
      <w:bookmarkEnd w:id="7"/>
      <w:r>
        <w:rPr>
          <w:rFonts w:ascii="IRNazanin" w:hAnsi="IRNazanin" w:eastAsia="IRNazanin"/>
          <w:color w:val="111111"/>
          <w:sz w:val="28"/>
          <w:sz w:val="28"/>
          <w:szCs w:val="28"/>
          <w:rtl w:val="true"/>
          <w:lang w:bidi="fa-IR"/>
        </w:rPr>
        <w:t xml:space="preserve">معو بلند میکند ، هر چند آن گُربه منفور صاحب خانه باشد، وقتی اصرار کرد یک دو لقمه نزد آن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دیدم سفره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 لمقدم غلامه التركي فداء در تمام عالم مسلمان و غیر مسلمان گسترده و پهن است ، و همه از آن سفره بهره مند هستند ، منهم گُربه سر سفره حسیني میشوم معو معو معو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خیلی بعید است که یک لقمه نزد این گربه پیر ، بی دندان نیاندازند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کتاب را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المصيبة في مقتل مَن قال اَنَا 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کردم، امیدوارم از فضل و کرمش رد نفرماید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 آله الميامين </w:t>
      </w:r>
      <w:r>
        <w:rPr>
          <w:rFonts w:eastAsia="IRNazanin" w:cs="IRNazanin"/>
          <w:color w:val="111111"/>
          <w:sz w:val="28"/>
          <w:szCs w:val="28"/>
          <w:rtl w:val="true"/>
          <w:lang w:bidi="fa-IR"/>
        </w:rPr>
        <w:t>).</w:t>
      </w:r>
    </w:p>
    <w:p>
      <w:pPr>
        <w:pStyle w:val="Heading2"/>
        <w:numPr>
          <w:ilvl w:val="1"/>
          <w:numId w:val="1"/>
        </w:numPr>
        <w:rPr/>
      </w:pPr>
      <w:bookmarkStart w:id="8" w:name="__RefHeading___Toc423501_388300464"/>
      <w:bookmarkStart w:id="9" w:name="_Toc3"/>
      <w:bookmarkEnd w:id="8"/>
      <w:r>
        <w:rPr>
          <w:rtl w:val="true"/>
        </w:rPr>
        <w:t>مقدمه</w:t>
      </w:r>
      <w:r>
        <w:rPr>
          <w:rtl w:val="true"/>
        </w:rPr>
        <w:t xml:space="preserve">: </w:t>
      </w:r>
      <w:r>
        <w:rPr>
          <w:rtl w:val="true"/>
        </w:rPr>
        <w:t>دو سئوال در این مقام شده</w:t>
      </w:r>
      <w:bookmarkEnd w:id="9"/>
    </w:p>
    <w:p>
      <w:pPr>
        <w:pStyle w:val="BookText"/>
        <w:rPr/>
      </w:pPr>
      <w:r>
        <w:rPr>
          <w:rFonts w:ascii="IRNazanin" w:hAnsi="IRNazanin" w:eastAsia="IRNazanin"/>
          <w:color w:val="111111"/>
          <w:sz w:val="28"/>
          <w:sz w:val="28"/>
          <w:szCs w:val="28"/>
          <w:rtl w:val="true"/>
          <w:lang w:bidi="fa-IR"/>
        </w:rPr>
        <w:t>دو سئوال در این مقام شده یکی آنکه چرا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و بعد از مدينه از مکه معظمه با اهل و عیالش بیرون آمد ؟ دوم چرا خداوند ولي و دوست خود را از کشته شدن و ظلم و ستم نجاة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بدترین کفّار مبتلا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در بندی در اسرار الشهادة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مجلسی در ایراد اول چنین نقل کند، كما في البحارج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اخبار بسیاری دلالت دارد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جبرئیل عرض کرد ای محمد این وصیت شما است در أمتت نزد أهل بیتت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کدام اهل بيتم أي جبرئيل؟ عرض کرد نجیب خدا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وذریه اش تا علم نبوت را از تو بارث ببرند چنانچه بارث گذاشت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میراثش مال علي وذريه تو از صلب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وصیت نامه مهرهائي زده شده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اولش را باز کرد و آنچه در آن نوشته بود امتثال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امام حسن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باز کرد و بر طبق آن عمل نمود، و چون اِمام حسن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سوم را باز کرد دید نوشته است جنگ کن بکش و کشته بشو، وجماعتی را همراه خود بردار برای شهادت و کشته شدن، و شهادتی هم برای آن جماعت نیست مگر باتو، حضرت هم امتثال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شهادتش آن وصیت نامه را بعلي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جمله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یک از محمد بن احمد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از پدرش از جدش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كتابي بر پیغمبرش نازل کرد قبل از وفاتش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این وصیت نامه شما است به نجباء از اهلت ، عرض کرد نجبساء اهلم كيست يا جبرئيل ؟ عرض کرد علي بن أبي طالب وأولادش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وصیت نامه مهرهائی از طلا بود ،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آن مهرها را باز کرد و عمل نمود بآنچه در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دارند بامام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مهری را باز کرد و عمل فرمود بانچه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حسن دادند بامام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 مهری را باز کرد دید در آن نوشته است بیرون برور باجماعتی برای شهادت و شهادتي نيست ایشان را مگر با شما و بفروش جهان خودرا بخداي عزو جل پس بجا آورد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جمله در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ضریس کناسی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حمران خدمت حضرت معرفی کرد فدایت شوم چه سبب شد که علی وحسن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کردند وقیام بدین خدا نمودند ورسید ایشان از مهيبتها از دست ظالمان و کفار از کشته شدن و ظفر یافتن بایشان تا اینکه کشته شدند و مغلوب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خداوند تبارك و تعالی مقدر کرده برایشان این بلاهارا وحکم کرده بود و امضاء وحتم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اجراء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بواسطه علمي که از طرف رسول خدا داشتند علي و حسن و حسین قیام کردند و بواسطه همان علم ساکن شدند آنهائیکه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هریک از امامان وسکوت ایشان بأمر خدا بوده نه دلبخواه واجتهاد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اینکه هریک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خاصی داشتند، که در کتب وصحف آسمان که بر رسول خدا وارد شده نوشته بوده، پس ایشان عمل بآن ميكردند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نیست که احکام متعلقه بایشان را ماقیاس بأحكام خودمان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اطلاع بر حالات پیغمبران گذشته ، واینکه اکثر ایشان مبعوث و فرستاده </w:t>
      </w:r>
    </w:p>
    <w:p>
      <w:pPr>
        <w:pStyle w:val="BookText"/>
        <w:rPr/>
      </w:pPr>
      <w:r>
        <w:rPr>
          <w:rFonts w:ascii="IRNazanin" w:hAnsi="IRNazanin" w:eastAsia="IRNazanin"/>
          <w:color w:val="111111"/>
          <w:sz w:val="28"/>
          <w:sz w:val="28"/>
          <w:szCs w:val="28"/>
          <w:rtl w:val="true"/>
          <w:lang w:bidi="fa-IR"/>
        </w:rPr>
        <w:t>مقدمه میشدند بر هزاران نفر از کفار، و خدایان ایشان را سب ولعن میکردند و ایشان را دعوت بدین خود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با کی هم از کشته شدن و حبس رفتن و آزار و أذيت کشیدن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نیست که اعتراضی بأئمه دین در امثال اینطور امور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بعد از ثابت بودن عصمت ایشان با براهین و نصوص متواتره جای اعتراضی نیست ، بلكه واجب است تسلیم ایشان باشیم در هر کاریکه از ایشان صادر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اگر تأمّل کنی میدانی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جان خود را فدایِ دین جدش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ارکان دولت بنی أمیه متزلزل نشد مگر بعد از شهادت او ، و برمردم کفر و گمراهی ایشان ظاهر نشد مگر بعد از شهادت او ، واگر با ایشان مدارا میکرد سلطنت ایشان قوی تر میشد، آنوقت امر بر مردم مشتبه میشد، و آثار دین بکلی از بین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حضرت از مدينه از ترس کشته شدن فرار کرد بمکه، ووقتی فهمید در مکه هم قصد کشتن او را دارند حج را مبدل بعمره کرد و از مکه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کتب معتبره دیدم که يزيد عمرو بن سعید بن عاص را امیر حاج قرار داد، ولشکر عظیمی با او فرستاد و أمر کرد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بگیرد و اگر نشد او را غفلتاً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سی نفر از شیاطین بنی امیه را مخفيانه فرستاد و امر کرد حسین عليه السلام را بکشند در هر حالیکه ممکی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حضرت وقتی فهمید حج را مبدل بعمره نمود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 معتبره روایت شده که چون محمد بن حنفية منع کرد حضرت را که طرف کوفه رود حضرت فرمود ای برادر بخدا قسم اگر در سوراخ حيوانات </w:t>
      </w:r>
    </w:p>
    <w:p>
      <w:pPr>
        <w:pStyle w:val="BookText"/>
        <w:rPr/>
      </w:pPr>
      <w:r>
        <w:rPr>
          <w:rFonts w:ascii="IRNazanin" w:hAnsi="IRNazanin" w:eastAsia="IRNazanin"/>
          <w:color w:val="111111"/>
          <w:sz w:val="28"/>
          <w:sz w:val="28"/>
          <w:szCs w:val="28"/>
          <w:rtl w:val="true"/>
          <w:lang w:bidi="fa-IR"/>
        </w:rPr>
        <w:t>زمین بروم مرا از آنجا خارج کنند و بکشند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از سئوال دوم که چرا خداوند ظلم و کشته شدن را ازأئمه دور نساخت و چرا ایشان را مبتلا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ابراهيم بن اسحاق طالقانی روایت کند که گفت نزد شيخ أبي القاسم حسین بن روح</w:t>
      </w:r>
      <w:r>
        <w:rPr>
          <w:rStyle w:val="FootnoteAnchor"/>
          <w:rtl w:val="true"/>
        </w:rPr>
        <w:footnoteReference w:id="3"/>
      </w:r>
      <w:r>
        <w:rPr>
          <w:rFonts w:ascii="IRNazanin" w:hAnsi="IRNazanin" w:eastAsia="IRNazanin"/>
          <w:color w:val="111111"/>
          <w:sz w:val="28"/>
          <w:sz w:val="28"/>
          <w:szCs w:val="28"/>
          <w:rtl w:val="true"/>
          <w:lang w:bidi="fa-IR"/>
        </w:rPr>
        <w:t>قدس الله روحه باجماعتی بودم که من جمله ایشان علي بن عیسی قصری بود که مردي بر پا ایستاد و عرض کرد سئوالي دارم فرمود سئوال کن آنچه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خبر ده مرا از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او ولي ودوست خدا بود ياخير ؟ فرمود بلی ، عرض کرد خبر ده مرا آیا کشنده او دشمن خدا بود یاخبر ؟ فرمودبلی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عرض کرد آیا جایز است خداوند دشمنش را بر دوستش مسلط کند ؟ پس جناب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فرمود بفهم آنچه را بتو می گویم خداوند عزوجل بامردم خطاب نمیکند علناً وبا ایشان سخن نگوید، ولي پیغمبراني از جنس خودِ بشر برای ایشان میفرستد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با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 بشر زیر بار نمیرفتند و از ایشان نفرت میگردند، ولی چون از جنس و صنف خود بشر پیغمبر آمد و مثل ایشان خوراك ميخوردند و در بازار راه میرفتند گفتند شمامثل ما میباشید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گوئید از طرف خدا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قبول نمیکنیم مگر وقتی که چیزی بیاورید و معجزه ای نشان دهید که ما عاجز از آوردن آن باشیم آنوقت </w:t>
      </w:r>
    </w:p>
    <w:p>
      <w:pPr>
        <w:pStyle w:val="BookText"/>
        <w:rPr/>
      </w:pPr>
      <w:r>
        <w:rPr>
          <w:rFonts w:ascii="IRNazanin" w:hAnsi="IRNazanin" w:eastAsia="IRNazanin"/>
          <w:color w:val="111111"/>
          <w:sz w:val="28"/>
          <w:sz w:val="28"/>
          <w:szCs w:val="28"/>
          <w:rtl w:val="true"/>
          <w:lang w:bidi="fa-IR"/>
        </w:rPr>
        <w:t xml:space="preserve">بدانیم که شما مخصوص هستید نه ما ، پس خداوند با ایشان معجزاتی قرار داد که دیگران از آن عاجز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را باطوفان فرستاد بعداز انکه قوم خود را ترسانید و عذری برای ایشان نگذاشت پس هر کس که طغیان کرد و زیر بار نرفت غرق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را در آتش انداختند و خداوند آن را سرد و سلامت قرار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سنگ سخت شتری در آورد و در پستانش شیر جاری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دریارا شکافت و از سنگ آب و چشمه ها جاری ساخت و عصائی باو داده شد که هرچه ساحران درست کرده بودند آنهارا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کور مادر زاد و پیسی را شفا داد و مردگان را باذن خدا زنده گردانید و ایشان را از آینده خبر میداد که چه میخوریدو چه چیز را ذخیره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را ماه را برای او دو نیم کرد و با حیوانات سخن گفت مثل شتر و گرک و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پیغمبر آخر الزمان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اینطور معجزات راآوردند و مردم عاجز شدند از آوردن مثل آن آنوقت خداوند از جهت لطفی که بینندگانش داشت و حکمتش اقتضاء میکرد ومقدر فرموده پیغمبرانش را با این معجزات گاهی غالب و گاهی مغلوب و گاهی قاهر و گاهی مقهور قرار میداد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میخواست همیشه ایشان غالب وقاهر باشند مردم خیال میکردند </w:t>
      </w:r>
    </w:p>
    <w:p>
      <w:pPr>
        <w:pStyle w:val="BookText"/>
        <w:rPr/>
      </w:pPr>
      <w:r>
        <w:rPr>
          <w:rFonts w:ascii="IRNazanin" w:hAnsi="IRNazanin" w:eastAsia="IRNazanin"/>
          <w:color w:val="111111"/>
          <w:sz w:val="28"/>
          <w:sz w:val="28"/>
          <w:szCs w:val="28"/>
          <w:rtl w:val="true"/>
          <w:lang w:bidi="fa-IR"/>
        </w:rPr>
        <w:t xml:space="preserve">ایشان خدا هستند، ودانسته نمیشد که ایشان صابر بر بلاء وامتحان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احوال ایشان را مثل سائر مردم قرار داد که در اوقات گرفتاری صابر و در اوقات عافيت شاكر باشند، و در جميع حالات متواضع و فروتنی کنند نه تکبر و خود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هم بدانند که ایشان خدائی دارند که ایشان را ایجاد نموده و تدبیر کارشان با او است، آنوقت مردم خدارا عبادت کنند و از پیغمبرانش اطاعت نمایند و حجت خدا همیشه ثابت باشد براي کسانیکه از حدّ تجاوز میکنند و ایشان را خدا میدانند و یا عناد و مخالفت میکنند و با معصیت و انکار میکنند آنچه از طرف خدا آمده بواسطه پیغمبرانش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انکه هر کس هلاك شد از روی بینایش باشد و هر کسی زنده دل شداز روی دلیل باشد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ابراهيم بن اسحاق می گوید فردا بنزد شيخ ابي القاسم حسين بن روح رفتم و پیش خود گفتم آیا آنچه را روز گذشته فرمود بما از پیش خود فرمود؟ پس جناب حسین بن روح ابتداء فرمود ای محمد بن ابراهيم اگر ازآسمان پرتاب شوم و پرندگان مرا بخورند یا باد تندي مرا بجای دوری بیندازد برای من بهتر است از اینکه در دین خدا از پیش خود چیزی بگویم بلکه آنچه را گفتم از حضرت حجت علیه السلام شنیده بودم </w:t>
      </w:r>
      <w:r>
        <w:rPr>
          <w:rFonts w:eastAsia="IRNazanin" w:cs="IRNazanin"/>
          <w:color w:val="111111"/>
          <w:sz w:val="28"/>
          <w:szCs w:val="28"/>
          <w:rtl w:val="true"/>
          <w:lang w:bidi="fa-IR"/>
        </w:rPr>
        <w:t xml:space="preserve">. </w:t>
      </w:r>
      <w:bookmarkStart w:id="10" w:name="pg14858_161077"/>
    </w:p>
    <w:p>
      <w:pPr>
        <w:pStyle w:val="Heading2"/>
        <w:numPr>
          <w:ilvl w:val="1"/>
          <w:numId w:val="1"/>
        </w:numPr>
        <w:rPr/>
      </w:pPr>
      <w:bookmarkStart w:id="11" w:name="__RefHeading___Toc423503_388300464"/>
      <w:bookmarkStart w:id="12" w:name="_Toc4"/>
      <w:bookmarkEnd w:id="10"/>
      <w:bookmarkEnd w:id="11"/>
      <w:r>
        <w:rPr>
          <w:rtl w:val="true"/>
        </w:rPr>
        <w:t>فصل اول</w:t>
      </w:r>
      <w:r>
        <w:rPr>
          <w:rtl w:val="true"/>
        </w:rPr>
        <w:t xml:space="preserve">: </w:t>
      </w:r>
      <w:r>
        <w:rPr>
          <w:rtl w:val="true"/>
        </w:rPr>
        <w:t>در ثواب گریه برحسین مظلوم عليه السلام</w:t>
      </w:r>
      <w:bookmarkEnd w:id="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بن حسن بن فضال از پدرش روایت کند که امام رضا فرمود هر کس باد مصیبتهای ما کند و گریه کند برای آنچه که بما رسیده در روز قیامت دردرجه ما باشد ، و کسی که باد مصيبتهای ما کند و گریه کند و بگریاند روزی که همه چشمها گریانند چشم او گریان نباشد ، و هر کس بنشیند در مجلسی که امر مارا زنده میکنند قلب او نمیرد روزیکه همه قلبها 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بکر 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هر کس باد ماکند یاما نزداو یادآوری شویم پس مثل پر مگس از چشم او اشك خارج شود خداوند گناهان او را بیامرزد ولو اینکه مثل کف دریا 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ابان بن تغلب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فرمودآه کشیدن شخص مهموم وغم دیده برای ظلمی که بما شده ثواب تسبيح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وحزنش برای ما عبادت است، و كتمان سِرِّ ما جهاد در راه خدا است، بعد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واجب است این حدیث را باطلا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خارجه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گفت مانزد حضرت بودیم که یادی از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 که بر قاتلش لعنت خدا باد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ماهم گریه کردیم پس سر مبارك بالا کرد و فرمود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کشته گریه هستم مرا مؤمنی یاد نکند جز آنکه گریان شود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عماره کوفی روایت کند که گفت شنیدم جعفر بن محمد میفرمود هرکس چشمش گریان شود برای خاطر خو نيکه از ما ریخته شده یا حقیکه ناقص شده و با عرضیکه هتک شده با برای یکی از شیعیان ما خداوند همیشه جای او را در بهشت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الربيع بن منذر از پدرش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هیچ بنده ای نیست که برای خاطر ما چشمش یک قطره اشک بریزد با گربان شود جز آنکه خداوند جای او را همیشه در بهشت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هر جزع و گریه مکروه است جز جزع و گریه برای حضرت امام حسین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ابي يحيي حذا از بعض اصحاب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و فرمود ای گریه هر مؤمنی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من اي پدر؟ فرمود بلى أي فرزندم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ابی عماره منشد روایت کند که فرمود یاد آوری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روزی که اورا خندان بينند تاشب و همیشه میفرمود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 هر مؤمن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اسماعیل بن جابر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من کشته شده گریه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روایت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بدرستیکه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پروردگارش نظرمیکند بلشگر گاهش و کسانیکه با او شهید شده اند و نظر میکند بزوّارش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داناتر است بايشان واسمها واسمهای پدرانشان و بدرجات و منزلتی که نزد خود دارند از یکی شماها نسبت بفرزندش ؛ و او می بیند هر کس را که برای او گریه میکند پس طلب مغفرت میکند برای ایشان و از پدرانش میخواهد که ایشانهم طلب مغفرت کنند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میفرمود اگر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چه مقامی نزد خدا دارند در اینه خوشحالی ایشان بیشتر از حزن ایشان میبود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بدرستیکه زائرش برمیگردد و گناهی برای او باقی نمیماند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محمد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برای کشته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شود بطوریکه اشک بر صورتش جاری شود خداوند در بهشت غرفهائی آماده میکند که همیشه در ان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 مؤمنی که گریان شود بطوریکه اشک بر صورتش جاری شود برای أذيّتی که از دشمن در دنیا بما رسیده خداوند مهیا کند در بهشت جائی برای او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مؤمنی که بواسطه ماأذيتي باو رسیده باشد پس چشمانش گریان شود بطوریکه اشک بر صورتش جاری شود بواسطه درد مصیبتیکه أذیت کرده شده خداوند هر بدی را از او بر گرداند و روز قیامت از سخط خود و آتش جهنم </w:t>
      </w:r>
    </w:p>
    <w:p>
      <w:pPr>
        <w:pStyle w:val="BookText"/>
        <w:rPr/>
      </w:pPr>
      <w:r>
        <w:rPr>
          <w:rFonts w:ascii="IRNazanin" w:hAnsi="IRNazanin" w:eastAsia="IRNazanin"/>
          <w:color w:val="111111"/>
          <w:sz w:val="28"/>
          <w:sz w:val="28"/>
          <w:szCs w:val="28"/>
          <w:rtl w:val="true"/>
          <w:lang w:bidi="fa-IR"/>
        </w:rPr>
        <w:t xml:space="preserve">ایمنش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أزدی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حضرت بفضيل فرمود اي فضيل باهم می نشینید و حدیث میکنید؟ عرض کرد بلی فدایت شوم ، حضرت فرمود بدرستیکه آن مجالس را من دوست میدارم پس زنده کنید أمر مارا اي فضيل،پس خدا رحمت کند کسی را که أمر مارا زنده کند ، اي فضیل کسی که یاد ما کند یاما نزدش یاد شویم پس از چشمش مثل پر مگس اشك خارج شود خداوند گناهان او را بیامرزد ولو اینکه بیش از کف دریا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ابي عماره منشد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حضرت صادق عليه السلام من فرمود اي ابا عماره چند شعر 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بخوان گفت خواندم پس حضرت گریه کردند باز خواندم و حضرت گریه کردند پس بخدا قسم من شعر در مرثیه خواندم وحضرت گریه کرد تاوقتی صدای گریه را از داخل خانه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اي ابا عماره کسی که مرثیه حسين بن علي شعر بگوید پس پنجاه نفر را بگریاند بهشت برای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حسین شعر بگوید پس سی نفر را بگریاند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حسین، شعر بگوید پس بیست نفر را بگریاند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در حسین شعر بگوید و ده نفررا بگریاند بهشت برای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حسین شعر بگوید پس یک نفر را بگریاند بهشت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در حسین شعر بگوید پس گربه کند بهشت برای او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در حسین شعر بگوید وخودرا بگریه زند بهشت برای اوست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زيد شحّام روایت نموده که من با جماعتی از اهل کوفه نزد حضرت صادق بودیم که جعفر بن عفان وارد شد حضرت اورا اِکْرام فرمود و نزديك خود نشانید پس فرمود اي جعفر عرض کرد لَبَّيك خدا مرا فدای تو گرداند حضرت فرمود بمن رسیده که تو در مرثيه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می گوئی و نیکو می گوئی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حضرت فرمود که پس بخوان چون جعفر مرثیه خواند حضرت و حاضرین گریستند و حضرت آنقدر گریست که اشک چشم مبارکش بر محاسن شریفش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بخدا قسم که ملائکه مقربان در اینجا حاضر شدند و مرثیه ترا برای حسین شنیدندو بیشتر از آنچه ما گریستیم گریستند، و بدرستیکه خداوند در همین ساعت بهشت را با تمام نعمتهای آن از برای تو واجب گردانید و گناهان ترا آمرزید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أي جعفر میخواهی که زیادتر بگویم عرض کرد بلی اي سيد من فرمود هر کس در مرثيه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بگوید و بگرید و بگریاند البته حقتعالی بهشت را برای او واجب گرداند واو را بیامرزد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ابی محمود روایت کند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بدرستیكه مُحرَّم ماهی بود که اهل جاهليت در آن جنگ را حرام میدانستند پس خون مارا در آن حلال دانستند و حرمت مارا هتك نمودند، و بچه ها و زنان مارا اسیر کردند و خيمه هاي مارا آتش زدند، وهر چه در آنها بود غارت کردند، و حرمت رسول الله را نسبت بما رعایت نکردند، بدرستیكه روز حسین چشمان مارا زخم کرد و اشکان مارا جاری ساخت و عزیزان مارا ذلیل کرد در زمین کرب و بلا و گرفتاری و بلا را تا قیامت بما ارث داد ، پس برای مثل حسین باید گریه کنندگان گربه کنند بدر ستیکه گریه بر او گناهان بزرگ را </w:t>
      </w:r>
    </w:p>
    <w:p>
      <w:pPr>
        <w:pStyle w:val="BookText"/>
        <w:rPr/>
      </w:pP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همیشه پدرم ماه مُحرّم که میرسید خندان دیده نمیشد و غم و اندوه بر او غالب میشد تا ده روز می گذشت پس چون روز دهم میشد آن روز روز مصیبت و حزن و گریه اش بود و میفرمود این همان روزیست که حسین عليه السلام در آن کشته شد صلی الله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کشته شده گریه هستم و هیچ مؤمنی مرا یاد نکند جز آنکه گریه اش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فضیل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هر کس ما نزد او یاد شویم پس چشمش گریان شود ولو اینکه مثل پر مگس باشد آمرزیده شود گناهانش ولو اینکه مثل کف دریا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هر مؤمنی که گریان شود چشمانش برای کشته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اشک بر گونه اش جاری شود مهيا ميكند خداوند در بهشت غرفهائی که همیشه در آن ساکن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فضیل بن فضاله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هر کس مانزد اویادآوری شویم پس چشمانش گریان شود حرام میکند خداوند صورتش را بر آتش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ريّان بن شبیب روایت کند که گفت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در اول از روز مُحرّم پس حضرت فرمود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پسر شبیب آیا روزه گرفته ای عرض کردم خير ، پس حضرت فرمود امروز آن روزیست که حضرت زکریا خدای خود را خواند و عرض کرد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پس خداوند اجابت فرمود برای او و ملائکه را امر فرمود زکریارا ندا کردند و حال انکه او در محرابش مشغول نماز بود خداوند بشارت میدهد ترا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این روز را روزه بگیرد ودعاء کند خداوند دعای او را اجابت کند چنانچه دعای زکریارا اجابت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شبیب محرم ماهی بود که اهل جاهلیت در زمان گذشته ظلم و جنگ را در این ماه حرام میدانستند برای حرمت این ماه ،پس این امُت حرمت این ماه را نگاه نداشتند و حرمت پیغمبر را ندانستند ، و در این ماه باذُریّه پیغمبرِ خود جنگیدند و زنان ایشان را اسیر نمودند اموال ایشان را بغارت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ایشان را هرگز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شبیب اگر گریه میکنی برای چیزی پس گریه کن برای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اورا مانند گوسفند ذبح کردند و او را با هیجده نفر از اهل بیتش شهید کردند که هیچ یک در روی زمین 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وبدرستی که گریه کردند برای کشته شدنِ او آسمانهایِ هفت گانه و زمینها ، و بدرستیکه چهار هزار ملك برای یاری او از آسمان فرود آمدند و چون بزمین رسیدند او شهید شده بود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پیوسته نزد قبر آنحضرت هستند ژولیده مو، وگردآلود تاوقتی که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از یاران او خواهند بود، و در وقت جنگی شعار ایشان این کلمه خواهدبود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 کشندگان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شبیه خبر داد مرا پدرم از پدرش از جدش که چون جدم حسین عليه السلام کشته شد آسمان خون و خاك سرخ 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شبیب اگر گریه کنی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 دیده تو بر روی تو جاری شود حقتعالی جمیع گناهان صغيره وكبيره ترا بیامرزد خواه کم باشد و خواه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شبیب اگر خواهی خدا را ملاقات کنی، و هیچ گناهی بر تو نباشد پس زیارت کن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شبیب اگر خواهی که در غرفه عالیه بهشت ساکن شوي بارسول الله وائمه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لعنت کن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پسر شبیب اگر خواهی که مثل ثواب شهدای کربلا را داشته باشی، پس هرگاه که مصیبت آن حضرت را یاد کنی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يالَيْتَني كُنتُ مَعَكُمْ فَأفَوُزَ فوزاً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 كاش من بودم با ایشان و رستگاری بزرگی میافتم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درجات عالیات بهشت با ما باشی پس برای اندوه ما غمناك باش و برای شادی ما شاد باش و بر تو باد برولایت و محبت ما که اگر مردی سنگی را دوست دارد خداوند او را در قیامت با آن محشور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غالب روایت کند که چون داخل شدم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کردم مرثیه امام حسین را پس چون رسیدم این شعر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لبلية تسقو حسینا بمسقاة الثرى غير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کننده ای از پشت پرده صیحه زد یا ابتاه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الزبارات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أبي هارون 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داخل شدم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بمن فرمود شعر مرثیه بخوان برای من ،پس خواندم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طور بخوان که نزد خودتان می خوانید و نزد قبرش مرثیه سرائی میکنید، پس من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امرر على جدث الحسين فقل لاعظمه الزكية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حضرت گریه کرد من ساکت شدم حضرت فرمود بخوان پس خواندم فرمود بازهم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شهر را خواندم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يامريم قومي وأندبي مولاك وعلى الحسين فأسعدي ببكاک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گریه کرد وزنها شيون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زنها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اباهارون هر کس شعری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پس ده نفر را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کرد یک یک کم کند تارسيد بيك نفر پس فرمود هر کس شعری بگوید در مرثيه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را بگریاند پس برای اوست بهشت ، سپس فرمود هر کس یادش کند و گریه کند برای اوست بهشت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عقبه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کسی که در 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بيت شعر بگوید پس بگرید و بگریاند ده نفر را پس برای او و ایشان است بهشت، و هر کسی یک بیت شعر بگوید ونه نفر را بگریاند، پس برای او وایشان است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پائین آمد تا </w:t>
      </w:r>
    </w:p>
    <w:p>
      <w:pPr>
        <w:pStyle w:val="BookText"/>
        <w:rPr/>
      </w:pPr>
      <w:r>
        <w:rPr>
          <w:rFonts w:ascii="IRNazanin" w:hAnsi="IRNazanin" w:eastAsia="IRNazanin"/>
          <w:color w:val="111111"/>
          <w:sz w:val="28"/>
          <w:sz w:val="28"/>
          <w:szCs w:val="28"/>
          <w:rtl w:val="true"/>
          <w:lang w:bidi="fa-IR"/>
        </w:rPr>
        <w:t xml:space="preserve">فرمود هر کس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بيت شعر بگوید پس گریه کند و گمان میکنم فرمود یا تباکی کند یعنی خودرا بگریه زند پس بهشت برای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مسمع كردین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 مسمع تو از اهل عراق هستي آیا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مردی هستم از اهل بصره و مشهورم و نزد ما کسانی هستند که هواخواه خليفه وقت هستند و دشمنان از اهل قبیله ها زیاد میباشند و ناصبی هستند و از ایشان ایمن نیستم که خبر گذاری کنند نزد اولاد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ضرر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آیا ياد آور میشوی آنچه بامام حسین کردند ؟ عرض کردم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جزع میکنی ؟ عرض کردم بلی بخدا قسم گریان میشوم بطوریکه اهل و عیالم اثر آن را بر من مشاهده میکنند، و از خوراك امتناع میکنم بطوریکه اثر گرسنگی در صورتم مشاهده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گریه ترا آگاه باش تو از جمله کسانی هستی که بر ما جزع میکند و از کسانی هستی که در شاديِ ما شادی و در حزنِ ما محزوني ، و از جمله کسانی هستی که میترسند برای ترسیدن ما و ایمن هستند در وقتی که ما ایمن هستیم ، آگاه باش زود است که ببینی در وقت مرگ پدران من حاضر شده اند و سفارش ترا به ملك الموت میفرمایند وتلقین توکنند چیزیرا که بشارت باشد برای تو پیش از مرگت و چشم تو بآن روشن گردد ، وملك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بتو از مادرِ مهربان بیشتر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من هم گریستم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حمد خدائی را که مارا فضیلت داد بر خلقش برحمت ، و مارا مخصوص رحمت خود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 مسمع بدرستیکه زمین و آسمان گریه میکنند برای ما از زمانیکه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 وانهائیکه برای ما گریه میکنند از ملائکه بیشترند ، واشكك ملائکه از وقتی که ما کشته شده ایم نخشکیده است، و گریه نکند أحدى برای ما از روی رحمت و برای آنچه بما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خداوند رحمت کند او را قبل از اینکه اشک از چشم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اشکش برصورتش جاری شد اگر قطره ای از آن در جهنم ریخته شود آتش آن را خاموش کند بطوریکه حرارتی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آنکه قلبش ناراحت شود برای ما در وقت مرگش که ما را ببیند شادی در او ایجاد شود که هرگز تمام نشود تا وقتی که بر حوض کوثر بر ما وارد شودوحوض کوثر خوشحال میشود وقتی دوستی از دوستان ما بر او وارد شود ، و میچشاند او را از اقسام خوراکیها چیزيرا که نمیخواهد از او دور شود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مسمع هر کس از آن آب کوثر یک جرعه بیاشامد هر گز بعد از آن تشنه نشود و مشقّتی بعد از آن نبيند و آن در سردی مثل کافور است و بوی مشک دارد و مزه زنجبیل، شیرین تر از عسل است نرم تر از کره است و از اشک چشم صاف تر است، و از عنبر پا کیزه تر است، وخارج میشود از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ایست در بهشت يانهری است در آسمان یا غیر از خدا کس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مرور میکند بنهر های بهشتی که از روی سنگ ریزه ها در وياقوت می گذرد،و در آن ظرفهائی است بعدد ستاره گان آسمان، بُوی آن از هزار سال راه شنیده میشود، وظرفهای آن از طلا و نقره است برنگ جواهر ، و منتشر میشود بوي خوش آن بصورت خورنده اش و آرزو میکند ای کاش مرا همین اینجا میگذاشتند باشم چیز دیگری نمیخواستم ، آگاه باش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کردین تواز کسانی هستی که از آن سیر آب میشوی ، وهیچ چشمی برای ما گریه نکند جز انکه متنّعم میشود بنگاه </w:t>
      </w:r>
    </w:p>
    <w:p>
      <w:pPr>
        <w:pStyle w:val="BookText"/>
        <w:rPr/>
      </w:pPr>
      <w:r>
        <w:rPr>
          <w:rFonts w:ascii="IRNazanin" w:hAnsi="IRNazanin" w:eastAsia="IRNazanin"/>
          <w:color w:val="111111"/>
          <w:sz w:val="28"/>
          <w:sz w:val="28"/>
          <w:szCs w:val="28"/>
          <w:rtl w:val="true"/>
          <w:lang w:bidi="fa-IR"/>
        </w:rPr>
        <w:t>کردن بکوثر و آب داده میشود از آن، کسی که مارا دوست میدارد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می فرماید در بعضی از مؤلفات بعض از ثقات معاصرین دیدم روایت کرده که چون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بکشته شدن بچه اش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مصیبتها بر او میرسد حضرت فاطمه گریه سختي نمود و عرض کرد اي پدر جان این در چه وقتی خواهد شد؟ فرمود در وقتی که نَه مَنْ ونَه تو و نه پدرش علی میباشد ، پس گربه اش سختر شد و عرض کرد اي پدر پس کی گریه میکند بر او وملتزم اقامه عزای او میشود ؟ پیغمبر فرمود ای فاطمه زنان اُمّتِ مَنْ بر زنان اهل بیت من گریه میکنند و مردانشان برای مردانِ اهل بیت من، و پشت اندر پشت در هر سال عزاي اورا تازه میکنند، پس وقتی قیامت شد تو برای زنان شفاعت کن و من برای مردان، و هر کسی از ایشان گریه کرده برای مصیبتهای حسین دستش را می گیریم و داخل بهشتش میکنیم، اي فاطمه هر چشمی در روز قیامت گریبان است مگر چشمی که برای مصیبتهای حسین گریه کرده که آن خندان ، و بشارت داده شده بنعمتهای بهشت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میفرماید در بعض مؤلفات اصحاب خودمان دیدم که حکایت میکند از سیدعلي حسيني که فرمود من مجاور مشهد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با جماعتی از مؤمنین و چون دهم مُحرّم شد یکی از اصحاب ابتداء کرد بخواندن مقتل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که هر کس چشمانش اشک آلوده شود برای مصیبتهای حسین ولو اینکه مثل پر مگس باشد خداوند گناهان او را میامرزد ولو اینکه مثل کف دریا باشد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مجلس مرد جاهلی بود آن هم بجهل مرکب ادعای علم میکرد و حال </w:t>
      </w:r>
    </w:p>
    <w:p>
      <w:pPr>
        <w:pStyle w:val="BookText"/>
        <w:rPr/>
      </w:pPr>
      <w:r>
        <w:rPr>
          <w:rFonts w:ascii="IRNazanin" w:hAnsi="IRNazanin" w:eastAsia="IRNazanin"/>
          <w:color w:val="111111"/>
          <w:sz w:val="28"/>
          <w:sz w:val="28"/>
          <w:szCs w:val="28"/>
          <w:rtl w:val="true"/>
          <w:lang w:bidi="fa-IR"/>
        </w:rPr>
        <w:t xml:space="preserve">انکه نمیدانست و می گفت این حدیث صحیح نیست و عقل قبول نمیکند و بحث زیادی شده بین ماها و از آن مجلس متفرق و جدا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مصر بر عناد خود بود در تکذیب حديث، پس آن مرد بخواب رفته در آن شب و در خواب دید مثل اینکه قیامت برپا شده و مردم روي زمين صافی که هیچ پست و بلندي ندارد محشور شده اند و ترازوی اعمال برپاشده و پل صراط کشیده شده و حساب کشیده و نامه اعمالها منتشر شده و آتش جهنم روشن گشته و بهشت را آرایش داده اند و گرما سخت بر او میتابد و تشنگی سختی باو رو آور شده و دارد از پي آب می گردد ، پس بدست راست و چپ نگران شد که وقتی دید حوض بزرگ طولانی و پهن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 این حوض کوثر است که در آن آب سردتر ازيخ وشیرین تر از شیرینی میباشد ولي دو مرد و یک زن که نورشان خلائق را روشنی میدهد انجا ایستاده اند و لباس سیاه پوشیده اند وگریان و محزونند، پرسیدم ایشان کیانند گفته شد این محمد مصطفی و این امام علي مرتضی است و این طاهره فاطمه زهراء است، گفتم چرا سیاه پوشند و گریان و محزونند گفتند مگر امروز روز عاشوراء نيست و روز کشته شدن حسین نیست برای اینجهت ایشان محزون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نزدیک بسیده نساء و فاطمه شدم و باو عرض کردم ای دخترِ پیغمبرِ خدا من تشنه 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فاطمه یک نگاه غضب آلودی بمن نموده و فرمود توبودي منکر فضیلت گریه بر مصائب بچه ام حسین و سرور دلم و روشنائی چشمم شهیدیکه ظلماً وعدواناً کشته شده خداوند لعنت کند کشندگانش را و آنهائیکه ظلمش کردند و از خوردنِ آب مانع اش شدند، آن مرد می گوید من از خواب بیدار </w:t>
      </w:r>
    </w:p>
    <w:p>
      <w:pPr>
        <w:pStyle w:val="BookText"/>
        <w:rPr/>
      </w:pPr>
      <w:r>
        <w:rPr>
          <w:rFonts w:ascii="IRNazanin" w:hAnsi="IRNazanin" w:eastAsia="IRNazanin"/>
          <w:color w:val="111111"/>
          <w:sz w:val="28"/>
          <w:sz w:val="28"/>
          <w:szCs w:val="28"/>
          <w:rtl w:val="true"/>
          <w:lang w:bidi="fa-IR"/>
        </w:rPr>
        <w:t>شدم در حالیکه ترسناك بودم و ازخدا زیاد طلب مغفرت کردم و پشیمان شدم از آنچه از من سر زده بود ورفتم پیش رفقائیکه با ایشان بودم و ایشان را از خواب خود آگاهی دادم و توبه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مرحوم در بندي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علقمه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در ضمن زیارت عاشورا از نزدیک و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نوحه وندبه کند و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و اهل بیتش راکه از ایشان تقیه نمیکند امر کند گریه کنند و اقامه عزا نمایند در خانه اش و بعضی بعض دگررا تعزیت و سر سلامتی دهند و من ضامن هستم وقتی ایشان این کار بکنند ثواب دوهزار حج و دو هزار عمره و دو هزار جنگ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عرض میکند شما ضامن هستید این ثوابهارا و کفیل میباشید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و کفیل هستم برای هر کس این عمل را انجام داد، عرض کرد چگونه همدیگر را تعزیت بگوئيم؟ فرمود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اجورنا واجوركم بمصابنا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واياكم من الطالبين بثاره مع وليه والامام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اسرار مرحوم در بندي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عبدالحمید رابشی از امام باقر در ضمن حدیث روایت کند که فرمود هیچ بنده ای نیست که نزد او یادی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او رقّت کند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انکه ملائکه دست بر پشت او بکشند وهمه گناهان او آمرزیده شود جز انکه گناهی انجام دهد که از ایمان خارجش نماید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اسرار الشهادة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منتخب از دعبل خزاعی روایت کند که گفت خدمت سيد ومولاي خود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رسیدم درمثل این روزها پس ديدم مثل شخص حزين وغم ناك نشسته و یارانش اطرافش همه </w:t>
      </w:r>
    </w:p>
    <w:p>
      <w:pPr>
        <w:pStyle w:val="BookText"/>
        <w:rPr/>
      </w:pPr>
      <w:r>
        <w:rPr>
          <w:rFonts w:ascii="IRNazanin" w:hAnsi="IRNazanin" w:eastAsia="IRNazanin"/>
          <w:color w:val="111111"/>
          <w:sz w:val="28"/>
          <w:sz w:val="28"/>
          <w:szCs w:val="28"/>
          <w:rtl w:val="true"/>
          <w:lang w:bidi="fa-IR"/>
        </w:rPr>
        <w:t>غمگین نشسته اند و چون مرا دید فرمود مرحبا بنو اي دعبل مرحبا بیاور ما بدست وزبانش پس جائی را برای من باز کرد و نزد خود نشانيد سپس فرمود اي دعبل دوست دارم شعري برايم انشاد کنی که این روزها روزِ اندوهِ ما اهل بیت است و روزِ سُرورِ دشمنانِ ما میباشد خصوصاً بني أمية لعنهم الله خدا لعنت کند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دعبل هر کس گریه کند و بگریاند بر مصائب ما ولو یک نفر باشد اجر ومزدش با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دعبل هر کس اشک چشمش برای مصائب ما جاری شود و گریه کند برای مصیبتهائیکه از دشمنانِ ما بمارسیده خداوند او را محشور سازد با ما در درجه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دعبل هر کس گریه کند بر مصیبت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بيامرزد خداوند گناهانش را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یقيناً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پرده ای بین ما وزنهایش زد واهل بیتش را پشت پرده نشانید تا برای مصیبت، جدّشان گربه کنند سپس بمن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دعبل مرثيه بخوان برای حسین بدرستیكه تو ياور ومادح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 مادامیکه زنده باشی و کوتاهی نکن از یاری ما آنمقداری که توانائی داری دعبل گوید پس گریان شدم و اشکم جاری شد </w:t>
      </w:r>
      <w:r>
        <w:rPr>
          <w:rFonts w:eastAsia="IRNazanin" w:cs="IRNazanin"/>
          <w:color w:val="111111"/>
          <w:sz w:val="28"/>
          <w:szCs w:val="28"/>
          <w:rtl w:val="true"/>
          <w:lang w:bidi="fa-IR"/>
        </w:rPr>
        <w:t xml:space="preserve">. </w:t>
      </w:r>
      <w:bookmarkStart w:id="13" w:name="pg14858_161092"/>
    </w:p>
    <w:p>
      <w:pPr>
        <w:pStyle w:val="Heading2"/>
        <w:numPr>
          <w:ilvl w:val="1"/>
          <w:numId w:val="1"/>
        </w:numPr>
        <w:rPr/>
      </w:pPr>
      <w:bookmarkStart w:id="14" w:name="__RefHeading___Toc423505_388300464"/>
      <w:bookmarkStart w:id="15" w:name="_Toc5"/>
      <w:bookmarkEnd w:id="13"/>
      <w:bookmarkEnd w:id="14"/>
      <w:r>
        <w:rPr>
          <w:rtl w:val="true"/>
        </w:rPr>
        <w:t>فصل دوم</w:t>
      </w:r>
      <w:r>
        <w:rPr>
          <w:rtl w:val="true"/>
        </w:rPr>
        <w:t xml:space="preserve">: </w:t>
      </w:r>
      <w:r>
        <w:rPr>
          <w:rtl w:val="true"/>
        </w:rPr>
        <w:t>در گریه جميع مخلوقات بر حسین بن علی علیهما السلام</w:t>
      </w:r>
      <w:bookmarkEnd w:id="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اِنْس وجِن و طُيور وَوُحوش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کردند بطوریکه اشکشان جاری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حارث أعور از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پدر و مادرم فدای حسینی که در پشت کوفه کشته شد مثل اینکه می بینم انواع وُحوش گردن بطرف قبرش کشیده اند و نوحه سرائی میکنند و گریه میکنند از شب تا صبح پس هروقت این اتفاق افتاد دوری کنید از جفای براو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مواظب باشید که کمتر از حيوانات نباشید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فاخته ويونس بن ظبيان و ابی سلمة ومفضل بن عمر روایت کند که گفتند همه ما شنیدیم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میفرمود چون حسین بن علي از دنیا رفت گریه کردند بر او آسمانهای هفت گانه وزمینهای هفت گانه و آنچه در آنها بود و آنچه بین انها بود و آنچه در انها تصرفات میکنند و بهشت و آتش و آنچه پروردگار ما ایجاد کرده و آنچه دیده میشود و آنچه دیده </w:t>
      </w:r>
    </w:p>
    <w:p>
      <w:pPr>
        <w:pStyle w:val="BookText"/>
        <w:rPr/>
      </w:pP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مفضل بن عمر روایت کند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 گریه کردند بر او تمام مخلوقات مگر سه چیز، بصره ودمشق و آل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حسین بن ثوير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ظبيان و مفضل بن عمر وأبوسلمه سرّاج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حرف زنِ ما بونس بود،که از همه ما بزرگتر بود و حديث طويلی را ذکر نمود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 گریه کردند بر او آسمانهاي هفت گانه و زمینهای هفت گانه و آنچه در انها بود و آنچه بین انها بود و آنچه در بهشت و جهنم تحوّلات داشتند و آنچه پروردگارِ ما ایجاد کرده بود وآنچه دیده میشد و آنچه دیده نمیشد مگر سه چیز که گریه نکردند بر او گفتم فدایت شوم آن سه کدام است فرمود گریه نکرد براو بصره ودمشق و آل عثمان بن عفان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زراره روایت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زرارة آسمان چهل روز خون گریست برای حسین وزمین چهل روز گریست بر او بسیاهی و خورشید چهل روز گریست بر او باینکه کسوف شد و قرمز گشت، و کوهاقطعه قطعه شدند، و متفرق شدند، و دریاها منفجر شدند ، وملائکه چهل روز گریستند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زنی از ما خضاب نکرد وروغن بخود نمالید و سرمه بچشم نکشید و شانه بسر نزد تاوقتیکه سر ابن زیاد را برای ما آوردند، و همیشه ما 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گریان بوده ایم وجدّ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یاد میکرد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گریه میکرد بطوریکه اشکِ چشمش ریشِ مبارکش را تر میکرد و هر کس او رامی دید بواسطه گریه او گریان میشد ، وملائكه ای که در نزد قبرش ساکنند گریه میکنند و بواسطه گریه ملائکه انهائیکه در هوا و آسمانها ساکنند </w:t>
      </w:r>
    </w:p>
    <w:p>
      <w:pPr>
        <w:pStyle w:val="BookText"/>
        <w:rPr/>
      </w:pPr>
      <w:r>
        <w:rPr>
          <w:rFonts w:ascii="IRNazanin" w:hAnsi="IRNazanin" w:eastAsia="IRNazanin"/>
          <w:color w:val="111111"/>
          <w:sz w:val="28"/>
          <w:sz w:val="28"/>
          <w:szCs w:val="28"/>
          <w:rtl w:val="true"/>
          <w:lang w:bidi="fa-IR"/>
        </w:rPr>
        <w:t xml:space="preserve">گریه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جان از بدنش خارج شد چنان جهنم صدائی کرد که نزديك بود زمین منشق شود و پاره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انجا که فرمود هیچ چشمی وهیچ گریه ای نیست که محبوبتر باشد نزد خدا مگر چشمی که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وهیچ گریه کننده ای نیست که گریه کند مگر انکه صله کرده فاطمه زهراء عليها السلام را و کمک او نموده ، و پیوند با رسول خدا نموده و حق مارا أداء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بنده ای نیست که در قیامت محشور شود جز انکه چشمانش گریان است مگر گریه کننده گان برای جدم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محشور میشود و چشمان او روشن است و بشارت داده شده و خوشحالی در صورتش ظاهر است و همه مردم در فزع و ناراحت هستند و ایشان ایمن هستند و مردم عرضه بحساب میشوند و ایشان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هستند زیرعرش، و در سایه عرش و نمیترسند بد حسابی را گفته میشود داخل بهشت شوید و ایشان قبول نمیکنند و صحبت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خوشتر دارند، و حور العین پیغام میدهند که ما وَوِلْدانِ مُخَلَدُّون مشتاق شمائیم و ایشان سر بالا نمیکنند بجهت انکه می بینند مجلس امام حسین عليه السلام سُرُور و کرامتش بیشتر است الحديث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ابی بصیر روایت کند که گفت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وحدیث میکردم اورا که ناگاه پسرش بر او داخل شد حضرت باو مرحباً فرمود و در بغل گرفت و او را بوسید و فرمود کوچک و حقیر کند خدا کسی راکه شما را تحقیر کرد و انتقام بکشد از کسی که شما را تنها گذاشت و ذلیل کند کسی را که شمارا ذلیل کرد و خدا لعنت کند کسی را که شماهارا کشت و همیشه خدا ولی </w:t>
      </w:r>
    </w:p>
    <w:p>
      <w:pPr>
        <w:pStyle w:val="BookText"/>
        <w:rPr/>
      </w:pPr>
      <w:r>
        <w:rPr>
          <w:rFonts w:ascii="IRNazanin" w:hAnsi="IRNazanin" w:eastAsia="IRNazanin"/>
          <w:color w:val="111111"/>
          <w:sz w:val="28"/>
          <w:sz w:val="28"/>
          <w:szCs w:val="28"/>
          <w:rtl w:val="true"/>
          <w:lang w:bidi="fa-IR"/>
        </w:rPr>
        <w:t>و حافظ و ناصر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بتحقیق که طولانی شد گریه زنها و گریستن انبیاء وصديقين وشهداء و ملائکه آسمان سپس حضرت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 اي ابا بصیر وقتی نگاه باولاد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ميكنم حالتي بمن دست میدهد که خود داری از آن نتوان نمود بجهت آن مهیبتهائیکه بپدرشاد و خودشان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بصیر، بدرستیکه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اینه گریه میکند و شهقه میزند پس جهنم چنان ناله میکند که اگر نبود خزین داران و حفظه آن که می شوند گریه آن را و آماده آن هستند از ترس آنکه مبادا پارئی از آن خارج شود یا دود آن فرار کند پس اهل زمین را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اینه همه را میسوزانید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حفظش میکنند تا مادامیکه گریان است و منعش میکنند و درهایش را محکم میکنند از ترس اهل زمین و ساکت نمیشود مگروقتی که حضرت فاطمه زهراء ساکن شود و دریاها نزديك است پاره شود و بعضی داخل بعض دیگر شوند و به هر قطره ای ملکی بآن موکل است پس وقتي ملك صداي آن را شنید آتشش را ببال خود خاموش میکند و حبس میکند بعضی را بر بعض دیگر از ترس دنيا و آنچه در زمین است که مبادا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همیشه ملائکه از روی شفقّت گریه میکنند و خدا را می خوانند و تضرّع بسوی او میکنند و اهل عرش و آنچه در اطراف آن است تضرع میکنند، و صدای ملائکه بتقديس براي خدا بلند است برای ترس از زمین و اگر صدائی از صداهای ایشان بأهل زمین برسد همه میمیرند و کوها تکه تکه میشوند و زمین اهلش را بواسطه زلزله نابود میکند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فدایت شوم این امرِ بزرگیست حضرت فرمود آنچه را نشنیده ای </w:t>
      </w:r>
    </w:p>
    <w:p>
      <w:pPr>
        <w:pStyle w:val="BookText"/>
        <w:rPr/>
      </w:pPr>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اي ابا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نداری از جمله کسانی باشی که فاطمه عليها السلام را کمک میکنند پس چون این را شنیدم گریه کردم دیگر قدرت بر نطق نداشتم و از گریه کلامم مفهوم نمیشد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بنماز ایستاد ودعاء میکرد من از نزدش بیرون شدم و از خوراك افتادم و خواب از سرم رفت و فردارا روزه گرفتم با حال ترس و خدمت حضرت رسیدم دیدم آرام شده حمد خدا گفتم که بر من بلائی نازل نشده </w:t>
      </w:r>
      <w:r>
        <w:rPr>
          <w:rFonts w:eastAsia="IRNazanin" w:cs="IRNazanin"/>
          <w:color w:val="111111"/>
          <w:sz w:val="28"/>
          <w:szCs w:val="28"/>
          <w:rtl w:val="true"/>
          <w:lang w:bidi="fa-IR"/>
        </w:rPr>
        <w:t xml:space="preserve">. </w:t>
      </w:r>
      <w:bookmarkStart w:id="16" w:name="pg14858_161097"/>
    </w:p>
    <w:p>
      <w:pPr>
        <w:pStyle w:val="Heading2"/>
        <w:numPr>
          <w:ilvl w:val="1"/>
          <w:numId w:val="1"/>
        </w:numPr>
        <w:rPr/>
      </w:pPr>
      <w:bookmarkStart w:id="17" w:name="__RefHeading___Toc423507_388300464"/>
      <w:bookmarkStart w:id="18" w:name="_Toc6"/>
      <w:bookmarkEnd w:id="16"/>
      <w:bookmarkEnd w:id="17"/>
      <w:r>
        <w:rPr>
          <w:rtl w:val="true"/>
        </w:rPr>
        <w:t>فصل سوم</w:t>
      </w:r>
      <w:r>
        <w:rPr>
          <w:rtl w:val="true"/>
        </w:rPr>
        <w:t xml:space="preserve">: </w:t>
      </w:r>
      <w:r>
        <w:rPr>
          <w:rtl w:val="true"/>
        </w:rPr>
        <w:t>در گریه ملائکه بر جناب امام حسين عليه السلام</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کامل الزیارات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 بن يسار از امام صادق عليه السلام روایت کند که فرمود چه شده شما را که بزیارت قبر امام حسين نمیروید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بدرستی که چهار هزار ملك نزد قبرش گریانند تاروز قيامت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چهار هزار ملك بزمين آمدند و اراده جنگ داشتند با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اِذْن جهاد نداد برگشتند که از خدا اِذْن بگیرند چون بزمین آمدند ديدند امام حسین عليه السلام کشته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نزد قبرش پریشان حال و غبار آلوده گریه میکنند تا روز قیامت، ورئيس ایشان ملکی است منصور نام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چهارهزار ملك پریشان حال و غبار آلوده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میکنند تاروز قيامت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خداوند هفتاد </w:t>
      </w:r>
    </w:p>
    <w:p>
      <w:pPr>
        <w:pStyle w:val="BookText"/>
        <w:rPr/>
      </w:pPr>
      <w:r>
        <w:rPr>
          <w:rFonts w:ascii="IRNazanin" w:hAnsi="IRNazanin" w:eastAsia="IRNazanin"/>
          <w:color w:val="111111"/>
          <w:sz w:val="28"/>
          <w:sz w:val="28"/>
          <w:szCs w:val="28"/>
          <w:rtl w:val="true"/>
          <w:lang w:bidi="fa-IR"/>
        </w:rPr>
        <w:t>هزار ملك موکّل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هر روز صلوات بر او فرستند در حالی که پریشان حال و غبار آلوده اند از روزیکه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تا آن مقدار که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هارون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خداوند چهار هزار ملك موکّل بر او نموده که پریشان حال و غبار آلوده گریه میکنند برای او تا روز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ربعی روایت کند که در مدینه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کجا است قبور شهداء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شهداء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آيا أفضل و بهتر شهداء نزد شما نیست قسم بکسیکه جانم در دست قدرت اوست چهار هزار ملك اطراف او پریشان حال و غبار آلوده گریه میکنند تاروز قیامت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چهار هزار ملك پریشان حال وغبار آلوده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میکنند تاروز قیامت نرود بزیارت او احدی مگر انکه اورا استقبال کنند و مريض نشود أحد مگر آنکه عیادتش بروند و نمیرد أحدی مگر آنکه تشییع جنازه اش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ابی حمزه ثمالی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خداوند موکّل نموده بقبر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ملك پریشان حال وغبار آلوده برای او گریه میکنند از طلوع فجر تازوال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ظهر شد چهار هزار ملك بزمین میایند و چهار هزار مالك باسمان میروند و دائماً بر او گریه میکنند تا طلوع 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چهار هزار غیر آن چهار هزارند که همیشه هستند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محمد بن مروان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زیارت کن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ولو اینکه سال یک مرتبه باشد بجهت انکه هر کس </w:t>
      </w:r>
    </w:p>
    <w:p>
      <w:pPr>
        <w:pStyle w:val="BookText"/>
        <w:rPr/>
      </w:pPr>
      <w:r>
        <w:rPr>
          <w:rFonts w:ascii="IRNazanin" w:hAnsi="IRNazanin" w:eastAsia="IRNazanin"/>
          <w:color w:val="111111"/>
          <w:sz w:val="28"/>
          <w:sz w:val="28"/>
          <w:szCs w:val="28"/>
          <w:rtl w:val="true"/>
          <w:lang w:bidi="fa-IR"/>
        </w:rPr>
        <w:t xml:space="preserve">زیارت کند أورا وحقش را بشناسد و انگارش نکند عوضی جز بهشت ندارد ، وروزی او زیاد میشود، و خداوند بزودی موجب خوشحالیش را فراهم میکند ، و بدرستیکه خداوند موكّل فرموده بقبر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هزار ملك همه برای او گریه میکنند وزوارش را مشایعت میکنند تا بأهلش برسانند و اگر مریض شد عیادتش میکنند، واگر مرد بجنازه اش حاضر میشوند و طلب مغفرت و رحمت میکنند براو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بکر بن محمد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موکّل کرد خداوند بر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هزار ملك پریشان حال و غبار آلوده تا روز قیامت برای گریه میکنند، و نماز میخوانند نزد او که يک نماز ایشان معادل هزار نماز آدمها است ثواب آن نماز هارا تماماً میدهند بکسی که قبرش را زیارت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عبدالملك بن مقرن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کردید سکوت کنید مگر از خیر بجهت انکه ملائکه شب و روز که محافظت می کنند با ملائکه ای که همیشه درحرم هستند ملاقات ومصافحه میکنند همدیگر را و از شدت گریه جواب نمیدهند پس منتظر میشوند ایشان را تا ظهر و تاطلوع فجر پس از آن با هم صحبت میکنند و از اوضاع آسمانها سئوال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بین این دو وقت ایشان تکلم نمیکنند و همیشه مشغول گریه ودعاه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دو وقت ایشان را از رفقایشان مشغول نکنید چون اگر شما سخن بگوئيد مشغول شما میشوند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فدایت شوم چه چیز سوال میکنند از او و کدام یک سئوال </w:t>
      </w:r>
    </w:p>
    <w:p>
      <w:pPr>
        <w:pStyle w:val="BookText"/>
        <w:rPr/>
      </w:pPr>
      <w:r>
        <w:rPr>
          <w:rFonts w:ascii="IRNazanin" w:hAnsi="IRNazanin" w:eastAsia="IRNazanin"/>
          <w:color w:val="111111"/>
          <w:sz w:val="28"/>
          <w:sz w:val="28"/>
          <w:szCs w:val="28"/>
          <w:rtl w:val="true"/>
          <w:lang w:bidi="fa-IR"/>
        </w:rPr>
        <w:t xml:space="preserve">از دیگری میکنند آیا محافظین از ملائکه مقیم در حرم سئوال ميكنند يا ملائكه مقیم از محافظين سئوال میکنند ؟ فرمود بلکه ملائکه مقیم در حرم از ملائکه محافظين سئوال میکنند چون ملائکه ایکه همیشه در حرم مطهر مقیم میباشند رفت و آمدن بآسیمان را ندارند مأمورند همیشه در حرم آن حضرت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ملائکه محافظین هستند یک دسته بالا میروند و دسته دیگر پائین میایند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از چه چیز سئوال میکنند فرمود ایشان مرور میکنند در وقت رفتن بآسمان باسماعیل که رئیس هواء میباشد و چه بسا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بپیغمبر صلى الله عليه و آله میکنند در حالیکه نزد آن جناب فاطمه زهراء و امام حسن و امام حسين وسائر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اند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سئوال میکنند از چیزهائی و می گویند کدام یک از شما در حائر حسینی حاضر بودید و می گویند بشارت بدهید ایشان را بدعاي خودتان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حفظه و محافظین می گویند چگونه بشارت بدهیم ایشان را و حال انکه کلام مارا نمی شوند پس می گویند شما مبارك باد بگوئید بایشان و از طرف ما دعاء کنید ایشان را پس این بشارت است از طرف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منصرف شوند شما با پرهای خود دور ایشان را بگیرید تامحسوس باشد مکان شما و ما ایشان را ودیعه می گذاریم نزد کسی که ودیعه هارا ضایع نمیکند ، و اگر میدانستند چه فوائدی درزیارتش هست و این را مردم میدانستند هر اینه مردم جنگی میکردند با شمشیر های خود برای زیارتش ، واموال خودرا میفروختند برای رفتن بزیارت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کند بايشان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 او ست هزار پیغمبر و هزار صدیق وهزار شهید و از ملائکه کروبین هزار هزار که اورا كمك ميكنند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برگریه و چنان ناله ای کند که نماند در آسمانها ملکی مگر انکه گریان شود برای خاطر ناله او وساکت نشود مگر وقتی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بفرماید بدرستیکه اهل آسمانها را گریان نمودی واز تسبیح و تقدیم ایشان را باز نمودی پس گریه را بس کن تا مشغول تقدیم شوند ، و خداوند آنچه را مقدر فرموده باید بشود، و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نگاه میکنند کسی که از شما حضور دارد پس از خدا میخواهد برای ایشان هرخوبی را ، پس شما کوتاهی نکنید از زیارت او که خیروخوبی در زیارتش بیش از آن است که بشمار آید</w:t>
      </w:r>
      <w:r>
        <w:rPr>
          <w:rFonts w:eastAsia="IRNazanin" w:cs="IRNazanin"/>
          <w:color w:val="111111"/>
          <w:sz w:val="28"/>
          <w:szCs w:val="28"/>
          <w:rtl w:val="true"/>
          <w:lang w:bidi="fa-IR"/>
        </w:rPr>
        <w:t xml:space="preserve">. </w:t>
      </w:r>
      <w:bookmarkStart w:id="19" w:name="pg14858_161102"/>
    </w:p>
    <w:p>
      <w:pPr>
        <w:pStyle w:val="Heading2"/>
        <w:numPr>
          <w:ilvl w:val="1"/>
          <w:numId w:val="1"/>
        </w:numPr>
        <w:rPr/>
      </w:pPr>
      <w:bookmarkStart w:id="20" w:name="__RefHeading___Toc423509_388300464"/>
      <w:bookmarkStart w:id="21" w:name="_Toc7"/>
      <w:bookmarkEnd w:id="19"/>
      <w:bookmarkEnd w:id="20"/>
      <w:r>
        <w:rPr>
          <w:rtl w:val="true"/>
        </w:rPr>
        <w:t>فصل چهارم</w:t>
      </w:r>
      <w:r>
        <w:rPr>
          <w:rtl w:val="true"/>
        </w:rPr>
        <w:t xml:space="preserve">: </w:t>
      </w:r>
      <w:r>
        <w:rPr>
          <w:rtl w:val="true"/>
        </w:rPr>
        <w:t>در گریه آسمانها و زمین است برای کشته شدن</w:t>
      </w:r>
      <w:bookmarkEnd w:id="21"/>
    </w:p>
    <w:p>
      <w:pPr>
        <w:pStyle w:val="BookText"/>
        <w:rPr/>
      </w:pPr>
      <w:r>
        <w:rPr>
          <w:rFonts w:ascii="IRNazanin" w:hAnsi="IRNazanin" w:eastAsia="IRNazanin"/>
          <w:color w:val="111111"/>
          <w:sz w:val="28"/>
          <w:sz w:val="28"/>
          <w:szCs w:val="28"/>
          <w:rtl w:val="true"/>
          <w:lang w:bidi="fa-IR"/>
        </w:rPr>
        <w:t xml:space="preserve">حسين ويحيى عليهما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حکم نخعی او ازمردی روایت کند که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والأرض وما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گریه نکرد برایشان آسمان و نه زمین و مهلت داده هم نشدند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درهای مسجد خارج شد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آگاه باشید این زود است که کشته شود و آسمان و زمین بر او گریه کنند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ابراهیم نخعی روایت کند که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مسجد نشست و أصحابش أطراف او جمع شدند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پیش روی او ایستاد پس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سر او گذاشت و فرمود پسر جانم خدا در قرآن جماعتی را یاد نموده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بكت عليهم السماء والأرض وما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وبخدا قسم ترا البته بعد از من خواهند کشت پس آسمان و زمین برای تو گریه 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آسمان و زمین برای کشته شدن حسين گریه کنند و سرخ شوند و هرگز برای أحدی گریه نکرده اند مگر برای یحیی بن زکریا و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عبد الله بن هلال روایت کند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آسمان گریست برای حسین بن علي و يحيى بن زکریا و گریه نکرد برای أحدي مگر برای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گریه آسمان چگونه است؟ فرمود چهل روز مکث کرد آفتاب طلوع میکرد باسرخی وغروب میکرد باسرخی، عرض کردم اینست گریه اش ؟ فرمود بلی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علي بن مسهر قرشی روایت کند که گفته جدّه من حديث کرد مرا که من در کمک کردم حسین بن علی را در وقت کشته شدنش پس یکسال و نه ماه آسمان را درک کردم مثل یک قطعه خون که خورشید دیده نمیشد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بكت عليهم السماء والأرض وما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گریه نکرد آسمان از زمانیکه یحیی بن زکریا کشته شد تا زمانیکه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پس بر همین گریه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داود بن فرقد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سرخ شد آسمان 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تا یک سال و وقتی که یحیی بن زکریا کشته شد و سرخیش همان گریه آن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عبدالخالق بن عبد ربه روایت کند که گفت شنیدم امام صادق عليه 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يجعل له من قبل سمياً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قرار نداد برای او در گذشته همنامی، حسین بن علي را هم در گذشته همنامی </w:t>
      </w:r>
    </w:p>
    <w:p>
      <w:pPr>
        <w:pStyle w:val="BookText"/>
        <w:rPr/>
      </w:pPr>
      <w:r>
        <w:rPr>
          <w:rFonts w:ascii="IRNazanin" w:hAnsi="IRNazanin" w:eastAsia="IRNazanin"/>
          <w:color w:val="111111"/>
          <w:sz w:val="28"/>
          <w:sz w:val="28"/>
          <w:szCs w:val="28"/>
          <w:rtl w:val="true"/>
          <w:lang w:bidi="fa-IR"/>
        </w:rPr>
        <w:t xml:space="preserve">و نیز بحیی بن زکریا در گذشته همنامی نداشت و گریه نکرد آسمان مگر بر این دو چهل روز، عرض کردم گریه اش چگونه بود؟ فرمود صبح که میشد سرخ بود غروب هم سرخ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آسمان گریه نکرد بر أحدي بعد از یحیی بن زکریا مگر برای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روز برای او گریه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کلیب بن معاوية اسدي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گریه کرد آسمان مگر بر حسین بن علي وبحیی بن زکریا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محمد بن سلمه یامسلمة از کسانیکه اورا حديث کرده اند که چون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آسمان خاك سرخ بارید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عمر بن وهب یاعمرو بن وهب از پدرش از علي بن الحسين عليهما السلام روایت کند که آسمان نگریست از روزیکه نهاده شد مگر بر یحیی ابن زكريا وحسين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کردم گریه اش چه بود ؟ فرمود چون لباسی را میدیدی که شبیه خون کک بر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حسن بن زیاد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کشنده یحیی بن زكريا ولد زنا بود و کشنده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ولد زنا بود و آسمان گریه نکرد بر أحدي مگر بر این دو، گفتم چگونه گریه کرد ؟ فرمود خورشید طلوع میکرد باسرخی وغروب میکرد در سرخی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می گوید 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آسمان گریست برای یحیی بن زکریا و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ونگریست بر أحدي مگر برای این دو ، عرض کردم گریه اش چگونه بود؟فرمود چهل روز مکث </w:t>
      </w:r>
    </w:p>
    <w:p>
      <w:pPr>
        <w:pStyle w:val="BookText"/>
        <w:rPr/>
      </w:pPr>
      <w:r>
        <w:rPr>
          <w:rFonts w:ascii="IRNazanin" w:hAnsi="IRNazanin" w:eastAsia="IRNazanin"/>
          <w:color w:val="111111"/>
          <w:sz w:val="28"/>
          <w:sz w:val="28"/>
          <w:szCs w:val="28"/>
          <w:rtl w:val="true"/>
          <w:lang w:bidi="fa-IR"/>
        </w:rPr>
        <w:t xml:space="preserve">کرد خورشید با سرخي طلوع میکرد و با سرخی غروب مینمود، عرض کردم گریه اش اینطور بود فرمود بلی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صفوان جمالی روایت کند که ما در راه مدينه بودیم اراده مکه را داشتیم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کردم أي پسر رسول خدا چرا شما را محزون شکسته عالی می بینم ؟ فرمود اگر می شنیدی آنچه را من میشنوم دیگر جای سؤال نمیماند ، عرض کردم چه میشنوید؟ فرمود دعا یعنی نفرين وزاری ملائکه را بسوی خدا بر کشنده گان أمیرالمؤمنین و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نوحه سرائی ملائکه و گریستن ایشان انهائیکه اطرافش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وشدت جزعیکه دارند و با این حال چه کسی میل بطعام وشراب و خواب دارد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زهری نقل کند که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آسمان خون گریست و در بیت المقدس سنگریزه ای نبود مگر انکه زیرش خون تازه بود</w:t>
      </w:r>
      <w:r>
        <w:rPr>
          <w:rFonts w:eastAsia="IRNazanin" w:cs="IRNazanin"/>
          <w:color w:val="111111"/>
          <w:sz w:val="28"/>
          <w:szCs w:val="28"/>
          <w:rtl w:val="true"/>
          <w:lang w:bidi="fa-IR"/>
        </w:rPr>
        <w:t xml:space="preserve">. </w:t>
      </w:r>
      <w:bookmarkStart w:id="22" w:name="pg14858_161106"/>
    </w:p>
    <w:p>
      <w:pPr>
        <w:pStyle w:val="Heading2"/>
        <w:numPr>
          <w:ilvl w:val="1"/>
          <w:numId w:val="1"/>
        </w:numPr>
        <w:rPr/>
      </w:pPr>
      <w:bookmarkStart w:id="23" w:name="__RefHeading___Toc423511_388300464"/>
      <w:bookmarkStart w:id="24" w:name="_Toc8"/>
      <w:bookmarkEnd w:id="22"/>
      <w:bookmarkEnd w:id="23"/>
      <w:r>
        <w:rPr>
          <w:rtl w:val="true"/>
        </w:rPr>
        <w:t>فصل پنجم گریه و نوحه سرائی جنیان</w:t>
      </w:r>
      <w:bookmarkEnd w:id="24"/>
    </w:p>
    <w:p>
      <w:pPr>
        <w:pStyle w:val="BookText"/>
        <w:rPr/>
      </w:pPr>
      <w:r>
        <w:rPr>
          <w:rFonts w:ascii="IRNazanin" w:hAnsi="IRNazanin" w:eastAsia="IRNazanin"/>
          <w:color w:val="111111"/>
          <w:sz w:val="28"/>
          <w:sz w:val="28"/>
          <w:szCs w:val="28"/>
          <w:rtl w:val="true"/>
          <w:lang w:bidi="fa-IR"/>
        </w:rPr>
        <w:t xml:space="preserve">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صفحه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سلمه زن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من از وقتیکه خدا پیغمبرش را گرفت نوحه سرائی جن را نشنیده بودم مگر آن شب یعنی شب یازدهم محرم</w:t>
      </w:r>
      <w:r>
        <w:rPr>
          <w:rStyle w:val="FootnoteAnchor"/>
          <w:rtl w:val="true"/>
        </w:rPr>
        <w:footnoteReference w:id="7"/>
      </w:r>
      <w:r>
        <w:rPr>
          <w:rFonts w:ascii="IRNazanin" w:hAnsi="IRNazanin" w:eastAsia="IRNazanin"/>
          <w:color w:val="111111"/>
          <w:sz w:val="28"/>
          <w:sz w:val="28"/>
          <w:szCs w:val="28"/>
          <w:rtl w:val="true"/>
          <w:lang w:bidi="fa-IR"/>
        </w:rPr>
        <w:t xml:space="preserve">که مصیبت زده شدم بپسرم حسین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 کجا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یکی از زنهاي جن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 عَيْناي فَانْهَمِلا بِجَهدٍ فَمَنْ يَبْكي عَلَى الشُهَداءِ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رَهْطٍ تَقُودُهُم المَنايا اِلى مُتَجَبِّرٍ مِن نَسلِ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اي چشمان من اشک بریزید با جدیت تمام ، پس کیست بعد از من بر شهداء گریه کند بر جماعتی که مرگ ایشان را میکشاند بسوی متکبری که از نسل عبد وغلام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میثمی روایت کند که پنج نفر از اهل کوفه میخواستند بیاري </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پس گذرشان افتاد بقريه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نزديك قادسيه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نفر برخورد کردند یکی پیر و دیگر جوان بود و هر دو بر این پنج نفر سلام دادند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از جن و این جوان پسر برادرم میباشد میخواهیم بیاری این مرد مظلوم برویم ولكن نظریه دارم آن پنج نفر گفتند نظریه شما چیست؟ گفت من بروم و خبري از انها بگیرم تا شما با بصیرت بروید گفتند خوب نظریه است، گفت یک شب وروز پنهان شد و چون فردای آن روز که شد صدائی شنیدند و شخصی را ندیدند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ماجِئتُکُم حَتی بَصُرَتُ بِه بِالَّطفِ مُنعَفِرَ الخَدَّينِ مَنحُوراً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وَحَولَهُ فِتيَةٌ تُدمي نُحُورُهُم مِثلَ المَصابِیحِ يَملُون الدُجانُوراً</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حَثَثتُ قَلوُصی کَی اُصادِفَهُم مِن قَبلِ ما اَن يُلاقُوا الخُرَّدَ الحُورا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فَعاقّني قَدَرً وَاللهُ بالِغُهُ وَكانَ اَمراً قَضاهُ اللهُ مَقدُوراً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سِراجاً يُستَضاء بِه اَللهُ يَعلَمُ اَنّي لَم أقَلُ 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الاِلهُ عَلى جِسمٍ تَضَمَّنَهُ قَبرُ الحُسَينِ حَلیفَ الخَيرِ مَقبُوراً</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مُجاوِراً لِرَسُولِ اللهِ في غُرَفٍ وَللبَتُسولِ ولِلطَيّارِ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بخدا قسم نیامدم پیش شما مگر آنکه دیدم او را در کنار شط آب دو گونه اش خاك مال و سرش بریده بود ، و اطرافش جوانانی بودند که خون از گلویشان میریخت، مثل چراغهائی بودند که شب تاریک را پر از نور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بتحقيق من بسرعت راندم شترم را تا بایشان بر سم پیش از انکه باحور العين بِکر ملاقات کنند ، ولكن مقدرات الهی که باید بنهایت برسد مرا بعقب انداخت، و کاری بود که خدا مقدر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بود که میشد از او طلب نور و روشنائی نمود ، وخدا میداند که من دروغ نمیگویم ، درود فرستاد خداوند بر جسمی که در بر گرفته قبر حسین را که همیشه ملازم خیر و خوبی بود در حالیکه در قبر گذاشته شده بود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رسول خدا و زهرای بتول و جعفر طیار در غرفه های بهشتی شادمان ومسرور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 از آن پنج نفر که از آدمیان بودند او را جواب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زالَ قَبرُ اَنتَ ساكِنُهُ اِلىَ القِيامَةِ يَسقىِ الغَيثُ مَمطُوراً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سَلَكتَ سَبيلاً اَنتَ سالِکَهُ وَقَد شَرِبتَ بِكأسٍ كانَ مَغزُوراً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وَفِتيَةً فَرَّغُوا لِلّهِ اَنفُسَهُم وَفارَقُوا المالَ وَ الاَحبابَ وَالدُّورا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برو همیشه تو ساکن آن قبر هستی تا قیامت و مسیر آب کند باران که همیشه میبارد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بدرستیکه منهم بهمآن راه میروم که تو رفتی و بتحقيق نوشیدم کاسه ای راکه آبش زیاد است ، و جوانانی بودند که خود را برای خدا فارغ ساخته بودند و از مال و دوست و خانه جدا شده بودند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زياد قندی روایت کند که گج فروشها که در بیابان بودند سحري شنیدند که جن برای کشته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 سرائی میکنند و می گویند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الرَّسُولُ جَبينَهُ فَلَهُ بَريقُ فِي الخُدُود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اَبَواهُ مِن عُليا قُرَيشٍ جَدّه خَيرُ 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پیشانیش را پاك كرد پس برای او روشن بود در دو گونه </w:t>
      </w:r>
    </w:p>
    <w:p>
      <w:pPr>
        <w:pStyle w:val="BookText"/>
        <w:rPr/>
      </w:pPr>
      <w:r>
        <w:rPr>
          <w:rFonts w:ascii="IRNazanin" w:hAnsi="IRNazanin" w:eastAsia="IRNazanin"/>
          <w:color w:val="111111"/>
          <w:sz w:val="28"/>
          <w:sz w:val="28"/>
          <w:szCs w:val="28"/>
          <w:rtl w:val="true"/>
          <w:lang w:bidi="fa-IR"/>
        </w:rPr>
        <w:t>اش ، پدر و مادرش از بزرگانِ قریش بودند و جدش بهترین جدها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بن غسان از راوی خود روایت کند که گفت جن نوحه سرائی میکردند برای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الاَبياتُ بِالطَّفِ عَلى كُرهٍ بُنيَه تِلكَ اَبياتُ الحُسينِ يَتَجاوَبنَ الرَّنينَة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خانه ها در کنار شط آب مال کیست که با کراهت ساخته شده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خانه ها مال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هم ناله او هستند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علي بن خزور روایت کند که شنیدم لیلی می گفت شنیدم جن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نوحه سرائی میکردند 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ياعَینُ جُودي بِالدُّمُوعِ فَاِنَّما يُبكي الحَزینَ بِحُرقَةٍ وَتَفَجُّعٍ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عَینُ اَلهاکِ الرُّقادُ بِطيبَةٍ مِن ذِكرِ آلِ مُحَمَّدٍ وَتَوَجُّعٍ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باتَت ثَلثاً بِالصَّعيدِ جُسُومُهُم بَينَ الوُحُوشِ وَكُلُّهُم في 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چشم اشک خودرا ببخش پس بدرستیكه شخص غمگین بادل سوخته و درد آورنده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چشم مشغول ساخته ترا خواب خوش از یاد کردن آل محمد وهَم دردي ، سه شب است جسم ایشان روي خاك افتاده بین وحوش و همه در یک جا افتاده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حسان كنانی روایت کند که جنیان برحسبن ابن علي گربه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تَقُولُونَ اِذ قالَ النَّبيُّ لَكُم ماذا فَعَلتُم وَأنتُم آخِرُ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بَيتي وَاِخواني وَمَكرُمَتي مِن بَينِ اَسری وَقَتلى ضَرَّجُوا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خواهید گفت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بگوید چه کردید در حالیکه شما آخر أمتها بوديد بأهل بيته من و برادران من و عزیزان من يك دسته را اسیر کردید ویک دسته را کشید و بخون خودشان رنگین نمودید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معمر بن خلاد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مثل الفاظ سلمه را که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ياناقَتي لاتَذعَري مِن جري زَجري وَشَمِّری قَبلَ طُلُوعِ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 رُکبانٍ وَخَيرِ سَفرٍ حَتّى تُحَلّى بِكَريمِ القَدرِ</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جِدِ الجَدِّ رَحيبِ الصَّدر اَبانَهُ اللهُ </w:t>
      </w:r>
      <w:r>
        <w:rPr>
          <w:rStyle w:val="FootnoteAnchor"/>
          <w:rtl w:val="true"/>
        </w:rPr>
        <w:footnoteReference w:id="12"/>
      </w:r>
      <w:r>
        <w:rPr>
          <w:rFonts w:ascii="IRNazanin" w:hAnsi="IRNazanin" w:eastAsia="IRNazanin"/>
          <w:color w:val="111111"/>
          <w:sz w:val="28"/>
          <w:sz w:val="28"/>
          <w:szCs w:val="28"/>
          <w:rtl w:val="true"/>
          <w:lang w:bidi="fa-IR"/>
        </w:rPr>
        <w:t>لِخَيرِ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ثَمَّتَ أبقاهُ بَقاءَ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 شتر من ناراحت نشو از تندی من نسبت بتو، و با سرعت برو پیش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سوار شده گان و بهترین مسافران، تا زینت بخشیده شوی وعزيز شود قدرتو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 حقیقی وسینه گشاده وخدا جدا میکند به بهترین کار، انجا نگاهش دارد تادهر باقی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سَأَمضي وَما بِالمَوتِ عارٌ عَلَى الفَتى اِذا ما نَوى حَقّاً وَجاهَدَ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وَواسَي الرِّجالَ الصّالحينَ بِنَفسِه وَفارَقَ مَثبُوراً وَخالفَ مُجرِماً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عِشتُ لَم اَندَم وَاِن مِتُّ لَم أُلَم كَفي بِكَ مَوتاً اَن تُذَلَّ وَتَغرَما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می گذرم و مرگ براي جوان مرد عار نیست، وقتی که نیتش حق باشد و مسلمان وار بجنگد و با جان خود مردان شایسته ای را مواسات کرده و جدا شده از مجرمین و تباه کاران و مخالفت نموده گناه 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زنده ماندم پشیمان نیستم و اگر مردم ملامت نمیشوم ، مرگ ترا کافی است که دليل شوی و بینیت بخاك مالیده شود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نَفسي لااُريدُ بَقائَها لِتَلقی خَمیساً فِي الوَغی وَعَرَمرَماً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زندگی را نمیخواهم ، جان خود را پیش میاندازم تا در میدان جنگ لشگر بسیار روبرو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جابر از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از مدينه خارج شود زنهای بنی عبدالمطلب پیش آمدند و جمع شدند برای نوحه سرائی،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بین ایشان وفرمود شمارا بخدا قسم میدهم این کار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باخبر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معصیت خدا و رسولش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زنهاي بني عبدالمطلب عرض کردند پس گریه و زاریرا برای کی بگذاریم امروزپیش ما مثل روزی است که رسول خدا وعلي وفاطمه ورقيه وزينب وأم کلثوم از دنیا رفته پس سوگند میدهیم ترا بخدا که ما را خدا فدای تو گرداند از مرگ ای حبیب نیکان از اهل قبرستان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عمه هایش پیش آمده گریه میکرد و می گفت من شهادت میدهم اي حسین جان که شنیدم جِنّيان نوحه سرائی میکردند برای تو و می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قَتيلَ الطَّفِّ مِن آلِ هاشِمٍ اَذَلَّ رِقاباً مِن قُرَيشٍ فَذَلَّت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رَسُولِ اللهِ لَم اَیکِ فاحِشاً اَبانَت مُصيبَتُكَ الاُنُوفَ وَجَلَّت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شهید روز عاشوراء از دودمان هاشم است که گردن کشان قریش را خوار کرد، ای حبیب پیغمبر خدا با اینکه من علناً گریه نکردم با این مصیبت تو بر مردم فاش گردیده برای همه پس بزرگ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في هامش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اَبکی حُسَيناً سَیِّداً وَلِقَتلِه شابَ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وَلِقَتُلِه زُلزِلتُم وَلِقَتلِه انكَسَفَ القَمَرُ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وَاحمَرَّت آفاقُ السَّماء مِنَ العَشيَةِ وَالسَحَر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وَتَغَیَّرت شَمسُ البِلادِ بِهِم وَاَظلَمَتِ الكُوَرُ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بنُ فاطِمَةَ المُصابُ بِهِ الخَلائِقُ وَالبَشَر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اَورَثَتنا ذُلَّا بِهِ جَدعَ الاُنُوقِ مَعَ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میکنم برای حُسینیکه سید وبزرگوار بود و برای کشته شدن او موها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کشته شدن او زلزله زده شدید و برای کشته شدن او ماه گرفت، و آفاق سرخ شده از شب تا سحر وغبار آلوده شد خورشید شهرها بواسطه ایشان ودهات را ظلمت و تاریکی گرفت ،این پسر فاطمه است که مصیبت زده شده جمیع خلائق و بشر بواسطه او ، وارث داد بما ذلت را و بینیهارا بخاک مالید و در معرض خطر وهلاكت كشانيد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کامل الزیارات از عمرو بن مکرمه و در بهارج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نما ، در مثير الأحزان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عكرمه می گوید صبح کردیم در مدینه شبی را که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کشته شده بود غلامی برای ما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شنیدیم نداء کننده ای فریادمیزد و می گفت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المقاتِلُونَ جَهلاً حُسَيناً اَبشِرُوا بِالعَذابِ وَالتَّنكيلِ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أَهلِ السَّماء يَدعُو عَلَيكُم</w:t>
      </w:r>
      <w:r>
        <w:rPr>
          <w:rStyle w:val="FootnoteAnchor"/>
          <w:rtl w:val="true"/>
        </w:rPr>
        <w:footnoteReference w:id="13"/>
      </w:r>
      <w:r>
        <w:rPr>
          <w:rFonts w:ascii="Amiri" w:hAnsi="Amiri" w:eastAsia="Amiri" w:cs="Amiri"/>
          <w:color w:val="111111"/>
          <w:sz w:val="28"/>
          <w:sz w:val="28"/>
          <w:szCs w:val="28"/>
          <w:rtl w:val="true"/>
          <w:lang w:bidi="ar-SA"/>
        </w:rPr>
        <w:t>مِن نَبِّي وَمُرسَلٍ</w:t>
      </w:r>
      <w:r>
        <w:rPr>
          <w:rStyle w:val="FootnoteAnchor"/>
          <w:rtl w:val="true"/>
        </w:rPr>
        <w:footnoteReference w:id="14"/>
      </w:r>
      <w:r>
        <w:rPr>
          <w:rFonts w:ascii="Amiri" w:hAnsi="Amiri" w:eastAsia="Amiri" w:cs="Amiri"/>
          <w:color w:val="111111"/>
          <w:sz w:val="28"/>
          <w:sz w:val="28"/>
          <w:szCs w:val="28"/>
          <w:rtl w:val="true"/>
          <w:lang w:bidi="ar-SA"/>
        </w:rPr>
        <w:t>وَقَبيلٍ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لِعُنتُم عَلَى لِسانِ بنِ داوُدَ وَذي الرُّوح حامِلُ الاِنجيل</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ازروی جهل و نادانی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كشتيد، بشارت باد شمارا بعذاب و سرکوبی کرد نيکه عبرت دیگران باشد، همه اهل آسمانها شمارا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از جمله نوحه سرائی ایشان این شعر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الجِنِّ يَبكينَ مِنَ الحُزنِ شَجيّات وَاَسعَدنَ بِنَوحٍ لِلنّساءِ الهاشِميّاتِ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وَيَندَبنَ حُسَيناً عَظُمَت تِلكَ الرَزّيّاتِ وَیَلطِمنَ خُدُوداً كَالدَّنانيرِ فَقِّياتِ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وَیَلبَسنَ ثيابَ السُّودَ بَعدَ القَصَبيّات</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زنهای جن از حزن و اندوه گریه میکنند در حالیکه محزون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شکسته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گریه و زاری زنهای هاشميين را كمك ميكنند، و نیکی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میکنند و بزرگ است آن مصیبات، ولطمه بصورت خود که مثل طلای خالص است میزنند ، ولباس سیاه پوشیده اند بعد از انکه اعضای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نوحه سرائی ایشان این شهر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اِحمَرَتِ الاَرضُ مِن قَتلِ الحُسَينِ كَما اِخضَرَّ عِندَ سُقُوطِ الجَونَةِ العَلَقُ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یاوَیلَ قاتِلهِ باوَیلَ قاتِلِه فَاِنَّهُ في سَعیرِ النّارِ يَحتَرِقُ</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سرخ شد زمین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سبز میشود وقتی رنگهای مختلف از زالو خارج میشود اي واي بر کشنده اش اي واي بر کشنده اش بدرستیکه او در زبانه آتش میسوزد </w:t>
      </w:r>
      <w:r>
        <w:rPr>
          <w:rFonts w:eastAsia="IRNazanin" w:cs="IRNazanin"/>
          <w:color w:val="111111"/>
          <w:sz w:val="28"/>
          <w:szCs w:val="28"/>
          <w:rtl w:val="true"/>
          <w:lang w:bidi="fa-IR"/>
        </w:rPr>
        <w:t xml:space="preserve">. </w:t>
      </w:r>
      <w:bookmarkStart w:id="25" w:name="pg14858_161117"/>
    </w:p>
    <w:p>
      <w:pPr>
        <w:pStyle w:val="Heading2"/>
        <w:numPr>
          <w:ilvl w:val="1"/>
          <w:numId w:val="1"/>
        </w:numPr>
        <w:rPr/>
      </w:pPr>
      <w:bookmarkStart w:id="26" w:name="__RefHeading___Toc423513_388300464"/>
      <w:bookmarkStart w:id="27" w:name="_Toc9"/>
      <w:bookmarkEnd w:id="25"/>
      <w:bookmarkEnd w:id="26"/>
      <w:r>
        <w:rPr>
          <w:rtl w:val="true"/>
        </w:rPr>
        <w:t>فصل ششم</w:t>
      </w:r>
      <w:r>
        <w:rPr>
          <w:rtl w:val="true"/>
        </w:rPr>
        <w:t xml:space="preserve">: </w:t>
      </w:r>
      <w:r>
        <w:rPr>
          <w:rtl w:val="true"/>
        </w:rPr>
        <w:t>در گریه و عزاداری جغد بر حسين عليه السلام</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ابی غندر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حضرت فرمود راجع بجغد که آیا هیچ شما آن را در روز دیده اید گفته شد هیچ وقت آن در روز دیده نشده مگر در شب ، فرمود آگاه باشید که آن همیشه در آبادانی زنده گی میکرد ولی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سوگند یاد کرد که دیگر در آبادانی زنده گی نکند و جای گزین نشود مگر در خرابها و همیشه روزهارا روزه دار و چون شب فرا رسد نوحه سرائی میگه تا صبح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کند که فرمود این چغد را می بینی که مردم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گوید عرض کردم فدایت شوم آمده ایم که سئوال کنیم؟ فرمود ابن جغد در زمان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در منازل و قصرها بود و هر وقت مردم غذا می خوردند میامدند نزديك مردم و ایشان خوراکی بآن میدادند می خورد و بجای خود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از آبادانیها خارج شدند </w:t>
      </w:r>
    </w:p>
    <w:p>
      <w:pPr>
        <w:pStyle w:val="BookText"/>
        <w:rPr/>
      </w:pPr>
      <w:r>
        <w:rPr>
          <w:rFonts w:ascii="IRNazanin" w:hAnsi="IRNazanin" w:eastAsia="IRNazanin"/>
          <w:color w:val="111111"/>
          <w:sz w:val="28"/>
          <w:sz w:val="28"/>
          <w:szCs w:val="28"/>
          <w:rtl w:val="true"/>
          <w:lang w:bidi="fa-IR"/>
        </w:rPr>
        <w:t xml:space="preserve">و در خرابها و كوها و صحراها جای گرفتند و گفتند بد اُمّتی هستید شما پسر دختر پیغمبر خودرا کشتید من دیگر از جان خود ایمن نیستم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بدرستبكه آن جغد روزها روزه می گیرد و چون شب میشود افطار میکند و نُدبه وگریه میکند بر امام حسین تا صبح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حضرت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 يعقوب آیا دیده ای جغدي در روز تنفّس کند و نفسي باشد عرض کرد ندیده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برای چیست ؟ عرض کردم نمیدانم فرمود برای آن است که روزها روزه دار است بر آنچه که خدای روزیش کرده پس چون شب در رسد افطار میکند بر آنچه روزیش شده پس با آواز خوش برای امام حسين زمزمه میکنه تا صبح </w:t>
      </w:r>
      <w:r>
        <w:rPr>
          <w:rFonts w:eastAsia="IRNazanin" w:cs="IRNazanin"/>
          <w:color w:val="111111"/>
          <w:sz w:val="28"/>
          <w:szCs w:val="28"/>
          <w:rtl w:val="true"/>
          <w:lang w:bidi="fa-IR"/>
        </w:rPr>
        <w:t xml:space="preserve">. </w:t>
      </w:r>
      <w:bookmarkStart w:id="28" w:name="pg14858_161119"/>
    </w:p>
    <w:p>
      <w:pPr>
        <w:pStyle w:val="Heading2"/>
        <w:numPr>
          <w:ilvl w:val="1"/>
          <w:numId w:val="1"/>
        </w:numPr>
        <w:rPr/>
      </w:pPr>
      <w:bookmarkStart w:id="29" w:name="__RefHeading___Toc423515_388300464"/>
      <w:bookmarkStart w:id="30" w:name="_Toc10"/>
      <w:bookmarkEnd w:id="28"/>
      <w:bookmarkEnd w:id="29"/>
      <w:r>
        <w:rPr>
          <w:rtl w:val="true"/>
        </w:rPr>
        <w:t xml:space="preserve">فصل هفتم در مرور انبیاء بزرگ بكربلاء </w:t>
      </w:r>
      <w:r>
        <w:rPr>
          <w:rtl w:val="true"/>
        </w:rPr>
        <w:t>(</w:t>
      </w:r>
      <w:r>
        <w:rPr>
          <w:rtl w:val="true"/>
        </w:rPr>
        <w:t>مرور آدم عليه السلام بكربلاء</w:t>
      </w:r>
      <w:r>
        <w:rPr>
          <w:rtl w:val="true"/>
        </w:rPr>
        <w:t>:</w:t>
      </w:r>
      <w:bookmarkEnd w:id="30"/>
    </w:p>
    <w:p>
      <w:pPr>
        <w:pStyle w:val="Heading3"/>
        <w:numPr>
          <w:ilvl w:val="2"/>
          <w:numId w:val="1"/>
        </w:numPr>
        <w:rPr/>
      </w:pPr>
      <w:bookmarkStart w:id="31" w:name="__RefHeading___Toc423517_388300464"/>
      <w:bookmarkStart w:id="32" w:name="_Toc11"/>
      <w:bookmarkEnd w:id="31"/>
      <w:r>
        <w:rPr>
          <w:rtl w:val="true"/>
        </w:rPr>
        <w:t>اشاره</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الشهادة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 طریحی ص</w:t>
      </w:r>
      <w:r>
        <w:rPr>
          <w:rFonts w:eastAsia="IRNazanin" w:cs="IRNazanin"/>
          <w:color w:val="111111"/>
          <w:sz w:val="28"/>
          <w:szCs w:val="28"/>
          <w:lang w:bidi="fa-IR"/>
        </w:rPr>
        <w:t>48</w:t>
      </w:r>
      <w:r>
        <w:rPr>
          <w:rStyle w:val="FootnoteAnchor"/>
          <w:rtl w:val="true"/>
        </w:rPr>
        <w:footnoteReference w:id="19"/>
      </w:r>
      <w:r>
        <w:rPr>
          <w:rFonts w:ascii="IRNazanin" w:hAnsi="IRNazanin" w:eastAsia="IRNazanin"/>
          <w:color w:val="111111"/>
          <w:sz w:val="28"/>
          <w:sz w:val="28"/>
          <w:szCs w:val="28"/>
          <w:rtl w:val="true"/>
          <w:lang w:bidi="fa-IR"/>
        </w:rPr>
        <w:t xml:space="preserve">وپاسخ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آمد حواء را ندید پس بنا کرد در طلب او اطراف زمین را بگردد پس مرورش بكربلاء افتاد انجا مريض احوال وعقب افتاد و سینه اش تنگ شد بدون هیچ سببی و بزمين خورد در همان مکانیکه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خون از پایش جاری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سرش را بآسمان بلند کرده عرض کرد اي خداي من آیا گناهی باز از من سر زد که مرا مورد عقاب قرار داده ای بجهت انکه من تمام اطراف زمین را سیر کردم و بدئی بمن نرسید مثل این سر زمين ؟ پس خداوند وحی فرمود اي آدم از تو گناهی سر نزده وليكن در این سر زمین بچه تو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گناهی کشته میشود پس خون تو اینجا جاری شد که موافقت کند با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آدم عرض کرد </w:t>
      </w:r>
      <w:bookmarkStart w:id="33" w:name="pg14858_161120"/>
    </w:p>
    <w:p>
      <w:pPr>
        <w:pStyle w:val="BookText"/>
        <w:rPr/>
      </w:pPr>
      <w:bookmarkEnd w:id="33"/>
      <w:r>
        <w:rPr>
          <w:rFonts w:ascii="IRNazanin" w:hAnsi="IRNazanin" w:eastAsia="IRNazanin"/>
          <w:color w:val="111111"/>
          <w:sz w:val="28"/>
          <w:sz w:val="28"/>
          <w:szCs w:val="28"/>
          <w:rtl w:val="true"/>
          <w:lang w:bidi="fa-IR"/>
        </w:rPr>
        <w:t>آیا حسین پیغمبر است فرمود نه ولكن نوه دختری پیغمبر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 قاتل و کشنده او کیست فرمود قاتلش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گفت من چه کنم اي جبرئيل ؟ جبرئیل گفت لعنش کن ای آدم پس چهار مرتبه اورا لعنت کرد و چند قدمی رفت وبكوه عرفات رسید و حواءرا انجا پیدا کرد</w:t>
      </w:r>
      <w:r>
        <w:rPr>
          <w:rFonts w:eastAsia="IRNazanin" w:cs="IRNazanin"/>
          <w:color w:val="111111"/>
          <w:sz w:val="28"/>
          <w:szCs w:val="28"/>
          <w:rtl w:val="true"/>
          <w:lang w:bidi="fa-IR"/>
        </w:rPr>
        <w:t>.</w:t>
      </w:r>
    </w:p>
    <w:p>
      <w:pPr>
        <w:pStyle w:val="Heading3"/>
        <w:numPr>
          <w:ilvl w:val="2"/>
          <w:numId w:val="1"/>
        </w:numPr>
        <w:rPr/>
      </w:pPr>
      <w:bookmarkStart w:id="34" w:name="__RefHeading___Toc423519_388300464"/>
      <w:bookmarkStart w:id="35" w:name="_Toc12"/>
      <w:bookmarkEnd w:id="34"/>
      <w:r>
        <w:rPr>
          <w:rtl w:val="true"/>
        </w:rPr>
        <w:t>مرور نوح عليه السلام بكربلاء</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روایت کند که چون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کشتی شد تمام دنیا را گشت پس چون بكربلاء عبورش افتاد زمین اورا گرفت و نوح ترسید غرق شدن را پس دعا کرد و عرض کرد خدایا من تمام دنیا را گشتم و ترسی بمن دست نداد مثل این سرزمین پس جبرئیل نازل شد و عرض کرد اي نوح در این سرزمین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که نوه دختری محمد خاتم انبیاء و پسرِ خاتمِ اوصياء است ، حضرت نوح فرمود کشنده او کیست اي جبرئيل ؟ جبرئیل عرض کرد لعنت شده اهل هفت آسمان و اهل هفت زمین است پس نوح چهار مرتبه لعن کرد اورا پس کشتی بحرکت آمد ورفت تا بکوه جودی رسید انجا ایستاد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23521_388300464"/>
      <w:bookmarkStart w:id="37" w:name="_Toc13"/>
      <w:bookmarkEnd w:id="36"/>
      <w:r>
        <w:rPr>
          <w:rtl w:val="true"/>
        </w:rPr>
        <w:t>مرور حضرت ابراهيم عليه السلام بكربلاء</w:t>
      </w:r>
      <w:bookmarkEnd w:id="3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در منتخب طریحی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 کرد بزمین کربلاء واو سوار بر اسبی بود پس اسب بزمين خورد و ابراهیم عليه السلام بزمین افتاد و سرش شکست وخونش جاری شد شروع کرد باستغفار </w:t>
      </w:r>
      <w:bookmarkStart w:id="38" w:name="pg14858_161121"/>
    </w:p>
    <w:p>
      <w:pPr>
        <w:pStyle w:val="BookText"/>
        <w:rPr/>
      </w:pPr>
      <w:bookmarkEnd w:id="38"/>
      <w:r>
        <w:rPr>
          <w:rFonts w:ascii="IRNazanin" w:hAnsi="IRNazanin" w:eastAsia="IRNazanin"/>
          <w:color w:val="111111"/>
          <w:sz w:val="28"/>
          <w:sz w:val="28"/>
          <w:szCs w:val="28"/>
          <w:rtl w:val="true"/>
          <w:lang w:bidi="fa-IR"/>
        </w:rPr>
        <w:t>کردن و عرض کرد خدایا چه چیز از من سر زد؟ پس جبرئیل نازل شد براو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از تو سر نزد ولكن در اینجا نوه دختر پیغمبر خاتمِ انبیاء و پسرِ خاتمِ اوصیاء کشته میشود پس خون تو جاری شد برای موافقت کردنِ خونِ او، فرمود جبرئیل قاتل و کشنده او کیست؟ عرض کرد لعنت کرده شده اهل آسمانها و زمین است و قلم جاری شده بر لوح بلعن کردن او بدون اِذن از پروردگارش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وحي فرمود بقلم که تومستحق ثناء و ستایش مدح هستی بواسطه این لعن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 را بلند کرد و یزید را لعن بسیاری کرد و اسبش بازبان فصیح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بأسبش فرمود چه چیزی فهمیدیکه بر نفرين من آمین گفتی؟ عرض کرد اي ابراهيم من افتخار میکنم که تو سوار من باشی وچون من بزمین خوردم و شما از پشت من افتادی خجالت من زیاد شد و سببش يزيد بود</w:t>
      </w:r>
      <w:r>
        <w:rPr>
          <w:rFonts w:eastAsia="IRNazanin" w:cs="IRNazanin"/>
          <w:color w:val="111111"/>
          <w:sz w:val="28"/>
          <w:szCs w:val="28"/>
          <w:rtl w:val="true"/>
          <w:lang w:bidi="fa-IR"/>
        </w:rPr>
        <w:t>.</w:t>
      </w:r>
    </w:p>
    <w:p>
      <w:pPr>
        <w:pStyle w:val="Heading3"/>
        <w:numPr>
          <w:ilvl w:val="2"/>
          <w:numId w:val="1"/>
        </w:numPr>
        <w:rPr/>
      </w:pPr>
      <w:bookmarkStart w:id="39" w:name="__RefHeading___Toc423523_388300464"/>
      <w:bookmarkStart w:id="40" w:name="_Toc14"/>
      <w:bookmarkEnd w:id="39"/>
      <w:r>
        <w:rPr>
          <w:rtl w:val="true"/>
        </w:rPr>
        <w:t>مرور حضرت اسماعيل عليه السلام بكربلاء</w:t>
      </w:r>
      <w:bookmarkEnd w:id="4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منتخب ايضا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ونساسخ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گوسفندانش کنار شط فرات میچریدند چوپانش خبر داد که گوسفندان از این مشرعه</w:t>
      </w:r>
      <w:r>
        <w:rPr>
          <w:rStyle w:val="FootnoteAnchor"/>
          <w:rtl w:val="true"/>
        </w:rPr>
        <w:footnoteReference w:id="21"/>
      </w:r>
      <w:r>
        <w:rPr>
          <w:rFonts w:ascii="IRNazanin" w:hAnsi="IRNazanin" w:eastAsia="IRNazanin"/>
          <w:color w:val="111111"/>
          <w:sz w:val="28"/>
          <w:sz w:val="28"/>
          <w:szCs w:val="28"/>
          <w:rtl w:val="true"/>
          <w:lang w:bidi="fa-IR"/>
        </w:rPr>
        <w:t xml:space="preserve">چند روز است آب نمیخورند حضرت از پروردگارش سبب پرسید ؟ جبرئیل نازل شد و عرض کرد اي اسماعيل از خود گوسفندان بپرس سبب را می گویند، حضرت بگوسفندان فرمود چرا از این آب نمیخورید؟ جواب دادند بزبان رسا که بما خبر رسیده پسر تو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bookmarkStart w:id="41" w:name="pg14858_161122"/>
    </w:p>
    <w:p>
      <w:pPr>
        <w:pStyle w:val="BookText"/>
        <w:rPr/>
      </w:pPr>
      <w:bookmarkEnd w:id="41"/>
      <w:r>
        <w:rPr>
          <w:rFonts w:ascii="IRNazanin" w:hAnsi="IRNazanin" w:eastAsia="IRNazanin"/>
          <w:color w:val="111111"/>
          <w:sz w:val="28"/>
          <w:sz w:val="28"/>
          <w:szCs w:val="28"/>
          <w:rtl w:val="true"/>
          <w:lang w:bidi="fa-IR"/>
        </w:rPr>
        <w:t>نوه وختري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تشنه کشته میشود پس ما از این مشرعه آب نمیخوریم برای اندوه و دلتنگی براو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از کشنده اش پرسید، گفتند کسی اورا میکشد که اهل آسمانها و زمینها و تمام خلائق اورا لعن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اللهم العن قاتل الحسين اي خدا لعنت کن کشنده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3"/>
        <w:numPr>
          <w:ilvl w:val="2"/>
          <w:numId w:val="1"/>
        </w:numPr>
        <w:rPr/>
      </w:pPr>
      <w:bookmarkStart w:id="42" w:name="__RefHeading___Toc423525_388300464"/>
      <w:bookmarkStart w:id="43" w:name="_Toc15"/>
      <w:bookmarkEnd w:id="42"/>
      <w:r>
        <w:rPr>
          <w:rtl w:val="true"/>
        </w:rPr>
        <w:t>مرور حضرت موسی علیه السلام بكربلاء</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منتخب نیز وناسخ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حضرت موسی عليه السلام روزی با یوشع بن نون سیر میکرد چون بزمين كربلاء رسيد نعل و کفشش سوراخ و پاره شد وخارِسِه پهلو بپایش رسید وخون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 ای خدایِ مَن چِه گناهی از من سر زده ؟ پس خداوند با و وحي فرمود که اینجا کشته میشود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اینجا ریخته شد خون تو برای موافقت خون او ، عرض کرد خدايِ مَن حسین کیست؟ گفته شد او نوه محمدِ مصطفی و پسرِ علي مرتضی است، عرض کرد کشنده او کیست ؟ گفته شد نفرین کرده شده ماهیست در دريا ووحوش در صحرا و پرندگان در 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هردو دست بالا نموده و لعن کرد یزید را و نفرین نمود او را ويوشع بن نون آمین گفت بر دعای او و موسی گذشت از انجا </w:t>
      </w:r>
      <w:r>
        <w:rPr>
          <w:rFonts w:eastAsia="IRNazanin" w:cs="IRNazanin"/>
          <w:color w:val="111111"/>
          <w:sz w:val="28"/>
          <w:szCs w:val="28"/>
          <w:rtl w:val="true"/>
          <w:lang w:bidi="fa-IR"/>
        </w:rPr>
        <w:t>.</w:t>
      </w:r>
    </w:p>
    <w:p>
      <w:pPr>
        <w:pStyle w:val="Heading3"/>
        <w:numPr>
          <w:ilvl w:val="2"/>
          <w:numId w:val="1"/>
        </w:numPr>
        <w:rPr/>
      </w:pPr>
      <w:bookmarkStart w:id="44" w:name="__RefHeading___Toc423527_388300464"/>
      <w:bookmarkStart w:id="45" w:name="_Toc16"/>
      <w:bookmarkEnd w:id="44"/>
      <w:r>
        <w:rPr>
          <w:rtl w:val="true"/>
        </w:rPr>
        <w:t>مرور حضرت سلیمان علیه السلام بكربلاء</w:t>
      </w:r>
      <w:bookmarkEnd w:id="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در منتخب 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حضرت سلیمان روی فرشش مینشست و در هواء سیر میکرد پس روزی گذرش </w:t>
      </w:r>
      <w:bookmarkStart w:id="46" w:name="pg14858_161123"/>
    </w:p>
    <w:p>
      <w:pPr>
        <w:pStyle w:val="BookText"/>
        <w:rPr/>
      </w:pPr>
      <w:bookmarkEnd w:id="46"/>
      <w:r>
        <w:rPr>
          <w:rFonts w:ascii="IRNazanin" w:hAnsi="IRNazanin" w:eastAsia="IRNazanin"/>
          <w:color w:val="111111"/>
          <w:sz w:val="28"/>
          <w:sz w:val="28"/>
          <w:szCs w:val="28"/>
          <w:rtl w:val="true"/>
          <w:lang w:bidi="fa-IR"/>
        </w:rPr>
        <w:t xml:space="preserve">افتاد بزمین کربلاء پس باد سِه مرتبه اورا دور گردانید بطوریکه ترسید سقوط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باد ساکن شد و فرش سلیمان در کربلاء فرود آمد حضرت فرمود چرا فرود آمدی؟ باد عرض کرد بدرستیکه اینجا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میشود حضرت فرمود حسین کیست ؟ باد گفت ار نوه پیغمبر محمدِ مختار و پسرِ علي كرّار است ، حضرت فرمودکی با او جنگ کند؟ عرض کرد کسی که نفرین شده اهل آسمانها و زمین یزید است ، پس حضرت سلیمان هر دو دست بالا کرده و نفرین کرد یزید را و اِنس وجِن آمین گفتند پس باد وزید و بساط وفرش سلیمان بحرکت آمد</w:t>
      </w:r>
      <w:r>
        <w:rPr>
          <w:rFonts w:eastAsia="IRNazanin" w:cs="IRNazanin"/>
          <w:color w:val="111111"/>
          <w:sz w:val="28"/>
          <w:szCs w:val="28"/>
          <w:rtl w:val="true"/>
          <w:lang w:bidi="fa-IR"/>
        </w:rPr>
        <w:t>.</w:t>
      </w:r>
    </w:p>
    <w:p>
      <w:pPr>
        <w:pStyle w:val="Heading3"/>
        <w:numPr>
          <w:ilvl w:val="2"/>
          <w:numId w:val="1"/>
        </w:numPr>
        <w:rPr/>
      </w:pPr>
      <w:bookmarkStart w:id="47" w:name="__RefHeading___Toc423529_388300464"/>
      <w:bookmarkStart w:id="48" w:name="_Toc17"/>
      <w:bookmarkEnd w:id="47"/>
      <w:r>
        <w:rPr>
          <w:rtl w:val="true"/>
        </w:rPr>
        <w:t>مرور حضرت عیسی علیه السلام بكربلاء</w:t>
      </w:r>
      <w:bookmarkEnd w:id="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در منتخب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حضرت عیسی سیاحت میکرد با یارانِ خود پس مرورشان افتاد بكربلاء پس شیریرا دیدند که دستهای خودرا پهن کرده و خوابیده و راهرا گرفته پس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شیر رفته و فرمود چرا اینجا نشسته ای ونمی گذاری ما برویم پس شیر بازبان رسا عرض کرد من نمی گذارم از این راه بروید مگر وقتی که لعن کنيد يزيد کشندهِ حسین را ، حضرت عیسی فرمود حسین کیست ؟ شير عرض کرد نوه دختري محمد نبي اُمّي و پسرِ علي ولي، فرمود قاتلش کیست؟ عرض کرد نفرین شده تمام وحُوش و گرگان و درنده گان است خصوصاً در ایّام عاشوراء ، پس حضرت عیسی دستهایش را بالا نموده و یزید رالعن کرد و یارانش دعای اورا آمین گفتند پس شیر از راه دور شد و ایشان گذشتند</w:t>
      </w:r>
      <w:r>
        <w:rPr>
          <w:rFonts w:eastAsia="IRNazanin" w:cs="IRNazanin"/>
          <w:color w:val="111111"/>
          <w:sz w:val="28"/>
          <w:szCs w:val="28"/>
          <w:rtl w:val="true"/>
          <w:lang w:bidi="fa-IR"/>
        </w:rPr>
        <w:t xml:space="preserve">. </w:t>
      </w:r>
      <w:bookmarkStart w:id="49" w:name="pg14858_161124"/>
    </w:p>
    <w:p>
      <w:pPr>
        <w:pStyle w:val="Heading3"/>
        <w:numPr>
          <w:ilvl w:val="2"/>
          <w:numId w:val="1"/>
        </w:numPr>
        <w:rPr/>
      </w:pPr>
      <w:bookmarkStart w:id="50" w:name="__RefHeading___Toc423531_388300464"/>
      <w:bookmarkStart w:id="51" w:name="_Toc18"/>
      <w:bookmarkEnd w:id="49"/>
      <w:bookmarkEnd w:id="50"/>
      <w:r>
        <w:rPr>
          <w:rtl w:val="true"/>
        </w:rPr>
        <w:t>مرور پیغمبر صلی الله عليه و آله بكربلاء</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اسرار الشهادة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مفید 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أم سلمه روایت کند که فرمود شبی رسول خدا از نزد ما خارج شد و مدتی غیبتش طول کشید پس مراجعت فرمود در حالیکه ژوليده مو وغبار آلوده بود ودستش بسته بود پس عرض كردم اي رسول خدا چه شده شمارا ژوليده مو وغبار آلوده می بینم؟ فرمود این وقت مرا سیر دادند بطرف موضعی از عراق که آن را کربلاء نامند پس جای افتادن فرزندم حسین و جماعتی از أولادم و أهل بیتم را دیدم و بنا کردم خون ایشان را جمع کردن و آن این است ودست مبارك را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بگیر این را وحفظش کن پس آن را گرفتم دیدم مثل خاك سرخی است پس در شیشه ای گذاشتم و سرش را بستم و محافظتش نمودم تاوقتیکه حسین عليه السلام از مکه خارج شد و متوجه عراق گردید و من هر روز و شب آن شیشه را باز میکردم و می بوئیدم و نگاه میکردم و گریه میکردم برای مصیبتهای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دهم محرم شد و آن روزی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کشته شد اول روز بآن نگاه کردم بحال خود دیدم و در آخر روز نگاه کردم دیدم خون تازه ای شده پس ضجّه کردم و گریه کردم و خشم خود را فرو کشیدم از ترس انکه مبادا دشمن ایشان در مدینه با خبر گردد و سرعت بشماتت کنند و همیشه آن روز را محافظت کردم تا خبر مرگش را اعلان کردند و محقق شد آنچه را دیده بودم</w:t>
      </w:r>
      <w:r>
        <w:rPr>
          <w:rFonts w:eastAsia="IRNazanin" w:cs="IRNazanin"/>
          <w:color w:val="111111"/>
          <w:sz w:val="28"/>
          <w:szCs w:val="28"/>
          <w:rtl w:val="true"/>
          <w:lang w:bidi="fa-IR"/>
        </w:rPr>
        <w:t>.</w:t>
      </w:r>
    </w:p>
    <w:p>
      <w:pPr>
        <w:pStyle w:val="Heading3"/>
        <w:numPr>
          <w:ilvl w:val="2"/>
          <w:numId w:val="1"/>
        </w:numPr>
        <w:rPr/>
      </w:pPr>
      <w:bookmarkStart w:id="52" w:name="__RefHeading___Toc423533_388300464"/>
      <w:bookmarkStart w:id="53" w:name="_Toc19"/>
      <w:bookmarkEnd w:id="52"/>
      <w:r>
        <w:rPr>
          <w:rtl w:val="true"/>
        </w:rPr>
        <w:t>مرور رأس الجالوت پسر یهودا بکربلاء</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مثیر الاحزان ابن نما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وسراج الايمان یک صفحه بمقصد </w:t>
      </w:r>
    </w:p>
    <w:p>
      <w:pPr>
        <w:pStyle w:val="BookText"/>
        <w:rPr/>
      </w:pPr>
      <w:r>
        <w:rPr>
          <w:rFonts w:ascii="IRNazanin" w:hAnsi="IRNazanin" w:eastAsia="IRNazanin"/>
          <w:color w:val="111111"/>
          <w:sz w:val="28"/>
          <w:sz w:val="28"/>
          <w:szCs w:val="28"/>
          <w:rtl w:val="true"/>
          <w:lang w:bidi="fa-IR"/>
        </w:rPr>
        <w:t xml:space="preserve">سوم مانده روایت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الجالوت پسر یهوذا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زمانیکه من با پدرم بهوذا از زمین کربلا می گذشتیم ، پدرم مرکب خودرا بسرعت میتاخت تا از آن سر زمین می گذشت ، تا آنکه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بدرجة شهادت رسید ، دیگر اینحالت را از پدرم ندیدم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جهت را از او پرسیدم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 ماهمانا این سخن را حدیث میکردیم کهدر زمین کربلا پیغمبر زاده کشته خواهد شد، پس میترسیدم که او من خودم باشم اینبود که مرکب را بسرعت حرکت میدادم تا چون حسین کشته شد بدانستم که آن پیغمبر زاده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حدیث را محمد بن جریر طبری در تاریخ خود از علاء بن ابی عائشه از رأس الجالوت از یهوذا پدرش روایت کرده </w:t>
      </w:r>
      <w:r>
        <w:rPr>
          <w:rFonts w:eastAsia="IRNazanin" w:cs="IRNazanin"/>
          <w:color w:val="111111"/>
          <w:sz w:val="28"/>
          <w:szCs w:val="28"/>
          <w:rtl w:val="true"/>
          <w:lang w:bidi="fa-IR"/>
        </w:rPr>
        <w:t xml:space="preserve">. </w:t>
      </w:r>
      <w:bookmarkStart w:id="54" w:name="pg14858_161126"/>
    </w:p>
    <w:p>
      <w:pPr>
        <w:pStyle w:val="Heading2"/>
        <w:numPr>
          <w:ilvl w:val="1"/>
          <w:numId w:val="1"/>
        </w:numPr>
        <w:rPr/>
      </w:pPr>
      <w:bookmarkStart w:id="55" w:name="__RefHeading___Toc423535_388300464"/>
      <w:bookmarkStart w:id="56" w:name="_Toc20"/>
      <w:bookmarkEnd w:id="54"/>
      <w:bookmarkEnd w:id="55"/>
      <w:r>
        <w:rPr>
          <w:rtl w:val="true"/>
        </w:rPr>
        <w:t>فصل هشتم</w:t>
      </w:r>
      <w:r>
        <w:rPr>
          <w:rtl w:val="true"/>
        </w:rPr>
        <w:t xml:space="preserve">: </w:t>
      </w:r>
      <w:r>
        <w:rPr>
          <w:rtl w:val="true"/>
        </w:rPr>
        <w:t>در مرور أمير المؤمنين عليه السلام بكربلاء</w:t>
      </w:r>
      <w:bookmarkEnd w:id="56"/>
    </w:p>
    <w:p>
      <w:pPr>
        <w:pStyle w:val="BookText"/>
        <w:rPr/>
      </w:pPr>
      <w:r>
        <w:rPr>
          <w:rFonts w:ascii="IRNazanin" w:hAnsi="IRNazanin" w:eastAsia="IRNazanin"/>
          <w:color w:val="111111"/>
          <w:sz w:val="28"/>
          <w:sz w:val="28"/>
          <w:szCs w:val="28"/>
          <w:rtl w:val="true"/>
          <w:lang w:bidi="fa-IR"/>
        </w:rPr>
        <w:t>در امالی صدوق رحمه الله ص</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ابن عباس روایت کند که گفت در وقت خروج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بطرف صفين من با او بودم چون بنینوی که آن را شط فرات گویند رسید با صدای بلند فرمود اي ابن عباس آیا میشناسی این موضوع را ؟ عرض کردم نمیشناسم اي أمير المؤمنين ، فرمود اگر شناسائی باینجا داشتي مثل شناسائی مَن از اینجا رد نمیشدی مگر انکه گریه میکردی مثل گریستن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حضرت گریه بسیاری فرمود بطوریکه ریش مبارکش تر شد و اشکش بسينه مبارکش جاري شد ، و ما هم گریه کردیم وحضرت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 أواه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تعجعبه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مراچه با آل ابی سفیان مرا چه با آل حرب که حزب شیطان و دوستان كفرند صبر میکنم صبر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ياصبر كن صبر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أبا عبد الله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بدرستیکه ملاقات کرد پدرت مثل آنچه را تو از ایشان ملاقات کنی ، سپس آب خواست و وضوءِ نماز گرفت و نماز خواند مقداریکه خدا میخواست نماز بخواند و باز کلام اولش را یاد آور شد و یک ساعتی بعد از نماز و سخنش </w:t>
      </w:r>
    </w:p>
    <w:p>
      <w:pPr>
        <w:pStyle w:val="BookText"/>
        <w:rPr/>
      </w:pPr>
      <w:r>
        <w:rPr>
          <w:rFonts w:ascii="IRNazanin" w:hAnsi="IRNazanin" w:eastAsia="IRNazanin"/>
          <w:color w:val="111111"/>
          <w:sz w:val="28"/>
          <w:sz w:val="28"/>
          <w:szCs w:val="28"/>
          <w:rtl w:val="true"/>
          <w:lang w:bidi="fa-IR"/>
        </w:rPr>
        <w:t>چرتی زد سپس بیدار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ابن عباس عرض کردم بلی من اینجا هستم، فرمود آیا خوابیرا که اَلآن دیدم برایت بگویم ؟ عرض کردم چشمت آرام باشد و خواب خیر باشد، فرمود مثل اینکه دیدم مردانی از آسمان فرود آمدند و با ایشان پرچمهائی است مفید و شمشیرها را بیرون انداختند وانها سفید و روشنی میدهنده وَدورِ این زمین خط کشیدند و مثل اینکه دیدم این درختهای خرما شاخهای خود را بزمین زدند وخون تازه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اینکه دیدم حُسَینم که بچه مَن و پاره گوشت من و مغز استخوان من است در آن خونها غرق شده و هر چه فریاد میکند بفريادش نمیرسند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اینکه مردان سفید از آسمان فرود آمدند و او را صدا میکنند و می گویند صبر کنيد اي آل رسول بدرستیکه شماها بدست بدترین مردم کشته میشوید و این بهشت است اي أبا عبد الله که بتو مشتاق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 تسلیت میدادند و میگفتند بشارت باد ترا ای أباالحسین که خداوند در روز قیامت چشمت را باین فرزند روشن خواهد کرد روزی که همه مردم در پیشگاه خدا ایستاده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خواب بیدار شدم و سوگند بکسي که جانِ علي بدست اوست این خبر را صادق مصدّق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داده بود که وقتی من خروج میکنم بطرف ظالمان و ستمگران اينهارا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زمین زمینِ کربلاء است که دفن میشود در آن حُسَین وهفده نفر مرد از بچه های من و بچه های فاطمه و اين در آسمانها معروف است یاد میشود زمین کرب و بلاء چنانچه حرم مکه و مدینه و بیت المقدس یاد می 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اي ابن عباس طلب کن برای من در اطراف این زمین پشگل </w:t>
      </w:r>
    </w:p>
    <w:p>
      <w:pPr>
        <w:pStyle w:val="BookText"/>
        <w:rPr/>
      </w:pPr>
      <w:r>
        <w:rPr>
          <w:rFonts w:ascii="IRNazanin" w:hAnsi="IRNazanin" w:eastAsia="IRNazanin"/>
          <w:color w:val="111111"/>
          <w:sz w:val="28"/>
          <w:sz w:val="28"/>
          <w:szCs w:val="28"/>
          <w:rtl w:val="true"/>
          <w:lang w:bidi="fa-IR"/>
        </w:rPr>
        <w:t xml:space="preserve">آهو را که بخدا قسم دروغ نگویم و دروغ نشنیده ام و آن پشگلها رنگشان زرد وبشگل زعفران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گوید پس در جستجو شدم و آنها را گرد هم یافتم پس صدا زدم اي أمير المؤمنين انهارا پیدا کردم بهمان نحویکه توصیف کرده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فرمود راست گفت خدا و رسولش سپس بلند شد و هَروله کنان بطرف انها دوید پس انها را برداشت و بوئيد و فرمود این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اي ابن عباس این پشگلها چیست همان پشکلهائیست که عیسی ابن مریم آن را بوئیده در وقتی که باحواریینِ خود از اینجا گذر میکرد دید آهوهائی دور هم جمع شده اند و گریه میکنند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نشست و عیسی گریه کرد و یارانش نیز گریستند ولی نمیدانند چرا عیسی نشست و چرا گریه میکند ؟ پس عرض کردند اي روح خدا و كليم الله چه باعث گریه شما شد؟ حضرت فرمود آیا میدانید این چه سر زمیست ؟ عرض کردند 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زمینیست که فرزند پیغمبر اَحمد و فرزند بنده پاکیزه بتول که همانند مادرم میباشد اینجا کشته میشود ودفن میشود ، وَ گِلِ آن خوشبو ترا از مشک است چون گل آن فرزند پیغمبر است که اینجا طلب شهادت میکند و همین طور است طینت پیغمبران وأولاد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آهوها با من تكلم میکنند و می گویند ما اینجا چرا میکنیم برای اشتياقيكه بجوجه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وگمان میکنند در این زمین ایمن هستند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را زد بآن پشگلها و بوئيد و فرمود این شکل آهو است باین خوشبوئی بواسطه علفهاي اينجا، ای خدا اینهارا همیشه </w:t>
      </w:r>
    </w:p>
    <w:p>
      <w:pPr>
        <w:pStyle w:val="BookText"/>
        <w:rPr/>
      </w:pPr>
      <w:r>
        <w:rPr>
          <w:rFonts w:ascii="IRNazanin" w:hAnsi="IRNazanin" w:eastAsia="IRNazanin"/>
          <w:color w:val="111111"/>
          <w:sz w:val="28"/>
          <w:sz w:val="28"/>
          <w:szCs w:val="28"/>
          <w:rtl w:val="true"/>
          <w:lang w:bidi="fa-IR"/>
        </w:rPr>
        <w:t>نگاه دار تا پدر او بو کند و موجب شکیبائی و تسلی خاطر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فردود بواسطه دعای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امروزمانده است وزردیش بواسطه طول زمان است و این زمین کرب و بلاء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صدايِ بلند فرمود اي خدايِ عیسی بن مریم، بر کت مده بکشندگان او و کمک کنندگان بر قتلش و کسانی که باریش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گریه بسياري فرمود و ما هم گریه کردیم و حضرت بطوری گریه کرد که بصورتش زمین افتاد وغش کرد و مدتی بیهوش شد، پس بهوش آمد و پشگلهارا در عبای خود جمع کرد و أمر فرمود من هم انهارا کيسه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اي ابن عباس وقتی دیدی از اینها خون تازه جوشید و خون تازه جاري شد بدان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و دفن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بخدا سوگند من چنان نگاهداري انهارا میکردم که بیشتر از بعض واجبات اِلهي بود و من از گوشه آستینم نمی گشودم تا در بین اینکه در خانه خود خواب بودم ناگاه بیدار شدم دیدم خون تازه جاری است و آستینم پر از خون تازه شده پس نشستم و گریان شدم و گفتم بخدا قسم حُسَین کشته شده ، بخدا قسم علي هرگز بمن دروغ نگفت و هر چه بمن خبر داد همان شد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را بایشان خبر می داد که بدیگران نمیداد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هراسان شدم و بیرون شدم و آن وقتی بود که فجر طلوع کرده بود پس بخدا مدینه را دیدم مَه فرو گرفته بود بطوریکه چشم جائی را نمیبیند پس خورشید طلوع کرد دیدم مثل اینکه گرفته است و دیدم ديوارهاي مدينه مثل اینکه خون تازه بر آن ریخته و نشستم و گریان بودم پس گفتم بدرستیکه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و صدهائی را از طوف شانه شنیدم و او می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آل الرسول قُتِلَ الفرخ البتول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الروح الامين ببكاء وعویل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کنيد اي آل رسول که کشته شد فرزند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ونازل شد روح الأمين ، بگریه و زاري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گریه کرد با صداي بلندش و من هم گریه کردم پس ثابت شد نزدِ مَن آن ساعت و ده روز از ماه مُحرّم گذشته بود ، و چون خبر بما رسید معلوم شد همان روز بوده و من حديث را با کسانیکه با آن حضرت بودند نقل کردم گفتندبخدا قسم ما در جبهه بودیم و شنیدیم آنچه را تو شنيدي و ندانستیم چه خبر است ولي گمان کرديم او حضرت خضر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جلاء العیون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از هرثمه روایت کند که گفت در خدمت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مراجعت میکردیم حضرت بكربلا فرود آمد و نماز بام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 ادا نمود پس کفي از خاک برداشته بوئید و فرمود خوشا حال تو اي تربت، از تو گروهی محشور خواهند شد که بیحساب داخل بهشت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هرثمه بسوی زوجه خود برگشت و آن زن شیعه آن حضرت بود و آن خبررا بآن زن نقل کرد، زن گفت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نمی گوید، آنچه می گوید البته واقع میشود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هرثمه گفت که 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آمد من در میان لشگری بودم که ابن زیاد برای مقاتله آن حضرت فرستاده بود، چون آن زمین و درختان را دیدم آن قصه بخاطرِ مَن آمد ، هر شتر خود سوار شدم و بخدمت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سلام کردم آنچه از پدر حضرت شنیده بودم در آن منزل عرض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از من پرسید که تو با ما خواهی بود یا برما خواهی بود ؟ گفتم نه با تو و نه بر تو، و کودکی چند گذاشته ام در عقب خود و از ابن زیاد میترسم حضرت فرمود پس برو که کشته شدنِ ما نبيني وصداي 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نشنوي بحق آن خداوندیکه جانِ حُسَین بدست قدرت او است که هر که امروز صدای ما را بشنود و ياري ما نکند حق تعالی او را برو در جهنم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مرحوم مجلسی در جلاء العيون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قرب الاسناد بسند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 کس از اصحاب خود بصحرایِ کربلا رسید چون داخل آن صحراء شد آب از دیده های مبارکش فرو ریخت، فرمود این محل خوابیدن شتران ایشان است و این محل فرود آوردن بارهای ایشانست، در اینجا ریخته میشود خونهای ایشان خوشا بحالِ تو اي تربت که خونهايِ دوستان خدا بر رويِ تو ريخته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اسرار الشهادة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کند که ما باعلي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بجای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 اینجا جای فرود آمدن شتران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جاي بارهایِ ایشانست ، و اینجا جایِ ریخته شدنِ خونهايِ ايشان است، جماعتی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کشته خواهند شد که آسمانها و زمین بر ایشان گریه کنند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منتخب طریحی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بکربلا افتاد پس گریان شد بطوریکه چشمانش پر از اشک شد و فرمود این جایِ خوابیدنِ شترانِ ایشان است اینجا جایِ بار انداز ایشانست اینجا جایِ ریختنِ خونِ ایشانست، خوشا بحال تو اي خاك که خون دوستان روي تو ريخته میشود، جاي بار انداز شتران وجاي شهدائیست که نه قبلیها بمقام ایشان رسیدند و نه بعدیها بمقام ایشان میرسند</w:t>
      </w:r>
      <w:r>
        <w:rPr>
          <w:rFonts w:eastAsia="IRNazanin" w:cs="IRNazanin"/>
          <w:color w:val="111111"/>
          <w:sz w:val="28"/>
          <w:szCs w:val="28"/>
          <w:rtl w:val="true"/>
          <w:lang w:bidi="fa-IR"/>
        </w:rPr>
        <w:t xml:space="preserve">. </w:t>
      </w:r>
      <w:bookmarkStart w:id="57" w:name="pg14858_161132"/>
    </w:p>
    <w:p>
      <w:pPr>
        <w:pStyle w:val="Heading2"/>
        <w:numPr>
          <w:ilvl w:val="1"/>
          <w:numId w:val="1"/>
        </w:numPr>
        <w:rPr/>
      </w:pPr>
      <w:bookmarkStart w:id="58" w:name="__RefHeading___Toc423537_388300464"/>
      <w:bookmarkStart w:id="59" w:name="_Toc21"/>
      <w:bookmarkEnd w:id="57"/>
      <w:bookmarkEnd w:id="58"/>
      <w:r>
        <w:rPr>
          <w:rtl w:val="true"/>
        </w:rPr>
        <w:t>فصل نهم</w:t>
      </w:r>
      <w:r>
        <w:rPr>
          <w:rtl w:val="true"/>
        </w:rPr>
        <w:t xml:space="preserve">: </w:t>
      </w:r>
      <w:r>
        <w:rPr>
          <w:rtl w:val="true"/>
        </w:rPr>
        <w:t>زیارت انبیاء امام حسین علیه السلام را</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عمار روایت کند که گفت شنیدم امام صادق ميفربود هیچ پیغمبري در آسمانها و زمین نیست مگر انکه از خدا اِذن میطلبند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دسته ای فرو میایند ودسته ای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دختر زاده ابی حمزه ثمالی روایت کند که گفت در اواخر زمان حکومت بني مروان رفتم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مخفیانه از اهل شام رفتم تا رسیدم بكربلا و در ناحیه دهکده مخفی شدم تا نصف شب گذشت رفتم طرف قبر چون نزديك شدم مردي گفت برگرد مأجور خواهی بود چون تو نمیتوانی بقبر برسی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ترسناك بر گشتم تا نزديك طلوع فجر باز آمدم طرفِ قبردیدم همان مرد می گوید تو بقبر نمیتوانی برسی گفتم خدا عافيت بتو بدهد چرا نمیتوانم؟ من از کوفه براي زيارتش آمده حائل نشو بین من و آن میترسم هواء روشن شود شاميها مرا گرفته بکشند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صبر کن چون موسی بن عمران از خدا اِذن گرفته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 اِذن فرموده پس هفتاد هزار ملك با او فرود آمده اند و در خدمتش هستند از اول شب طلوع فجر را </w:t>
      </w:r>
    </w:p>
    <w:p>
      <w:pPr>
        <w:pStyle w:val="BookText"/>
        <w:rPr/>
      </w:pPr>
      <w:r>
        <w:rPr>
          <w:rFonts w:ascii="IRNazanin" w:hAnsi="IRNazanin" w:eastAsia="IRNazanin"/>
          <w:color w:val="111111"/>
          <w:sz w:val="28"/>
          <w:sz w:val="28"/>
          <w:szCs w:val="28"/>
          <w:rtl w:val="true"/>
          <w:lang w:bidi="fa-IR"/>
        </w:rPr>
        <w:t>انتظار می کشند و بالا میروند عرض کردم تو که باشی خدا عافیت دهد ترا فرمود من از ملائکه ای هستم که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میدهم ، و براي زوّارش طلبِ مغفرت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برگشتم و نزديك بود عقلم پرواز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شنیدم پس رفتم و بعد از طلوع فجر آمدم دیگر مانع من نشد پس نزديك قبر رفتم و سلام دادم ونفرین بر کشنده اش کردم و نماز صبح را اداء نمودم و از ترس اهل شام زود برگشتم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گفت شنیدم میفرمود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ذراع در بیست ذراعست مكسراً باغی است از باغهاي بهشت و از انجا است معراج ملائکه بطرف آسمان وَنَه مَلَك مُقرّب وَنَه پیغمبر مرسلی نیست مگر انکه از خدا سئوال میکند اینکه زیارت کند آن را پس دسته ای فرود میایند ودسته ای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صفوان جمّال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بحيره آمده بود فرمود آیا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شما هم زیارتش میکنید فدایت شوم ؟ فرمود چگونه زیارتش نکنم و حال انکه خدا او را زیارت میکند ، در هر شب جمعه با ملائکه ، وانبیاء و اوصیاء فرود میایند و محمد أفضل انبياء است و ما افضل اوصیاء هستیم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شب جمعه زیارت میکنی تازیارت خدارا درک کني فرمود بلي اي صفوان ملازم این عمل باش تا برای تو نوشته شود زیارت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فضیلت است و این فضیلت است </w:t>
      </w:r>
      <w:r>
        <w:rPr>
          <w:rFonts w:eastAsia="IRNazanin" w:cs="IRNazanin"/>
          <w:color w:val="111111"/>
          <w:sz w:val="28"/>
          <w:szCs w:val="28"/>
          <w:rtl w:val="true"/>
          <w:lang w:bidi="fa-IR"/>
        </w:rPr>
        <w:t xml:space="preserve">. </w:t>
      </w:r>
      <w:bookmarkStart w:id="60" w:name="pg14858_161134"/>
    </w:p>
    <w:p>
      <w:pPr>
        <w:pStyle w:val="Heading2"/>
        <w:numPr>
          <w:ilvl w:val="1"/>
          <w:numId w:val="1"/>
        </w:numPr>
        <w:rPr/>
      </w:pPr>
      <w:bookmarkStart w:id="61" w:name="__RefHeading___Toc423539_388300464"/>
      <w:bookmarkStart w:id="62" w:name="_Toc22"/>
      <w:bookmarkEnd w:id="60"/>
      <w:bookmarkEnd w:id="61"/>
      <w:r>
        <w:rPr>
          <w:rtl w:val="true"/>
        </w:rPr>
        <w:t>فصل دهم</w:t>
      </w:r>
      <w:r>
        <w:rPr>
          <w:rtl w:val="true"/>
        </w:rPr>
        <w:t xml:space="preserve">: </w:t>
      </w:r>
      <w:r>
        <w:rPr>
          <w:rtl w:val="true"/>
        </w:rPr>
        <w:t>در زیارت ملائکه امام حسین علیه السلام را</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اسحاق بن عمار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حضرت میفرماید هیچ ملکی در آسمانها و زمین نیست جز انکه از خداوند سئوال میکند اِذنش بدهد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فوجی فرود میایند و فوجی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داود رقی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خداوند خلق نفرموده مخلوقی را که بیشتر از ملائکه باشند و ایشان فرود میایند هر عصري هفتاد هزار ملك طواف میکنند خانه خدا را تاطلوع فجر آنوقت میروند بسوی قبر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انجا سلام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میروند نزد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انجا سلام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میروند طرف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باو سلام میدهند پس تا قبل از طلوع آفتاب بآسمان بالا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روز هفتاد هزار فرود میایند وطواف خانه خدا میکنند تا نزديك غروب آنوقت میروند سمت قبر پیغمبر صلى الله عليه و آله پس سلام باو میدهند ، سپس طرف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میروند و سلام میکنند پس از آن نزد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میروند و سلام میکنند پس از آن بآسمان میروند پیش از انکه غروب 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اسحاق بن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ما بين </w:t>
      </w:r>
    </w:p>
    <w:p>
      <w:pPr>
        <w:pStyle w:val="BookText"/>
        <w:rPr/>
      </w:pPr>
      <w:r>
        <w:rPr>
          <w:rFonts w:ascii="IRNazanin" w:hAnsi="IRNazanin" w:eastAsia="IRNazanin"/>
          <w:color w:val="111111"/>
          <w:sz w:val="28"/>
          <w:sz w:val="28"/>
          <w:szCs w:val="28"/>
          <w:rtl w:val="true"/>
          <w:lang w:bidi="fa-IR"/>
        </w:rPr>
        <w:t xml:space="preserve">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بآسمان محل رفت وشد ملائکه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سنان</w:t>
      </w:r>
      <w:r>
        <w:rPr>
          <w:rStyle w:val="FootnoteAnchor"/>
          <w:rtl w:val="true"/>
        </w:rPr>
        <w:footnoteReference w:id="22"/>
      </w:r>
      <w:r>
        <w:rPr>
          <w:rFonts w:ascii="IRNazanin" w:hAnsi="IRNazanin" w:eastAsia="IRNazanin"/>
          <w:color w:val="111111"/>
          <w:sz w:val="28"/>
          <w:sz w:val="28"/>
          <w:szCs w:val="28"/>
          <w:rtl w:val="true"/>
          <w:lang w:bidi="fa-IR"/>
        </w:rPr>
        <w:t>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ذراع در بیست ذراع است مکسراً باغی است از باغهای بهشت از انجا بآسمان بالا میروند پس هیچ ملکی مقرب و نه پیغمبري مرسل نیست جز انکه از خدا سئوال میکند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کند پس فوجی فرود میایند و فوجی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اسحاق بن عمار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اي پسرِ پیغمبر در شبِ عرفه درحیره بودم پس قريب بسه هزار یا چهار هزار مرد دیدم که صورتهای نیکو و بوهای خوش داشتند لباسهای بسیار سفید داشتند همه شب را نماز میخوانند من میخواستم نزد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 و ببوسم ودعاهائی داشتم میخواستم بخوانم از بسیاری جمعیت نتوانستم پس چون فجر طالع شد بسجده رفتم چون سرم را بالا کردم احدي را ندیدم حضرت فرمود آیا دانستی ایشان چه کسانی بودند؟ عرض کردم نه فدایت شوم، فرمود خبر داد مرا پدرم از پدرش که چهار هزار ملك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او کشته شده بود پس بآسمان بالا شدند خداوند بايشان وحی فرمود اي جماعت ملائکه گذارتان افتاد پسر حبیب من وصفي من محمد صلى الله عليه و آله و او کشته شده بود بقهر و غلبه و مظلوم وار پس یاری او نکردید پس فرود آئید بزمین نزد قبر او پس برای او گریه کنید ژولوده مو وغبار آلوده تا روز قیامت پی ایشان انجا هستند تا قيامت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اسحاق بن عمار می گوید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من شب عرفه را در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نماز میخواندم وانجا قريب </w:t>
      </w:r>
      <w:bookmarkStart w:id="63" w:name="pg14858_161136"/>
    </w:p>
    <w:p>
      <w:pPr>
        <w:pStyle w:val="BookText"/>
        <w:rPr/>
      </w:pPr>
      <w:bookmarkEnd w:id="63"/>
      <w:r>
        <w:rPr>
          <w:rFonts w:ascii="IRNazanin" w:hAnsi="IRNazanin" w:eastAsia="IRNazanin"/>
          <w:color w:val="111111"/>
          <w:sz w:val="28"/>
          <w:sz w:val="28"/>
          <w:szCs w:val="28"/>
          <w:rtl w:val="true"/>
          <w:lang w:bidi="fa-IR"/>
        </w:rPr>
        <w:t>پنجاه هزار از مردم جمع بودند صورتهای نیکو و بوهای خوش داشتند و همه شب را نماز میخوانند وچون فجر طالع شد سجده کردم و چون سرم را بالا کردم احدي از ایشان را ندیدم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پنجاه هزار ملك گذرشان افتاد بامام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کشته شده بود پس بآسمان بالا رفتند خداوند بایشان وحي فرمود گذرتان افتاد بپسر حبیب من و او کشته شده بود پس یاريش نکردید بروید بزمین و نزد قبرش سکونت کنید در حال ژولوده مو وغبار آلود تا روزیکه ساعت قیامت برپا شود </w:t>
      </w:r>
      <w:r>
        <w:rPr>
          <w:rFonts w:eastAsia="IRNazanin" w:cs="IRNazanin"/>
          <w:color w:val="111111"/>
          <w:sz w:val="28"/>
          <w:szCs w:val="28"/>
          <w:rtl w:val="true"/>
          <w:lang w:bidi="fa-IR"/>
        </w:rPr>
        <w:t>.</w:t>
      </w:r>
    </w:p>
    <w:p>
      <w:pPr>
        <w:pStyle w:val="Heading2"/>
        <w:numPr>
          <w:ilvl w:val="1"/>
          <w:numId w:val="1"/>
        </w:numPr>
        <w:rPr/>
      </w:pPr>
      <w:bookmarkStart w:id="64" w:name="__RefHeading___Toc423541_388300464"/>
      <w:bookmarkStart w:id="65" w:name="_Toc23"/>
      <w:bookmarkEnd w:id="64"/>
      <w:r>
        <w:rPr>
          <w:rtl w:val="true"/>
        </w:rPr>
        <w:t>فصل یازدهم</w:t>
      </w:r>
      <w:r>
        <w:rPr>
          <w:rtl w:val="true"/>
        </w:rPr>
        <w:t xml:space="preserve">: </w:t>
      </w:r>
      <w:r>
        <w:rPr>
          <w:rtl w:val="true"/>
        </w:rPr>
        <w:t>در دعاء ملائکه برای زوار امام حسین علیه السلام</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چهار هزار ملک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ژولوده مو وغبار آلوده براي او گریه میکنند تا روز قیامت ، ورئيس ایشان ملكی است نامش منصور است زیارت نکند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احدي مگر انکه استقبالش کنند ووداع نکند اورا أحدي مگر انکه اورا مشایعتش کنند، و مریض نشود از ایشان أحدي جز انکه اورا عیادتش کنند و نمیرد از ایشان أحدي مگر انکه بر جنازه اش نماز بخوانند و بعد از مرگش طلب آمرزش کنند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خداوند تبارك و تعالی هفتاد هزار ملك را مُوَکِّل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درود میفرستند بر او هر روز در حالیکه ژولوده مو وغبار آلوده هستند دعاء میکنند برای کسیکه زیارتش کنند و می گویند پروردگارا اینها زوّار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اینطور </w:t>
      </w:r>
      <w:bookmarkStart w:id="66" w:name="pg14858_161137"/>
    </w:p>
    <w:p>
      <w:pPr>
        <w:pStyle w:val="BookText"/>
        <w:rPr/>
      </w:pPr>
      <w:bookmarkEnd w:id="66"/>
      <w:r>
        <w:rPr>
          <w:rFonts w:ascii="IRNazanin" w:hAnsi="IRNazanin" w:eastAsia="IRNazanin"/>
          <w:color w:val="111111"/>
          <w:sz w:val="28"/>
          <w:sz w:val="28"/>
          <w:szCs w:val="28"/>
          <w:rtl w:val="true"/>
          <w:lang w:bidi="fa-IR"/>
        </w:rPr>
        <w:t xml:space="preserve">بجا بیاور برای ایشان اینطور بجا بیاور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حاجاتشان را برآور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معاوية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ترك مکن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آیا دوست نداری از کسانی باشی که ملائکه ایشان را دعاه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بصیر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خداوند هفتاد هزار ملك موکل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هر روز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حالیکه ژولوده مو وغبار آلوده از روزیکه کشته شده تا انوقتیکه خدا بخواهد یعنی تاقیام قائم ودعاء میکنند برایِ کسیکه زيارتش رِوَد و می گویند اي خودای ما ایشان زوّار حسینند ما جانشان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Heading2"/>
        <w:numPr>
          <w:ilvl w:val="1"/>
          <w:numId w:val="1"/>
        </w:numPr>
        <w:rPr/>
      </w:pPr>
      <w:bookmarkStart w:id="67" w:name="__RefHeading___Toc423543_388300464"/>
      <w:bookmarkStart w:id="68" w:name="_Toc24"/>
      <w:bookmarkEnd w:id="67"/>
      <w:r>
        <w:rPr>
          <w:rtl w:val="true"/>
        </w:rPr>
        <w:t>فصل دوازدهم</w:t>
      </w:r>
      <w:r>
        <w:rPr>
          <w:rtl w:val="true"/>
        </w:rPr>
        <w:t xml:space="preserve">: </w:t>
      </w:r>
      <w:r>
        <w:rPr>
          <w:rtl w:val="true"/>
        </w:rPr>
        <w:t>در دعای پیغمبر وفاطمة وعلي وأئمه علیهم السلام برای زوار امام حسین علیه السلام</w:t>
      </w:r>
      <w:bookmarkEnd w:id="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معاویه ترك مكن زیارت قبرامام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شامیها شیعه هاي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انکه هر کسی ترك كند زيارتش را انقدر حسرت خورد که تمنا کند اي كاشک قبرش نزد او بود، آیا دوست نداري که شخص و سیاهی ترا خداوند در زمره کسانی ببیند که رسول خدا و علی وفاطمه </w:t>
      </w:r>
      <w:bookmarkStart w:id="69" w:name="pg14858_161138"/>
    </w:p>
    <w:p>
      <w:pPr>
        <w:pStyle w:val="BookText"/>
        <w:rPr/>
      </w:pPr>
      <w:bookmarkEnd w:id="69"/>
      <w:r>
        <w:rPr>
          <w:rFonts w:ascii="IRNazanin" w:hAnsi="IRNazanin" w:eastAsia="IRNazanin"/>
          <w:color w:val="111111"/>
          <w:sz w:val="28"/>
          <w:sz w:val="28"/>
          <w:szCs w:val="28"/>
          <w:rtl w:val="true"/>
          <w:lang w:bidi="fa-IR"/>
        </w:rPr>
        <w:t>وسائر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میکنند برای او</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از معاوية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اي مهاوية ترك مكن از روي ترس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بجهت انکه هر کس ترک کند آن را انقدر حسرت خورد که ای کاشک قبرش نزد او بود آیا دوست نداری خدا ترا در زمره کسانی ببیند که رسول الله وعلي و فاطمه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دعا میکنند ؟ آیا دوست نداری از کسانی باشی که برگردی با آمرزش گناهان گذشته ، و گناه هفتاد سالت آمرزیده باشد ؟ آیا دوست نداری از دنیا بیرون شوی و هیچ گناهی که مؤاخذه شود نداشته باشی ؟ آیا دوست نداری که فردای قیامت از کسانی باشی که رسول خدا با او مصافحه میکند </w:t>
      </w:r>
      <w:r>
        <w:rPr>
          <w:rStyle w:val="FootnoteAnchor"/>
          <w:rtl w:val="true"/>
        </w:rPr>
        <w:footnoteReference w:id="24"/>
      </w:r>
      <w:r>
        <w:rPr>
          <w:rFonts w:ascii="IRNazanin" w:hAnsi="IRNazanin" w:eastAsia="IRNazanin"/>
          <w:color w:val="111111"/>
          <w:sz w:val="28"/>
          <w:sz w:val="28"/>
          <w:szCs w:val="28"/>
          <w:rtl w:val="true"/>
          <w:lang w:bidi="fa-IR"/>
        </w:rPr>
        <w:t>؟</w:t>
      </w:r>
    </w:p>
    <w:p>
      <w:pPr>
        <w:pStyle w:val="Heading2"/>
        <w:numPr>
          <w:ilvl w:val="1"/>
          <w:numId w:val="1"/>
        </w:numPr>
        <w:rPr/>
      </w:pPr>
      <w:bookmarkStart w:id="70" w:name="__RefHeading___Toc423545_388300464"/>
      <w:bookmarkStart w:id="71" w:name="_Toc25"/>
      <w:bookmarkEnd w:id="70"/>
      <w:r>
        <w:rPr>
          <w:rtl w:val="true"/>
        </w:rPr>
        <w:t>فصل سیزدهم</w:t>
      </w:r>
      <w:r>
        <w:rPr>
          <w:rtl w:val="true"/>
        </w:rPr>
        <w:t xml:space="preserve">: </w:t>
      </w:r>
      <w:r>
        <w:rPr>
          <w:rtl w:val="true"/>
        </w:rPr>
        <w:t>در دعای امام صادق علیه السلام برای زوّار امام حسین علیه السلام</w:t>
      </w:r>
      <w:bookmarkEnd w:id="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وکامل الزیارات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الحسین مقرم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وهب روایت کنند که گفت اذن طلبیدم </w:t>
      </w:r>
    </w:p>
    <w:p>
      <w:pPr>
        <w:pStyle w:val="BookText"/>
        <w:rPr/>
      </w:pP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شوم پس بمن گفته شد داخل شو چون داخل شدم دیدم در خانه در مصلايِ خود مشغولِ نماز است پس نشستم تا از نمازش فارغ شد، پس شنیدم با خدایِ خود مناجات میکرد و میفر مود ، اي کسی که مارا بكرامت اختصاص دادی و مارا بوصیت اختصاص دادی و وعده شفاعت دادی وعلم گذشته و آینده را بما عطا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 مردم را مایل ما گردانیدی، بیامرز مرا و برادران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وزوّار قبر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اموال خودرا انفاق کردند و روانه کردند خودرابسوی ما برایِ اینکه دوست داشتند نیکی بما را وامید دارند آنچه را که نزد تو است در صله ما وسرور وخوشحالی که داخل بر پیغمبرت میکنند که درود تو بر او و آل او، و برای انکه اجابت کرده اند امرمارا، وخشمناك کرده اند دشمنان مارا ، و این کارها را برای رضایت تو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مزد ایشان را از قِبَلِ ما بهشت را بایشان مرحمت کن وشب وروز ايشان را نگاه 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جانشین خوبی برای اهل و اولادیکه گذاشته اند و بطرف ما آمده قرار ده ویار ایشان باش، و از شَرِّ هر ستمگر عنود و هر ضعیفی و شدیدی وشیاطین انسی وجنی حفظ کن، وبایشان عطا کن بهتر از آنچه آرزو دارند در غربتشان از وطن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ومارا مقدم داشتند بر بچه های خود و اهل و عیال و نزدیکان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دشمنان ما آمدن ایشان را بطرف ما عيب ميدانند ولی ایشان اعتنا بعیب جوئی ایشان نمیکنند و بر خلافِ مخالفين ما عمل میکنندو بطرف ما میایند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 خدا رحم کن آن صورتهائیکه آفتاب انهارا تغییر داده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ورحم کن آن گونهائیکه متوجه قبر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ورحم کن آن چشمانیکه اشکشان برای دلسوزی ما جاریست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ورحم کن آن دلهائیکه سوخته برای ما زاری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ورحم کن آن فریادهائیکه برای ما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می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خدا من پیش تو آن نفسها وبدنهارا امانت می گذارم تا در روز تشنه گی نزد حوضِ کوثر حقشان را اداء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حضرت در حال سجده ایشان را باین نحو دعا میکرد ، چون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این طور دعائیکه از شما شنیدم خیال می کنم کسی هم که خدارا نمی شناسد آتش اورا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قسم آرزو کردم ای کاشک حج نرفته بودم و زیارت امام حسین عليه السلام رفته بودم، حضرت فرمود چقدر خیالت بجااست چه چیز مانعت شد که بروی بزیارتش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اي معاویه ترل مکن آنرا، عرض کردم من نمیدانستم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 حد ثواب دارد؟ فرمود أي معاویه انهائیکه در آسمان دعاء میکنند برای زوارش بیشترند از انهائیکه در زمین دعاء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 مهاويه ترک مکن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ترس پس بدرستیکه هر کس ترك کند آنقدر حسرت کشد که ای کاش قبرش نزد او بود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نداری خدا را درزمره کسانی ببیند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bookmarkStart w:id="72" w:name="pg14858_161141"/>
    </w:p>
    <w:p>
      <w:pPr>
        <w:pStyle w:val="BookText"/>
        <w:rPr/>
      </w:pPr>
      <w:bookmarkEnd w:id="72"/>
      <w:r>
        <w:rPr>
          <w:rFonts w:ascii="IRNazanin" w:hAnsi="IRNazanin" w:eastAsia="IRNazanin"/>
          <w:color w:val="111111"/>
          <w:sz w:val="28"/>
          <w:sz w:val="28"/>
          <w:szCs w:val="28"/>
          <w:rtl w:val="true"/>
          <w:lang w:bidi="fa-IR"/>
        </w:rPr>
        <w:t>و فاطمه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دعاء میکنند ؟ آیا دوست نداری از کسانی باشی که برگردی با آمرزش از گناهان گذشته و گناه هفتاد سالت آمریده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نداری از کسانی باشی که از دنیا بیرون رود و گناهی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دوست نداری فردای قیامت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مصافحه کند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قبلی ایضا این حدیث ذکر شد</w:t>
      </w:r>
      <w:r>
        <w:rPr>
          <w:rFonts w:eastAsia="IRNazanin" w:cs="IRNazanin"/>
          <w:color w:val="111111"/>
          <w:sz w:val="28"/>
          <w:szCs w:val="28"/>
          <w:rtl w:val="true"/>
          <w:lang w:bidi="fa-IR"/>
        </w:rPr>
        <w:t>.</w:t>
      </w:r>
    </w:p>
    <w:p>
      <w:pPr>
        <w:pStyle w:val="Heading2"/>
        <w:numPr>
          <w:ilvl w:val="1"/>
          <w:numId w:val="1"/>
        </w:numPr>
        <w:rPr/>
      </w:pPr>
      <w:bookmarkStart w:id="73" w:name="__RefHeading___Toc423547_388300464"/>
      <w:bookmarkStart w:id="74" w:name="_Toc26"/>
      <w:bookmarkEnd w:id="73"/>
      <w:r>
        <w:rPr>
          <w:rtl w:val="true"/>
        </w:rPr>
        <w:t>فصل چهاردهم</w:t>
      </w:r>
      <w:r>
        <w:rPr>
          <w:rtl w:val="true"/>
        </w:rPr>
        <w:t xml:space="preserve">: </w:t>
      </w:r>
      <w:r>
        <w:rPr>
          <w:rtl w:val="true"/>
        </w:rPr>
        <w:t>در اینکه ثواب نماز ملائکه مال زوار امام حسین علیه السلام است</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عنبسه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شنیدم امام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مُوَکِّل فرموده بر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ملك که نزد او عبادت میکنند یک نماز هریک ایشان معادل هزار نماز آدمیان است، و ثواب آن نمازها مالِ زوّار قبرِحسين است ، ولعنت خدا بر کشندگان از ولعنت ملائکه و همه مردم تا ابد الدهر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بکر بن محمد ازدی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خدای تعالی موکل نموده بر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هزار ملك پریشان حال و غبار آلوده و برای او گریه میکنند تاروز قیامت و نزد او نماز میخوانند که یك </w:t>
      </w:r>
      <w:bookmarkStart w:id="75" w:name="pg14858_161142"/>
    </w:p>
    <w:p>
      <w:pPr>
        <w:pStyle w:val="BookText"/>
        <w:rPr/>
      </w:pPr>
      <w:bookmarkEnd w:id="75"/>
      <w:r>
        <w:rPr>
          <w:rFonts w:ascii="IRNazanin" w:hAnsi="IRNazanin" w:eastAsia="IRNazanin"/>
          <w:color w:val="111111"/>
          <w:sz w:val="28"/>
          <w:sz w:val="28"/>
          <w:szCs w:val="28"/>
          <w:rtl w:val="true"/>
          <w:lang w:bidi="fa-IR"/>
        </w:rPr>
        <w:t xml:space="preserve">نمازایشان معادل و مساوی هزار نماز آدمیان است ثواب واجرنمازشان مال کسانی است که قبرش را زیارت میکنند </w:t>
      </w:r>
      <w:r>
        <w:rPr>
          <w:rFonts w:eastAsia="IRNazanin" w:cs="IRNazanin"/>
          <w:color w:val="111111"/>
          <w:sz w:val="28"/>
          <w:szCs w:val="28"/>
          <w:rtl w:val="true"/>
          <w:lang w:bidi="fa-IR"/>
        </w:rPr>
        <w:t>.</w:t>
      </w:r>
    </w:p>
    <w:p>
      <w:pPr>
        <w:pStyle w:val="Heading2"/>
        <w:numPr>
          <w:ilvl w:val="1"/>
          <w:numId w:val="1"/>
        </w:numPr>
        <w:rPr/>
      </w:pPr>
      <w:bookmarkStart w:id="76" w:name="__RefHeading___Toc423549_388300464"/>
      <w:bookmarkStart w:id="77" w:name="_Toc27"/>
      <w:bookmarkEnd w:id="76"/>
      <w:r>
        <w:rPr>
          <w:rtl w:val="true"/>
        </w:rPr>
        <w:t>فصل پانزدهم</w:t>
      </w:r>
      <w:r>
        <w:rPr>
          <w:rtl w:val="true"/>
        </w:rPr>
        <w:t xml:space="preserve">: </w:t>
      </w:r>
      <w:r>
        <w:rPr>
          <w:rtl w:val="true"/>
        </w:rPr>
        <w:t>در وجوب ولزوم زیارت امام حسین علیه السلام</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کنید شیعیان مرا برفتن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انکه زیارتش واجب است در هر مؤمنی که اقرار بامامت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طرف خدای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وشاء روایت کند که گفت شنیدم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بدرستیکه برای هر امامي عهدیست در گردنِ دوستان و شیعه او و بدرستیکه از تمامِ وفساءِ بعهد ونیکو اداء کردنش بزیارت قبور ایشان رفتن است، پس کسی که از روي رضاورغبت واز روي تصديق بآنچه ترغيب بآن شده اند زیارت کند ایشان را، امامان ایشان در قیامت شفیع ایشان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اُم سعيد احمسيه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اي أم سعيد زيارت ميكني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کردم بلی، بمن فرمود زیارتش كن بدرستیکه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وزنی واجب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عبدالرحمن بن کثیر غلام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اگر یکی از شماها تمام روزگارش را حج کند وزیارت امام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هر آینه ترك نموده حقی از حقهای خدارا و حقوق رسولش را چون حق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بر هر مسلمانی واجب است </w:t>
      </w:r>
      <w:r>
        <w:rPr>
          <w:rFonts w:eastAsia="IRNazanin" w:cs="IRNazanin"/>
          <w:color w:val="111111"/>
          <w:sz w:val="28"/>
          <w:szCs w:val="28"/>
          <w:rtl w:val="true"/>
          <w:lang w:bidi="fa-IR"/>
        </w:rPr>
        <w:t xml:space="preserve">. </w:t>
      </w:r>
      <w:bookmarkStart w:id="78" w:name="pg14858_161143"/>
    </w:p>
    <w:p>
      <w:pPr>
        <w:pStyle w:val="Heading2"/>
        <w:numPr>
          <w:ilvl w:val="1"/>
          <w:numId w:val="1"/>
        </w:numPr>
        <w:rPr/>
      </w:pPr>
      <w:bookmarkStart w:id="79" w:name="__RefHeading___Toc423551_388300464"/>
      <w:bookmarkStart w:id="80" w:name="_Toc28"/>
      <w:bookmarkEnd w:id="78"/>
      <w:bookmarkEnd w:id="79"/>
      <w:r>
        <w:rPr>
          <w:rtl w:val="true"/>
        </w:rPr>
        <w:t>فصل شانزدهم</w:t>
      </w:r>
      <w:r>
        <w:rPr>
          <w:rtl w:val="true"/>
        </w:rPr>
        <w:t xml:space="preserve">: </w:t>
      </w:r>
      <w:r>
        <w:rPr>
          <w:rtl w:val="true"/>
        </w:rPr>
        <w:t>در ثواب کسی است که خود زیارت کند امام حسین علیه السّلام را یا نائب بگیرد</w:t>
      </w:r>
      <w:bookmarkEnd w:id="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 الزيارات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بصری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شنیدم از پدرم که میفرمود بيکی از دوستانش که سؤال از زیارت کرده بود چه کس را زیارت میکنی و چه کسی را بواسطه آن زیارت اراده کرده ای؟ عرض کرد خدای تبارك وتعالی را ؟ فرمود هر کس پشت او يك نماز واجب را بخواند برای رضای خدا ملاقات میکند روزیکه ملاقات میکند خدارا و بر او نوري باشد که همه چیز را بپوشاند، و خداوند اِكرام میکند زوّار اورا و نمی گذارد آتش از او چیزی را بگیرد، و بدرستیکه زیارت کننده او عاقبتش منتهی میشود بحوض کوثر، وأمير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ایستاده با او مصافحه میکند و سیر آبش میکند و کسی قبل از او بحوض نمیرسد تا او سیر آب شود سپس بمنزل خود در بهشت میرود وملکی از طرف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میشود وبصراط امر میکند که برای او رام شود و آتش را امر میکند چیزی از حرارتش باو نرساند تا او رد شود و فرستاده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طويل روایت کند که مردی خدمتش عرض كرد اي پسر رسول خدا آیا پدرت زیارت میشود فرمود بلی، ونماز بخواند نزدش و فرمود پشت سرش نماز بخواند و مقدم بر سر مقدس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مزد کسی که زیارتش کند چیست ؟ فرمودبهشت ، اگر باو اقتداء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اگر کسی از بی رغبتی ترک کند چه میشود ؟ فرمود افسوس ودريغ خورد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اگر کسی اقامت کند نزد او و بماند؟ فرمود هر روزی هزار ماه حساب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برای انفاق کننده در وقتیکه بسوی او میرود و یا در نزد او صرف میکند چه خواهد بود؟ فرمود يك درهم بهزار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داده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 اگر کسی در راه سفرش بمیرد چه مزدی دارد؟ فرمود ملائکه تشييع او کنند و حنوط و کفن از بهشت برایش بیاورند ، و بعداز کفن نماز براو بخوانند و بالای کفنش کفن بپوشانند، وزیرش ریحان فرش کنند، و در قبر از هر چهار جهت سه میل راه فاصله شود از پیش رو و پشت سر و از بالای سر واز پائین پا ودربی از بهشت بقبرش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وريحان داخل قبرش شود تا ساعت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کسی نزدش نماز بخواند چه مزدی دارد؟ فرمود هر کس نزد او دو رکعت نمازبخواند از خدا چیزی را نطلبد مگر انکه باو عطا فرماید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کسی که از آب فرات غسل کند سپس بزيارتش رود چه مزدی </w:t>
      </w:r>
    </w:p>
    <w:p>
      <w:pPr>
        <w:pStyle w:val="BookText"/>
        <w:rPr/>
      </w:pPr>
      <w:r>
        <w:rPr>
          <w:rFonts w:ascii="IRNazanin" w:hAnsi="IRNazanin" w:eastAsia="IRNazanin"/>
          <w:color w:val="111111"/>
          <w:sz w:val="28"/>
          <w:sz w:val="28"/>
          <w:szCs w:val="28"/>
          <w:rtl w:val="true"/>
          <w:lang w:bidi="fa-IR"/>
        </w:rPr>
        <w:t>دارد ؟ فرمود چون از آب فرات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زیارتش کند گناهانش بریزد مثل روزیکه از مادر متولد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کسی که خود بزیارت نرود بجهت علتی که دارد ولیکن دیگریرا روانه کند چه مزدی دارد؟ فرمود خدا عطا کند بار در مقابل هر درهمی مثل کوه أحد از حسنات و چندین مقابل آنچه انفاق کرده بجاي آن بگذارد وبر طرف سازد از او از بلاهاي كه نازل شده و باید بوده باو برسد و مالش را محفوظ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پادشاهی باو ستم کند و او را بکشد نزد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اجري دارد ؟ فرمود اول قطره ایکه از خونش بریزد هر خطائی که کرده آمرزیده شود، وملائکه طینت اورا که از آن خلق شده بشویند بطوریکه خالص گردد چنانچه انبیاء مخلص خالص گردیده اند ،، و هر چه از طینت اهل كفر با او مخلوط شده بود ببرد و قلبش را بشویند و سینه اش باز شود و پر از ایمان شود ،پس خدارا ملاقات کند و حال انکه خالص شده از آنچه بدنها ودلها بدان مخلوطند، 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شفاعت اهل بیتش و هزار نفر از برادرانش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ملائکه وجبرئيل وملك الموت بر او نماز بخوانند ، و کفن وحنوطش را از بهشت آورند و قبرش را توسعه دهندو چراغهائی در قبرش گذاشته شود و دري از بهشت براي او باز شود و ملائکه از بهشت براي او طرفه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چیزهای تازه و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هیجده روز اورا بحظيرة القدس بالا برند و همیشه با اولیاء خدا باهم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تاصور اسرافیل بدمد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نفخه صور دوّمي بدمد از قبرش خارج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واول کسی که رسول خدا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واوصياء بااو مصافحه میکنند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بشارتش میدهند و می گویند بیا با ما تا میبرندش بر سر حوض کوثر </w:t>
      </w:r>
    </w:p>
    <w:p>
      <w:pPr>
        <w:pStyle w:val="BookText"/>
        <w:rPr/>
      </w:pPr>
      <w:r>
        <w:rPr>
          <w:rFonts w:ascii="IRNazanin" w:hAnsi="IRNazanin" w:eastAsia="IRNazanin"/>
          <w:color w:val="111111"/>
          <w:sz w:val="28"/>
          <w:sz w:val="28"/>
          <w:szCs w:val="28"/>
          <w:rtl w:val="true"/>
          <w:lang w:bidi="fa-IR"/>
        </w:rPr>
        <w:t xml:space="preserve">پس از آن سیر آب میشود و آب میدهد بهر کس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او را حبس کنند و مانع شوند از زیارت رفتن چه مزدي دارد؟ فرمود بهر یک روزیکه حبس شده و غمناك گشته خوشحالی میباشد تاروز قیامت و اگر بعد از حبس او را بزنند در رفتن بزیارت براي او باشد بهرضرب و کتکی یک حوریه و بهر دردیکه بیدنش رسيده هزار هزار حسنه داشته باشد و هزار هزار گناه از او زائل گردد، و هزار هزار درجه بالا رود ، و از هم صحبتان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تا از حساب فارغ شود، وحمله عرش با او مصافحه کنند و باو گفته شود سئوال کن آنچه میخواهی وزننده اورا بیاورند براي حساب پس از او چیزی نپرسند وبحسابش رسیدگی نکنند و دو بازوی او را گرفته و بملكي بدهند اورا بچهار دست و پا بکشاند و از آب گرم و آبیکه به چرك و خون مخلوط است باو بیاشامند و در آتش جائی گذارند که باندازه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زندان 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 گفته شود بچش آنچه را با دست خود جلو فرستادی ومردیکه زوار خدا و رسولش بود زدي و آن کتک خورده را میاورند بدرب جهنم و می گویند بین او که ترا زد کارش وجایش بکجا رسید آیا سینه ات شفا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وبدرستیکه از او برای تو قصاص شد؟ پس می گوید الحمد لله که خدا برای من و براي فرزند رسولش انتقام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بكير در حديث طويل از امام صادق عليه السلام روایت کند که فرمود اي ابن بكير خداوند اختيار کرده از قطعه هاي خوب زمین شش قطعه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خانه خودرا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حرم 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مقابر پیغمبران را </w:t>
      </w:r>
      <w:r>
        <w:rPr>
          <w:rFonts w:eastAsia="IRNazanin" w:cs="IRNazanin"/>
          <w:color w:val="111111"/>
          <w:sz w:val="28"/>
          <w:szCs w:val="28"/>
          <w:rtl w:val="true"/>
          <w:lang w:bidi="fa-IR"/>
        </w:rPr>
        <w:t xml:space="preserve">. </w:t>
      </w:r>
      <w:bookmarkStart w:id="81" w:name="pg14858_161147"/>
    </w:p>
    <w:p>
      <w:pPr>
        <w:pStyle w:val="BookText"/>
        <w:rPr/>
      </w:pPr>
      <w:bookmarkEnd w:id="81"/>
      <w:r>
        <w:rPr>
          <w:rFonts w:ascii="IRNazanin" w:hAnsi="IRNazanin" w:eastAsia="IRNazanin"/>
          <w:color w:val="111111"/>
          <w:sz w:val="28"/>
          <w:sz w:val="28"/>
          <w:szCs w:val="28"/>
          <w:rtl w:val="true"/>
          <w:lang w:bidi="fa-IR"/>
        </w:rPr>
        <w:t xml:space="preserve">چهارم مقابر اوصیاء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مقابر وجای کشته شدن شهداء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مساجدیکه در آنها ذکر خدا میشود ، ای ابن بکیر میدانی چه اجری دارد کسی که زیارت کند قبر أبي عبدالله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وقتی که جهال آن را ندانند ، هیچ صبحی نیست مگر آنکه بر قبرش هاتفی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ملائکه ندا میکند ای طالب خیر بیا نزد کسی که خدا او را ناب خود کرده و بر گرد با کرامت و از پشیمانی ایمن شو ، آن ندا را اهل شرق وغرب میشوند مگر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ملکی از حفظه باقی نماند جز آنکه مایل بر او شود وقتی بنده خوابش رود نزد او خدا را تسبیح کنند و از خدا بخواهند از اوراضی شود و هیچ ملکی در هوا نباشد مگر آنکه وقتی آن صدا را بشنود تقدیس کند خدا را پس صداهای ملائکه شدت کند پس اهل آسمان دنیا بایشان جواب دهند و صداهای ملائکه و اهل آسمان دنیا شدت کند تا برسد باهل آسمان هفتم پس صدای ایشان را خدا و پیغمبرانش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انبیاء طلب رحمت کنند برای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ودرود فرستند و زوارش را دعا کنند </w:t>
      </w:r>
      <w:r>
        <w:rPr>
          <w:rFonts w:eastAsia="IRNazanin" w:cs="IRNazanin"/>
          <w:color w:val="111111"/>
          <w:sz w:val="28"/>
          <w:szCs w:val="28"/>
          <w:rtl w:val="true"/>
          <w:lang w:bidi="fa-IR"/>
        </w:rPr>
        <w:t>.</w:t>
      </w:r>
    </w:p>
    <w:p>
      <w:pPr>
        <w:pStyle w:val="Heading2"/>
        <w:numPr>
          <w:ilvl w:val="1"/>
          <w:numId w:val="1"/>
        </w:numPr>
        <w:rPr/>
      </w:pPr>
      <w:bookmarkStart w:id="82" w:name="__RefHeading___Toc423553_388300464"/>
      <w:bookmarkStart w:id="83" w:name="_Toc29"/>
      <w:bookmarkEnd w:id="82"/>
      <w:r>
        <w:rPr>
          <w:rtl w:val="true"/>
        </w:rPr>
        <w:t>فصل هفدهم</w:t>
      </w:r>
      <w:r>
        <w:rPr>
          <w:rtl w:val="true"/>
        </w:rPr>
        <w:t xml:space="preserve">: </w:t>
      </w:r>
      <w:r>
        <w:rPr>
          <w:rtl w:val="true"/>
        </w:rPr>
        <w:t>در ثواب کسی که با ترس زیارت کند امام حسین علیه السلام را</w:t>
      </w:r>
      <w:bookmarkEnd w:id="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w:t>
      </w:r>
      <w:r>
        <w:rPr>
          <w:rStyle w:val="FootnoteAnchor"/>
          <w:rtl w:val="true"/>
        </w:rPr>
        <w:footnoteReference w:id="27"/>
      </w:r>
      <w:r>
        <w:rPr>
          <w:rFonts w:ascii="IRNazanin" w:hAnsi="IRNazanin" w:eastAsia="IRNazanin"/>
          <w:color w:val="111111"/>
          <w:sz w:val="28"/>
          <w:sz w:val="28"/>
          <w:szCs w:val="28"/>
          <w:rtl w:val="true"/>
          <w:lang w:bidi="fa-IR"/>
        </w:rPr>
        <w:t xml:space="preserve">از زراره از امام باقر </w:t>
      </w:r>
    </w:p>
    <w:p>
      <w:pPr>
        <w:pStyle w:val="BookText"/>
        <w:rPr/>
      </w:pPr>
      <w:r>
        <w:rPr>
          <w:rFonts w:ascii="IRNazanin" w:hAnsi="IRNazanin" w:eastAsia="IRNazanin"/>
          <w:color w:val="111111"/>
          <w:sz w:val="28"/>
          <w:sz w:val="28"/>
          <w:szCs w:val="28"/>
          <w:rtl w:val="true"/>
          <w:lang w:bidi="fa-IR"/>
        </w:rPr>
        <w:t>روایت کند که گفت چه میفرمائی درباره کسی که پدرت را از روی ترس زیارت کند؟ فرمود خداوند او را در روز فزع اكبر ایمن گرداند و ملائکه اورا ملاقات کنند و بشارت دهند که نترس ومحزون مباش امروز روز تست که رستگار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ابن بکیر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گفت خدمت حضرت عرض کردم من به 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شهریست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دلم میخواست بزیارت قبر پدرت بروم وچون خارج شدم که بروم ترس مرا گرفت و قالیم ترسان بود از ترس سلطان و سعایت گران و دیدبانان تا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ای ابن بکیر دوست نداری خدا ترا در ما ترسان ببیند آیا ندانسته ای هرکس بترسد برای ترس ما خدا سایه عرشش را بر او سایه بان قرار دهد و در زیر عرش هم صحبت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خداوند از ترسهای روز قیامت ایمنش کند و مردم در ترس باشند و او نترسد و اگر هم بترسد ملائکه اورا بشارت دهند تا قلبش آرام گیرد و قوی شود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معاوية بن وهب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ای معاویه ترك مكن زیارت قبر امام حسین را برای ترس تا آخر حديث که در فصل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مراجعه کن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يونس بن ظبيان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خدمت حضرت عرض کردم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تقیه ؟ فرمود چون بفرات رسیدی غسل کن و لباس پاك بپوش پس برو پهلوی قبر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 يا أبا عَبد الله صلى الله عليك يا ابا عبد الله صلى الله عليك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بدرستیکه زیارت تو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نقصی ندارد</w:t>
      </w:r>
      <w:r>
        <w:rPr>
          <w:rFonts w:eastAsia="IRNazanin" w:cs="IRNazanin"/>
          <w:color w:val="111111"/>
          <w:sz w:val="28"/>
          <w:szCs w:val="28"/>
          <w:rtl w:val="true"/>
          <w:lang w:bidi="fa-IR"/>
        </w:rPr>
        <w:t>).</w:t>
      </w:r>
      <w:r>
        <w:rPr>
          <w:rStyle w:val="FootnoteAnchor"/>
          <w:rtl w:val="true"/>
        </w:rPr>
        <w:footnoteReference w:id="29"/>
      </w:r>
      <w:bookmarkStart w:id="84" w:name="pg14858_161149"/>
    </w:p>
    <w:p>
      <w:pPr>
        <w:pStyle w:val="BookText"/>
        <w:rPr/>
      </w:pPr>
      <w:bookmarkEnd w:id="84"/>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 حضرت فرمود آیا بزيارت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بلی ولی با ترس ولرز ، فرمود هر چه ترس بیشتر باشد ثواب هم بقدر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ترس زیارت کند او را خداوند از ترس روز قیامت او را ایمن گرداند ، روزیکه همه در پیشگاه پروردگار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آمرزش برگردد و ملائکه بر او سلام دهند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زیارت کند و دعا کند إلخ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423555_388300464"/>
      <w:bookmarkStart w:id="86" w:name="_Toc30"/>
      <w:bookmarkEnd w:id="85"/>
      <w:r>
        <w:rPr>
          <w:rtl w:val="true"/>
        </w:rPr>
        <w:t>فصل هیجدهم</w:t>
      </w:r>
      <w:r>
        <w:rPr>
          <w:rtl w:val="true"/>
        </w:rPr>
        <w:t xml:space="preserve">: </w:t>
      </w:r>
      <w:r>
        <w:rPr>
          <w:rtl w:val="true"/>
        </w:rPr>
        <w:t>در ثواب کسی که مالش را در زیارت امام حسین عليه السلام انفاق کند</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الزیارات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روایت کند که گفت شنیدم امام صادق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کند قبر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بتحقيق پیوند نموده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 وحرام شده غيبتش ، و گوشتش بر آتش حرام گشته ، و عطا کند او را خداوند بهر درهمی که صرف نموده ده هزار شهر که برای اوست در کتاب محفوظ، و خداوند پشت حاجتهایش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خواست به او بدهد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را پشت سر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ومال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نگاهداری میشوند تا بر گردد ، وسؤال نکند از خدا چیزیرا مگر آنکه باو بدهد وسؤالش رااجابت کند ، یا زود بدهد و یا بتأخیر اندازد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طویل روایت کرده که گفت خدمت آن حضرت عرض کردم چه میفرمائيد در باره کسی که ترك كند زيارت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حال آنکه قادر بر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میگویم او نافرمانی کرده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 و كوچك شمرده چیزیرا که آن برای او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زیارت کند او را خدا پشت سر حوائج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مهمات دنیوی او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ورزق بنده را از هر سوی بطرف او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انفاق نموده و مصرف کرده بجای آن گذاشته شود ، و گناه پنجاه سال او آمرزیده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بسوی اهل و عیالش باز گشت کند وزر وخطائی برای او نباشد ، وهمه نابود 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سفرش مرگش برسد ملائکه او را غسل دهند و درهای بهشت بسوی وی باز گردد و داخل شود بر او راحتیهای بهشت تا روز نشور، و اگر سالم ماند درب رزق بر او باز شود ، و برای هر درهمی که صرف کرده ده هزار درهم برایش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محشور شود باو گفته شود برای تو بھر درهمی که صرف کرده ای ده هزار درهم میباشد ، و خداوند کمك تو بوده و برای تو ذخیره کرده نزد خودش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سنان روایت کند که گفت عرض کردم خدمت امام صادق عليه السلام فدایت شوم پدرت میفرمود هر درهمی که در حج صرف شود هزار درهم عوض دارد </w:t>
      </w:r>
      <w:bookmarkStart w:id="87" w:name="pg14858_161151"/>
    </w:p>
    <w:p>
      <w:pPr>
        <w:pStyle w:val="BookText"/>
        <w:rPr/>
      </w:pPr>
      <w:bookmarkEnd w:id="87"/>
      <w:r>
        <w:rPr>
          <w:rFonts w:ascii="IRNazanin" w:hAnsi="IRNazanin" w:eastAsia="IRNazanin"/>
          <w:color w:val="111111"/>
          <w:sz w:val="28"/>
          <w:sz w:val="28"/>
          <w:szCs w:val="28"/>
          <w:rtl w:val="true"/>
          <w:lang w:bidi="fa-IR"/>
        </w:rPr>
        <w:t xml:space="preserve">پس برای کسی که در زیارت پدرت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کند چه خواهد بود؟ فرمود ای پسر سنان حساب میشود برای او بهر درهمی هزار هزار تاده مرتبه را شماره فرمود و مثل همین درجه اش بالا رود ، وخشنودی خدا برای او بهتر است ودعای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ودعای امیرالمؤمنين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بهتر است </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 از فصل شانزدهم گذشته مراجعه کن </w:t>
      </w:r>
      <w:r>
        <w:rPr>
          <w:rFonts w:eastAsia="IRNazanin" w:cs="IRNazanin"/>
          <w:color w:val="111111"/>
          <w:sz w:val="28"/>
          <w:szCs w:val="28"/>
          <w:rtl w:val="true"/>
          <w:lang w:bidi="fa-IR"/>
        </w:rPr>
        <w:t>.</w:t>
      </w:r>
    </w:p>
    <w:p>
      <w:pPr>
        <w:pStyle w:val="Heading2"/>
        <w:numPr>
          <w:ilvl w:val="1"/>
          <w:numId w:val="1"/>
        </w:numPr>
        <w:rPr/>
      </w:pPr>
      <w:bookmarkStart w:id="88" w:name="__RefHeading___Toc423557_388300464"/>
      <w:bookmarkStart w:id="89" w:name="_Toc31"/>
      <w:bookmarkEnd w:id="88"/>
      <w:r>
        <w:rPr>
          <w:rtl w:val="true"/>
        </w:rPr>
        <w:t>فصل نوزدهم</w:t>
      </w:r>
      <w:r>
        <w:rPr>
          <w:rtl w:val="true"/>
        </w:rPr>
        <w:t xml:space="preserve">: </w:t>
      </w:r>
      <w:r>
        <w:rPr>
          <w:rtl w:val="true"/>
        </w:rPr>
        <w:t>در ثواب کسی که امام حسين عليه السلام را سواره یا پیاده زیارت کند</w:t>
      </w:r>
      <w:bookmarkEnd w:id="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حسین بن ثوير ابی فاخته روایت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کسی که از منزلش خارج شود و اراده زیارت قبر حسین بن علی صلوات الله عليهما را داشته باشد اگر پیاده میرود بهر قدمی که بر میدارد و میگذارد خداوند يك حسنه برای او بنویسد ، و يك گناه از وی نابود سازد ، تا وقتیکه بحرم مطهر برسد آنوقت خداوند او را در زمره مصلحین و برگزیده گان بنویسد تا وقتيكه اعمالش را تمام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غسل و زیارت و نماز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خداوند او را از جمله رستگاران بنویسد ، تا وقتیکه میخواهد برگردد ملکی نزد او بیاید و بگویند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سلام میرساند و میفرماید عملت را از سر گیر چون گناهان گذشته تو آمرزیده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بشیر دهان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مردي چون بخواهد بطرف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براي اوست وقتی از اهلش بیرون شد بأول قدمیکه برداشت آمرزش گناهانش ، همین طور هر قدمیکه بر میدارد و می گذارد مقدس شمرده شود تا وقتی که بِقَبر برسد وقتی بقبر رسید خداوند با او مناجات کند و بفرمايد اي بنده مَن از مَن سئوال کن تا عطا کنم، مرا بخوان تا اِجابت کنم، از مَن طلب کن تابِدهم، حاجتی از مَن بخواه تاحاجتِ ترا بر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 خدا است که عطا کند آنچه بذل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حرث بن مغيرة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خداوند ملائکه ایست که مُوَكّلِ بقبر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و چون مردي قَصد زیارتش را داشته باشد خداوند گناهانش را بملائکه بدهد پس چون یك قدم بردارد آن گناهان را نابود سازد، و چون قدم دیگری بردارد حسنانش را دو مقابل کند ، و همین طور حسنانش مُضاعف شود تاواجب شود براو بهشت ، پس اطراف او را بگیرند و تقدیس کنند و ملائکه آسمان ندا کنند که تقدیس کنید زُوّارِ حبيب ودوستِ خدا را پس چون غسل کنند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ندا کند اي وَفدِ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هيئت اعزامی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که در بهشت رفيقانِ مَن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کند که مَن ضامِنِ قضاءِ حاجتهايِ شما هستم وضامِنِ رفع بلا از شما هستم در دنیا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 اطراف اورا از راست و چپ بگیرند تا بأهلشان برسند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صامت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کسی که پیاده بزیارت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خداوند بهر قدمیکه میرود </w:t>
      </w:r>
    </w:p>
    <w:p>
      <w:pPr>
        <w:pStyle w:val="BookText"/>
        <w:rPr/>
      </w:pPr>
      <w:r>
        <w:rPr>
          <w:rFonts w:ascii="IRNazanin" w:hAnsi="IRNazanin" w:eastAsia="IRNazanin"/>
          <w:color w:val="111111"/>
          <w:sz w:val="28"/>
          <w:sz w:val="28"/>
          <w:szCs w:val="28"/>
          <w:rtl w:val="true"/>
          <w:lang w:bidi="fa-IR"/>
        </w:rPr>
        <w:t xml:space="preserve">هزار حسنه بنویسد و هزار گناه مَحو فرماید و هزار درجه اورا بالا برد، و چون بفرات رسعد وغسل کند و كفشهاي خود را بدست گیرد و پا برهنه مِثلِ عبدِ ذليل برود و چون بدرب حرم برسد چهار مرتبه تکبير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کمی پیش رود و چهار بار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 نزدِ سرِ مُبارك</w:t>
      </w:r>
      <w:r>
        <w:rPr>
          <w:rStyle w:val="FootnoteAnchor"/>
          <w:rtl w:val="true"/>
        </w:rPr>
        <w:footnoteReference w:id="33"/>
      </w:r>
      <w:r>
        <w:rPr>
          <w:rFonts w:ascii="IRNazanin" w:hAnsi="IRNazanin" w:eastAsia="IRNazanin"/>
          <w:color w:val="111111"/>
          <w:sz w:val="28"/>
          <w:sz w:val="28"/>
          <w:szCs w:val="28"/>
          <w:rtl w:val="true"/>
          <w:lang w:bidi="fa-IR"/>
        </w:rPr>
        <w:t xml:space="preserve">و بایست و چهار بار تکبیر بگو و چهار رکعت نماز بخوان و از خدا حاجتت را بخواه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عبدالله بن هلال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کمتر مزد زیارت کننده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اي عبد الله بدرستیکه کمتر چیزیکه براي او هست آن است که خداوند حفظ میفرماید خود و عیالَش را تا بأهلش باز گردد، و چون روز قیامت شود خدا حافظ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علي بن میمون صايغ</w:t>
      </w:r>
      <w:r>
        <w:rPr>
          <w:rStyle w:val="FootnoteAnchor"/>
          <w:rtl w:val="true"/>
        </w:rPr>
        <w:footnoteReference w:id="3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اي علي زيارت كن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وترکش مَکُن گفت عرض کردم مزد کسی که زیارتش کند چیست ؟ فرمود کسی که پیاده زبارتش کند خداوند بنویسد بهر قدمیکه بر میدارد حسنه ای و نابود سازد از او گناهی و بالا برد براي او درجه ای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بقبر او رسد خدا دو ملك را موکل او گرداند که هر خوبی از دهان او خارج شد بنویسید و هر بدي از او صادر شد ننویسند، و چون از سفر برگردد وِداعش کنند و بگویند اي دوست خدا تو آمرزیده شدي وتو از حزب خدا و رسولش و اهل بیت رسولش شدي و بخدا آتش را بِچَشمَت هرگز نبینی </w:t>
      </w:r>
    </w:p>
    <w:p>
      <w:pPr>
        <w:pStyle w:val="BookText"/>
        <w:rPr/>
      </w:pPr>
      <w:r>
        <w:rPr>
          <w:rFonts w:ascii="IRNazanin" w:hAnsi="IRNazanin" w:eastAsia="IRNazanin"/>
          <w:color w:val="111111"/>
          <w:sz w:val="28"/>
          <w:sz w:val="28"/>
          <w:szCs w:val="28"/>
          <w:rtl w:val="true"/>
          <w:lang w:bidi="fa-IR"/>
        </w:rPr>
        <w:t>و آتش هم ترا نبیند، وطعمه آن نشوي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عبدالله بن مسكان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ازشیعیان ما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سفر برنگردد مگر انکه هر گناهی کرده آمرزیده شود و بنویسد خداوند بهر قدمیکه برداشته و هر دستی که حیوان سواریش بلند کرده هزار حسنه و نابود سازد از او هزار گناه و بالا برد براي او هزار درجه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سعید قاضی روایت کند که گفت داخل شدم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غريفه ایکه مال او بود </w:t>
      </w:r>
      <w:r>
        <w:rPr>
          <w:rStyle w:val="FootnoteAnchor"/>
          <w:rtl w:val="true"/>
        </w:rPr>
        <w:footnoteReference w:id="35"/>
      </w:r>
      <w:r>
        <w:rPr>
          <w:rFonts w:ascii="IRNazanin" w:hAnsi="IRNazanin" w:eastAsia="IRNazanin"/>
          <w:color w:val="111111"/>
          <w:sz w:val="28"/>
          <w:sz w:val="28"/>
          <w:szCs w:val="28"/>
          <w:rtl w:val="true"/>
          <w:lang w:bidi="fa-IR"/>
        </w:rPr>
        <w:t xml:space="preserve">و نزدش مرازم بود پس شنیدم که میفرمود هر کس پیاده بزیارت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بهر گامی که بر میدارد و بهر قدمیکه بر میدارد و می گذارد خداوند بنویسد براي او ثواب آزاد کردن فرزندی از فرزندان حضرت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با کشتی بزیارتش رود و کشتی وارونه وچپ شود از آسمان ندا کند فدا کننده که پاکیزه شدید و پاکیزه شد بهشت برای شما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نجار</w:t>
      </w:r>
      <w:r>
        <w:rPr>
          <w:rStyle w:val="FootnoteAnchor"/>
          <w:rtl w:val="true"/>
        </w:rPr>
        <w:footnoteReference w:id="36"/>
      </w:r>
      <w:r>
        <w:rPr>
          <w:rFonts w:ascii="IRNazanin" w:hAnsi="IRNazanin" w:eastAsia="IRNazanin"/>
          <w:color w:val="111111"/>
          <w:sz w:val="28"/>
          <w:sz w:val="28"/>
          <w:szCs w:val="28"/>
          <w:rtl w:val="true"/>
          <w:lang w:bidi="fa-IR"/>
        </w:rPr>
        <w:t>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زیارت میکنید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کشتی میشوید ؟ عرض کردم بلی فرمود آیا دانستی وقتی کشتی شما وارونه شود ندا کرده شوید آگاه باشید پاکیزه شدید و پاکیزه شد بهشت برای شما</w:t>
      </w:r>
      <w:r>
        <w:rPr>
          <w:rFonts w:eastAsia="IRNazanin" w:cs="IRNazanin"/>
          <w:color w:val="111111"/>
          <w:sz w:val="28"/>
          <w:szCs w:val="28"/>
          <w:rtl w:val="true"/>
          <w:lang w:bidi="fa-IR"/>
        </w:rPr>
        <w:t xml:space="preserve">. </w:t>
      </w:r>
      <w:bookmarkStart w:id="90" w:name="pg14858_161155"/>
    </w:p>
    <w:p>
      <w:pPr>
        <w:pStyle w:val="Heading2"/>
        <w:numPr>
          <w:ilvl w:val="1"/>
          <w:numId w:val="1"/>
        </w:numPr>
        <w:rPr/>
      </w:pPr>
      <w:bookmarkStart w:id="91" w:name="__RefHeading___Toc423559_388300464"/>
      <w:bookmarkStart w:id="92" w:name="_Toc32"/>
      <w:bookmarkEnd w:id="90"/>
      <w:bookmarkEnd w:id="91"/>
      <w:r>
        <w:rPr>
          <w:rtl w:val="true"/>
        </w:rPr>
        <w:t>فصل بیستم</w:t>
      </w:r>
      <w:r>
        <w:rPr>
          <w:rtl w:val="true"/>
        </w:rPr>
        <w:t xml:space="preserve">: </w:t>
      </w:r>
      <w:r>
        <w:rPr>
          <w:rtl w:val="true"/>
        </w:rPr>
        <w:t>در کرامت و بزرگی که زوار امام حسین عليه السلام نزد خدا دارند</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الطحان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گفت شنیدم آنحضرت میفرمود احدی در روز قیامت نیست مگر آنکه تَمَنّا و آرزو میکند ای کاشك از زوّارِ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بجهت آنکه میبیند چه بزرگی و کرامتی از طرف خدای تعالی بزوّار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صالح بن میثم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خوش دارد که در روز قیامت بر مائدهای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زوّارِ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مفضل بن عُمَر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37"/>
      </w:r>
      <w:r>
        <w:rPr>
          <w:rFonts w:ascii="IRNazanin" w:hAnsi="IRNazanin" w:eastAsia="IRNazanin"/>
          <w:color w:val="111111"/>
          <w:sz w:val="28"/>
          <w:sz w:val="28"/>
          <w:szCs w:val="28"/>
          <w:rtl w:val="true"/>
          <w:lang w:bidi="fa-IR"/>
        </w:rPr>
        <w:t xml:space="preserve">مثل اینکه می بینم بخدا قسم ملائکه بامؤمنين بر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مزاحمت دارند گفت عرض کردم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دیده میشوند برای او؟ فرمود هيهات هيهات دور است دور ، بتحقيق </w:t>
      </w:r>
      <w:bookmarkStart w:id="93" w:name="pg14858_161156"/>
    </w:p>
    <w:p>
      <w:pPr>
        <w:pStyle w:val="BookText"/>
        <w:rPr/>
      </w:pPr>
      <w:bookmarkEnd w:id="93"/>
      <w:r>
        <w:rPr>
          <w:rFonts w:ascii="IRNazanin" w:hAnsi="IRNazanin" w:eastAsia="IRNazanin"/>
          <w:color w:val="111111"/>
          <w:sz w:val="28"/>
          <w:sz w:val="28"/>
          <w:szCs w:val="28"/>
          <w:rtl w:val="true"/>
          <w:lang w:bidi="fa-IR"/>
        </w:rPr>
        <w:t xml:space="preserve">ملازم مؤمنين هستند بخدا قسم حتی اینکه با دست خود بر صورت ایشان میکشند و خداوند فرو میفرستد بر زوّار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گاه و شب گاه از طعام بهشتی وخدمتگذارشان ملائکه هستند ، وسؤال نکند بنده از خدا حاجتی از حاجت های دنیا و آخرت مگر آنکه عطا کند باو حاجتش را ، گفت عرض کردم اینست بخدا کرامت ، بمن فرمود اي مفضل زيادتر بگویم ؟ عرض کردم بلی ای سید من ؟ فرمود مثل اینکه می بینم تختی از نور گذارده شده وقبة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چادر 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زده شده که از یاقوتِ سُرخ بجواهرات آراسته شده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نشسته و در اطرافش نَوَد هزار قُبّه سبز میبوده باشد و مؤمنین او را زیارت میکنند و 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بایشان بفرماید دوستانِ مَن از من سؤال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بطول انجامید اَذّیت شدنِ شما و ذلیل شدنِ شما و بواسطه مذهب ستم زده شدید پس امروز روزیست که نخواهید از حاجتهای دنیا و آخرت مگر آنکه عطا کنم و بدهم بشما پس خورد و خوراکشان در بهشت باشد پس اينست بخدا قسم کرامتی که تمام شدنی نیست و آخرش درك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هیثم بن عبد رمانی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روزهای زوّار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ایشان حساب نشود و از اجلش بشمار نیاید </w:t>
      </w:r>
      <w:r>
        <w:rPr>
          <w:rFonts w:eastAsia="IRNazanin" w:cs="IRNazanin"/>
          <w:color w:val="111111"/>
          <w:sz w:val="28"/>
          <w:szCs w:val="28"/>
          <w:rtl w:val="true"/>
          <w:lang w:bidi="fa-IR"/>
        </w:rPr>
        <w:t>.</w:t>
      </w:r>
    </w:p>
    <w:p>
      <w:pPr>
        <w:pStyle w:val="Heading2"/>
        <w:numPr>
          <w:ilvl w:val="1"/>
          <w:numId w:val="1"/>
        </w:numPr>
        <w:rPr/>
      </w:pPr>
      <w:bookmarkStart w:id="94" w:name="__RefHeading___Toc423561_388300464"/>
      <w:bookmarkStart w:id="95" w:name="_Toc33"/>
      <w:bookmarkEnd w:id="94"/>
      <w:r>
        <w:rPr>
          <w:rtl w:val="true"/>
        </w:rPr>
        <w:t>فصل بیست ویکم</w:t>
      </w:r>
      <w:r>
        <w:rPr>
          <w:rtl w:val="true"/>
        </w:rPr>
        <w:t xml:space="preserve">: </w:t>
      </w:r>
      <w:r>
        <w:rPr>
          <w:rtl w:val="true"/>
        </w:rPr>
        <w:t>در اینکه زوّار امام حسین علیه السلام هم جوار رسول خدا وعلى مرتضی و فاطمه زهراء عليهم السلام هستند</w:t>
      </w:r>
      <w:bookmarkEnd w:id="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اسامه روایت کند که گفت شنیدم </w:t>
      </w:r>
      <w:bookmarkStart w:id="96" w:name="pg14858_161157"/>
    </w:p>
    <w:p>
      <w:pPr>
        <w:pStyle w:val="BookText"/>
        <w:rPr/>
      </w:pPr>
      <w:bookmarkEnd w:id="9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کسی که خواسته باشد در جوار پیغمبرش باشد و جوار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بصیر روایت کند که گفت 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 که میفرمود کسی که دوست دارد مَسکنش و جای گاهش بهشت باشد پس ترك نکند زیارت مظلوم را، عرض کردم مظلوم کیست ؟ فرمود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کربلاء ، کسی که با شوق و از روی محبت پیغمبر و فاطمه و علی صلوات الله عليهم اجمعين زيارتش كند خداوند او را بنشاند سر سفرهای بهشتی و با ایشان بخورد و مردم در حساب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حرث بن المغيرة النصري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خدای تبارك و تعالی قرار داده ملائکه موکلین بر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مردی قصد زیارتش کندوغُسل کند محمد صدا کند ای زوّار خدا بشارت باد شما را برفاقتِ مَن در بهشت الخ</w:t>
      </w:r>
      <w:r>
        <w:rPr>
          <w:rFonts w:eastAsia="IRNazanin" w:cs="IRNazanin"/>
          <w:color w:val="111111"/>
          <w:sz w:val="28"/>
          <w:szCs w:val="28"/>
          <w:rtl w:val="true"/>
          <w:lang w:bidi="fa-IR"/>
        </w:rPr>
        <w:t>.</w:t>
      </w:r>
    </w:p>
    <w:p>
      <w:pPr>
        <w:pStyle w:val="Heading2"/>
        <w:numPr>
          <w:ilvl w:val="1"/>
          <w:numId w:val="1"/>
        </w:numPr>
        <w:rPr/>
      </w:pPr>
      <w:bookmarkStart w:id="97" w:name="__RefHeading___Toc423563_388300464"/>
      <w:bookmarkStart w:id="98" w:name="_Toc34"/>
      <w:bookmarkEnd w:id="97"/>
      <w:r>
        <w:rPr>
          <w:rtl w:val="true"/>
        </w:rPr>
        <w:t>فصل بیست و دوم</w:t>
      </w:r>
      <w:r>
        <w:rPr>
          <w:rtl w:val="true"/>
        </w:rPr>
        <w:t xml:space="preserve">: </w:t>
      </w:r>
      <w:r>
        <w:rPr>
          <w:rtl w:val="true"/>
        </w:rPr>
        <w:t>در اینکه زوار امام حسین عليه السلام قبل از مردم داخل بهشت میشوند</w:t>
      </w:r>
      <w:bookmarkEnd w:id="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زرارة</w:t>
      </w:r>
      <w:r>
        <w:rPr>
          <w:rStyle w:val="FootnoteAnchor"/>
          <w:rtl w:val="true"/>
        </w:rPr>
        <w:footnoteReference w:id="38"/>
      </w:r>
      <w:r>
        <w:rPr>
          <w:rFonts w:ascii="IRNazanin" w:hAnsi="IRNazanin" w:eastAsia="IRNazanin"/>
          <w:color w:val="111111"/>
          <w:sz w:val="28"/>
          <w:sz w:val="28"/>
          <w:szCs w:val="28"/>
          <w:rtl w:val="true"/>
          <w:lang w:bidi="fa-IR"/>
        </w:rPr>
        <w:t>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در روز قیامت برايِ زوّار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بر مردم هست ، عرض کردم فضیلت ایشان چه باشد ؟ فرمود چهل سال پیش از مردم داخل بهشت میشوند و ما بقی مردم در موقف حساب خواهند بود </w:t>
      </w:r>
      <w:r>
        <w:rPr>
          <w:rFonts w:eastAsia="IRNazanin" w:cs="IRNazanin"/>
          <w:color w:val="111111"/>
          <w:sz w:val="28"/>
          <w:szCs w:val="28"/>
          <w:rtl w:val="true"/>
          <w:lang w:bidi="fa-IR"/>
        </w:rPr>
        <w:t xml:space="preserve">. </w:t>
      </w:r>
      <w:bookmarkStart w:id="99" w:name="pg14858_161158"/>
    </w:p>
    <w:p>
      <w:pPr>
        <w:pStyle w:val="Heading2"/>
        <w:numPr>
          <w:ilvl w:val="1"/>
          <w:numId w:val="1"/>
        </w:numPr>
        <w:rPr/>
      </w:pPr>
      <w:bookmarkStart w:id="100" w:name="__RefHeading___Toc423565_388300464"/>
      <w:bookmarkStart w:id="101" w:name="_Toc35"/>
      <w:bookmarkEnd w:id="99"/>
      <w:bookmarkEnd w:id="100"/>
      <w:r>
        <w:rPr>
          <w:rtl w:val="true"/>
        </w:rPr>
        <w:t>فصل بیست و سوم</w:t>
      </w:r>
      <w:r>
        <w:rPr>
          <w:rtl w:val="true"/>
        </w:rPr>
        <w:t xml:space="preserve">: </w:t>
      </w:r>
      <w:r>
        <w:rPr>
          <w:rtl w:val="true"/>
        </w:rPr>
        <w:t>در ثواب کسی که امام حسین علیه السلام را با معرفت زیارت کند</w:t>
      </w:r>
      <w:bookmarkEnd w:id="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قائد حناط</w:t>
      </w:r>
      <w:r>
        <w:rPr>
          <w:rStyle w:val="FootnoteAnchor"/>
          <w:rtl w:val="true"/>
        </w:rPr>
        <w:footnoteReference w:id="39"/>
      </w:r>
      <w:r>
        <w:rPr>
          <w:rFonts w:ascii="IRNazanin" w:hAnsi="IRNazanin" w:eastAsia="IRNazanin"/>
          <w:color w:val="111111"/>
          <w:sz w:val="28"/>
          <w:sz w:val="28"/>
          <w:szCs w:val="28"/>
          <w:rtl w:val="true"/>
          <w:lang w:bidi="fa-IR"/>
        </w:rPr>
        <w:t xml:space="preserve">از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وعارف بحقش باشد خداوند گناهانِ گذشته و آینده اش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هارون بن خارجه</w:t>
      </w:r>
      <w:r>
        <w:rPr>
          <w:rStyle w:val="FootnoteAnchor"/>
          <w:rtl w:val="true"/>
        </w:rPr>
        <w:footnoteReference w:id="40"/>
      </w:r>
      <w:r>
        <w:rPr>
          <w:rFonts w:ascii="IRNazanin" w:hAnsi="IRNazanin" w:eastAsia="IRNazanin"/>
          <w:color w:val="111111"/>
          <w:sz w:val="28"/>
          <w:sz w:val="28"/>
          <w:szCs w:val="28"/>
          <w:rtl w:val="true"/>
          <w:lang w:bidi="fa-IR"/>
        </w:rPr>
        <w:t>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کردم ایشان روایت میکنند که هر کس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برای او يك حج و عمره باشد ، بمن فرمود هر کس او را زیارت کند و عارف بحقش باشد گناهانِ گذشته و آینده اش آمرزیده 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حسین بن محمد قمی</w:t>
      </w:r>
      <w:r>
        <w:rPr>
          <w:rStyle w:val="FootnoteAnchor"/>
          <w:rtl w:val="true"/>
        </w:rPr>
        <w:footnoteReference w:id="41"/>
      </w: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کمتر ثوابیکه بزائر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فرات میدهند در صورتیکه حق و حرمت و دوستی او را بشناسد آن است که گناهانِ گذشته و آینده او آمرزیده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مسکان</w:t>
      </w:r>
      <w:r>
        <w:rPr>
          <w:rStyle w:val="FootnoteAnchor"/>
          <w:rtl w:val="true"/>
        </w:rPr>
        <w:footnoteReference w:id="4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وعارف بحقش باشد خداوند بیامرزد گناهانِ گذشته و آینده اش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هند حناط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کسی که زیارت کند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وعارف بحقش باشد و اِقتداء باو کند بیامرزد خداوند گناهانِ گذشته و آینده اش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فائد حناط</w:t>
      </w:r>
      <w:r>
        <w:rPr>
          <w:rStyle w:val="FootnoteAnchor"/>
          <w:rtl w:val="true"/>
        </w:rPr>
        <w:footnoteReference w:id="43"/>
      </w:r>
      <w:r>
        <w:rPr>
          <w:rFonts w:ascii="IRNazanin" w:hAnsi="IRNazanin" w:eastAsia="IRNazanin"/>
          <w:color w:val="111111"/>
          <w:sz w:val="28"/>
          <w:sz w:val="28"/>
          <w:szCs w:val="28"/>
          <w:rtl w:val="true"/>
          <w:lang w:bidi="fa-IR"/>
        </w:rPr>
        <w:t>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ایشان بزیارت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با نوحه گری و طعام فرمود گاهی شنیده ام سپس فرمود ای فائد هر کی زیارت کند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صورتیکه عارف بحقش باشد گناهانِ گذشته و آینده اش آمرزيده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از فائد</w:t>
      </w:r>
      <w:r>
        <w:rPr>
          <w:rStyle w:val="FootnoteAnchor"/>
          <w:rtl w:val="true"/>
        </w:rPr>
        <w:footnoteReference w:id="44"/>
      </w:r>
      <w:r>
        <w:rPr>
          <w:rFonts w:ascii="IRNazanin" w:hAnsi="IRNazanin" w:eastAsia="IRNazanin"/>
          <w:color w:val="111111"/>
          <w:sz w:val="28"/>
          <w:sz w:val="28"/>
          <w:szCs w:val="28"/>
          <w:rtl w:val="true"/>
          <w:lang w:bidi="fa-IR"/>
        </w:rPr>
        <w:t xml:space="preserve">از عبدصالح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گفته داخل شدم بر او و عرض کردم فدایت شوم بدرستیکه حسین را زیارت میکنند مردم بعضی عارفند و بعضی عارف نیستند و زنها بدون پروا دور او جمع میشوند و شهرتی پیدا شده و من از اینکار که شهرت یافته دلم گرفته شده گفت حضرت مدتي سرش را بزیر انداخته و جواب مرا نداد سپس رو بمن نموده و فرمود ای عراقی اگر ایشان خود را مشهور ساخته اند و خود را مشهور نکن بخدا قسم زیارت نکند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صورتیکه عارف بحقش باشد مگر آنکه بیامرزد خداوند گناه گذشته و آینده او را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صالح نیلی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w:t>
      </w:r>
    </w:p>
    <w:p>
      <w:pPr>
        <w:pStyle w:val="BookText"/>
        <w:rPr/>
      </w:pPr>
      <w:r>
        <w:rPr>
          <w:rFonts w:ascii="IRNazanin" w:hAnsi="IRNazanin" w:eastAsia="IRNazanin"/>
          <w:color w:val="111111"/>
          <w:sz w:val="28"/>
          <w:sz w:val="28"/>
          <w:szCs w:val="28"/>
          <w:rtl w:val="true"/>
          <w:lang w:bidi="fa-IR"/>
        </w:rPr>
        <w:t>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وعارف بحقش باشد مثل آن است که سه حج با رسول خدا بجا آورده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الاعمال از صالح نیلی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کسی که بزیارت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وعارف بحقش باشد مثل آن است صد مرتبه با رسول خدا حج کرده باشد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جرير قمی روایت کند که گفت شنیدم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ميفرمود کسی که حسین را زیارت کند و عارف بحقش باشد او از هدایت کننده گان خدا است فوق عرشش سپس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الْمُتَّقِينَ فِي جَنَّاتٍ وَنَهَرٍ 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قمريعني بدرستیكه پرهیزکاران در بهشتها و انبساطند در مجلسی پسندیده نزد پادشاهی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ازهارون بن خارجه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گفت خدمت امام عرض کردم فدایت شوم چه مزدیست کسی را که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حالیکه عارف به حقش باشد و غرضش خدا و آخرت باشد ؟ حضرت فرمود اي هارون هر کس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و عارف بحقش باشد وغرضش خدا و آخرت باشد خداوند پیامرزد گناهانِ گذشته و آینده او را سپس سه مرتبه فرمود آیا قسم نخوردم برای تو آیا قدم نخوردم برای تو آیا قسم نخوردم برای او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البحار لعل الحلف سقط من الراوي أو النساخ أوكان في كلام آخر غير هذا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02" w:name="pg14858_161161"/>
    </w:p>
    <w:p>
      <w:pPr>
        <w:pStyle w:val="BookText"/>
        <w:rPr/>
      </w:pPr>
      <w:bookmarkEnd w:id="102"/>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عيينه بياع القصب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و عارف بحقش باشد ،خداوند او را در أعلى عليين بنویسد ، و باین مضمون از عبد الله بن مسكان وهارون بن خارجه و دیگران روایت نموده </w:t>
      </w:r>
      <w:r>
        <w:rPr>
          <w:rFonts w:eastAsia="IRNazanin" w:cs="IRNazanin"/>
          <w:color w:val="111111"/>
          <w:sz w:val="28"/>
          <w:szCs w:val="28"/>
          <w:rtl w:val="true"/>
          <w:lang w:bidi="fa-IR"/>
        </w:rPr>
        <w:t>.</w:t>
      </w:r>
    </w:p>
    <w:p>
      <w:pPr>
        <w:pStyle w:val="Heading2"/>
        <w:numPr>
          <w:ilvl w:val="1"/>
          <w:numId w:val="1"/>
        </w:numPr>
        <w:rPr/>
      </w:pPr>
      <w:bookmarkStart w:id="103" w:name="__RefHeading___Toc423567_388300464"/>
      <w:bookmarkStart w:id="104" w:name="_Toc36"/>
      <w:bookmarkEnd w:id="103"/>
      <w:r>
        <w:rPr>
          <w:rtl w:val="true"/>
        </w:rPr>
        <w:t>فصل بیست و چهارم</w:t>
      </w:r>
      <w:r>
        <w:rPr>
          <w:rtl w:val="true"/>
        </w:rPr>
        <w:t xml:space="preserve">: </w:t>
      </w:r>
      <w:r>
        <w:rPr>
          <w:rtl w:val="true"/>
        </w:rPr>
        <w:t>در ثواب کسی که امام حسين عليه السلام را زیارت کند برای محبت رسول الله وامير المؤمنين و فاطمه زهراء عليهم السلام</w:t>
      </w:r>
      <w:bookmarkEnd w:id="1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جويرية بن علاء از بعض اصحاب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چون روز قیامت شود منادیِ ندا کند کجایند زوّارِ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جماعتی که غیر از خدا بشمار نیاورد بپاخیزند پس بایشان گفته شود بچه منظور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کردید ؟ پس بگویند ای خدایِ ما برايِ مَحَبَّتي که برسول الله وعلی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 و مهربانیکه بحسین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چه بی احترامی نسبت بجنابش مرتکب شده اند پس با ایشان گفته شود این محمد و علی و فاطمه و حسن و حسین ملحق شوید بایشان وشما با ایشان در درجه ایشانید پس بروید زیر پرچم رسول خدا پس بروند زیرپرچم رسول خدا و در سایه اش باشند و پرچم بسدست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همگی داخل بهشت شوند يك دسته جلو پرچم ويك دسته در دست راست پرچم ويك دسته در دست چپ پرچم و يك دسته در پشت پرچم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مناسب مقام گذشت</w:t>
      </w:r>
      <w:r>
        <w:rPr>
          <w:rFonts w:eastAsia="IRNazanin" w:cs="IRNazanin"/>
          <w:color w:val="111111"/>
          <w:sz w:val="28"/>
          <w:szCs w:val="28"/>
          <w:rtl w:val="true"/>
          <w:lang w:bidi="fa-IR"/>
        </w:rPr>
        <w:t xml:space="preserve">. </w:t>
      </w:r>
      <w:bookmarkStart w:id="105" w:name="pg14858_161162"/>
    </w:p>
    <w:p>
      <w:pPr>
        <w:pStyle w:val="Heading2"/>
        <w:numPr>
          <w:ilvl w:val="1"/>
          <w:numId w:val="1"/>
        </w:numPr>
        <w:rPr/>
      </w:pPr>
      <w:bookmarkStart w:id="106" w:name="__RefHeading___Toc423569_388300464"/>
      <w:bookmarkStart w:id="107" w:name="_Toc37"/>
      <w:bookmarkEnd w:id="105"/>
      <w:bookmarkEnd w:id="106"/>
      <w:r>
        <w:rPr>
          <w:rtl w:val="true"/>
        </w:rPr>
        <w:t>فصل بیست و پنجم</w:t>
      </w:r>
      <w:r>
        <w:rPr>
          <w:rtl w:val="true"/>
        </w:rPr>
        <w:t xml:space="preserve">: </w:t>
      </w:r>
      <w:r>
        <w:rPr>
          <w:rtl w:val="true"/>
        </w:rPr>
        <w:t>درثواب کسی که از روی شوق امام حسين عليه السلام را زیارت کند</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اسامه زيد شحام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کسی که از روی شوق و علاقه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او را در زمره ایمن شد گان بنویسد روز قیامت و نامه عملش را بدست راستش بدهد و زیر پرچم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داخل بهشت شود در درجه اوبدرستیکه خدا عزیز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بیست و یکم حدیث دوم مناسب مقام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اگر مردم میدانستند چه ثواب و أجري براي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 آینه از شوق و آرزومندي میمردند و از حسرت جانشان و یا نفسشان قطعه قطعه میشد راوي عرض میکند چه أجري دارد ؟ فرمود هر کس از روی شوق و آرزو زیارتش کند خداوند هزار حج مقبول و هزار عمره مبروره و مزدهزار شهید از شهداءِ بَدر وأجرِ هزار روزه دار و ثواب هزار صدقه مقبوله وثواب هزار بنده آزاد کردن در نامه عمل او بنويسد ، و در آن سال از هر آفتي محفوظ بماند که آسان انها شيطان باشد و ملکی را موکل او گرداندکه اورا از جلو و راست و چپ و بالا و پائین حفظ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 سال مرگش برسد ملائکه رحمت برای غسل و کفن او حاضر </w:t>
      </w:r>
    </w:p>
    <w:p>
      <w:pPr>
        <w:pStyle w:val="BookText"/>
        <w:rPr/>
      </w:pPr>
      <w:r>
        <w:rPr>
          <w:rFonts w:ascii="IRNazanin" w:hAnsi="IRNazanin" w:eastAsia="IRNazanin"/>
          <w:color w:val="111111"/>
          <w:sz w:val="28"/>
          <w:sz w:val="28"/>
          <w:szCs w:val="28"/>
          <w:rtl w:val="true"/>
          <w:lang w:bidi="fa-IR"/>
        </w:rPr>
        <w:t>شوند و طلب رحمت و آمرزش کند براي او وتا نزد قبرش او را تشیع کند با استغفار برای او ، و بمقدار چشم انداز قبرش وسعت پیدا کند و خداوند از فشارِ قبرش نجات دهد و از ترسِ نکیر و مُنکر ایمن شود و دَری ببهشت باز شود ، ونامه عملش بدسمت راستش داده شود و در روزقیامت نوري باو داده شود که مابین مشرق و مغرب را روشنائی دهد ومنادی ندا کند که این کسی است که از روي شوق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پس آنروز کسی نماند مگر انکه آرزو کند ای کاش از زوّار اِمام حسین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محمد بن مسلم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کردم چه مزدی است برای کسی که زیارت کند امام حسین عليه السلام را ؟ فرمود هر کس از روي شوق بزيارتش رود از بنده گانِ گرامی خدا محسوب میشود و در زیرِ پَرچم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تا خداوند داخل بهشتش گرداند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ذریح محاربی روایت کندکه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چِه زجری میکشم از دستِ جماعتم و بَچّه هایم وقتی که بایشان خبر میدهم چه خیر و برکتی هست در رفتن بزیارت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تكذيب میکنند و میگویند تو بجعفر بن محمد دروغ می بندی ؟ حضرت فرمود ای ذریح ترك كن مردم را بگذار هر طرف میخواهند بروند بخدا قسم خداوند مباهات میکند بزیارت روند 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شده گان را ملائکه مقربین و حمله عرش استقبال میکنند حتی اینکه بایشان میگوید آیا می بینید زوار قبر حسین را که از روی شوی باو و بفاطمه 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زیارت میکنند آگاه باشید بعزت و جلال وعظمت خود در آینه کرامت خود را برای ایشان و اجب گردانم </w:t>
      </w:r>
      <w:r>
        <w:rPr>
          <w:rFonts w:eastAsia="IRNazanin" w:cs="IRNazanin"/>
          <w:color w:val="111111"/>
          <w:sz w:val="28"/>
          <w:szCs w:val="28"/>
          <w:rtl w:val="true"/>
          <w:lang w:bidi="fa-IR"/>
        </w:rPr>
        <w:t xml:space="preserve">. </w:t>
      </w:r>
      <w:bookmarkStart w:id="108" w:name="pg14858_161164"/>
    </w:p>
    <w:p>
      <w:pPr>
        <w:pStyle w:val="BookText"/>
        <w:rPr/>
      </w:pPr>
      <w:bookmarkEnd w:id="108"/>
      <w:r>
        <w:rPr>
          <w:rFonts w:ascii="IRNazanin" w:hAnsi="IRNazanin" w:eastAsia="IRNazanin"/>
          <w:color w:val="111111"/>
          <w:sz w:val="28"/>
          <w:sz w:val="28"/>
          <w:szCs w:val="28"/>
          <w:rtl w:val="true"/>
          <w:lang w:bidi="fa-IR"/>
        </w:rPr>
        <w:t xml:space="preserve">و البته ایشان را وارد بهشتم میکنم که برای اولیاء و انبیاء ورسولان خود آماده کرده بودم ، اي ملائکه مَن ایشان زوّار قبر حسین حبيب محمد رسول منند ومحمد حبيبه من است ، و هر کس مرا دوست دارد حبیب مرا دوست داشته و هر کس دوست دارد حبیب مرا دوست میدارم هر کس او را دوست دارد ، وهر کسی دشمن دارد حبیب مرا ، مرا دشمن داشته و بر من سزاوار است که او را بر سخت ترین عذابم عذاب کنم و او را بِگَرم ترین آتشم بسوزانم و جهنم را مسكن و مأوای او گردانم وعذابي كنم اورا بسخت ترین عذابها که أحدی از عالمين را آنطور عذاب نکرده باشم </w:t>
      </w:r>
      <w:r>
        <w:rPr>
          <w:rFonts w:eastAsia="IRNazanin" w:cs="IRNazanin"/>
          <w:color w:val="111111"/>
          <w:sz w:val="28"/>
          <w:szCs w:val="28"/>
          <w:rtl w:val="true"/>
          <w:lang w:bidi="fa-IR"/>
        </w:rPr>
        <w:t>.</w:t>
      </w:r>
    </w:p>
    <w:p>
      <w:pPr>
        <w:pStyle w:val="Heading2"/>
        <w:numPr>
          <w:ilvl w:val="1"/>
          <w:numId w:val="1"/>
        </w:numPr>
        <w:rPr/>
      </w:pPr>
      <w:bookmarkStart w:id="109" w:name="__RefHeading___Toc423571_388300464"/>
      <w:bookmarkStart w:id="110" w:name="_Toc38"/>
      <w:bookmarkEnd w:id="109"/>
      <w:r>
        <w:rPr>
          <w:rtl w:val="true"/>
        </w:rPr>
        <w:t>فصل بیست و ششم</w:t>
      </w:r>
      <w:r>
        <w:rPr>
          <w:rtl w:val="true"/>
        </w:rPr>
        <w:t xml:space="preserve">: </w:t>
      </w:r>
      <w:r>
        <w:rPr>
          <w:rtl w:val="true"/>
        </w:rPr>
        <w:t>در ثواب کسی که امام حسین علیه السلام را محتسباً وقربة الى الله زیارت کند</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قدامة بن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روایت کند که فرمود کسی که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محتسباً وقرية الى الله نَه از روي فرح و کفران نعمت وسمعه ورياء باشد گناهانش شسته شود چنانچه لباس را آب میشوید و چرکی را باقی نمی گذارد و نوشته شود برای او بهر قدمیکه میگذارد حَجّی و بهر قدمیکه بر میدارد عمره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ده گذشت آنچه مناسب مقام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میمون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کند که گفت خدمت آن حضرت عرض کردم چه باشد برای کسی که قبر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باشد در حالیکه عارف باشد و عارش نیاید و تكبر هم نکند ؟ فرمود نوشته شود براي وي هزار حج مقبول و هزار عمره مبروره و اگر شقي باشد سعید نوشته شود و همیشه در رحمت خدا فرو رفته باشد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صفوان بن مهران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وزیارتش برای خدا باشد جبرئیل و میکائیل و اسرافیل او را مشایعت کنند تا بمنزلش برسد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عبدالله بن مسکان روایت کند که گفت حاضر بودم که جماعتی از اهل خراسان آمدند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کردند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آن ، حضرت فرمود پدرم از جدم حديث کرد مرا که میفرمود کسی که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خداوند او را از گناهانش بیرون برد مثل روزی که از مادر زائیده شده بود و ملائکه اورا در وقت مسافرتش مشایعت کنند و بالای سرش با بالهای خود پر زنان صف زنند تسا بمنزلش بر گردد ، و ملائکه برای وی از خدای تبارك و تعالی طلب مغفرت کنند، و از أعنان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صفحات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او را فرو گیرد، و ملائکه او را ندا کنند پاکیزه شدی و پاکیزه است آنکه زیارتش کردی و در اهلش محفوظ باشد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روایت کند که گفت شنیدم زید بن علي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زیارت کند قبر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واز این زیارت ناخواسته باشد مگر رضایت خدا را آمرزیده شود جمیع گناهانش ولو اینکه مثل کف </w:t>
      </w:r>
      <w:bookmarkStart w:id="111" w:name="pg14858_161166"/>
    </w:p>
    <w:p>
      <w:pPr>
        <w:pStyle w:val="BookText"/>
        <w:rPr/>
      </w:pPr>
      <w:bookmarkEnd w:id="111"/>
      <w:r>
        <w:rPr>
          <w:rFonts w:ascii="IRNazanin" w:hAnsi="IRNazanin" w:eastAsia="IRNazanin"/>
          <w:color w:val="111111"/>
          <w:sz w:val="28"/>
          <w:sz w:val="28"/>
          <w:szCs w:val="28"/>
          <w:rtl w:val="true"/>
          <w:lang w:bidi="fa-IR"/>
        </w:rPr>
        <w:t xml:space="preserve">دریا باشد پس زیاد زیارت کنید او را خداوند میامرزد گناهانِ شمارا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حذيفة بن منصور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ولله وفي الله باشد خداوند او را از آتش آزاد کند و از فزع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ایمنش سازد و هر حاجتی از حاجتهای دنیا و آخرت خواسته باشد باو عطا فرماید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423573_388300464"/>
      <w:bookmarkStart w:id="113" w:name="_Toc39"/>
      <w:bookmarkEnd w:id="112"/>
      <w:r>
        <w:rPr>
          <w:rtl w:val="true"/>
        </w:rPr>
        <w:t>فصل بیست وهفتم</w:t>
      </w:r>
      <w:r>
        <w:rPr>
          <w:rtl w:val="true"/>
        </w:rPr>
        <w:t xml:space="preserve">: </w:t>
      </w:r>
      <w:r>
        <w:rPr>
          <w:rtl w:val="true"/>
        </w:rPr>
        <w:t>در اینکه زیارت امام حسين عليه السلام أفضل اعمال است</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الزیارات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از افضل اعمالست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ابان ازرق از مردی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محبوبترین اعمال بسوی خدا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افضل اعمال نزد خدا داخل نمودن خوشحالیست بر مؤمن ، و نزدیکترین اوقات بنده بخدا دروقتی است که در سجده باشد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خدیجه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زیارت امام حسين چه مقامی دارد ؟ فرمود افضل اعمالست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از ابی خدیجه روایت کند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بدرستیکه زیارت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اعمالست </w:t>
      </w:r>
      <w:r>
        <w:rPr>
          <w:rFonts w:eastAsia="IRNazanin" w:cs="IRNazanin"/>
          <w:color w:val="111111"/>
          <w:sz w:val="28"/>
          <w:szCs w:val="28"/>
          <w:rtl w:val="true"/>
          <w:lang w:bidi="fa-IR"/>
        </w:rPr>
        <w:t xml:space="preserve">. </w:t>
      </w:r>
      <w:bookmarkStart w:id="114" w:name="pg14858_161167"/>
    </w:p>
    <w:p>
      <w:pPr>
        <w:pStyle w:val="Heading2"/>
        <w:numPr>
          <w:ilvl w:val="1"/>
          <w:numId w:val="1"/>
        </w:numPr>
        <w:rPr/>
      </w:pPr>
      <w:bookmarkStart w:id="115" w:name="__RefHeading___Toc423575_388300464"/>
      <w:bookmarkStart w:id="116" w:name="_Toc40"/>
      <w:bookmarkEnd w:id="114"/>
      <w:bookmarkEnd w:id="115"/>
      <w:r>
        <w:rPr>
          <w:rtl w:val="true"/>
        </w:rPr>
        <w:t>فصل بیست و هشتم</w:t>
      </w:r>
      <w:r>
        <w:rPr>
          <w:rtl w:val="true"/>
        </w:rPr>
        <w:t xml:space="preserve">: </w:t>
      </w:r>
      <w:r>
        <w:rPr>
          <w:rtl w:val="true"/>
        </w:rPr>
        <w:t>در اینکه هر کس امام حسين عليه السلام را زیارت کند مثل آن است که خدا را در عرشش زیارت کرده و در اعلی علیین نوشته شود</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شحام روایت کند که گفت عرض کردم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اجری است برای کسی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 فرمود مثل کسی است که خدا را در عرشش زیارت کرده باشد، عرض کردم چه مزدیست کسی را که یکی از شماها را زیارت کند ؟ فرمود مثل کسی است که رسول خدا را زیارت کرده باشد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محمدقمی روایت کند که امام رضا فرمود کسی که قبر أبي عبد الله را در کنار شط فرات زیارت کند چنانست که خدا را بالای عرشش زیارت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بالای کرسیش زیارت کرده باشد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حديث وارد شده که هر کس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زیارت کند خداوند او را در اعلى عليين بنویسد </w:t>
      </w:r>
      <w:r>
        <w:rPr>
          <w:rFonts w:eastAsia="IRNazanin" w:cs="IRNazanin"/>
          <w:color w:val="111111"/>
          <w:sz w:val="28"/>
          <w:szCs w:val="28"/>
          <w:rtl w:val="true"/>
          <w:lang w:bidi="fa-IR"/>
        </w:rPr>
        <w:t xml:space="preserve">. </w:t>
      </w:r>
      <w:bookmarkStart w:id="117" w:name="pg14858_161168"/>
    </w:p>
    <w:p>
      <w:pPr>
        <w:pStyle w:val="BookText"/>
        <w:rPr/>
      </w:pPr>
      <w:bookmarkEnd w:id="117"/>
      <w:r>
        <w:rPr>
          <w:rFonts w:ascii="IRNazanin" w:hAnsi="IRNazanin" w:eastAsia="IRNazanin"/>
          <w:color w:val="111111"/>
          <w:sz w:val="28"/>
          <w:sz w:val="28"/>
          <w:szCs w:val="28"/>
          <w:rtl w:val="true"/>
          <w:lang w:bidi="fa-IR"/>
        </w:rPr>
        <w:t xml:space="preserve">وعليين بعضی گفته اند یعنی مراتب عاليه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یعنی آسمان هفتم که ارواح مؤمنین آنجا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سدرة المنتهی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یعنی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آن لوحی است از زبرجد سبز که زیر عرش معلق است و اعمال ایشان آنجا نوشته شده</w:t>
      </w:r>
      <w:r>
        <w:rPr>
          <w:rFonts w:eastAsia="IRNazanin" w:cs="IRNazanin"/>
          <w:color w:val="111111"/>
          <w:sz w:val="28"/>
          <w:szCs w:val="28"/>
          <w:rtl w:val="true"/>
          <w:lang w:bidi="fa-IR"/>
        </w:rPr>
        <w:t>.</w:t>
      </w:r>
    </w:p>
    <w:p>
      <w:pPr>
        <w:pStyle w:val="Heading2"/>
        <w:numPr>
          <w:ilvl w:val="1"/>
          <w:numId w:val="1"/>
        </w:numPr>
        <w:rPr/>
      </w:pPr>
      <w:bookmarkStart w:id="118" w:name="__RefHeading___Toc423577_388300464"/>
      <w:bookmarkStart w:id="119" w:name="_Toc41"/>
      <w:bookmarkEnd w:id="118"/>
      <w:r>
        <w:rPr>
          <w:rtl w:val="true"/>
        </w:rPr>
        <w:t>فصل بیست ونهم</w:t>
      </w:r>
      <w:r>
        <w:rPr>
          <w:rtl w:val="true"/>
        </w:rPr>
        <w:t xml:space="preserve">: </w:t>
      </w:r>
      <w:r>
        <w:rPr>
          <w:rtl w:val="true"/>
        </w:rPr>
        <w:t>در اینکه زیارت امام حسین علیه السلام زیارت پیغمبر صلى الله عليه و آله است</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جويرية بن العلاء از بعض اصحاب روایت کند که گفت هر کس در دست دارد در روزِ قیامت بسوی خدا نظر کند وسكرات مرگ وهول مطلع بر آن آسان شود پس باید زیاد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چونکه زیارت اِمام حسین زیارت رسول خدا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أبي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کننده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می گوید بامام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باشد برای کسی که یکی از شماهارا زیارت کند ؟ فرمود مثل کسی است که رسول خدا صلی الله عليه و آله را زیارت کند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20" w:name="pg14858_161169"/>
    </w:p>
    <w:p>
      <w:pPr>
        <w:pStyle w:val="Heading2"/>
        <w:numPr>
          <w:ilvl w:val="1"/>
          <w:numId w:val="1"/>
        </w:numPr>
        <w:rPr/>
      </w:pPr>
      <w:bookmarkStart w:id="121" w:name="__RefHeading___Toc423579_388300464"/>
      <w:bookmarkStart w:id="122" w:name="_Toc42"/>
      <w:bookmarkEnd w:id="120"/>
      <w:bookmarkEnd w:id="121"/>
      <w:r>
        <w:rPr>
          <w:rtl w:val="true"/>
        </w:rPr>
        <w:t>فصل سی ام</w:t>
      </w:r>
      <w:r>
        <w:rPr>
          <w:rtl w:val="true"/>
        </w:rPr>
        <w:t xml:space="preserve">: </w:t>
      </w:r>
      <w:r>
        <w:rPr>
          <w:rtl w:val="true"/>
        </w:rPr>
        <w:t>در اینکه زیارت امام حسين عليه السلام عُمر ورزق را</w:t>
      </w:r>
      <w:bookmarkEnd w:id="122"/>
    </w:p>
    <w:p>
      <w:pPr>
        <w:pStyle w:val="BookText"/>
        <w:rPr/>
      </w:pPr>
      <w:r>
        <w:rPr>
          <w:rFonts w:ascii="IRNazanin" w:hAnsi="IRNazanin" w:eastAsia="IRNazanin"/>
          <w:color w:val="111111"/>
          <w:sz w:val="28"/>
          <w:sz w:val="28"/>
          <w:szCs w:val="28"/>
          <w:rtl w:val="true"/>
          <w:lang w:bidi="fa-IR"/>
        </w:rPr>
        <w:t xml:space="preserve">زیاد کند و ترکش عُمر ورزق را کم 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 شیعیان مرا بزیارت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زیارتش رزق را زیاد کند و عُمر را طولانی نماید و بدیهارا دفع کند وزیارتش بر هر مؤمنی که او را با مامت قبول دارد از طرف خدا واجب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منصور بن حازم روایت کند که گفت شنیدم از او که میفرمود کسی که یکسال از او بگذرد وزیارت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خداوند از عمرش یکسال کم کند، و اگر بگویم یکی از شماها سی سال پیش از اجلش میمیرد هر آینه راست گفته ام، بهجهت انکه شما ترك نموده اید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پس ترک نکنید زیارتش را خداوند عُمر شمارا طولانی کند ورزق شمارا زیاد نماید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زیارتش را ترک کنید خداوند عمر ورزق شمارا کم گرداند پس رغبت کنید در زیارتش و آن را ترک نکنيد بجهت 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خدا و رسول خدا و فاطمه و أمير المؤمنين شاهد این عمل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داود حمار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زیارت نکند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خیر کثیری محروم شده و یکسال از عمرش نقصان پیدا کند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محمد بن مروان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 شنیدم میفرمود زیارت کنید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ولو در سالی یک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بدرستیکه هر کس او را زیارت کند و حقش را بشناسد و انکارش نکند عوضي ندارد جز بهشت ، ورزق واسع روزیش شود و از طرف خداوند فرج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یاخوشحالی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داده شود الخ</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عبدالملك الخثعمی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حضرت بمن فرمود اي عبد الملك ترک نکن زیارت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ياران خودرا امر کن باین عمل، خداوند عمرت را دراز کند ورزقت را زیاد فرماید وزنده بدارد ترا خشونت و نمیری مگر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شوی در زمره خشوقتان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23" w:name="pg14858_161171"/>
    </w:p>
    <w:p>
      <w:pPr>
        <w:pStyle w:val="Heading2"/>
        <w:numPr>
          <w:ilvl w:val="1"/>
          <w:numId w:val="1"/>
        </w:numPr>
        <w:rPr/>
      </w:pPr>
      <w:bookmarkStart w:id="124" w:name="__RefHeading___Toc423581_388300464"/>
      <w:bookmarkStart w:id="125" w:name="_Toc43"/>
      <w:bookmarkEnd w:id="123"/>
      <w:bookmarkEnd w:id="124"/>
      <w:r>
        <w:rPr>
          <w:rtl w:val="true"/>
        </w:rPr>
        <w:t>فصل سی ویکم</w:t>
      </w:r>
      <w:r>
        <w:rPr>
          <w:rtl w:val="true"/>
        </w:rPr>
        <w:t xml:space="preserve">: </w:t>
      </w:r>
      <w:r>
        <w:rPr>
          <w:rtl w:val="true"/>
        </w:rPr>
        <w:t>در اینکه زیارت امام حسين عليه السلام گناهان را میریزد</w:t>
      </w:r>
      <w:bookmarkEnd w:id="125"/>
    </w:p>
    <w:p>
      <w:pPr>
        <w:pStyle w:val="BookText"/>
        <w:rPr/>
      </w:pPr>
      <w:r>
        <w:rPr>
          <w:rFonts w:ascii="IRNazanin" w:hAnsi="IRNazanin" w:eastAsia="IRNazanin"/>
          <w:color w:val="111111"/>
          <w:sz w:val="28"/>
          <w:sz w:val="28"/>
          <w:szCs w:val="28"/>
          <w:rtl w:val="true"/>
          <w:lang w:bidi="fa-IR"/>
        </w:rPr>
        <w:t xml:space="preserve">مؤلف گوید چند حدیث در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این فصل گذشت تکرا نمیکنم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يحيی کاهلی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روایت کند که فرمود هر کس بخواهد در روز قیامت در کرامت خدا باشد و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زائر باشد انوقت بفضل و کرامت خدابرسد و ثواب خوب نصیبش شود و از گناهی که در دنیا مرتکب شده سئوال نشود ولو اینکه گناهانش بمقدار عدد رملهای 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کوهای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كوهای تهامه و کف دریا باشد بدرستیکه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کشته شد و بواسطه دینش ستمش کردند و خود و اهل بیت و یارانش تشنه بودند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حسن بن راشد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که فرمود کسی که از خانه اش بیرون رود و اراده زیارت قبر أبي عبد الله حسين بن على عليهما السلام را داشته باشد خداوند ملکی را موکل او گرداند پس انگشتش را بپشت آن زائر گذارد و هر چه از دهانش خارج میشود بنویسید تا وارد حرم شود و چون از درب حرم خارج شد کف دستش را بپشت او گذارد و بگوید </w:t>
      </w:r>
      <w:bookmarkStart w:id="126" w:name="pg14858_161172"/>
    </w:p>
    <w:p>
      <w:pPr>
        <w:pStyle w:val="BookText"/>
        <w:rPr/>
      </w:pPr>
      <w:bookmarkEnd w:id="126"/>
      <w:r>
        <w:rPr>
          <w:rFonts w:ascii="IRNazanin" w:hAnsi="IRNazanin" w:eastAsia="IRNazanin"/>
          <w:color w:val="111111"/>
          <w:sz w:val="28"/>
          <w:sz w:val="28"/>
          <w:szCs w:val="28"/>
          <w:rtl w:val="true"/>
          <w:lang w:bidi="fa-IR"/>
        </w:rPr>
        <w:t xml:space="preserve">اما آنچه از گناهانت گذشته پس بدرستیکه بخشیده شد پس عمل را از سر گیر </w:t>
      </w:r>
      <w:r>
        <w:rPr>
          <w:rFonts w:eastAsia="IRNazanin" w:cs="IRNazanin"/>
          <w:color w:val="111111"/>
          <w:sz w:val="28"/>
          <w:szCs w:val="28"/>
          <w:rtl w:val="true"/>
          <w:lang w:bidi="fa-IR"/>
        </w:rPr>
        <w:t>.</w:t>
      </w:r>
    </w:p>
    <w:p>
      <w:pPr>
        <w:pStyle w:val="Heading2"/>
        <w:numPr>
          <w:ilvl w:val="1"/>
          <w:numId w:val="1"/>
        </w:numPr>
        <w:rPr/>
      </w:pPr>
      <w:bookmarkStart w:id="127" w:name="__RefHeading___Toc423583_388300464"/>
      <w:bookmarkStart w:id="128" w:name="_Toc44"/>
      <w:bookmarkEnd w:id="127"/>
      <w:r>
        <w:rPr>
          <w:rtl w:val="true"/>
        </w:rPr>
        <w:t>فصل سی و دوم</w:t>
      </w:r>
      <w:r>
        <w:rPr>
          <w:rtl w:val="true"/>
        </w:rPr>
        <w:t xml:space="preserve">: </w:t>
      </w:r>
      <w:r>
        <w:rPr>
          <w:rtl w:val="true"/>
        </w:rPr>
        <w:t>در اینکه زیارت امام حسین علیه السلام معادل عمره</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نصر از بعض اصحاب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از کسی که زیارت میکند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معادل عمره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حدیث ابی سعیدمدائنی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چون زیارتش کنی نوشته شود برای تو ثواب بیست و دوعمره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سنان روایت کند که گفت شنیدم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عمره مبروره قبول شده است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حسن بن جهم روایت کند که گفت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چه میفرمائید در زیارت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تو چه میگوئی عرض </w:t>
      </w:r>
    </w:p>
    <w:p>
      <w:pPr>
        <w:pStyle w:val="BookText"/>
        <w:rPr/>
      </w:pPr>
      <w:r>
        <w:rPr>
          <w:rFonts w:ascii="IRNazanin" w:hAnsi="IRNazanin" w:eastAsia="IRNazanin"/>
          <w:color w:val="111111"/>
          <w:sz w:val="28"/>
          <w:sz w:val="28"/>
          <w:szCs w:val="28"/>
          <w:rtl w:val="true"/>
          <w:lang w:bidi="fa-IR"/>
        </w:rPr>
        <w:t>کردم بعض ما میگوید حج و بعض ما میگوید عمره است ، حضرت فرمود آن عمره قبول شده است</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البلاد روایت کند که از امام رضا سوال کردم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شما چه میگوئید عرض کردم ما میگوئيم يك حج ويك عمره است ، حضرت فرمود معادل عمره مبروره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پذیرفته شده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صفوان بن یحیی روایت کند که گفت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فضلی دارد فرمود معادل عمره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زیارت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بلی معادل عمره است و سزاوار نیست که بیش از چهار سال از آن تخلف کند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عبید انباری روایت کند که اگر تو بخواهی عمره بجا آوری و اسبابش مهیا نشد برو بزیارت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يك عمره نوشته شود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29" w:name="pg14858_161174"/>
    </w:p>
    <w:p>
      <w:pPr>
        <w:pStyle w:val="Heading2"/>
        <w:numPr>
          <w:ilvl w:val="1"/>
          <w:numId w:val="1"/>
        </w:numPr>
        <w:rPr/>
      </w:pPr>
      <w:bookmarkStart w:id="130" w:name="__RefHeading___Toc423585_388300464"/>
      <w:bookmarkStart w:id="131" w:name="_Toc45"/>
      <w:bookmarkEnd w:id="129"/>
      <w:bookmarkEnd w:id="130"/>
      <w:r>
        <w:rPr>
          <w:rtl w:val="true"/>
        </w:rPr>
        <w:t>فصل سی وسوم</w:t>
      </w:r>
      <w:r>
        <w:rPr>
          <w:rtl w:val="true"/>
        </w:rPr>
        <w:t xml:space="preserve">: </w:t>
      </w:r>
      <w:r>
        <w:rPr>
          <w:rtl w:val="true"/>
        </w:rPr>
        <w:t>در اینکه زیارت قبر امام حسین علیه السلام معادل يك حج است</w:t>
      </w:r>
      <w:bookmarkEnd w:id="1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 بن يسار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زیارت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قبور شهداء معادل يك حج پذیرفته شده است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سنان روایت کند که گفت شنیدم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کسی که زیارت کند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خداوند بنویسد برای او يك حج پذیرفته شده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عبدالله بن عبید انباري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 کردم فدایت شوم برای من هر ساله آماده گی نیست که حج کنم؟ حضرت فرمود هروقت اراده حج کردی و برای تو مهیا نشد برو بزيارت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یک حج نوشته شود و هر وقت اراده عمره کردی و مهیا نشد برای تو برو بزیارت قبر امام حسين یك عمره برای تو نوشته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عبدالكريم بن حسان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گفته میشود که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حجه وعمره است؟ پس حضرت فرمود بدرستیکه حج وعمره اینجا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اراده کند حج را وبرای او مهیا نشود پس بزيارت او رود خداوند بنویسد برای او يك حج و اگر مردی اراده عمره کند و نتواند پس بزيارت او رود عمره ای برای او نوشته شود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كما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بدرستیكه زيارت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شهداء و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يك حج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 آورده باشد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از فضيل بن يسار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زیارت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يك حج پذیرفته شده است که بارسول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آورده باشد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ابي يعفور روایت کند که گفت شنيدم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اگر مردی اراده حج داشته باشد و مهیا نشود رفتن بحج پس بزيارت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وعرفه نزد او باشد این زیارت از حج کفایت میکنند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عقبة میگوید نوشتم خدمت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آقای ما صلاح بداند بما خبر دهد از افضل آنچه درباره زیارت امام حسين </w:t>
      </w:r>
      <w:bookmarkStart w:id="132" w:name="pg14858_161176"/>
    </w:p>
    <w:p>
      <w:pPr>
        <w:pStyle w:val="BookText"/>
        <w:rPr/>
      </w:pPr>
      <w:bookmarkEnd w:id="132"/>
      <w:r>
        <w:rPr>
          <w:rFonts w:ascii="IRNazanin" w:hAnsi="IRNazanin" w:eastAsia="IRNazanin"/>
          <w:color w:val="111111"/>
          <w:sz w:val="28"/>
          <w:sz w:val="28"/>
          <w:szCs w:val="28"/>
          <w:rtl w:val="true"/>
          <w:lang w:bidi="fa-IR"/>
        </w:rPr>
        <w:t>عليه السلام رسیده و با آن معادل حج میباشد راجع بکسی که حج از او فوت شده ؟ حضرت در جواب مرقوم فرمودند معادل يك حج است برای کسی که حجش فوت شده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423587_388300464"/>
      <w:bookmarkStart w:id="134" w:name="_Toc46"/>
      <w:bookmarkEnd w:id="133"/>
      <w:r>
        <w:rPr>
          <w:rtl w:val="true"/>
        </w:rPr>
        <w:t>فصل سی و چهارم</w:t>
      </w:r>
      <w:r>
        <w:rPr>
          <w:rtl w:val="true"/>
        </w:rPr>
        <w:t xml:space="preserve">: </w:t>
      </w:r>
      <w:r>
        <w:rPr>
          <w:rtl w:val="true"/>
        </w:rPr>
        <w:t>در اینکه زیارت امام حسین علیه السلام معادل یک حج و یک عمره است</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سعید احمسيه روایت کند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معادل یك حج و يك عمره است و از خير هكذا وهكذا و با دستش اشاره فرمود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واز عبد الكريم بن حسان نیز روایت کند الخ در 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درذیل حدیث هارون بن خارجه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از پدرت روایت شده زیارتش معادل یک حج و يك عمره است فرمود بلی یک حج و یک عمره تا ده بار شماره کرد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ابی خدیجه روایت کند که مردی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کرد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بدرستیکه آن معادل یک حج ویك عمره است الخ</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روایت کند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زیارت کند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راپس مثل اینکه حج و عمره بجا </w:t>
      </w:r>
    </w:p>
    <w:p>
      <w:pPr>
        <w:pStyle w:val="BookText"/>
        <w:rPr/>
      </w:pPr>
      <w:r>
        <w:rPr>
          <w:rFonts w:ascii="IRNazanin" w:hAnsi="IRNazanin" w:eastAsia="IRNazanin"/>
          <w:color w:val="111111"/>
          <w:sz w:val="28"/>
          <w:sz w:val="28"/>
          <w:szCs w:val="28"/>
          <w:rtl w:val="true"/>
          <w:lang w:bidi="fa-IR"/>
        </w:rPr>
        <w:t xml:space="preserve">آورده باشد ، گفت عرض کردم حجة الاسلام از او ساقط میشود فرمود نه این حج ضعفاء است تا تمکن پیدا کند و حج کند خانه خود را، آیا ندانسته ای که هر روز هفتاد هزار ملك دور خانه طواف میکنند تاشب در رسد پس بالا روند وغير از ایشان نازل شوند و طواف کنند تا صبح وبدرستیکه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گرامی تر است، بسوی خدا از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بدرستیکه در وقت هر نمازی هفتاد هزار ملك نازل شوند که پريشان حال و غبار آلوده هستند و تاقیامت دیگر نوبت بایشان نرسد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وفضيل بن يسار روایت کندکه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خداوند چهار هزار ملك موكل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پریشان و غبار آلوده هستند و تا روز قیامت برای او گریه میکنند و زیارتش معادل يك حج ويك عمره و زیارت قبور شهداء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التراب بياع سابری روایت کند که گفت شنیدم امام صادق عليه السلام میفرمود کسی 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بنویسد برای او يك حج و يك عمره و بايك عمره ويك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خلان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زیارت کند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بنويسد برای او یك حج ويك عمره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راشد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چه مزدی است برای کسی که زیارت کند </w:t>
      </w:r>
      <w:bookmarkStart w:id="135" w:name="pg14858_161178"/>
    </w:p>
    <w:p>
      <w:pPr>
        <w:pStyle w:val="BookText"/>
        <w:rPr/>
      </w:pPr>
      <w:bookmarkEnd w:id="135"/>
      <w:r>
        <w:rPr>
          <w:rFonts w:ascii="IRNazanin" w:hAnsi="IRNazanin" w:eastAsia="IRNazanin"/>
          <w:color w:val="111111"/>
          <w:sz w:val="28"/>
          <w:sz w:val="28"/>
          <w:szCs w:val="28"/>
          <w:rtl w:val="true"/>
          <w:lang w:bidi="fa-IR"/>
        </w:rPr>
        <w:t>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دو رکعت نماز نزدش بخواند ؟ فرمود يك حج و يك عمره برایش نوشته شود ، عرض کردم فدایت شوم برای زیارت قبر هر امامیکه مفترض الطاعة باشد همین اجر خواهد بود؟ فرمودهمین طور است هر کس زیارت کند قبر اماميکه واجب است طاعتش </w:t>
      </w:r>
      <w:r>
        <w:rPr>
          <w:rFonts w:eastAsia="IRNazanin" w:cs="IRNazanin"/>
          <w:color w:val="111111"/>
          <w:sz w:val="28"/>
          <w:szCs w:val="28"/>
          <w:rtl w:val="true"/>
          <w:lang w:bidi="fa-IR"/>
        </w:rPr>
        <w:t>.</w:t>
      </w:r>
    </w:p>
    <w:p>
      <w:pPr>
        <w:pStyle w:val="Heading2"/>
        <w:numPr>
          <w:ilvl w:val="1"/>
          <w:numId w:val="1"/>
        </w:numPr>
        <w:rPr/>
      </w:pPr>
      <w:bookmarkStart w:id="136" w:name="__RefHeading___Toc423589_388300464"/>
      <w:bookmarkStart w:id="137" w:name="_Toc47"/>
      <w:bookmarkEnd w:id="136"/>
      <w:r>
        <w:rPr>
          <w:rtl w:val="true"/>
        </w:rPr>
        <w:t>فصل سی وپنجم</w:t>
      </w:r>
      <w:r>
        <w:rPr>
          <w:rtl w:val="true"/>
        </w:rPr>
        <w:t xml:space="preserve">: </w:t>
      </w:r>
      <w:r>
        <w:rPr>
          <w:rtl w:val="true"/>
        </w:rPr>
        <w:t>در اینکه زیارت آن حضرت معادل ده حج است</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الزيارات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هارون بن خارجه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از پدرت روایت شده زیارتش معادل يك حج ويك عمره است، فرمود بلی یک حج و يك عمره تا ده بار شماره کرده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423591_388300464"/>
      <w:bookmarkStart w:id="139" w:name="_Toc48"/>
      <w:bookmarkEnd w:id="138"/>
      <w:r>
        <w:rPr>
          <w:rtl w:val="true"/>
        </w:rPr>
        <w:t>فصل سی وششم</w:t>
      </w:r>
      <w:r>
        <w:rPr>
          <w:rtl w:val="true"/>
        </w:rPr>
        <w:t xml:space="preserve">: </w:t>
      </w:r>
      <w:r>
        <w:rPr>
          <w:rtl w:val="true"/>
        </w:rPr>
        <w:t>دراینکه زیارتش معادل بیست حج است</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بیست حج است و بلكه افضل از بیست حج است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من سئوال کرد چند مرتبه حج رفته ای؟ عرض کردم نوزده مرتبه، حضرت </w:t>
      </w:r>
      <w:bookmarkStart w:id="140" w:name="pg14858_161179"/>
    </w:p>
    <w:p>
      <w:pPr>
        <w:pStyle w:val="BookText"/>
        <w:rPr/>
      </w:pPr>
      <w:bookmarkEnd w:id="140"/>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حج کن تا بیست مرتبه تمام شود، آنوقت ثواب یک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حساب شود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حذيفة بن منصور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حج رفته ای ؟ عرض کردم نوزده مرتبه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مرتبه دیگر بروی و بیست حج را تمام کنی ، آنوقت بوده باشی مثل کسی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يزيد بن عبدالملك روایت کند تا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نوزده حج کرده ام ، دعا فرمائید تا يك مرتبه دیگر موفق شوم تا بیست حج شود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عليه السلام را زیارت کرده ای ؟ عرض کرد خیر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زیارتش بهتر از بیست حج است </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141" w:name="__RefHeading___Toc423593_388300464"/>
      <w:bookmarkStart w:id="142" w:name="_Toc49"/>
      <w:bookmarkEnd w:id="141"/>
      <w:r>
        <w:rPr>
          <w:rtl w:val="true"/>
        </w:rPr>
        <w:t>فصل سی وهفتم</w:t>
      </w:r>
      <w:r>
        <w:rPr>
          <w:rtl w:val="true"/>
        </w:rPr>
        <w:t xml:space="preserve">: </w:t>
      </w:r>
      <w:r>
        <w:rPr>
          <w:rtl w:val="true"/>
        </w:rPr>
        <w:t>در اینکه زیارت آن حضرت معادل بیست و پنج حج است</w:t>
      </w:r>
      <w:bookmarkEnd w:id="14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حديث ابي سعيد مدائنی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کنی خداوند بنویسد برای تو بیست و پنج حج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3" w:name="pg14858_161180"/>
    </w:p>
    <w:p>
      <w:pPr>
        <w:pStyle w:val="Heading2"/>
        <w:numPr>
          <w:ilvl w:val="1"/>
          <w:numId w:val="1"/>
        </w:numPr>
        <w:rPr/>
      </w:pPr>
      <w:bookmarkStart w:id="144" w:name="__RefHeading___Toc423595_388300464"/>
      <w:bookmarkStart w:id="145" w:name="_Toc50"/>
      <w:bookmarkEnd w:id="143"/>
      <w:bookmarkEnd w:id="144"/>
      <w:r>
        <w:rPr>
          <w:rtl w:val="true"/>
        </w:rPr>
        <w:t>فصل سی و هشتم</w:t>
      </w:r>
      <w:r>
        <w:rPr>
          <w:rtl w:val="true"/>
        </w:rPr>
        <w:t xml:space="preserve">: </w:t>
      </w:r>
      <w:r>
        <w:rPr>
          <w:rtl w:val="true"/>
        </w:rPr>
        <w:t>در اینکه زیارت آن حضرت معادل سی حج است</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حديث موسی بن قاسم حضرمی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یمانی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يك حج مقبول پاکیزه است با رسول خدا ، پس تعجب کرد از این کلام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معادل دو حج پذيرفته است که با رسول خدا بجا آوری پس تعجب نبود ، وحضرت همین طور زیاد کرد تا اینکه فرمود معادل سی حج پذیرفته است که با رسول خدا حج کرده باشی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423597_388300464"/>
      <w:bookmarkStart w:id="147" w:name="_Toc51"/>
      <w:bookmarkEnd w:id="146"/>
      <w:r>
        <w:rPr>
          <w:rtl w:val="true"/>
        </w:rPr>
        <w:t>فصل سی ونهم</w:t>
      </w:r>
      <w:r>
        <w:rPr>
          <w:rtl w:val="true"/>
        </w:rPr>
        <w:t xml:space="preserve">: </w:t>
      </w:r>
      <w:r>
        <w:rPr>
          <w:rtl w:val="true"/>
        </w:rPr>
        <w:t>در اینکه زیارت آن حضرت معادل پنجاه حج است</w:t>
      </w:r>
      <w:bookmarkEnd w:id="1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صدقة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مزدیست برای زائر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یک حجی که با رسول خدا بجا آورده باشد ، برایش نوشته شود، عرض کردم فدایت شوم يك حج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حج،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دو حج ؟ </w:t>
      </w:r>
      <w:bookmarkStart w:id="148" w:name="pg14858_161181"/>
    </w:p>
    <w:p>
      <w:pPr>
        <w:pStyle w:val="BookText"/>
        <w:rPr/>
      </w:pPr>
      <w:bookmarkEnd w:id="148"/>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وسه حج ، وهمینطور تا ده حج شمرد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بیست حج ، عرض کردم و بیست حج ؟ حضرت همینطور زیاد کرد تا پنجاه حج ، پس ساکت شدم </w:t>
      </w:r>
      <w:r>
        <w:rPr>
          <w:rFonts w:eastAsia="IRNazanin" w:cs="IRNazanin"/>
          <w:color w:val="111111"/>
          <w:sz w:val="28"/>
          <w:szCs w:val="28"/>
          <w:rtl w:val="true"/>
          <w:lang w:bidi="fa-IR"/>
        </w:rPr>
        <w:t xml:space="preserve">. </w:t>
      </w:r>
      <w:r>
        <w:rPr>
          <w:rStyle w:val="FootnoteAnchor"/>
          <w:rtl w:val="true"/>
        </w:rPr>
        <w:footnoteReference w:id="95"/>
      </w:r>
    </w:p>
    <w:p>
      <w:pPr>
        <w:pStyle w:val="Heading2"/>
        <w:numPr>
          <w:ilvl w:val="1"/>
          <w:numId w:val="1"/>
        </w:numPr>
        <w:rPr/>
      </w:pPr>
      <w:bookmarkStart w:id="149" w:name="__RefHeading___Toc423599_388300464"/>
      <w:bookmarkStart w:id="150" w:name="_Toc52"/>
      <w:bookmarkEnd w:id="149"/>
      <w:r>
        <w:rPr>
          <w:rtl w:val="true"/>
        </w:rPr>
        <w:t>فصل چهلم</w:t>
      </w:r>
      <w:r>
        <w:rPr>
          <w:rtl w:val="true"/>
        </w:rPr>
        <w:t xml:space="preserve">: </w:t>
      </w:r>
      <w:r>
        <w:rPr>
          <w:rtl w:val="true"/>
        </w:rPr>
        <w:t>در اینکه زیارت آن حضرت معادل هشتاد حج است</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بن عطيه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خداوند بنویسد براي او هشتاد حج پذیرفته شده </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151" w:name="__RefHeading___Toc423601_388300464"/>
      <w:bookmarkStart w:id="152" w:name="_Toc53"/>
      <w:bookmarkEnd w:id="151"/>
      <w:r>
        <w:rPr>
          <w:rtl w:val="true"/>
        </w:rPr>
        <w:t>فصل چهل ویکم</w:t>
      </w:r>
      <w:r>
        <w:rPr>
          <w:rtl w:val="true"/>
        </w:rPr>
        <w:t xml:space="preserve">: </w:t>
      </w:r>
      <w:r>
        <w:rPr>
          <w:rtl w:val="true"/>
        </w:rPr>
        <w:t>در اینکه زیارت آن حضرت معادل صد حج است</w:t>
      </w:r>
      <w:bookmarkEnd w:id="1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صالح نیلی روایت کند که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عارف بحقش باشد مثل کسی است که صدمرتبه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کرده باشد </w:t>
      </w:r>
      <w:r>
        <w:rPr>
          <w:rFonts w:eastAsia="IRNazanin" w:cs="IRNazanin"/>
          <w:color w:val="111111"/>
          <w:sz w:val="28"/>
          <w:szCs w:val="28"/>
          <w:rtl w:val="true"/>
          <w:lang w:bidi="fa-IR"/>
        </w:rPr>
        <w:t>.</w:t>
      </w:r>
      <w:r>
        <w:rPr>
          <w:rStyle w:val="FootnoteAnchor"/>
          <w:rtl w:val="true"/>
        </w:rPr>
        <w:footnoteReference w:id="97"/>
      </w:r>
      <w:bookmarkStart w:id="153" w:name="pg14858_161182"/>
    </w:p>
    <w:p>
      <w:pPr>
        <w:pStyle w:val="Heading2"/>
        <w:numPr>
          <w:ilvl w:val="1"/>
          <w:numId w:val="1"/>
        </w:numPr>
        <w:rPr/>
      </w:pPr>
      <w:bookmarkStart w:id="154" w:name="__RefHeading___Toc423603_388300464"/>
      <w:bookmarkStart w:id="155" w:name="_Toc54"/>
      <w:bookmarkEnd w:id="153"/>
      <w:bookmarkEnd w:id="154"/>
      <w:r>
        <w:rPr>
          <w:rtl w:val="true"/>
        </w:rPr>
        <w:t>فصل چهل و دوم</w:t>
      </w:r>
      <w:r>
        <w:rPr>
          <w:rtl w:val="true"/>
        </w:rPr>
        <w:t xml:space="preserve">: </w:t>
      </w:r>
      <w:r>
        <w:rPr>
          <w:rtl w:val="true"/>
        </w:rPr>
        <w:t>در اینکه زيارت آن حضرت معادل هزار حج است</w:t>
      </w:r>
      <w:bookmarkEnd w:id="1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میمون قداح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اجر و مزدی باشد برای کسي 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عارف بحقش باشد ، و تكبر هم نداشته باشد ، وعارش نیاید از زیارت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برای او هزار حج و هزار عمره پذیرفته شده ، و اگر بد بخت باشد در زمره خوشبختان نوشته شود و همیشه در رحمت خدای عز وجل فرو رفته باشد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پیغمبر از جبرئیل سؤال میکند که آیا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زیارت میکند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غرباء او را زیارت میکنند ، گفتم چه مزدی است برای کسی که او را زیارت 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برای او ثواب هزارحج ومزار عمره که همه را با تو بجا آورده باشد الخ</w:t>
      </w:r>
      <w:r>
        <w:rPr>
          <w:rFonts w:eastAsia="IRNazanin" w:cs="IRNazanin"/>
          <w:color w:val="111111"/>
          <w:sz w:val="28"/>
          <w:szCs w:val="28"/>
          <w:rtl w:val="true"/>
          <w:lang w:bidi="fa-IR"/>
        </w:rPr>
        <w:t xml:space="preserve">. </w:t>
      </w:r>
      <w:bookmarkStart w:id="156" w:name="pg14858_161183"/>
    </w:p>
    <w:p>
      <w:pPr>
        <w:pStyle w:val="Heading2"/>
        <w:numPr>
          <w:ilvl w:val="1"/>
          <w:numId w:val="1"/>
        </w:numPr>
        <w:rPr/>
      </w:pPr>
      <w:bookmarkStart w:id="157" w:name="__RefHeading___Toc423605_388300464"/>
      <w:bookmarkStart w:id="158" w:name="_Toc55"/>
      <w:bookmarkEnd w:id="156"/>
      <w:bookmarkEnd w:id="157"/>
      <w:r>
        <w:rPr>
          <w:rtl w:val="true"/>
        </w:rPr>
        <w:t>فصل چهل و سوم</w:t>
      </w:r>
      <w:r>
        <w:rPr>
          <w:rtl w:val="true"/>
        </w:rPr>
        <w:t xml:space="preserve">: </w:t>
      </w:r>
      <w:r>
        <w:rPr>
          <w:rtl w:val="true"/>
        </w:rPr>
        <w:t>در اینکه زیارت امام حسین علیه السلام معادل آزاد کردن چند بنده است</w:t>
      </w:r>
      <w:bookmarkEnd w:id="1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نیلی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کسی 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وعارف بحقش باشد بنویسد خداوند برای او اجر کسی را که هزار بنده آزاد کرده باشد و مثل کسی است که حمل یا حمله کرده باشد بر هزار اسب در راه خدا که آنها با زین و لجام باشند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سعید مدائنی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بروم بزيارت قبر پسرِ رسولِ خدا؟ فرمود بلي اي ابا سعید برو بزيارت قبر پسر رسول خدا پاکیزه ترین پاکیزه ها و پاكترین پاکها ، و نیکوترین نيكوها پس چون زیارتش کنی بنویسد خداوند برای نسو ثواب آزاد کردنِ بیست و پنج بنده </w:t>
      </w:r>
      <w:r>
        <w:rPr>
          <w:rFonts w:eastAsia="IRNazanin" w:cs="IRNazanin"/>
          <w:color w:val="111111"/>
          <w:sz w:val="28"/>
          <w:szCs w:val="28"/>
          <w:rtl w:val="true"/>
          <w:lang w:bidi="fa-IR"/>
        </w:rPr>
        <w:t xml:space="preserve">. </w:t>
      </w:r>
      <w:r>
        <w:rPr>
          <w:rStyle w:val="FootnoteAnchor"/>
          <w:rtl w:val="true"/>
        </w:rPr>
        <w:footnoteReference w:id="100"/>
      </w:r>
      <w:bookmarkStart w:id="159" w:name="pg14858_161184"/>
    </w:p>
    <w:p>
      <w:pPr>
        <w:pStyle w:val="Heading2"/>
        <w:numPr>
          <w:ilvl w:val="1"/>
          <w:numId w:val="1"/>
        </w:numPr>
        <w:rPr/>
      </w:pPr>
      <w:bookmarkStart w:id="160" w:name="__RefHeading___Toc423607_388300464"/>
      <w:bookmarkStart w:id="161" w:name="_Toc56"/>
      <w:bookmarkEnd w:id="159"/>
      <w:bookmarkEnd w:id="160"/>
      <w:r>
        <w:rPr>
          <w:rtl w:val="true"/>
        </w:rPr>
        <w:t>فصل چهل و چهارم</w:t>
      </w:r>
      <w:r>
        <w:rPr>
          <w:rtl w:val="true"/>
        </w:rPr>
        <w:t xml:space="preserve">: </w:t>
      </w:r>
      <w:r>
        <w:rPr>
          <w:rtl w:val="true"/>
        </w:rPr>
        <w:t>در اینکه زوار امام حسین علیه السلام شفاعت میکنند</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تمار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کننده اند يكصد مرديرا که در دنیا از اِسراف کنندگان بوده اند و آتش برای ایشان ثابت بوده </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طولانی از صفوان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شفاعت میکند در اهل بیتش و هزار نفر از برادرانش و تمام حدیث در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حدیت دوم از هشام گذشت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سلیمان بن خالد ازامام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خداوند میامرزد هر زائر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اهل بیتش را و هر کسی را شفاعت کند در روز قیامت هر کس که باشد و اگر چه مستوجب آتش باشد ولي بشرط آنکه ناصبی نباشد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عبد الله بن شعيب تمیمی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روز قیامت ندا شود کجایند زوّار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بسیاری بلند شوند پس بایشان گفته شود بگیرید دست هر کس را دوست دارید و داخل بهشت شوید</w:t>
      </w:r>
      <w:r>
        <w:rPr>
          <w:rFonts w:eastAsia="IRNazanin" w:cs="IRNazanin"/>
          <w:color w:val="111111"/>
          <w:sz w:val="28"/>
          <w:szCs w:val="28"/>
          <w:rtl w:val="true"/>
          <w:lang w:bidi="fa-IR"/>
        </w:rPr>
        <w:t xml:space="preserve">. </w:t>
      </w:r>
      <w:bookmarkStart w:id="162" w:name="pg14858_161185"/>
    </w:p>
    <w:p>
      <w:pPr>
        <w:pStyle w:val="Heading2"/>
        <w:numPr>
          <w:ilvl w:val="1"/>
          <w:numId w:val="1"/>
        </w:numPr>
        <w:rPr/>
      </w:pPr>
      <w:bookmarkStart w:id="163" w:name="__RefHeading___Toc423609_388300464"/>
      <w:bookmarkStart w:id="164" w:name="_Toc57"/>
      <w:bookmarkEnd w:id="162"/>
      <w:bookmarkEnd w:id="163"/>
      <w:r>
        <w:rPr>
          <w:rtl w:val="true"/>
        </w:rPr>
        <w:t>فصل چهل و پنجم</w:t>
      </w:r>
      <w:r>
        <w:rPr>
          <w:rtl w:val="true"/>
        </w:rPr>
        <w:t xml:space="preserve">: </w:t>
      </w:r>
      <w:r>
        <w:rPr>
          <w:rtl w:val="true"/>
        </w:rPr>
        <w:t>در اینکه زیارت امام حسین علیه السلام گرفتاری را برطرف می سازد و حوائج را برآورد</w:t>
      </w:r>
      <w:bookmarkEnd w:id="1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 بن يسار روایت کند که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شما قبریست که هیچ گرفتاری و غمناکی زیارتش نکند جز آنکه خدا گرفتاریش را برطرف سازد و حاجتش را بر آورد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ابی الصباح كنافی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شما قبريست که هیچ گرفتار و غمناکی زیارتش نکند سبز آنکه خدا غمش را زائل کند و حاجتش را برآورد الخ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اسماعیل بن جابر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گفت شنیدم او را میفرمود بدرستيکه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در حالیکه غمناك بود و سزاوار است که هیچ غمناکی زیارتش نکند جز آنکه خداوند او را خوشحالی برگرداند</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محمد بن علی حلبي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بدرستیکه خداوند ولایت و محبت ما را بر شهرها عرضه داشت هیچ يك قبول نکردند مگر اهل کوفه و بدرستیکه در طرف آن قبریست که زیارتش نکند غمناکی و چهار </w:t>
      </w:r>
    </w:p>
    <w:p>
      <w:pPr>
        <w:pStyle w:val="BookText"/>
        <w:rPr/>
      </w:pPr>
      <w:r>
        <w:rPr>
          <w:rFonts w:ascii="IRNazanin" w:hAnsi="IRNazanin" w:eastAsia="IRNazanin"/>
          <w:color w:val="111111"/>
          <w:sz w:val="28"/>
          <w:sz w:val="28"/>
          <w:szCs w:val="28"/>
          <w:rtl w:val="true"/>
          <w:lang w:bidi="fa-IR"/>
        </w:rPr>
        <w:t xml:space="preserve">رکعت نماز نزدش بخواند جز آنکه خداوند او را مسرور و خوشحال بگرداند با حاجت بر آورده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بدرستیكه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کربلا کشته شد در حالیکه مظلوم و غمگین وتشنه و اندوهگین بود و سزاوار است که خداوند عز و جل هر کس را که اندوهگین و غمناك و گناه کار و مغموم وعطشان وهر صاحب در دیرا که زیارت میکند او را وتقرب بخدا میجوید بواسطه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وغمش را بر طرف سازد و درخواستهای او را عطا كند و گناهانش را بیامرزد و عمرش را طولانی ورزقش را فراوان گرداند پس عبرت گیرید ای صاحبان بصیرت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بدرستيکه پشت کوفه هراینه قبریست که هرگز هیچ گرفتاری بزیارتش نرود جز آنکه خداگرفتاری و همش را برطرف سازد یعنی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مراد قبر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ابي النمير روایت 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بدرستیکه ولایت و محبت ما عرضه شد براهل شهرها پس قبول نکردند مثل قبول کردن اهل کوفه و این بجهت این است که قبر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است و در جنب آن قبر دیگریست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حسین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بزیارت او رود و در نزدش دو رکعت یا چهار رکعت نماز بخواند و از خدا بخواهد حاجت خود را خداوند حاجتش را بر آورد و بدرستیکه در هر روزی هزار ملك دور او میگردند</w:t>
      </w:r>
      <w:r>
        <w:rPr>
          <w:rFonts w:eastAsia="IRNazanin" w:cs="IRNazanin"/>
          <w:color w:val="111111"/>
          <w:sz w:val="28"/>
          <w:szCs w:val="28"/>
          <w:rtl w:val="true"/>
          <w:lang w:bidi="fa-IR"/>
        </w:rPr>
        <w:t>.</w:t>
      </w:r>
      <w:r>
        <w:rPr>
          <w:rStyle w:val="FootnoteAnchor"/>
          <w:rtl w:val="true"/>
        </w:rPr>
        <w:footnoteReference w:id="107"/>
      </w:r>
      <w:bookmarkStart w:id="165" w:name="pg14858_161187"/>
    </w:p>
    <w:p>
      <w:pPr>
        <w:pStyle w:val="BookText"/>
        <w:rPr/>
      </w:pPr>
      <w:bookmarkEnd w:id="165"/>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ابی یعفور روایت کند که گفت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مرا شوق بشما بسوی شماکشانیده بارنج و زهت و مشقت آمده ام پس بمن فرمود شك در خدا نکن ، چرا نرفتی پیش کسی که حق او بزرگتر بود بر تو از من ، پس این گفتارش که فرمود، چرا نرفتی پیش کسی که حق او بزرگتر بود بر تو از من سختر بود بر من از گفتارش که فرمود شك نكن در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کردم کیست که حقش بر من بزرگتر است از جناب شما ؟ فرمود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نرفتی نزد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کنی وحوائج خود را بسوی او شکایت کنی ؟</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مردی آمد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کرد من هر چه از طلا و نقره داشتم بهم زدم و باغهای خود را فروختم و گفتم مکه را جای سکونت قرار بدهم حضرت فرمود اینکار مکن بجهت آنکه اهل مکه عَلَني بخدا کافر شدند ، عرض کرد پس بروم بحرم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ایشان بدترند از اهل مكه ، عرض کرد پس یکجا بروم ؟ فرمود بر تو باد بکوفه عراق که برکت از اطراف آن تا دوازده میل است و در جنب آن قبریست که هیچ گرفتار و مظلومی بآن پناه نبرد جز آنکه خداوند آن گرفتاریرا برطرف سازد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6" w:name="__RefHeading___Toc423611_388300464"/>
      <w:bookmarkStart w:id="167" w:name="_Toc58"/>
      <w:bookmarkEnd w:id="166"/>
      <w:r>
        <w:rPr>
          <w:rtl w:val="true"/>
        </w:rPr>
        <w:t>فصل چهل وششم</w:t>
      </w:r>
      <w:r>
        <w:rPr>
          <w:rtl w:val="true"/>
        </w:rPr>
        <w:t xml:space="preserve">: </w:t>
      </w:r>
      <w:r>
        <w:rPr>
          <w:rtl w:val="true"/>
        </w:rPr>
        <w:t xml:space="preserve">در ثواب زیارت امام حسین علیه السلام در روز عرفه </w:t>
      </w:r>
      <w:r>
        <w:rPr>
          <w:rtl w:val="true"/>
        </w:rPr>
        <w:t>«</w:t>
      </w:r>
      <w:r>
        <w:rPr/>
        <w:t>1</w:t>
      </w:r>
      <w:r>
        <w:rPr>
          <w:rtl w:val="true"/>
        </w:rPr>
        <w:t xml:space="preserve">» </w:t>
      </w:r>
      <w:r>
        <w:rPr>
          <w:rtl w:val="true"/>
        </w:rPr>
        <w:t xml:space="preserve">در کامل الزیارات ص </w:t>
      </w:r>
      <w:r>
        <w:rPr/>
        <w:t>169</w:t>
      </w:r>
      <w:r>
        <w:rPr>
          <w:rtl w:val="true"/>
        </w:rPr>
        <w:t xml:space="preserve"> </w:t>
      </w:r>
      <w:r>
        <w:rPr>
          <w:rtl w:val="true"/>
        </w:rPr>
        <w:t>از بشیر دهان روایت کند که خدمت</w:t>
      </w:r>
      <w:bookmarkEnd w:id="16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باشد که حج از من فوت شود پس عرفه را در نزد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میگذرانم پس حضرت فرمود أحسنت ای بشير هر مؤمنیکه زیارت کند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عارف بحقش باشد در غير روز عید بنویسد خداوند برای او بیست حج و بیست عمره پذیرفته شده و قبول شده و بیست جنگ با پیغمبر مرسل یا امام عادل ، وهرکس زیارتش کند در روز عید بنویسد خداوند برای او صد حج وصد عمره و صد جنگ با پیغمبر مرسل يا امام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زیارتش کند در روز عرفه و عارف بحقش باشد بنویسد خداوند برای او هزار حج و هزار عمره قبول شده و هزار جهاد و جنگ با پیغمبر مرسل یا امام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عرض کردم کجا برای من مثل موقف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ثوابها بموقف عرفات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حضرت بمن نگاهی غضب آلود کرد پس فرمود ای بشیر بدرستیکه مؤمن وقتی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عرفه و از فرات غسل کند ومتوجه او گردد بنویسد خداوند برای او بهر قدميکه بر میدارد يك حج یا جميع مناسکش و نمیدانم که فرمود و يك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خیال میکنم که فرموده باشد ويلك جهاد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فقيه وتهذیب و يك عمره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مسکان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تبارك وتعالی تجلی و ظهور میکند برای زوّار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اهل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نظر رحمت میکند بزوار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p>
    <w:p>
      <w:pPr>
        <w:pStyle w:val="BookText"/>
        <w:rPr/>
      </w:pPr>
      <w:r>
        <w:rPr>
          <w:rFonts w:ascii="IRNazanin" w:hAnsi="IRNazanin" w:eastAsia="IRNazanin"/>
          <w:color w:val="111111"/>
          <w:sz w:val="28"/>
          <w:sz w:val="28"/>
          <w:szCs w:val="28"/>
          <w:rtl w:val="true"/>
          <w:lang w:bidi="fa-IR"/>
        </w:rPr>
        <w:t>از آنکه بزوار خود در عرفات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حوائج ایشان را بر آورد و گناهانشان رابیامرزد و شفیع قرار دهد ایشان را در خواهشهای خود سپس بِاَهل عرفات نظر رحمت کند و همین طور که برای زوار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بایشان هم عمل فرماید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وكامل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بدرستیکه خداوند تبارك وتعالی در شب عرفه ابتداء میکند بنظر کردن بسوی زوّار قبر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قبل از نظر باهل موقف؟ فرمود بلی ، گفته شد این چگونه میشود ؟ فرمود برای آنکه در موقف عرفات اولاد زنا هستند ولی در زوّارِ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زنا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ميفرمودند هرکس زیارت کند قبر امام حسین عليه السلام را در عرفه خداوند او را با قلب مطمئن برگرداند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هر کس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روز عرفه بنویسد خداوند برای او ثواب هزار هزار حج که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آورده باشد وهزارهزار عمره که بارسول خدا بجا آورده باشد ، و هزار هزار بنده آزاد کرده باشد ، و هزار هزار بار اسب در </w:t>
      </w:r>
    </w:p>
    <w:p>
      <w:pPr>
        <w:pStyle w:val="BookText"/>
        <w:rPr/>
      </w:pPr>
      <w:r>
        <w:rPr>
          <w:rFonts w:ascii="IRNazanin" w:hAnsi="IRNazanin" w:eastAsia="IRNazanin"/>
          <w:color w:val="111111"/>
          <w:sz w:val="28"/>
          <w:sz w:val="28"/>
          <w:szCs w:val="28"/>
          <w:rtl w:val="true"/>
          <w:lang w:bidi="fa-IR"/>
        </w:rPr>
        <w:t xml:space="preserve">راه خدا داده باشد ، و خداوند او را نام بنده راست گوی خود گذارد و بفرماید بوعده من ايمان آورده و ملائکه بگویند او صدیق است خداوند او را در بالاي عرشش پا کیزه کرده و در زمین او را کروبی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سدير از پدرش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چون روزِ عرفه شود خداوند اِشراف پیدا میکند بر زوّار قبر أبي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بایشان بفرماید عمل را از سر بگیرید بدرستیکه شما را بخشیدم پس از آن الطافش را بر اهل عرفات قرار میدهد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يونس بن يعقوب ابن عمار</w:t>
      </w:r>
      <w:r>
        <w:rPr>
          <w:rStyle w:val="FootnoteAnchor"/>
          <w:rtl w:val="true"/>
        </w:rPr>
        <w:footnoteReference w:id="11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کسی که عرفه را در عرفات درك نكند ولي عرفه را در نزد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اینست که عرفات را درک کرده باشد و بدرستیکه خداوند تبارك و تعالی اول نظر رحمت بزوّار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ميكند پیش از اهل عرفات و فرمود بِرَحمَتِ خود با ایشان آمیزش کند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بن ظبيان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نیمه شعبان وشبه قطر وشب عرفه در یکسال بنویسد خداوند براي او ثواب هزار حج پذیرفته شده وهزار عمره قبول شده و بر آورده شود برای او هزار حاجت از حاجتهای دنیا و آخرت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عمر بن حسن عرزمی روایت کند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که میفرمود چون روزعرفه شود خداوند نظر میکند بزوار قبر امام حسین عليه السلام و میفرماید برگردید بدرستیکه گناهان گذشته شما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روزیکه بر میگردند تا هفتاد روز گناهی برای هیچ يك ايشان نوشته نشود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روایت کند که گفت شنیدم روزیکه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حبره تشريف داشت و جماعتی از شیعیانش نزدش بودند روی مبارك بسوی من کرد و فرمود ای بشیر آیا امسال حج کردی؟ عرض کردم فدایت شوم نه وليكن عرفه را در نزد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فرمود ای بشیر بخدا قسم فوت نشده از تو آنچه را که برای اصحاب مکه بوده ، عرض کردم فدایت شوم در آن عرفات هست ؟ پس آهسته بمن فرمود ای بشير یك مردیکه از شما برود از فرات غسل کند پس برود بزيارت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وعارف بحقش باشد خداوند باو عطا کند بهر قدمیکه بر میدارد و یا میگذارد صد حج مقبول و صد عمره پذیرفته شده وصد جهادیکه با پیغمبریکه فرستاده شده بسوی دشمنان خدا و رسولش ، ای بشیر بشنو و برسان بکسیکه قلبش تحمل دارد که هر کس زیارت کند امام حسین عليه السلام را در روزِ عرفه مثل آنست که خدا را درعرشش زیارت کرده باشد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68" w:name="pg14858_161192"/>
    </w:p>
    <w:p>
      <w:pPr>
        <w:pStyle w:val="Heading2"/>
        <w:numPr>
          <w:ilvl w:val="1"/>
          <w:numId w:val="1"/>
        </w:numPr>
        <w:rPr/>
      </w:pPr>
      <w:bookmarkStart w:id="169" w:name="__RefHeading___Toc423613_388300464"/>
      <w:bookmarkStart w:id="170" w:name="_Toc59"/>
      <w:bookmarkEnd w:id="168"/>
      <w:bookmarkEnd w:id="169"/>
      <w:r>
        <w:rPr>
          <w:rtl w:val="true"/>
        </w:rPr>
        <w:t>فصل چهل و هفتم</w:t>
      </w:r>
      <w:r>
        <w:rPr>
          <w:rtl w:val="true"/>
        </w:rPr>
        <w:t xml:space="preserve">: </w:t>
      </w:r>
      <w:r>
        <w:rPr>
          <w:rtl w:val="true"/>
        </w:rPr>
        <w:t>در ثواب کسی که در روز عاشورا امام حسین علیه السلام را زیارت کند</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کند که گفت روز عاشوراء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فرمود ایشان زوار خدایند و سزاوار است که خداوند گرامی دارد زائر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شب عاشورا نزد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كند ملاقات کند خدا را روز قیامت در حالیکه بخون خود آلوده باشد مثل اینکه در عرصه</w:t>
      </w:r>
      <w:r>
        <w:rPr>
          <w:rStyle w:val="FootnoteAnchor"/>
          <w:rtl w:val="true"/>
        </w:rPr>
        <w:footnoteReference w:id="119"/>
      </w:r>
      <w:r>
        <w:rPr>
          <w:rFonts w:ascii="IRNazanin" w:hAnsi="IRNazanin" w:eastAsia="IRNazanin"/>
          <w:color w:val="111111"/>
          <w:sz w:val="28"/>
          <w:sz w:val="28"/>
          <w:szCs w:val="28"/>
          <w:rtl w:val="true"/>
          <w:lang w:bidi="fa-IR"/>
        </w:rPr>
        <w:t xml:space="preserve">کربلا با او کشته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 کس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روز عاشوراء یا نزد او بیتوته کند مثل کسی خواهد بود که جلو او شهید شده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عاشوراء بهشت برای او واجب گردد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کسی که زیارت کند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عاشوراء وعارف بحقش باشد بوده باشد مثل کسی که خدا رادر عرشش زیارت کرده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مالك جهنی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عاشوراء از محرم و تمام روز را نزدش گریان باشد ، ملاقات کند خدای تبارك وتعالی را روز قیامت با ثواب هزار هزارحج و هزار هزار عمره وهزار هزار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وثواب هر حجی و عمره ای و جهادی مثل ثواب کسی باشد که یا رسول خدا وائمه راشدین صلوات الله عليهم اجمعین این اعمال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عرض کردم فدایت شوم کسانیکه در بلاد دور هستند و نمی توانند این روز را درک کنند چه کنند؟ فرمود چون روز عاشوراء شود برود بصحراء یا برود روی بام بلندیکه در خانه اش هست و اشاره بسوی او کند بسلام دادن وجديت کند در نفرین کردن بقاتلينش و بعدش دورکعت نماز بخواند و این عمل را در اول روز بجا آورد پیش از ظهر پس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و گریه کند و امر کند کسانی را که در خانه هستند گریه کنند و در خانه اش عزا بپا کند و در خانه ها هم دیگر را با گریه ملاقات کنند و همدیگر را تعزیت گویند بمصيبتهای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ضامن ایشانم اگر این عمل را انجام دادند خداوند همه آن ثوابها را بایشان بدهد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فدایت شوم نو ضامن میشوی برای ایشان اگر این اعمال را انجام دادند و کفیل هستی باین ثوابها؟ فرمود من ضامن و کفیلم برای ایشان اگر این اعمال راانجام دهند ابن ثوابها را </w:t>
      </w:r>
      <w:r>
        <w:rPr>
          <w:rFonts w:eastAsia="IRNazanin" w:cs="IRNazanin"/>
          <w:color w:val="111111"/>
          <w:sz w:val="28"/>
          <w:szCs w:val="28"/>
          <w:rtl w:val="true"/>
          <w:lang w:bidi="fa-IR"/>
        </w:rPr>
        <w:t xml:space="preserve">. </w:t>
      </w:r>
      <w:bookmarkStart w:id="171" w:name="pg14858_161194"/>
    </w:p>
    <w:p>
      <w:pPr>
        <w:pStyle w:val="BookText"/>
        <w:rPr/>
      </w:pPr>
      <w:bookmarkEnd w:id="171"/>
      <w:r>
        <w:rPr>
          <w:rFonts w:ascii="IRNazanin" w:hAnsi="IRNazanin" w:eastAsia="IRNazanin"/>
          <w:color w:val="111111"/>
          <w:sz w:val="28"/>
          <w:sz w:val="28"/>
          <w:szCs w:val="28"/>
          <w:rtl w:val="true"/>
          <w:lang w:bidi="fa-IR"/>
        </w:rPr>
        <w:t xml:space="preserve">عرض کردم چگونه همدیگر را تعزیت گویند ؟ فرمود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اللهُ اجُورَنا بِمُصابِنا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وَاِيّاكُم مِنَ الطَّالِبينَ بِثارِهِ مَع وَلِّيهِ الاِمَامِ المَهدي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بزرگ گرداند خدا مزد ما را بواسطه مصيبت ما بحسين و قرار دهد ما و شما را از طلب کننده گان خون اوباولي خود امام مهدی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اگر بتوانی که آن روز را از خانه خارج نشوی برای حاجتی بجا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آنکه آن روزِ نحسي است حاجنی بر آورده نشود و اگر هم بر آورده شود مبارك نباشد و رشدی نداشته باشد ،و آن روزچیزی برای خانه ات ذخیره مکن که هر کس چیزی ذخیره کند مبارك نباشد ، نه برای خود و نه برای اهل و عیالش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اینها که گفته شد عملی کند نوشته شود برای او هزار هزار حج و هزار هزار عمره وهزارهزار جهاد که همه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بوده باشد برای او ثواب مصيبت هر پیغمبری ورسولي وصدیقی وشهیدی مرده باشد یا کشته شده باشد از زمانیکه خدا دنیا را ایجاد کرده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موضع الحاجة </w:t>
      </w:r>
      <w:r>
        <w:rPr>
          <w:rFonts w:eastAsia="IRNazanin" w:cs="IRNazanin"/>
          <w:color w:val="111111"/>
          <w:sz w:val="28"/>
          <w:szCs w:val="28"/>
          <w:rtl w:val="true"/>
          <w:lang w:bidi="fa-IR"/>
        </w:rPr>
        <w:t>.</w:t>
      </w:r>
    </w:p>
    <w:p>
      <w:pPr>
        <w:pStyle w:val="Heading2"/>
        <w:numPr>
          <w:ilvl w:val="1"/>
          <w:numId w:val="1"/>
        </w:numPr>
        <w:rPr/>
      </w:pPr>
      <w:bookmarkStart w:id="172" w:name="__RefHeading___Toc423615_388300464"/>
      <w:bookmarkStart w:id="173" w:name="_Toc60"/>
      <w:bookmarkEnd w:id="172"/>
      <w:r>
        <w:rPr>
          <w:rtl w:val="true"/>
        </w:rPr>
        <w:t>فصل چهل و هشتم</w:t>
      </w:r>
      <w:r>
        <w:rPr>
          <w:rtl w:val="true"/>
        </w:rPr>
        <w:t xml:space="preserve">: </w:t>
      </w:r>
      <w:r>
        <w:rPr>
          <w:rtl w:val="true"/>
        </w:rPr>
        <w:t>درثواب زیارت امام حسين عليه السلام در ماه رجب</w:t>
      </w:r>
      <w:bookmarkEnd w:id="1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بزنطی روایت کند که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کردم که در چه ماهی ما زیارت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در نيمه رجب ونیمه شعبان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74" w:name="pg14858_161195"/>
    </w:p>
    <w:p>
      <w:pPr>
        <w:pStyle w:val="BookText"/>
        <w:rPr/>
      </w:pPr>
      <w:bookmarkEnd w:id="17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ذیل حدیث بشير دهان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هر کس زیارت کند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اول ماه رجب البته خداوند او را بیامرزد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بزنطی روایت کند که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درچه وقت افضل است که من در آنوقت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 ؟ فرمود در نیمه رجب و نیمه شعبان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423617_388300464"/>
      <w:bookmarkStart w:id="176" w:name="_Toc61"/>
      <w:bookmarkEnd w:id="175"/>
      <w:r>
        <w:rPr>
          <w:rtl w:val="true"/>
        </w:rPr>
        <w:t>فصل چهل و نهم</w:t>
      </w:r>
      <w:r>
        <w:rPr>
          <w:rtl w:val="true"/>
        </w:rPr>
        <w:t xml:space="preserve">: </w:t>
      </w:r>
      <w:r>
        <w:rPr>
          <w:rtl w:val="true"/>
        </w:rPr>
        <w:t>در ثواب زیارت امام حسین علیه السلام در نیمه شعبان</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از امام صادق عليه السّلام روایت کند که فرمود چون نیمه شعبان شود منادی نداکند از اُفق اعلی که اي زائرین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 حالیکه آمرزیده شده اید و ثواب شما بر خدای شما و بر محمد نبي شما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ابي حمزه از امام زین العابدین عليه السلام روایت کند که فرمودند هر کس دوست دارد که یکصد و بیست چهار هزار پیغمبر با او مصافحه کنند پس باید در نیمه شعبان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پس بدرستیکه ارواح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میطلبند برای زیارتش پس بایشان اذن داده میشود که پنج نفر ایشان اولوالعزم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کردیم ایشان کیانند؟ فرمود نوح و ابراهيم وموسى وعيسى ومحمد صلى الله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معنای اولوالعزم چیست ؟ فرمود یعنی مبعوث شده اند برای شرق زمین وغرب آن از جن وانس</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صافی برقی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سال متوالی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فاصله نداشته باشد در نیمه شعبان گناهانش آمرزیده شود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داود رقی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زائر امام حسین عليه السلام در نیمه شعبان گناهانش آمرزیده شود و تا یکسال گناهي براي او نوشته نشود و چون یکسال به سر آمد و باز زیارت کرد همه گناهانش آمرزیده شود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عبدالرحمن بن حجاج یا غير از او که اسمش حسین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زیارت کند حسین بن علی را در يك شب از سه شبه خداوند بیامرزد گناهانِ گذشته و آینده او را ، راوی گفت فدایت شوم آن به شب کدام است ؟ فرمود شب فطر وشبه قربان و شب نیمه شعبان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بن ظبيان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نیمه شعبان وشب فطر وشب عرفه در یکسال بنويسد خداوند برای او هزار حج پذیرفته شده و هزار عمره </w:t>
      </w:r>
    </w:p>
    <w:p>
      <w:pPr>
        <w:pStyle w:val="BookText"/>
        <w:rPr/>
      </w:pPr>
      <w:r>
        <w:rPr>
          <w:rFonts w:ascii="IRNazanin" w:hAnsi="IRNazanin" w:eastAsia="IRNazanin"/>
          <w:color w:val="111111"/>
          <w:sz w:val="28"/>
          <w:sz w:val="28"/>
          <w:szCs w:val="28"/>
          <w:rtl w:val="true"/>
          <w:lang w:bidi="fa-IR"/>
        </w:rPr>
        <w:t>ثواب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قبول شده و هزار حاجت از حاجتهای دنیا و آخرتش بر آورده شود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زيد 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نیمه شعبان خداوند گناهانِ گذشته و آینده اش را بیامرزد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یونس بن يعقوب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ای یونس در شب نیمه شعبان خداوند بیامرزد برای هر مؤمنی که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گناهان گذشته و آینده ایشان را و بایشان گفته شود عمل را از سر بگیرید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اقبال ص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برقی روایت کند که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چه اجر و مزدی است برای کسیکه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نیمه شعبان؟ حضرت فرمود هر کس زیارت کند قبرِ حسین بن علي را در نیمه شعبانو برایِ خدا باشد نه برای مردم خداوند بیامرزد گناهانش را در آن شب ولو اینکه بعدد موهای بزهای طایفه کلب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باو گفته شد فدایت شوم همه گناهانش آمرزیده شود؟ فرمود آیا خیال میکنی این مزد زیاد است برای زائر حسین چگونه نیامرزد و حال آنکه زیارت آن حضرت مثل زیارت خدا است در عرشش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نیمه شعبان خداوند بنويسد برای او ثواب هزار حج </w:t>
      </w:r>
      <w:bookmarkStart w:id="177" w:name="pg14858_161198"/>
    </w:p>
    <w:p>
      <w:pPr>
        <w:pStyle w:val="Heading2"/>
        <w:numPr>
          <w:ilvl w:val="1"/>
          <w:numId w:val="1"/>
        </w:numPr>
        <w:rPr/>
      </w:pPr>
      <w:bookmarkStart w:id="178" w:name="__RefHeading___Toc423619_388300464"/>
      <w:bookmarkStart w:id="179" w:name="_Toc62"/>
      <w:bookmarkEnd w:id="177"/>
      <w:bookmarkEnd w:id="178"/>
      <w:r>
        <w:rPr>
          <w:rtl w:val="true"/>
        </w:rPr>
        <w:t>فصل پنجاهم</w:t>
      </w:r>
      <w:r>
        <w:rPr>
          <w:rtl w:val="true"/>
        </w:rPr>
        <w:t xml:space="preserve">: </w:t>
      </w:r>
      <w:r>
        <w:rPr>
          <w:rtl w:val="true"/>
        </w:rPr>
        <w:t>در ثواب زیارت امام حسين عليه السلام در ماه رمضان وشب قدر وشب فطر</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الصباح کنانی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وقتی که شب قدر باشد که در آن جدا میشود هر امر موافق حکمت منادی ندا کند از باطن عرش که خداوند آمرزید کسی را که امشب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فضل روایت کند که گفت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میفرمود کسی که زیارت کند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ماه رمضان و در راه بمیرد او را بعرض حساب نیاورند و باو گفته شود با امنیت داخل بهشت شو</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اقبال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زیارت امام حسین عليه السلام در ماه رمضان فرمود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محتسباً مستقبلا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خشوع باشد و برای خدا باشد وطلب مسامحه کند و طلب مغفرت نماید و در یکی از سه شب حاضر شود نزد </w:t>
      </w:r>
    </w:p>
    <w:p>
      <w:pPr>
        <w:pStyle w:val="BookText"/>
        <w:rPr/>
      </w:pPr>
      <w:r>
        <w:rPr>
          <w:rFonts w:ascii="IRNazanin" w:hAnsi="IRNazanin" w:eastAsia="IRNazanin"/>
          <w:color w:val="111111"/>
          <w:sz w:val="28"/>
          <w:sz w:val="28"/>
          <w:szCs w:val="28"/>
          <w:rtl w:val="true"/>
          <w:lang w:bidi="fa-IR"/>
        </w:rPr>
        <w:t>قبر مطهر ، شب اول ماه و شب نیمه و شب آخر آن تمام گناهانیکه مرتکب شده بوده بریزد چنانچه برگ درختان بواسطه باد تند بریزد بحديکه مثل روزی باشد که از مادر متولد شده و علاوه بر این مزد کسی را باو بدهند که در آن سال حج رفته باشد ، وعمره بجا آورده باشد ، و دو ملك او را نداکنند بطوریکه هر ذی روحی صدای آنها را بشنود مگر جن و انس یکی بگویدای بنده خدا پاك شدی عمل را از سر گیر ، دیگری بگوید ای بنده خدا نیکی کردی بشارت باد ترا بآموزش از طرف خدا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در اقبال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عبدالعظیم حسنی از ابی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بیست و سوم شهر رمضان و آن شبی است که امید میرود شب قدر باشد که در آن شب هر امر موافق با حکمت جدا میشود روح بیست و چهار هزار ملك و پیغمبر با او مصافحه کنند و همه ایشان در آن شب اِذن از خدا طلب کنند برای 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در اقبال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صباح کنانی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چون شب قدر شود خداوند جدا کند هر امر موافق حکمت را منادی از آسمان هفتم از باطنِ عَرش ندا کند بدرستیکه خداوند آمرزید هر کسی 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سه شب است که هر کس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80" w:name="pg14858_161200"/>
    </w:p>
    <w:p>
      <w:pPr>
        <w:pStyle w:val="BookText"/>
        <w:rPr/>
      </w:pPr>
      <w:bookmarkEnd w:id="180"/>
      <w:r>
        <w:rPr>
          <w:rFonts w:ascii="IRNazanin" w:hAnsi="IRNazanin" w:eastAsia="IRNazanin"/>
          <w:color w:val="111111"/>
          <w:sz w:val="28"/>
          <w:sz w:val="28"/>
          <w:szCs w:val="28"/>
          <w:rtl w:val="true"/>
          <w:lang w:bidi="fa-IR"/>
        </w:rPr>
        <w:t xml:space="preserve">آمرزیده شود گناه گذشته و آینده اش شب نیمه شعبان و شب بیست و سوم رمضان و شب 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کامل الزيارات 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زیارت کند قبرامام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یکی از سه شب خداوند بیامرزد گناهِ گذشته و آینده او را ، راوی عرض کرد کدام سه شب فدایت شوم؟ فرمود شب فطر وشب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 نیمه شعبان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بن ظبيان روایت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زیارت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یکسال شب نیمه شعبان و شب فطر وشب عرفه خداوند بنویسد برای او هزار حج پذیرفته شده و هزار عمره قبول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حاجت از حاجتهای دنیا و آخرتش روا شود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423621_388300464"/>
      <w:bookmarkStart w:id="182" w:name="_Toc63"/>
      <w:bookmarkEnd w:id="181"/>
      <w:r>
        <w:rPr>
          <w:rtl w:val="true"/>
        </w:rPr>
        <w:t>فصل پنجاه و یکم</w:t>
      </w:r>
      <w:r>
        <w:rPr>
          <w:rtl w:val="true"/>
        </w:rPr>
        <w:t xml:space="preserve">: </w:t>
      </w:r>
      <w:r>
        <w:rPr>
          <w:rtl w:val="true"/>
        </w:rPr>
        <w:t>در کسیکه ترك كند زیارت امام حسين عليه السلام را در بهشت مهمان اهل بهشت است</w:t>
      </w:r>
      <w:bookmarkEnd w:id="18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بن عمیره از 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کسی که نرود بزیارت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گمان کند از شیعیان ما است تا بمیرد پس بدرستیكه او شيعه ما نیست و اگر هم از اهل بهشت باشد او مهمان اهل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در بهشت منزل ندارد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مسلم اني أمام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هر کس از شیعیان ما بزیارت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نرود او هم ايمانش ناقص است وهم دینش و اگر هم داخل بهشت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پائین تر از مؤمنین است </w:t>
      </w:r>
      <w:r>
        <w:rPr>
          <w:rStyle w:val="FootnoteAnchor"/>
          <w:rtl w:val="true"/>
        </w:rPr>
        <w:footnoteReference w:id="14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بکر بن حضرمی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 شنیدم میفرمود کسی که میخواهد بداند او از اهل بهشت هست یا نه پس مدعیت ما را بر قلب خود عرضه بدارد اگر قبول کرد پس او مؤمن است و هر کس محب و دوست ما باشد پس باید رغبت داشته باشد در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 کس زوار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میشناسیم که او محب و دوست یا است و از اهل بهشت است و هر کس زوار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ایمانش ناقص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هارون بن خارجه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 موالى کردم از کسی که ترك كرده زیارت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هیچ علتی فرمود این مردیست از اهل آتش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میمون روایت کند که گفت شنیدم أمام صادق بلا ميفرمود اگر یکی از شماها هزار مرتبه حج كند پس قبر امام حسین عليه السلام را زیارت نکند هر آینه ترك كرده حقی از حقوق خدا را ، و از این مسئله سؤال شد فرمود حق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 مسلمان واجب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ذیل حدیث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w:t>
      </w:r>
    </w:p>
    <w:p>
      <w:pPr>
        <w:pStyle w:val="BookText"/>
        <w:rPr/>
      </w:pPr>
      <w:r>
        <w:rPr>
          <w:rFonts w:ascii="IRNazanin" w:hAnsi="IRNazanin" w:eastAsia="IRNazanin"/>
          <w:color w:val="111111"/>
          <w:sz w:val="28"/>
          <w:sz w:val="28"/>
          <w:szCs w:val="28"/>
          <w:rtl w:val="true"/>
          <w:lang w:bidi="fa-IR"/>
        </w:rPr>
        <w:t xml:space="preserve">جزای کسی که ترك كند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بی رغبت باشد نسبت بآن چیست ؟ فرمود حسرت خوردن در روز قیامت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چه میفرمائید راجع بکسی که ترك كند زیارت امام حسین بلا را وحسال آنکه قادر بر زیارت هسته فرمود میگویم او آزار داده و نافرمانی کرده رسول خدا را و نافرمانی ما کرده و سبك شمرده چیز براکه مال خودش بوده، الحديث</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از عبدالرحمن بن كثير فلام امام باقر البلا روایت کند که گفت امام صادق الا ميفرمود بدرستیكه اگر يکی از شماها تمام روز گارش را حج کند پس بزیارت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هر آینه ترك كرده حتی از حقوق خدا و رسول خدا را بجهت آنکه حق امام حسین عليه السلام فریضه است از طرف خدا و ثابت بر هر مسلمانی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کربلا وخاك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زمین کعبه گفت کيست مثل من و حال آنکه خانه خدا پشت من بناشده و مردم از راه های دور میآیند بزیارت من و من حرم خدا وأمن او هستم ؟ پس هداوند بآن وحی فرمود بس کن و قرار گیر فضل تو نسبت بفضل کربلا مثل </w:t>
      </w:r>
    </w:p>
    <w:p>
      <w:pPr>
        <w:pStyle w:val="BookText"/>
        <w:rPr/>
      </w:pPr>
      <w:r>
        <w:rPr>
          <w:rFonts w:ascii="IRNazanin" w:hAnsi="IRNazanin" w:eastAsia="IRNazanin"/>
          <w:color w:val="111111"/>
          <w:sz w:val="28"/>
          <w:sz w:val="28"/>
          <w:szCs w:val="28"/>
          <w:rtl w:val="true"/>
          <w:lang w:bidi="fa-IR"/>
        </w:rPr>
        <w:t xml:space="preserve">سوزنی است که در دریا فرو برند و اگر شاه کربلا نبود توا فضیلت نمیدادم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خاطر آنکه در کربلا مدفون است نبود ترا خلق نمیکردم ونه خار باش وزیر بار برو وتكبر نكن نسبت بزمین کربلا و خود را بزرگتر ندان والا فرو میبرم ترا در آتش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خداوند زمین کربلا را بیست و چهار هزار سال قبل از کعبه خلق نمود و آن را مقدس و مبارک نمود پس همیشه پیش از ایجاد خلائق زمین کربلا مقدس و مبارک بوده و همین طور خواهد بود تا وقتی که خداوند آن را از بهترین زمینهای بهشته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منزل و مسکنی که خدا دوستان خود را در آن جای دهد در بهشت همان زمین کربلا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روایت کند که فرمود خداوند زمین کربلا را حرم امن خود قرار داد و مبارك نمود پیش از آنکه زمین کعبه را خلق نماید و حرم خود گرداند به بیست و چهار هزار سال ، و چون خداوند زمین را بلرزاند کربلا را با خاکش در حالیکه نورانی و صاف است در بهترین جای بهشت قرار دهد و ساکن نشوند در آن مگر پیغمبران مرسل یا فرمود پیغمبران اولوالعزم وبدرستی که آن زمین روشنی میدهد در بین باغهای بهشتی چنانچه ستاره هاي روشن روشنی میدهند بین ستاره گان ، ونسورش خيره میکند چشمان اهل بهشت را و صدا کند من هستم زمین خدا که مقدس و پاکیزه ومبار کم که در بغل دارم سید شهداء وسیده جوانان اهل بهشت را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w:t>
      </w:r>
    </w:p>
    <w:p>
      <w:pPr>
        <w:pStyle w:val="BookText"/>
        <w:rPr/>
      </w:pPr>
      <w:r>
        <w:rPr>
          <w:rFonts w:ascii="IRNazanin" w:hAnsi="IRNazanin" w:eastAsia="IRNazanin"/>
          <w:color w:val="111111"/>
          <w:sz w:val="28"/>
          <w:sz w:val="28"/>
          <w:szCs w:val="28"/>
          <w:rtl w:val="true"/>
          <w:lang w:bidi="fa-IR"/>
        </w:rPr>
        <w:t xml:space="preserve">که فرمود غاضر 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بقعه ایست که موسی، با خدا سخن گفت و نوح در آنجا مناجات کرد و آن گرامی ترین سرزمین است نزد خدا و اگر اینطور نبود خداوند دوستان خود و فرزندان پیغمبران خود را آنجا نمی سپرد پس قبرهای ما را در فاضربه زیارت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غاضریه از خاك بیت المقدس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امیرالمؤمنین از رسول خدا صلی الله عليهم أجمعين روایت کند که فرمود پسر من بخاك سپرده میشود در زمینی که آنجا را کربلا نامند و همان بقعه ایست که قبة الأسلام آنجا است که خداوند مؤمنین را که با نوح ایمان آورده بودند در طوفان نجات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يحيى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زیارت کنید کربلا را قطع نکنید آن را جهت آنکه بهترین اولاد انبياء را در بر گرفته آگاه باشید که ملائکه کربلا را زیارت کردند هزار سال پیش از آنکه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شود و هیچ شبی نگذرد مگر آنکه جبرئیل و میکائیل آنجا را زیارت کنند ، پس جدیت کن اي يحيی که آنجا را از دست ندهی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دهد و از صفوان جمالی روایت کند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خداوند زمینهارا بعضي آنها را بر بعض دیگر فضیلت داد آنوقت بعض آنها افتخار کردند و بعض آنها طغيان نمودند و هیچ آبی و زمینی نیست مگر آنکه معاقب واقع شد برای ترك فروتنی آنها برای خدا ، تا اینکه مسلط نمود مشر کین را بر کوپه و آب شور را بر زمزم تا اینکه طعمش فاسد شد ، و بدرستيکه کربلا و آب فرات اول زمین و اول آبی بودند که خدا آنهارا مقدس نمود ومبارك گردانید پس </w:t>
      </w:r>
    </w:p>
    <w:p>
      <w:pPr>
        <w:pStyle w:val="BookText"/>
        <w:rPr/>
      </w:pPr>
      <w:r>
        <w:rPr>
          <w:rFonts w:ascii="IRNazanin" w:hAnsi="IRNazanin" w:eastAsia="IRNazanin"/>
          <w:color w:val="111111"/>
          <w:sz w:val="28"/>
          <w:sz w:val="28"/>
          <w:szCs w:val="28"/>
          <w:rtl w:val="true"/>
          <w:lang w:bidi="fa-IR"/>
        </w:rPr>
        <w:t xml:space="preserve">بأن فرمود تکلم کن به آنچه خدا فضیلت داده قرا، پس چون زمینها و آبها بعضي بر بعضي فخر کردند گفت من زمين خدایم که مقدس و مبارك هستم شنا در شمالك و آب منست و فخر نمیکنم بلکه خاضع وذلیل هستم برای کسی که این فضیلت را بمن داده و بر پشت تر از خود افتخار نمیکنم بلکه شکر میکنم خدا را ، پس خداوند بواسطه تواضع وشکرش بامام حسين علیه السلام واصحابش او را گرامی تر نمود و افزونی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تواضع کند خدا او را باند گرداند و هر کس تكبر نمود خدا او را بزمين 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عمار روایت کند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بدرستی که برای جای قبر حسین بن علي عليهما السلام فرمتی است معلوم کسی که معرفت داشته باشد و بان پناه برد پناه داده میشود گفت عرض کردم فدایت شوم جای آن را بیان فرما برای من ؟ فرمود مساحت کن از جای قبر که امروز هست بیست و پنج ذراع از طرف پاها و بیست و پنج دراع از طرف رو و بیست و پنج دراع از طرف پشته و بیست و پنج ذراع از طرف سر ، و جای قبرش از روزیکه دفن شده باغی بود از باغهای بهشت ، و از اینجا معراج ومحل بالا رفتن اعمالی زوارش بوده باسمان ، و نبوده هیچ ملکی ونده پیغمبری در آسمانها مگر آنکه از خدا طلبه میکردند اذن در زیارت رفتن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دسته ای پائین میامدند و دستهای بالا میرفتند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احترام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فرسخ در پس فرسخ است از چهار جانب قبر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حریم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از چهار طرف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حریم قبر حسين الا بك فرسخ است در يك فرسخ در يك فرسخ در يك فرسخ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فرموده تکرار فرسخ چهار مرتبه دلالت دارد بر اینکه معنای حدیث این است که حریمش يك فرسخ از هر چهار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مصباح نقل کرده وجه اختلاف روایات در حدود قبر شریف بحسب مراتب فضل است مثلا دورتر از همه حدود پنج فرسخ است و نزدیکتر يك فرسخ است واشرف آن يك فرسخ بيست و پنج ذراع است واشرف آن بیست و پنج ذراع بيست ذراع است و أشرف آن بیست ذراع خود قبر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ملخص فرمايش صاحب مصباح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تربت امام حسین علیه السلام و کیفیت مهر کردن آن و کیفیت برداشتن آن و کیفیت خوردن آن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یعفور روایت کند که گفت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انسانی از گل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میدارد </w:t>
      </w:r>
    </w:p>
    <w:p>
      <w:pPr>
        <w:pStyle w:val="BookText"/>
        <w:rPr/>
      </w:pPr>
      <w:r>
        <w:rPr>
          <w:rFonts w:ascii="IRNazanin" w:hAnsi="IRNazanin" w:eastAsia="IRNazanin"/>
          <w:color w:val="111111"/>
          <w:sz w:val="28"/>
          <w:sz w:val="28"/>
          <w:szCs w:val="28"/>
          <w:rtl w:val="true"/>
          <w:lang w:bidi="fa-IR"/>
        </w:rPr>
        <w:t xml:space="preserve">ونفع میبرد و دیگری بر میدارد ونفع نمیبرد ؟ فرمود نه بخدائیکه جز او خدائی نیست هر کسی از آن بگیرد و عقیده داشته باشد که خدا بواسطه او نفع میدهد منتفع میشود و نفع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تربت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میل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أبي العلا روایت کند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كام دهان اولاد خود را با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که آن أمان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سليمان بن عمر سراج از بعض أصحاب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گرفته میشود گل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قبر تا هفتاد ذراع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بونس بن ربیع از امام صادق عليه السلام روایت کند که فرمود بدرستی که نزد سر امام حسین ابلا هر آینه خاکی است سرخ شفاء است از هر دردی مگر مرگ ، راوی گفت بعد از شنیدن این حدیث آمدیم نزد قبر و بالای سر قبر را حفر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بك ذراع پس يكدرهم خاك مثل ماسه سرخ پیدا شد پس با خود برداشتیم و بکوفه بردیم و با آب ممزوج و مخلوط کردیم و بمردم میدادیم با آن مداوا میکردند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فرموده ، مهر نمودن بر گل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چیزی بآن نرسد و خاصیتش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سوره إِنَّا أَنْزَلْناهُ فِی لَیْلَةِ الْقَدْرِ بر آن بخوانی و روایت شده که وقتی خاك را میگیری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اَللَّهُمَّ بِحَقِّ هَذِهِ اَلتُّرْبَهِ اَلطَّاهِرَهِ، وَ بِحَقِّ هَذِهِ اَلتُّرْبَهِ اَلطَّیِّبَهِ، وَ بِحَقِّ هَذَا اَلْوَصِیِّ اَلَّذِی تُوَارِیهِ، وَ بِحَقِّ جَدِّهِ وَ أَخِیهِ وَ أُمِّهِ وَ أَبِیهِ، وَ اَلْمَلاَئِکَهِ اَلَّذِینَ یَحُفُّونَ بِهِ، </w:t>
      </w:r>
    </w:p>
    <w:p>
      <w:pPr>
        <w:pStyle w:val="BookText"/>
        <w:rPr/>
      </w:pPr>
      <w:r>
        <w:rPr>
          <w:rFonts w:ascii="Amiri" w:hAnsi="Amiri" w:eastAsia="Amiri" w:cs="Amiri"/>
          <w:color w:val="111111"/>
          <w:sz w:val="28"/>
          <w:sz w:val="28"/>
          <w:szCs w:val="28"/>
          <w:rtl w:val="true"/>
          <w:lang w:bidi="ar-SA"/>
        </w:rPr>
        <w:t>وَ اَلْمَلاَئِکَهِ اَلْعُکُوفِ عَلَی قَبْرِ وَلِیِّکَ، یَنْتَظِرُونَ نَصْرَهُ صَلَوَاتُ اَللَّهِ عَلَیْهِمْ أَجْمَعِینَ، اِجْعَلْ لِی فِیهِ شِفَاءً مِنْ کُلِّ دَاءٍ، وَ أَمَاناً مِنْ کُلِّ خَوْفٍ، وَ عِزّاً مِنْ کُلِّ ذُلٍّ، وَ أَوْسِعْ بِهِ رِزْقِی، وَ أَصِحَّ جِسْمِی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روایت کند که فرمود وقتی خواستی از گل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اَلتُّرْبَهِ اَلْمُبَارَکَهِ وَ رَبَّ اَلْوَصِیِّ اَلَّذِی وَارَتْهُ صَلِّ عَلَی مُحَمَّدٍ وَ آلِ مُحَمَّدٍ ، وَ اِجْعَلْهُ عِلْماً نَافِعاً وَ رِزْقاً وَاسِعاً وَ شِفَاءً مِنْ 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خداوند آدم را از گل ایجاد کرده پس حرام گردانیده گل را پر اولاد وذريه او ، راوی گفت عرض کردم</w:t>
      </w:r>
      <w:r>
        <w:rPr>
          <w:rStyle w:val="FootnoteAnchor"/>
          <w:rtl w:val="true"/>
        </w:rPr>
        <w:footnoteReference w:id="149"/>
      </w:r>
      <w:r>
        <w:rPr>
          <w:rFonts w:ascii="IRNazanin" w:hAnsi="IRNazanin" w:eastAsia="IRNazanin"/>
          <w:color w:val="111111"/>
          <w:sz w:val="28"/>
          <w:sz w:val="28"/>
          <w:szCs w:val="28"/>
          <w:rtl w:val="true"/>
          <w:lang w:bidi="fa-IR"/>
        </w:rPr>
        <w:t xml:space="preserve">چه میفرمائید در گل قبر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حرام است بر مردم خوردن گوشت خودشان و خوردن گوشت ما حلال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بمقدار يك نخود اشکالی ندارد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راوی بامام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من مردی هستم که زیاد مریض میشوم و هیچ دوائیر فرو نگذاشته ام و بهمه مداوا کرده ام ؟ حضرت فرمود چرا از گل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داری بدرستی که در آن شفاء هر دردیست ، وأمن از هر ترسی است و بگو هر وقت خواستی آن را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بِحَقِّ هذِهِ الطّینَهِ وَبِحَقِّ الْمَلَکِ الَّذِی اَخَذَها وَبِحَقِّ النَّبِیِّ الَّذِی قَبَضَها وَبِحَقِّ الْوَصِیِّ الَّذِی حَلَّ فیها صَلِّ عَلی مُحَمَّدٍ وَاَهْلِ بَیْتِهِ وَاجْعَلْ لی فیها شِفاءاً مِنْ کُلِّ داءٍ وَاَماناً مِنْ کُلِّ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ملکی که آن گل را گرفت جبرئیل بود که نشان پیغبر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داد وعرض کرد این خاك پسر نو است که بعد از تو امتت او را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پیغمبری که آن گل را گرفت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وصیی که در آن دفن شد او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سید جوانان شهداء است راوی عرض کرد از هر دردی شفاء اسمت معلوم اما چگونه امان از هر ترسی است؟ فرمود هر وقت از سلطانی یا غیر سلطاني ترسیدی از منزل خارج نشومگر آنکه با تو از گل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چون خواستی همراهت ببری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طینَهُ قَبْرِ الْحُسَیْنِ وَلیِّکَ وَابْنِ وَلیِّکَ اتَّخَذْتُها حِرْزاً لِما اَخافُ وَما لا اَخافُ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این کار را بکنی وارد شود بر تو چیزی که نترسی، آن مرد گفت همین کار را انجام دادم خدا بدم را سالم گردانید و أمان شد مرا از آنچه میترسیدم و از آنچه نمیترسیدم چنانچه امام فرموده بود پس بحمد الله بعد از آن مکروهی را ندیدم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کافی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همه گلها حرام است مثل گوشت خنزير وهر کس بخورد و بمبرد من بر او نماز نمیخوانم مگر گل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شفاء است از هر دو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کسی آن را از روی شهوت بخورد شفاء در آن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کسانیکه عادت بخوردن گل یا خاك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از مسیب بن زهير روایت کند که گفت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مسموم شد بمن فرمود از خاك من چیزی نگیرید برای تبرك بجهت آنکه هر خاکی که از ما است حرام است مگر تربت جدم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خدا شفاء قرار داده برای شیعیان و دوستان 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بدرستی که خداوند تربت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شفاء قرار داده از هر دردی وامان قرار داده از هر 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یکی از شماهسا بخواهد آن تربت را بردارد باید ببوسد و بر چشمش بگذارد و پماد بر تمام جسدش ،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هَذِهِ اَلتُّرْبَهِ وَ بِحَقِّ مَنْ حَلَّ بِهَا وَ ثَوَی فِیهَا وَ بِحَقِّ أَبِیهِ وَ أُمِّهِ وَ أَخِیهِ وَ اَلْأَئِمَّهِ مِنْ وُلْدِهِ وَ بِحَقِّ اَلْمَلاَئِکَهِ اَلْحَافِّینَ بِهِ إِلاَّ جَعَلْتَهَا شِفَاءً مِنْ کُلِّ دَاءٍ وَ بُرْءاً مِنْ کُلِّ مَرَضٍ وَ نَجَاهً مِنْ کُلِّ آفَهٍ وَ حِرْزاً مِمَّا أَخَافُ وَ أَحْذَرُ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استعمالش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اسامه گوید از وقتی که حضرت آن را توصیف کرد و من زمان زیادی استعمال کردم بحمد الله مكروهی ندیدم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کند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چگونه تربت را بگیرند ؟ فرمود باید با سر انگشتان بگیرند و بمقدار يك نخود بیشتر نباشد و باید آن را ببوسند و روی چشمهای خود بگذارند ودعائیکه گذشت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اگر مریضی از مؤمنین حتی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حرمتش و ولايتش را بشناسد و بمقدار سر انگشت از گل قبرش بگیرد دواء او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در گل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هر دردیست و آن است دواء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فرموددر گل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است و اگر چه از سر یك میل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 میل چهار هزار ذراع است و بعضی گفته اند يك چشم انداز است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محدث قمی در مفاتیح الجنان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حمزه ثمالی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خدمتش عرض کردم فدایت شوم می بینم أصحاب ما میگیرند از گل قبر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شفا میکنند بأن آیا در این کار چیزی هست از شفا ئیکه میگویند ؟ فرمود طاب شفا میتوان کرد از خاکی که بر میدارند از میان قبر تا چهار 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است خاك قبر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است گل قبر حسن وعلي ومحمد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بگیر از آن خاك كه شفای هر دردیست و سپر است از هر چه میترسی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برابری نکند آن را هیچ چیزی از چیزهائیکه بأنها طاب شفا میکنند مگر 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چیزیکه آن را فاسد میکند آن است که در ظرفهاي نا مناسب میگذارند و کسانیکه معالجه بأن میکنند یقین ایشان کم است و اما کسانیکه يقين دارند آن شفا است اگر معالجه بأن کنند کفایت کنند باذن خدا و بغیر آن احتیاج پیدانکنند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آن را فاسد میکند شیاطینند و کافران جن هستند که خودرا بأن تربت میمالند و بو میکنند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شیاطین و کفار جن ایشان حسد میورزند نسبت با بن آدم پس خود را بان میمالند پس اکثر خواص آن میرود و بوی خوش آن برطرف میشود ، و خارج نمیشود گل از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مهیا میشوند برای آن تربت از شیاطین آن مقداری که عده ایشان بشمار نمیآید ، بخدا قسم آن تربت در دست صاحبش میباشد و ایشان خود را بآن میمالند ولي با بودن ملائکه قدرت بر دخول حائر را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تربت سالم میماند از دستمالی شیاطین و کفار جن هر کس استعمال میکرد شفا میافت در همان ساعت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راه حفظش آن است که هر وقت آن تربت را گرفتی پنهانش کن وذکر خدا بران زیاد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 که من خبردار شده ام بعض از کسانیکه آن تربت را میگیرند سبك میشمارند و بعضی در توبره شتر و قاطر وخرشان میگذارند پا در ظروف خوراکیها میاندازند که قهرا دستمالی میشود یا در خرجين وجوال میگذارند ، پس چگونه طلب شفا میکند کسی که حالش این است ولكن دليکه در آن يقين نيست وسبك میشمارد چیزیرا که صلاحش در آن است عمل خود را فاسد ساخته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کامل الزیارات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ثمالی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هر وقت اراده کردی از گل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 پس بخوان بر آن فاتحة الكتاب و معوذتین و قل هو الله احد وانا انزلناه في ليلة القدر ويس وآية الكرسي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محمد عبدک ورسولک وحبیبک ونبیّک وأمینک، وبحقّ أمیر المؤمنین علیّ بن أبی طالب عبدک وأخی رسولک، وبحقّ فاطمه بنت نبیّک وزوجه ولیّک وبحق الحسن والحسین وبحقّ الائمه الراشدین، وبحقّ هذه التربه، وبحقّ الملَک الموکّل بها، وبحقّ الوصیّ الذی حلَّ فیها، وبحقّ الجسد الّذی تضمّنت، وبحقّ السبط الذی ضمّنت، وبحقّ جمیع ملائکتک وأنبیائک ورُسلک، صلّ علی محمّد وآل محمد، واجعل لی هذا الطین شفاء من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یستشفی به من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وسُقم ومرض وأماناً من کلّ خوف، اللهمّ بحقّ محمد وأهل بیته اجعله علماً نافعاً، ورزقاً واسعاً، وشفاء من کلّ داء وسقم وآفه وعاهه وجمیع الأوجاع کلّها،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هذه التربه المبارکه المیمونه، والملَک الّذی هبط بها، والوصیّ الذی هو فیها، صلّ علی محمد وآل محمد وسلَّم وانفعنی بها إنّک علی کلّ شیء قدیر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w:t>
      </w:r>
      <w:bookmarkStart w:id="183" w:name="pg14858_161213"/>
    </w:p>
    <w:p>
      <w:pPr>
        <w:pStyle w:val="BookText"/>
        <w:rPr/>
      </w:pPr>
      <w:bookmarkEnd w:id="183"/>
      <w:r>
        <w:rPr>
          <w:rFonts w:ascii="IRNazanin" w:hAnsi="IRNazanin" w:eastAsia="IRNazanin"/>
          <w:color w:val="111111"/>
          <w:sz w:val="28"/>
          <w:sz w:val="28"/>
          <w:szCs w:val="28"/>
          <w:rtl w:val="true"/>
          <w:lang w:bidi="fa-IR"/>
        </w:rPr>
        <w:t>فرمود گلی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است از هر دردی و چون خواستی برخوری 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اَللَّهُمَّ اِجْعَلْهُ رِزْقاً وَاسِعاً وَ عِلْماً نَافِعاً وَ شِفَاءً مِنْ کُلِّ دَاءٍ إِنَّکَ عَلی کُلِّ شَیْءٍ قَدِیرٌ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فرمود چون از تربت آن مظلوم گرفتی و گذاردی در دهانت 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هَذِهِ اَلتُّرْبَهِ وَ بِحَقِّ اَلْمَلَکِ اَلَّذِی قَبَضَهَا وَ اَلنَّبِیِّ اَلَّذِی حَضَنَهَا وَ اَلْإِمَامِ اَلَّذِی حَلَّ فِیهَا أَنْ تُصَلِّیَ عَلَی مُحَمَّدٍ وَ آلِ مُحَمَّدٍ وَ أَنْ تَجْعَلَ لِی فِیهِ شِفَاءً نَافِعاً وَ رِزْقاً وَاسِعاً وَ أَمَاناً مِنْ کُلِّ خَوْفٍ وَ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را بگوید خداوند با و عافیت و شفاء عنایت فرماید </w:t>
      </w:r>
      <w:r>
        <w:rPr>
          <w:rFonts w:eastAsia="IRNazanin" w:cs="IRNazanin"/>
          <w:color w:val="111111"/>
          <w:sz w:val="28"/>
          <w:szCs w:val="28"/>
          <w:rtl w:val="true"/>
          <w:lang w:bidi="fa-IR"/>
        </w:rPr>
        <w:t>.</w:t>
      </w:r>
    </w:p>
    <w:p>
      <w:pPr>
        <w:pStyle w:val="Heading2"/>
        <w:numPr>
          <w:ilvl w:val="1"/>
          <w:numId w:val="1"/>
        </w:numPr>
        <w:rPr/>
      </w:pPr>
      <w:bookmarkStart w:id="184" w:name="__RefHeading___Toc423623_388300464"/>
      <w:bookmarkStart w:id="185" w:name="_Toc64"/>
      <w:bookmarkEnd w:id="184"/>
      <w:r>
        <w:rPr>
          <w:rtl w:val="true"/>
        </w:rPr>
        <w:t>فصل پنجاه و چهارم در آداب زیارت امام حسين عليه السلام است</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هر وقت خواستی زیارت کنی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زیارت کن در حاليكه حزین و گرفته و پریشان حال و غبار آلود و گرسنه باشی ، بجهت آنکه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در حالیکه حزین و گرفته و پریشان حال وغبار آلوده و گرسنه و تشنه بود ، وحاجتهای خود را بخواه و بر گرد و آنجا را وطن خود نماز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فرمود زیارت میکنید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 گفت بلي ، فرمود سفره تهیه میکنند برای رفتن بزیارت ؟ گفت عرض کردم بلى ، فرمود اگر سر قبر پدران و مادران خود میرفتید این کار را نمیکردید ، گفت عوض کردم پس چه بخوریم؟ </w:t>
      </w:r>
    </w:p>
    <w:p>
      <w:pPr>
        <w:pStyle w:val="BookText"/>
        <w:rPr/>
      </w:pPr>
      <w:r>
        <w:rPr>
          <w:rFonts w:ascii="IRNazanin" w:hAnsi="IRNazanin" w:eastAsia="IRNazanin"/>
          <w:color w:val="111111"/>
          <w:sz w:val="28"/>
          <w:sz w:val="28"/>
          <w:szCs w:val="28"/>
          <w:rtl w:val="true"/>
          <w:lang w:bidi="fa-IR"/>
        </w:rPr>
        <w:t>فرمود نان و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فدایت شوم جماعتی زیارت میکنند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وسفره های رنگین درست میکنند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آگاه باش که اگر ایشان قبرهای پدران خودشان را زیارت میکردند چنین سفره نمیگرفتند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بمن خبر رسیده که گروهیکه میخواهند زیارت کنند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خود سفره بر میدارند که در آن حلواء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گوشت بزغاله و حلواء هست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مانند آن که اگر قبرهای دوستانشان را زیارت میکردند این کار نمیکردند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زیارت کنید بهتر از آن است که زیارت نكنيد و زیارات نکنید بهتر است که زیارت کنید مفضل بن عمر گفت عرض کردم پشتم را شکستید ، فرمود بخدا قسم یکی از شماها بزیارت قبر پدرش میرود محزون و غمناك است ، وزیارت امام حسین میروید با سفره های رنگین هرگز نشاید تا اینکه زیارت کنید پریشان حال و غبار آلوده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کامل الزیارات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وقتی بزیارت </w:t>
      </w:r>
      <w:bookmarkStart w:id="186" w:name="pg14858_161215"/>
    </w:p>
    <w:p>
      <w:pPr>
        <w:pStyle w:val="BookText"/>
        <w:rPr/>
      </w:pPr>
      <w:bookmarkEnd w:id="186"/>
      <w:r>
        <w:rPr>
          <w:rFonts w:ascii="IRNazanin" w:hAnsi="IRNazanin" w:eastAsia="IRNazanin"/>
          <w:color w:val="111111"/>
          <w:sz w:val="28"/>
          <w:sz w:val="28"/>
          <w:szCs w:val="28"/>
          <w:rtl w:val="true"/>
          <w:lang w:bidi="fa-IR"/>
        </w:rPr>
        <w:t xml:space="preserve">پدرت رویم مثل این نیست که بحج میرویم ؟ فرمود چرا، عرض کردم پس آنچه بر حاجی لازم است بر ما لازم است ؟ فرمود چه باشد ؟ عرض کردم چیزهائیکه بر حاج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لازم است با هر کس رفاقت کردی نیکی کني، ولازم است که سخن کم کنی مگر در چیزهای خوب ، ولازم است ذکر خدا زیاد کنی ، و نظافت لباست را مراعات کنی ، و قبل از آنکه بحائر برسی غسل کنی ، و با خشوع باشي ، ونماز زیاد بخواني ، و درود بر پیغمبر و آلش زیاد بفرستی ، و در گرفتن چیزیکه مال تو نیست عجله نکنی و بردباری نمائی، وچشمت را بر هم نهي ، و بصاحبان حاجت رسیدگی کنی ، کسانیکه برادر دینی تو هستند و در راه مانده اند مساوات را رعایت کني ، ولازم است که تقیه کنی که قوام دین تو بر آن است ، و پرهیز کني از چیزی که از آن نهی شده ای و خصومت ودشمنی نکني، وزياد قسم یاد نکنی وجدالیکه در آن سوگند باشد بجا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اینها را عمل نمودی حج و عمره تسو تمام است و مستوجب آن اجری شوی که از خدا طلب میکردی و در راه او انفاق مینمودی و از اهلي وعيال خود دور میشدی وراغب بودی که بر گردی در حالیکه آمرزیده شده و رمت و رضایت خدا را شامل شده باشد </w:t>
      </w:r>
      <w:r>
        <w:rPr>
          <w:rFonts w:eastAsia="IRNazanin" w:cs="IRNazanin"/>
          <w:color w:val="111111"/>
          <w:sz w:val="28"/>
          <w:szCs w:val="28"/>
          <w:rtl w:val="true"/>
          <w:lang w:bidi="fa-IR"/>
        </w:rPr>
        <w:t>.</w:t>
      </w:r>
    </w:p>
    <w:p>
      <w:pPr>
        <w:pStyle w:val="Heading2"/>
        <w:numPr>
          <w:ilvl w:val="1"/>
          <w:numId w:val="1"/>
        </w:numPr>
        <w:rPr/>
      </w:pPr>
      <w:bookmarkStart w:id="187" w:name="__RefHeading___Toc423625_388300464"/>
      <w:bookmarkStart w:id="188" w:name="_Toc65"/>
      <w:bookmarkEnd w:id="187"/>
      <w:r>
        <w:rPr>
          <w:rtl w:val="true"/>
        </w:rPr>
        <w:t>فصل پنجاه و پنجم</w:t>
      </w:r>
      <w:r>
        <w:rPr>
          <w:rtl w:val="true"/>
        </w:rPr>
        <w:t xml:space="preserve">: </w:t>
      </w:r>
      <w:r>
        <w:rPr>
          <w:rtl w:val="true"/>
        </w:rPr>
        <w:t>در زیارت امام حسين عليه السلام با سل</w:t>
      </w:r>
      <w:bookmarkEnd w:id="1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صامت روایت کند که گفت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هر کس زیارت کند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پای پیاده خداوند بنویسد برای او </w:t>
      </w:r>
    </w:p>
    <w:p>
      <w:pPr>
        <w:pStyle w:val="BookText"/>
        <w:rPr/>
      </w:pPr>
      <w:r>
        <w:rPr>
          <w:rFonts w:ascii="IRNazanin" w:hAnsi="IRNazanin" w:eastAsia="IRNazanin"/>
          <w:color w:val="111111"/>
          <w:sz w:val="28"/>
          <w:sz w:val="28"/>
          <w:szCs w:val="28"/>
          <w:rtl w:val="true"/>
          <w:lang w:bidi="fa-IR"/>
        </w:rPr>
        <w:t xml:space="preserve">بهر قدمی هزار حسنه ، و نابود کند از او هزار بدي ، و بالا بود برای او هزار درجه ، پس وقتی که بفرات رسیدی غسل کن و کفش خود را بدست گرفته و پا برهنه برو مثل رفتن بنده ذلیل و چون بدرب حرم رسیدی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کمی راه رفته باز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برو نزديك سر مبارك و بایست پس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رکعت نماز بخوان و حاجت خود را از خدا طلب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هر کس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فرات وزیارت کند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رامیبوده باشد مثل روزیکه از مادر متولد شده هیچ گناهی نداشته باشد ، ولو اینکه گناهان کبیره را مرتکب بوده ، و دوست میداشتند که مردی چون بخواهد زیارت قبر امام حسین عليه السلام کند با غسل باشد و چون میخواهد وداع کند غسل نکند و دست خود را بصورتش مسح کند و وداع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در کامیل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بشیر دهان روایت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 بشیر بدرستیکه مؤمن چون زیارت کند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وحقش را بشناسد پس غسل کند در فرات سپس خارج شود نوشته شود برای او بهر قدمی که بر میدارد يك محج ويك عمره که پذیرفته و قبول شده باشند و يك جهاد که با پیغمبر مرسل يا إمام عادل بجا آورده باشد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در کاملی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دمان فرمود ای بشیر مردی از شما که در کنار فرات غسل گنده پس زیارت کند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وحقش را بشناسد پس خداوند </w:t>
      </w:r>
    </w:p>
    <w:p>
      <w:pPr>
        <w:pStyle w:val="BookText"/>
        <w:rPr/>
      </w:pPr>
      <w:r>
        <w:rPr>
          <w:rFonts w:ascii="IRNazanin" w:hAnsi="IRNazanin" w:eastAsia="IRNazanin"/>
          <w:color w:val="111111"/>
          <w:sz w:val="28"/>
          <w:sz w:val="28"/>
          <w:szCs w:val="28"/>
          <w:rtl w:val="true"/>
          <w:lang w:bidi="fa-IR"/>
        </w:rPr>
        <w:t xml:space="preserve">باو عطا کند بهر قدميکه میگذارد و بر میدارد صد حج قبول شده ، وصد عمره پذیرفته شده و صد جهاد با پیغمبری که فرستاده شده باشد بسوی دشمنان خود ورسولش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کامل الزیارات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جعفر الهمانی </w:t>
      </w:r>
      <w:r>
        <w:rPr>
          <w:rStyle w:val="FootnoteAnchor"/>
          <w:rtl w:val="true"/>
        </w:rPr>
        <w:footnoteReference w:id="151"/>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همدانی روایت کند که امام دهم علی بن محمد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کسی که از خانه خود بیرون شود و بخواهد زیارت کند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برود بطرف فرات وغسل کند از آن بنویسد خداوند او را از رستگار شده گان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كامل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چه اجریست برای کسی که در فرات غسل کند سپس بزیارت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 فرمود وقتی غسل کند از آب فرات و اراده زیارتش را داشته باشد گناهانش بریزد مثل روزی که از مادر متولد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کامل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بشیر دهان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کسی که بزیارت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پس وضوء بگیرد وغسل کند در فرات قدم بر ندارد و نگذارد مگر آنکه خداوند بنویسد براي او يك حج ويك عمره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کامل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کنانی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وقتی آمدی نزد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از فرات که پهلوی قبرش میباشد غسل کن </w:t>
      </w:r>
      <w:r>
        <w:rPr>
          <w:rFonts w:eastAsia="IRNazanin" w:cs="IRNazanin"/>
          <w:color w:val="111111"/>
          <w:sz w:val="28"/>
          <w:szCs w:val="28"/>
          <w:rtl w:val="true"/>
          <w:lang w:bidi="fa-IR"/>
        </w:rPr>
        <w:t xml:space="preserve">. </w:t>
      </w:r>
      <w:bookmarkStart w:id="189" w:name="pg14858_161218"/>
    </w:p>
    <w:p>
      <w:pPr>
        <w:pStyle w:val="BookText"/>
        <w:rPr/>
      </w:pPr>
      <w:bookmarkEnd w:id="189"/>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صفحه از رفاعة بن موسی نخام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کسی که برود بطرف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وحقش را بشناسد واز فرات غسل کند و از آب خارج شود بوده باشد مثل کسی که از گناهانش خارج شده ، و چون برود بطرف جرم قدمی برندارد و نگذارد جز آنکه نوشته شود برای او ده حسنه و محو شود اني او ده سيئه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تهذیب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بدرستی که برای خدا ملائکه ایست که موکل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مردی قصد کند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غسل كند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أي زوار خدا بشارت باد شما را که در بهشت رفيق من هستید ،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کند من ضامن قضاء انتهای شما و دفع بلا از شما در دنیا و آخرت هستم ،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ایشان را احاطه کند تا بمنزلهای خود برگردند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از زائر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فرمود هر کس در فرات غسل کننده و برود بطرف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برای او بهر قدمی که بر میدارد و می گذارد يك حج قبول شده با تمام مناسکش </w:t>
      </w:r>
      <w:r>
        <w:rPr>
          <w:rFonts w:eastAsia="IRNazanin" w:cs="IRNazanin"/>
          <w:color w:val="111111"/>
          <w:sz w:val="28"/>
          <w:szCs w:val="28"/>
          <w:rtl w:val="true"/>
          <w:lang w:bidi="fa-IR"/>
        </w:rPr>
        <w:t>.</w:t>
      </w:r>
    </w:p>
    <w:p>
      <w:pPr>
        <w:pStyle w:val="Heading2"/>
        <w:numPr>
          <w:ilvl w:val="1"/>
          <w:numId w:val="1"/>
        </w:numPr>
        <w:rPr/>
      </w:pPr>
      <w:bookmarkStart w:id="190" w:name="__RefHeading___Toc423627_388300464"/>
      <w:bookmarkStart w:id="191" w:name="_Toc66"/>
      <w:bookmarkEnd w:id="190"/>
      <w:r>
        <w:rPr>
          <w:rtl w:val="true"/>
        </w:rPr>
        <w:t>فصل پنجاه وششم</w:t>
      </w:r>
      <w:r>
        <w:rPr>
          <w:rtl w:val="true"/>
        </w:rPr>
        <w:t xml:space="preserve">: </w:t>
      </w:r>
      <w:r>
        <w:rPr>
          <w:rtl w:val="true"/>
        </w:rPr>
        <w:t>در زیارت امام حسين عليه السلام بدون غسل</w:t>
      </w:r>
      <w:bookmarkEnd w:id="1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کامل الزیارات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عيص بن القاسم بجلی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کسی که زیارت </w:t>
      </w:r>
      <w:bookmarkStart w:id="192" w:name="pg14858_161219"/>
    </w:p>
    <w:p>
      <w:pPr>
        <w:pStyle w:val="BookText"/>
        <w:rPr/>
      </w:pPr>
      <w:bookmarkEnd w:id="192"/>
      <w:r>
        <w:rPr>
          <w:rFonts w:ascii="IRNazanin" w:hAnsi="IRNazanin" w:eastAsia="IRNazanin"/>
          <w:color w:val="111111"/>
          <w:sz w:val="28"/>
          <w:sz w:val="28"/>
          <w:szCs w:val="28"/>
          <w:rtl w:val="true"/>
          <w:lang w:bidi="fa-IR"/>
        </w:rPr>
        <w:t>میکند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غسل هست ؟ فرمود خير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صفحه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از غسل برأي کسی که میخواهد زیارت کند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فرمود غسل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کامل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اگر نزدیک هستی یعنی بامام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داری غسل کن و الأوضوء بگیر وزیارتش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ودر كامل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بن عطية ابي 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عطية بن باب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از غسل وقتی میخواهد زیارت کند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بر تو غسل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اخباری در فصل قبل گذشت که زیارت غسل میخواهد یعنی مستحب است نه واجب واخباری که در این فصل ذکر شد که غسل نمیخواهد یعنی واجب نیست پس منافانی بین این دو دسته اخبار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میگویسد مستحب است این میگوید واجب نیست </w:t>
      </w:r>
      <w:r>
        <w:rPr>
          <w:rFonts w:eastAsia="IRNazanin" w:cs="IRNazanin"/>
          <w:color w:val="111111"/>
          <w:sz w:val="28"/>
          <w:szCs w:val="28"/>
          <w:rtl w:val="true"/>
          <w:lang w:bidi="fa-IR"/>
        </w:rPr>
        <w:t>.</w:t>
      </w:r>
    </w:p>
    <w:p>
      <w:pPr>
        <w:pStyle w:val="Heading2"/>
        <w:numPr>
          <w:ilvl w:val="1"/>
          <w:numId w:val="1"/>
        </w:numPr>
        <w:rPr/>
      </w:pPr>
      <w:bookmarkStart w:id="193" w:name="__RefHeading___Toc423629_388300464"/>
      <w:bookmarkStart w:id="194" w:name="_Toc67"/>
      <w:bookmarkEnd w:id="193"/>
      <w:r>
        <w:rPr>
          <w:rtl w:val="true"/>
        </w:rPr>
        <w:t>فصل پنجاه وهفتم</w:t>
      </w:r>
      <w:r>
        <w:rPr>
          <w:rtl w:val="true"/>
        </w:rPr>
        <w:t xml:space="preserve">: </w:t>
      </w:r>
      <w:r>
        <w:rPr>
          <w:rtl w:val="true"/>
        </w:rPr>
        <w:t>در سبب خروج امام حسین علیه السلام از مدینه</w:t>
      </w:r>
      <w:bookmarkEnd w:id="194"/>
    </w:p>
    <w:p>
      <w:pPr>
        <w:pStyle w:val="Heading3"/>
        <w:numPr>
          <w:ilvl w:val="2"/>
          <w:numId w:val="1"/>
        </w:numPr>
        <w:rPr/>
      </w:pPr>
      <w:bookmarkStart w:id="195" w:name="__RefHeading___Toc423631_388300464"/>
      <w:bookmarkStart w:id="196" w:name="_Toc68"/>
      <w:bookmarkEnd w:id="195"/>
      <w:r>
        <w:rPr>
          <w:rtl w:val="true"/>
        </w:rPr>
        <w:t>اشاره</w:t>
      </w:r>
      <w:bookmarkEnd w:id="1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جلاء العيون فصل دوازدهم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چون در كتب خاصه وعامه این واقعه هایله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مختلف ایراد نموده اند بآنچه 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ایراد نموده اند اکتفا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روایات ونقلهای ایشان نیز اختلافی هست مجملی از همه ایراد نموده اشاره بمحل </w:t>
      </w:r>
      <w:bookmarkStart w:id="197" w:name="pg14858_161220"/>
    </w:p>
    <w:p>
      <w:pPr>
        <w:pStyle w:val="BookText"/>
        <w:rPr/>
      </w:pPr>
      <w:bookmarkEnd w:id="197"/>
      <w:r>
        <w:rPr>
          <w:rFonts w:ascii="Amiri" w:hAnsi="Amiri" w:eastAsia="Amiri" w:cs="Amiri"/>
          <w:color w:val="111111"/>
          <w:sz w:val="28"/>
          <w:sz w:val="28"/>
          <w:szCs w:val="28"/>
          <w:rtl w:val="true"/>
          <w:lang w:bidi="ar-SA"/>
        </w:rPr>
        <w:t xml:space="preserve">اختلافه ميرود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ابن بابویه </w:t>
      </w:r>
      <w:r>
        <w:rPr>
          <w:rStyle w:val="FootnoteAnchor"/>
          <w:rtl w:val="true"/>
        </w:rPr>
        <w:footnoteReference w:id="152"/>
      </w:r>
      <w:r>
        <w:rPr>
          <w:rFonts w:ascii="IRNazanin" w:hAnsi="IRNazanin" w:eastAsia="IRNazanin"/>
          <w:color w:val="111111"/>
          <w:sz w:val="28"/>
          <w:sz w:val="28"/>
          <w:szCs w:val="28"/>
          <w:rtl w:val="true"/>
          <w:lang w:bidi="fa-IR"/>
        </w:rPr>
        <w:t>بسند معتبر از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اسما </w:t>
      </w:r>
      <w:r>
        <w:rPr>
          <w:rFonts w:eastAsia="IRNazanin" w:cs="IRNazanin"/>
          <w:color w:val="111111"/>
          <w:sz w:val="28"/>
          <w:szCs w:val="28"/>
          <w:rtl w:val="true"/>
          <w:lang w:bidi="fa-IR"/>
        </w:rPr>
        <w:t>.</w:t>
      </w:r>
    </w:p>
    <w:p>
      <w:pPr>
        <w:pStyle w:val="Heading3"/>
        <w:numPr>
          <w:ilvl w:val="2"/>
          <w:numId w:val="1"/>
        </w:numPr>
        <w:rPr/>
      </w:pPr>
      <w:bookmarkStart w:id="198" w:name="__RefHeading___Toc423633_388300464"/>
      <w:bookmarkStart w:id="199" w:name="_Toc69"/>
      <w:bookmarkEnd w:id="198"/>
      <w:r>
        <w:rPr>
          <w:rtl w:val="true"/>
        </w:rPr>
        <w:t>وصیت معاویه به یزید</w:t>
      </w:r>
      <w:bookmarkEnd w:id="199"/>
    </w:p>
    <w:p>
      <w:pPr>
        <w:pStyle w:val="BookText"/>
        <w:rPr/>
      </w:pPr>
      <w:r>
        <w:rPr>
          <w:rFonts w:ascii="IRNazanin" w:hAnsi="IRNazanin" w:eastAsia="IRNazanin"/>
          <w:color w:val="111111"/>
          <w:sz w:val="28"/>
          <w:sz w:val="28"/>
          <w:szCs w:val="28"/>
          <w:rtl w:val="true"/>
          <w:lang w:bidi="fa-IR"/>
        </w:rPr>
        <w:t xml:space="preserve">که چون هنگام ارتحال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اهل بغي وعدوان معاوية بن أبي سفيان عليه النيران بسراي جحيم وعذاب الیم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یزید را طلبيد و نزديك خود نشانید و گفت ای فرزند بدان که من برای تو گردنکشان جهانرا ذلیل و منقاد گردانیدم وجميع بلاد را در حیطه تصرف تصو در آوردم ، و جهان داری و اسباب ملاك وشهریاری را برای تو مهیا ساختم و از سه نفر </w:t>
      </w:r>
      <w:r>
        <w:rPr>
          <w:rStyle w:val="FootnoteAnchor"/>
          <w:rtl w:val="true"/>
        </w:rPr>
        <w:footnoteReference w:id="153"/>
      </w:r>
      <w:r>
        <w:rPr>
          <w:rFonts w:ascii="IRNazanin" w:hAnsi="IRNazanin" w:eastAsia="IRNazanin"/>
          <w:color w:val="111111"/>
          <w:sz w:val="28"/>
          <w:sz w:val="28"/>
          <w:szCs w:val="28"/>
          <w:rtl w:val="true"/>
          <w:lang w:bidi="fa-IR"/>
        </w:rPr>
        <w:t xml:space="preserve">بر تو میترسم ، و میدانم که مخالفت تو خواهند کرد بقدرت و توانائی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عبد الله پسر همر پس او از تو جدا نمیشود اگر با او مدارا نمائی ؟ پس دست از او بر مدار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پسر زبیر اگر بر او دست بیا بی بندهای او را از هم جدا کن که پیوسته در کمین تو خواهد بود مانند شیر که در کمین طعمه نشسته باشد و مانند رو بسا شب و روز بانديشه ونگر مشغولست که دولت ترا تباه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حسین بن علی پس تو میدانی محبت و قرابت او به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پاره تن آنحضرت است، و از گوشت و خون آنحضرت پرورده است ، ومن میدانم که البته اهل عراق او را بسوی خود خواهند بود و باری او نخواهند کرد و او را تنها خواهند گذاشت، اگر بر او ظفریابی حق حرمت اورا بشناس، و منزلت و قرابت او را با پیغمبر بیاد آور و او را بکرده های او مؤاخذه مکن وروابطی که من با او در این مدت محکوم کرده ام قطع مكن زينهار که باو مكروهی و آسیبی مرسان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حضرت فرمود چون معاویه بدرك رفت </w:t>
      </w:r>
      <w:r>
        <w:rPr>
          <w:rStyle w:val="FootnoteAnchor"/>
          <w:rtl w:val="true"/>
        </w:rPr>
        <w:footnoteReference w:id="155"/>
      </w:r>
      <w:r>
        <w:rPr>
          <w:rFonts w:ascii="IRNazanin" w:hAnsi="IRNazanin" w:eastAsia="IRNazanin"/>
          <w:color w:val="111111"/>
          <w:sz w:val="28"/>
          <w:sz w:val="28"/>
          <w:szCs w:val="28"/>
          <w:rtl w:val="true"/>
          <w:lang w:bidi="fa-IR"/>
        </w:rPr>
        <w:t xml:space="preserve">و یزید بعد از او بر مسند خلافت قرار گرفت عموی خود عقبه سمر ابو سفیان را و بروایت شیخ مفید </w:t>
      </w:r>
      <w:r>
        <w:rPr>
          <w:rStyle w:val="FootnoteAnchor"/>
          <w:rtl w:val="true"/>
        </w:rPr>
        <w:footnoteReference w:id="156"/>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را ها کم مدينه گردانید ، و بهینه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ومروان بن حکم را که از جانب معاوبه ستا کم بود معزول ساخت ، چون عتبه داخل مدينه شد و بر مسند امارت متمکن گردید خواست که حكم بزید را در باب مروان جاری گرداند ، مروان گریخت ، و عتبه بر او دست نیافت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رسولی بنزد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يزيد مرا مأمور ساخته است که برای او بیعت بگیریم باید حاضر شوی و بیعت یزید را قبول نمائی </w:t>
      </w:r>
      <w:r>
        <w:rPr>
          <w:rFonts w:eastAsia="IRNazanin" w:cs="IRNazanin"/>
          <w:color w:val="111111"/>
          <w:sz w:val="28"/>
          <w:szCs w:val="28"/>
          <w:rtl w:val="true"/>
          <w:lang w:bidi="fa-IR"/>
        </w:rPr>
        <w:t xml:space="preserve">. </w:t>
      </w:r>
      <w:bookmarkStart w:id="200" w:name="pg14858_161222"/>
    </w:p>
    <w:p>
      <w:pPr>
        <w:pStyle w:val="Heading3"/>
        <w:numPr>
          <w:ilvl w:val="2"/>
          <w:numId w:val="1"/>
        </w:numPr>
        <w:rPr/>
      </w:pPr>
      <w:bookmarkStart w:id="201" w:name="__RefHeading___Toc423635_388300464"/>
      <w:bookmarkStart w:id="202" w:name="_Toc70"/>
      <w:bookmarkEnd w:id="200"/>
      <w:bookmarkEnd w:id="201"/>
      <w:r>
        <w:rPr>
          <w:rtl w:val="true"/>
        </w:rPr>
        <w:t>گفتگوی امام حسين عليه السلام با حاکم مدینه عتبه پسر ابوسفیان</w:t>
      </w:r>
      <w:r>
        <w:rPr>
          <w:rtl w:val="true"/>
        </w:rPr>
        <w:t>)</w:t>
      </w:r>
      <w:bookmarkEnd w:id="202"/>
    </w:p>
    <w:p>
      <w:pPr>
        <w:pStyle w:val="BookText"/>
        <w:rPr/>
      </w:pPr>
      <w:r>
        <w:rPr>
          <w:rFonts w:ascii="IRNazanin" w:hAnsi="IRNazanin" w:eastAsia="IRNazanin"/>
          <w:color w:val="111111"/>
          <w:sz w:val="28"/>
          <w:sz w:val="28"/>
          <w:szCs w:val="28"/>
          <w:rtl w:val="true"/>
          <w:lang w:bidi="fa-IR"/>
        </w:rPr>
        <w:t xml:space="preserve">چون حضرت حاضر شد فرمود که ای عتبه تو میدانی که ماییم اهل بیت عزت و کرامت و معدن نبوت ورسالت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وماییم اعلام دین و نشانهای راه يقين ، حق تعالی حق را در دلهای ماس پرده وزبانهای ما را بآن گویا گردانیده ، و پیوسته چشمه های كمت از دریای علم جناب اهديت بر زبان معجز بیان ما جاریست ، به تهقیق که شنیدم از جد خود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میفرمود خلافت حرام است بر فرزندان ابوسفیان پس چگونه بيعت کنم با گروهی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در حق ایشان گفته انته</w:t>
      </w:r>
    </w:p>
    <w:p>
      <w:pPr>
        <w:pStyle w:val="Heading3"/>
        <w:numPr>
          <w:ilvl w:val="2"/>
          <w:numId w:val="1"/>
        </w:numPr>
        <w:rPr/>
      </w:pPr>
      <w:bookmarkStart w:id="203" w:name="__RefHeading___Toc423637_388300464"/>
      <w:bookmarkStart w:id="204" w:name="_Toc71"/>
      <w:bookmarkEnd w:id="203"/>
      <w:r>
        <w:rPr>
          <w:rtl w:val="true"/>
        </w:rPr>
        <w:t>نامه عتبه به يزيد</w:t>
      </w:r>
      <w:bookmarkEnd w:id="204"/>
    </w:p>
    <w:p>
      <w:pPr>
        <w:pStyle w:val="BookText"/>
        <w:rPr/>
      </w:pPr>
      <w:r>
        <w:rPr>
          <w:rFonts w:ascii="IRNazanin" w:hAnsi="IRNazanin" w:eastAsia="IRNazanin"/>
          <w:color w:val="111111"/>
          <w:sz w:val="28"/>
          <w:sz w:val="28"/>
          <w:szCs w:val="28"/>
          <w:rtl w:val="true"/>
          <w:lang w:bidi="fa-IR"/>
        </w:rPr>
        <w:t xml:space="preserve">چون عتبه این جواب را از حضرت شنيد ، كانبي خود را طلبيد و نامه باین مضمون بيزيد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نامه ایست بسوی بنده خدا یزید که پادشاه مؤمنانست از جانب عقبه پسر ابو سفیان اما بعده بدرستی که حسین ابن علی ترا سزاوار خلافت نمیداند و راضی به بیعت تو نمیشود پس آنچه رأی تو اقتضاء مینماید در دي او بعمل آور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نامه بیزید رسید در جواب نوشت که چون نامه من بتو میومد جواب آنرا بمن برسان و در نامه خود بیان کن که اطاعت من کرده یا که مخالفت من اختیار نموده و باید که سر حسین بن علی را با نامه خود برای من بفرستی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157"/>
      </w:r>
      <w:r>
        <w:rPr>
          <w:rFonts w:ascii="IRNazanin" w:hAnsi="IRNazanin" w:eastAsia="IRNazanin"/>
          <w:color w:val="111111"/>
          <w:sz w:val="28"/>
          <w:sz w:val="28"/>
          <w:szCs w:val="28"/>
          <w:rtl w:val="true"/>
          <w:lang w:bidi="fa-IR"/>
        </w:rPr>
        <w:t xml:space="preserve">رسید بن طاووس وابن شهر آشوب و دیگران روایت کرده اند </w:t>
      </w:r>
      <w:bookmarkStart w:id="205" w:name="pg14858_161223"/>
    </w:p>
    <w:p>
      <w:pPr>
        <w:pStyle w:val="BookText"/>
        <w:rPr/>
      </w:pPr>
      <w:bookmarkEnd w:id="205"/>
      <w:r>
        <w:rPr>
          <w:rFonts w:ascii="IRNazanin" w:hAnsi="IRNazanin" w:eastAsia="IRNazanin"/>
          <w:color w:val="111111"/>
          <w:sz w:val="28"/>
          <w:sz w:val="28"/>
          <w:szCs w:val="28"/>
          <w:rtl w:val="true"/>
          <w:lang w:bidi="fa-IR"/>
        </w:rPr>
        <w:t>که چون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برياض جنت ارتحال نمود شیعیان در عراق بحر کسته در آمده عريضه بحضرت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که ما معاویه را از خلافت خلع کرده با شما بیعت میکنیم ، حضرت در آنوقت صلاح در آن امر دانسته ایشان را مجاب گردانید وامر بصبر فرمود </w:t>
      </w:r>
      <w:r>
        <w:rPr>
          <w:rFonts w:eastAsia="IRNazanin" w:cs="IRNazanin"/>
          <w:color w:val="111111"/>
          <w:sz w:val="28"/>
          <w:szCs w:val="28"/>
          <w:rtl w:val="true"/>
          <w:lang w:bidi="fa-IR"/>
        </w:rPr>
        <w:t>.</w:t>
      </w:r>
    </w:p>
    <w:p>
      <w:pPr>
        <w:pStyle w:val="Heading3"/>
        <w:numPr>
          <w:ilvl w:val="2"/>
          <w:numId w:val="1"/>
        </w:numPr>
        <w:rPr/>
      </w:pPr>
      <w:bookmarkStart w:id="206" w:name="__RefHeading___Toc423639_388300464"/>
      <w:bookmarkStart w:id="207" w:name="_Toc72"/>
      <w:bookmarkEnd w:id="206"/>
      <w:r>
        <w:rPr>
          <w:rtl w:val="true"/>
        </w:rPr>
        <w:t>نامه يزيد بن معاویه به وليد بن عتبه وگرفتن بیعت از چهار نفر</w:t>
      </w:r>
      <w:bookmarkEnd w:id="207"/>
    </w:p>
    <w:p>
      <w:pPr>
        <w:pStyle w:val="BookText"/>
        <w:rPr/>
      </w:pPr>
      <w:r>
        <w:rPr>
          <w:rFonts w:ascii="IRNazanin" w:hAnsi="IRNazanin" w:eastAsia="IRNazanin"/>
          <w:color w:val="111111"/>
          <w:sz w:val="28"/>
          <w:sz w:val="28"/>
          <w:szCs w:val="28"/>
          <w:rtl w:val="true"/>
          <w:lang w:bidi="fa-IR"/>
        </w:rPr>
        <w:t xml:space="preserve">چون معاويه بعذاب هاويه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 در نیمه ماه رجب سال شصتم هجرت یزید نامه نوشت بسوی ولید بن عتبة بن أبي سفيان که از جانب معاویه حاكم مدينه بود ؟ مضمون نامه آنکه باید بیعت بگیری از برای من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زبیر وعبدالرحمن بن ابی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کار را برایشان تنگ گیری وعذري از ایشان قبول ننمائي و هر يك که از بیعت امتناع نماید سر او را برای من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تولید رسید با مروان بن حکم در این امر مشورت کرد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گفت که تا ایشان از مردن معاویه خبر ندارند بزودی ایشان را بطلب و بیعت یزید را از ایشان بگیر و هر که قبول نکند او را بقتل رسان ، و این امر بر وليد بسیار گران بودم پس در آن شب ایشان را طلب نمود و ایشان در آن وقت در روضه منورة حضرت رسالت جمع بودند ، </w:t>
      </w:r>
      <w:bookmarkStart w:id="208" w:name="pg14858_161224"/>
    </w:p>
    <w:p>
      <w:pPr>
        <w:pStyle w:val="BookText"/>
        <w:rPr/>
      </w:pPr>
      <w:bookmarkEnd w:id="208"/>
      <w:r>
        <w:rPr>
          <w:rFonts w:ascii="IRNazanin" w:hAnsi="IRNazanin" w:eastAsia="IRNazanin"/>
          <w:color w:val="111111"/>
          <w:sz w:val="28"/>
          <w:sz w:val="28"/>
          <w:szCs w:val="28"/>
          <w:rtl w:val="true"/>
          <w:lang w:bidi="fa-IR"/>
        </w:rPr>
        <w:t xml:space="preserve">چون رسالت وليد را شنیدند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معاویه مرده است</w:t>
      </w:r>
      <w:r>
        <w:rPr>
          <w:rStyle w:val="FootnoteAnchor"/>
          <w:rtl w:val="true"/>
        </w:rPr>
        <w:footnoteReference w:id="158"/>
      </w:r>
      <w:r>
        <w:rPr>
          <w:rFonts w:ascii="IRNazanin" w:hAnsi="IRNazanin" w:eastAsia="IRNazanin"/>
          <w:color w:val="111111"/>
          <w:sz w:val="28"/>
          <w:sz w:val="28"/>
          <w:szCs w:val="28"/>
          <w:rtl w:val="true"/>
          <w:lang w:bidi="fa-IR"/>
        </w:rPr>
        <w:t>و نمیطلبدارا و مارا مگر برای بیعت با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عبدالله پسر عُمَر و پسر ابو بکر گفتند ما بخانهای خود میرویم و در بروی خود می بندیم، و پسر زبیر گفت که من هرگز با یزید بیعت نخواهم کرد ،حضرت امام حسين فرمود که مرا البته نزد ولید میباید رفت </w:t>
      </w:r>
      <w:r>
        <w:rPr>
          <w:rFonts w:eastAsia="IRNazanin" w:cs="IRNazanin"/>
          <w:color w:val="111111"/>
          <w:sz w:val="28"/>
          <w:szCs w:val="28"/>
          <w:rtl w:val="true"/>
          <w:lang w:bidi="fa-IR"/>
        </w:rPr>
        <w:t>.</w:t>
      </w:r>
    </w:p>
    <w:p>
      <w:pPr>
        <w:pStyle w:val="Heading3"/>
        <w:numPr>
          <w:ilvl w:val="2"/>
          <w:numId w:val="1"/>
        </w:numPr>
        <w:rPr/>
      </w:pPr>
      <w:bookmarkStart w:id="209" w:name="__RefHeading___Toc423641_388300464"/>
      <w:bookmarkStart w:id="210" w:name="_Toc73"/>
      <w:bookmarkEnd w:id="209"/>
      <w:r>
        <w:rPr>
          <w:rtl w:val="true"/>
        </w:rPr>
        <w:t>رفتن امام حسین علیه السلام نزد وليد با سی نفر</w:t>
      </w:r>
      <w:bookmarkEnd w:id="210"/>
    </w:p>
    <w:p>
      <w:pPr>
        <w:pStyle w:val="BookText"/>
        <w:rPr/>
      </w:pPr>
      <w:r>
        <w:rPr>
          <w:rFonts w:ascii="IRNazanin" w:hAnsi="IRNazanin" w:eastAsia="IRNazanin"/>
          <w:color w:val="111111"/>
          <w:sz w:val="28"/>
          <w:sz w:val="28"/>
          <w:szCs w:val="28"/>
          <w:rtl w:val="true"/>
          <w:lang w:bidi="fa-IR"/>
        </w:rPr>
        <w:t xml:space="preserve">پس حضرت سی نفر از اهل بیت و غلامان و موالیانِ خود را که سلاح با خود بستند با خود برد ، فرمود شما بر درِ خانه بنشینید ، و اگر صداي من بلند شد بخانه در 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داخل مجلس ولید شد، ديد مروان با ولید تنها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وليد خبر مرگ معاویه را بآن حضرت گفت حضرت فرمود 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وليد نامه یزید را خواند ،حضرت فرمود که من گمان ندارم که تو راضي شوي بآنکه من پنهان با یزید بیعت کنم وخواهی در علانیه در حضور مردم از من بیعت بگیری که مردم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گفت آری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پس تأخير کن تا صبح ومن رأى خود را به بینم ، و تو رأي خود را به بینی ، و با يك ديگر مناظره کنیم هر يك از ما، و او بخلافت سزاوارتر </w:t>
      </w:r>
    </w:p>
    <w:p>
      <w:pPr>
        <w:pStyle w:val="BookText"/>
        <w:rPr/>
      </w:pPr>
      <w:r>
        <w:rPr>
          <w:rFonts w:ascii="IRNazanin" w:hAnsi="IRNazanin" w:eastAsia="IRNazanin"/>
          <w:color w:val="111111"/>
          <w:sz w:val="28"/>
          <w:sz w:val="28"/>
          <w:szCs w:val="28"/>
          <w:rtl w:val="true"/>
          <w:lang w:bidi="fa-IR"/>
        </w:rPr>
        <w:t xml:space="preserve">باشد دیگری با او بیعت نماید ، وليد گفت برو ، خدا با تو همراه ، تا در مجمع مردم ترا ملاقات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دست از او بر مدار که اگر الان از او بیعت نگیری دیگر براو دست نمیابی مگر بخون بسیار که ریخته شود ، اکنون که بر او دست یافته دست از او بر مدار ، واگر بیعت نکند او را گردن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سخن آن ملعون در غضب شده فرمود که ای ولد زنا فرزند زن ازرق زناکار تو مرا خواهی کشت یا او ، بخدا قسم که دروغ گفتی و تو و او هیچیك قادر بر قتل من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بولید گردانید فرمود که ای امیر ماییم اهل بیت نبوت و معدن رسالت وملایکه در خانه ما نازل میشوند و بما خدا فتح کرد نبوت و خلافت را ، و بما ختم خلافت و امامت خواهد کرد، و یزید مردیست فاسق و شراب خوار و کشنده مردم بنا حق ، وعلانية بانواع فسوق ومعاصي اقدام می نماید ، وَمِثلِ من کسی با مثل او کسی هرگز بیعت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تا ترا به بینیم گوییم و شنویم ، این را گفت و با اصحاب خود بخانه مراجعت نمود و این در شب شنبه بیست و هفتم ماه رجب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بیرون رفت مروان بوليد گفت سخن مرا نشنیدی بخدا قسم دیگر دست بر او نخواهی یافت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گفت واي بر تو أی که توبرای من پسندیده بودی موجب هلاك دين و دنیای من بود بخدا سوگند که راضی نیستم که جميع دنیا از من باشد و مسن در خون حسین داخل شوم ، سبحان الله تو راضی میشوی که من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بکشم برای آنکه با یزید بیعت نکند ، به خدا سوگند که هر که در خون او شريك شود او رادر قیامت هیچ حسنه نخواهد بود </w:t>
      </w:r>
      <w:r>
        <w:rPr>
          <w:rFonts w:eastAsia="IRNazanin" w:cs="IRNazanin"/>
          <w:color w:val="111111"/>
          <w:sz w:val="28"/>
          <w:szCs w:val="28"/>
          <w:rtl w:val="true"/>
          <w:lang w:bidi="fa-IR"/>
        </w:rPr>
        <w:t xml:space="preserve">. </w:t>
      </w:r>
      <w:bookmarkStart w:id="211" w:name="pg14858_161226"/>
    </w:p>
    <w:p>
      <w:pPr>
        <w:pStyle w:val="BookText"/>
        <w:rPr/>
      </w:pPr>
      <w:bookmarkEnd w:id="211"/>
      <w:r>
        <w:rPr>
          <w:rFonts w:ascii="IRNazanin" w:hAnsi="IRNazanin" w:eastAsia="IRNazanin"/>
          <w:color w:val="111111"/>
          <w:sz w:val="28"/>
          <w:sz w:val="28"/>
          <w:szCs w:val="28"/>
          <w:rtl w:val="true"/>
          <w:lang w:bidi="fa-IR"/>
        </w:rPr>
        <w:t xml:space="preserve">مروان در 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برای این نکردی خوب کردی ، و در دل راضی بكردة أو نبود</w:t>
      </w:r>
      <w:r>
        <w:rPr>
          <w:rFonts w:eastAsia="IRNazanin" w:cs="IRNazanin"/>
          <w:color w:val="111111"/>
          <w:sz w:val="28"/>
          <w:szCs w:val="28"/>
          <w:rtl w:val="true"/>
          <w:lang w:bidi="fa-IR"/>
        </w:rPr>
        <w:t>.</w:t>
      </w:r>
    </w:p>
    <w:p>
      <w:pPr>
        <w:pStyle w:val="Heading3"/>
        <w:numPr>
          <w:ilvl w:val="2"/>
          <w:numId w:val="1"/>
        </w:numPr>
        <w:rPr/>
      </w:pPr>
      <w:bookmarkStart w:id="212" w:name="__RefHeading___Toc423643_388300464"/>
      <w:bookmarkStart w:id="213" w:name="_Toc74"/>
      <w:bookmarkEnd w:id="212"/>
      <w:r>
        <w:rPr>
          <w:rtl w:val="true"/>
        </w:rPr>
        <w:t>نصيحت مروان بحسب ظاهر امام عليه السلام را</w:t>
      </w:r>
      <w:bookmarkEnd w:id="213"/>
    </w:p>
    <w:p>
      <w:pPr>
        <w:pStyle w:val="BookText"/>
        <w:rPr/>
      </w:pPr>
      <w:r>
        <w:rPr>
          <w:rFonts w:ascii="IRNazanin" w:hAnsi="IRNazanin" w:eastAsia="IRNazanin"/>
          <w:color w:val="111111"/>
          <w:sz w:val="28"/>
          <w:sz w:val="28"/>
          <w:szCs w:val="28"/>
          <w:rtl w:val="true"/>
          <w:lang w:bidi="fa-IR"/>
        </w:rPr>
        <w:t>چون صبح شد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در بعضی از کوچهای مدینه مروان را دید ، مروان گفت مرا اطاعت کن و نصیحت مرا قبول کن و با یزید بیعت کن، که برای دین و دنیای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اِنا لِلّهِ وَاِنا اِلَيهِ راجِعُون ، وای بر حال اِسلام که اُمّت مبتلا شدند بخليفة مانند بزید بتحقیق که من شنیدم از جدّم رسول خدا که خلافت حرامست بر آل ابي سفيان و سخنان بسیار در میان ایشان جاری شد ، مروان در غضب شد 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ووليد در شب اول در بیعت ابن زبیر مبالغه نمود ، و او در صبح از مدینه فرار نمود ، متوجه مکه شد ، چون وليد بر فرار او مطلع شد مردي از بنی اُمّیه را با چهل سوار</w:t>
      </w:r>
      <w:r>
        <w:rPr>
          <w:rStyle w:val="FootnoteAnchor"/>
          <w:rtl w:val="true"/>
        </w:rPr>
        <w:footnoteReference w:id="159"/>
      </w:r>
      <w:r>
        <w:rPr>
          <w:rFonts w:ascii="IRNazanin" w:hAnsi="IRNazanin" w:eastAsia="IRNazanin"/>
          <w:color w:val="111111"/>
          <w:sz w:val="28"/>
          <w:sz w:val="28"/>
          <w:szCs w:val="28"/>
          <w:rtl w:val="true"/>
          <w:lang w:bidi="fa-IR"/>
        </w:rPr>
        <w:t>از پی او فرستاد، چون از راه غیر متعارف رفته بود چندانکه او را طلب کردند نيافتند و بر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 روز شنبه شد باز کسی بخدمت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در امر بیعت تأکید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صبر کنید تا امشب اندیشه بکنم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 شیخ مفید</w:t>
      </w:r>
      <w:r>
        <w:rPr>
          <w:rStyle w:val="FootnoteAnchor"/>
          <w:rtl w:val="true"/>
        </w:rPr>
        <w:footnoteReference w:id="160"/>
      </w:r>
      <w:r>
        <w:rPr>
          <w:rFonts w:ascii="IRNazanin" w:hAnsi="IRNazanin" w:eastAsia="IRNazanin"/>
          <w:color w:val="111111"/>
          <w:sz w:val="28"/>
          <w:sz w:val="28"/>
          <w:szCs w:val="28"/>
          <w:rtl w:val="true"/>
          <w:lang w:bidi="fa-IR"/>
        </w:rPr>
        <w:t xml:space="preserve">در همان شب که شب یکشنبه بیست وهشتم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متوجه مکه شد</w:t>
      </w:r>
      <w:r>
        <w:rPr>
          <w:rFonts w:eastAsia="IRNazanin" w:cs="IRNazanin"/>
          <w:color w:val="111111"/>
          <w:sz w:val="28"/>
          <w:szCs w:val="28"/>
          <w:rtl w:val="true"/>
          <w:lang w:bidi="fa-IR"/>
        </w:rPr>
        <w:t xml:space="preserve">. </w:t>
      </w:r>
      <w:bookmarkStart w:id="214" w:name="pg14858_161227"/>
    </w:p>
    <w:p>
      <w:pPr>
        <w:pStyle w:val="Heading3"/>
        <w:numPr>
          <w:ilvl w:val="2"/>
          <w:numId w:val="1"/>
        </w:numPr>
        <w:rPr/>
      </w:pPr>
      <w:bookmarkStart w:id="215" w:name="__RefHeading___Toc423645_388300464"/>
      <w:bookmarkStart w:id="216" w:name="_Toc75"/>
      <w:bookmarkEnd w:id="214"/>
      <w:bookmarkEnd w:id="215"/>
      <w:r>
        <w:rPr>
          <w:rtl w:val="true"/>
        </w:rPr>
        <w:t>وداع امام حسين عليه السلام با قبر جدش</w:t>
      </w:r>
      <w:bookmarkEnd w:id="216"/>
    </w:p>
    <w:p>
      <w:pPr>
        <w:pStyle w:val="BookText"/>
        <w:rPr/>
      </w:pPr>
      <w:r>
        <w:rPr>
          <w:rFonts w:ascii="IRNazanin" w:hAnsi="IRNazanin" w:eastAsia="IRNazanin"/>
          <w:color w:val="111111"/>
          <w:sz w:val="28"/>
          <w:sz w:val="28"/>
          <w:szCs w:val="28"/>
          <w:rtl w:val="true"/>
          <w:lang w:bidi="fa-IR"/>
        </w:rPr>
        <w:t xml:space="preserve">وبروایت گذشته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فرمود که چون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عزیمت عراق نمود در شب اول بقصد وداع بر سر تربت جد بزرگوار خود رفت که آنحضرت را وداع کند چون بنزديك قبر رسید نوری از قبر مقدس بر آن حضرت ظاهر شد چون حضرت آن حالت را مشاهده نمود بجای خود مراجعت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دوم که بجانب ضريح مقدس روانه شد در نزديك مرقد مطهر آن سرور ایستاد و نماز بسیار کرد، و در سجده آن حضرت را خواب ربود ، پس در خواب دید که رسالت بنزديك آن حضرت آمد و او را در بر گرفت و میان دو چشم آن نور دیده خود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گریست فرمود که پدر و مادرم </w:t>
      </w:r>
      <w:r>
        <w:rPr>
          <w:rStyle w:val="FootnoteAnchor"/>
          <w:rtl w:val="true"/>
        </w:rPr>
        <w:footnoteReference w:id="162"/>
      </w:r>
      <w:r>
        <w:rPr>
          <w:rFonts w:ascii="IRNazanin" w:hAnsi="IRNazanin" w:eastAsia="IRNazanin"/>
          <w:color w:val="111111"/>
          <w:sz w:val="28"/>
          <w:sz w:val="28"/>
          <w:szCs w:val="28"/>
          <w:rtl w:val="true"/>
          <w:lang w:bidi="fa-IR"/>
        </w:rPr>
        <w:t xml:space="preserve">فدای تو باد ای حسین گویا می بینم که در خونِ خود غوطه خورده باشی، در میان گروهی از این اُمّت که امید شفاعت از من داشته باشند ، بدرستیکه ایشان را نزد حق تعالی بهره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گرامی تو در این زودی بنزديك پدر و مادر و برادر خود خواهی آمد ، و ایشان مشتاقند بسوی تو ، وترا در بهشتِ جاوید درجه چند هست که بآنها نمیرسی مگر بشهادت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بیدار شد گریان و محزون بخانه مراجعت نمود و خواب خود را باهل بیت خود حکایت کرد و عازمِ سفرِ عراق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وبروایت معتبر دیگر </w:t>
      </w:r>
      <w:r>
        <w:rPr>
          <w:rStyle w:val="FootnoteAnchor"/>
          <w:rtl w:val="true"/>
        </w:rPr>
        <w:footnoteReference w:id="163"/>
      </w:r>
      <w:r>
        <w:rPr>
          <w:rFonts w:ascii="IRNazanin" w:hAnsi="IRNazanin" w:eastAsia="IRNazanin"/>
          <w:color w:val="111111"/>
          <w:sz w:val="28"/>
          <w:sz w:val="28"/>
          <w:szCs w:val="28"/>
          <w:rtl w:val="true"/>
          <w:lang w:bidi="fa-IR"/>
        </w:rPr>
        <w:t>چون خبر بیعت گرفتن از آن حضرت بولید رسید بسیار محزون گردید ، و گفت خدا نخواهد که فرزند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آورم و نخواهم کرد هر چند یزيد جميعِ روی زمین را بمن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فرستاد که حضرت راطلب نماید حضرت بر سر قبر جدش رفته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منم حسین پسر فاطمه فرزند تو و فرزند زاده تو که مرا بودیعت بأمت خود سپردي و مرا خلیفه خود برایشان گردانیدی ای پیغمبرِ خدا گواه باش بر ایشان که مرا باری نکردند و ضايع گذاشتند ، وحُرمَتِ مرا رعایت نکردند و این شکایت منست از ایشان بسوی تو ، تا ترا ملاقات نمایم</w:t>
      </w:r>
      <w:r>
        <w:rPr>
          <w:rStyle w:val="FootnoteAnchor"/>
          <w:rtl w:val="true"/>
        </w:rPr>
        <w:footnoteReference w:id="164"/>
      </w:r>
      <w:r>
        <w:rPr>
          <w:rFonts w:ascii="IRNazanin" w:hAnsi="IRNazanin" w:eastAsia="IRNazanin"/>
          <w:color w:val="111111"/>
          <w:sz w:val="28"/>
          <w:sz w:val="28"/>
          <w:szCs w:val="28"/>
          <w:rtl w:val="true"/>
          <w:lang w:bidi="fa-IR"/>
        </w:rPr>
        <w:t>، و مشغول نماز و عبادت گردید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وليد فرستاد بمنزل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ببیند آیا از مدینه خارج شده یا نشده؟ پس در منزل حضرت رانیافتند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وليد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خرج ولم يبتلني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میکنم خدا را که او از مدينه بدر رفت و من آلوده بخونِ او نشدم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دوم شد باز بروضه مقدسه جدش رفت و چند رکعت نماز کردچون از نماز فارغ شد گفت خداوند این پیغمبرِ توست وَمَن فرزندِ پیغمبر تو أم، و مرا امری رو داده است که میدانی، خداوندا من نيکها را دوست میدارم و بآنها </w:t>
      </w:r>
    </w:p>
    <w:p>
      <w:pPr>
        <w:pStyle w:val="BookText"/>
        <w:rPr/>
      </w:pPr>
      <w:r>
        <w:rPr>
          <w:rFonts w:ascii="IRNazanin" w:hAnsi="IRNazanin" w:eastAsia="IRNazanin"/>
          <w:color w:val="111111"/>
          <w:sz w:val="28"/>
          <w:sz w:val="28"/>
          <w:szCs w:val="28"/>
          <w:rtl w:val="true"/>
          <w:lang w:bidi="fa-IR"/>
        </w:rPr>
        <w:t xml:space="preserve">امر میکنم و بدیها را دشمن میدارم و از آنها نهی میکنم ، و از تو سؤال می نمایم ای صاحب جلال و اکرام بحق این قبر وهر که در این قبر است که اختیار نمائی برای من آنچه رضای تو ورسول تو در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پس بنا کرد گریه کردن نزدقبر تا نزديك صبح و سرش را بقبر گذاشت وخوابش برد در خواب دید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گروهِ بیشمار از ملائکه مقرّبان که بر دور آن حضرت اِحاطه کرده بودند بنزديك آن حضرت آمدند ، و حضرتِ سید انبیاء سید شهداء را در بر کشید و بر سینه خود چسبانید ، و میان دو دیده او را 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ای حبیب من وای حسین شهیدِ من ، زود باشد که ترا در صحرای کربلا سر از تن جدا کنند و در خونِ خود دست و پا زنی ، در میان گروهی که دعوی کنند که از اُمّتِ منند و در آن حال تشنه باشی و ترا آب ندهند و با این حالت امید شفاعت از من داشته باشند خدا در روز قیامت ایشان را از شفاعت من محروم گرداند ، ای نور ديده مَن وَای فرزند پسنديدة من پدر و مادر و برادر تو پیش من آمده اند و مشتاق لِقای تواند ، وترا در بهشت منزلت و درجه چند هست که بغير از شهادت بآنها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شروع کرد بنظر کردنِ بجدّش و میفرمود یا جدا مرا حاجتی بدنيا برگشتن نیست مرا با خود ببر و با خود داخل قبرت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فرمود ناچار باید بدنیا برگردی تا شهادت روزي توشود وبدرجه بلند سعادت ابدی که خدا برای تو نوشته برسی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بدرستیکه تو و پدر و برادر تو وعموی تو و عموی پدر تو در قیامت در زمرة واحدة محشور میشوید تا داخل بهشت شوید </w:t>
      </w:r>
      <w:r>
        <w:rPr>
          <w:rFonts w:eastAsia="IRNazanin" w:cs="IRNazanin"/>
          <w:color w:val="111111"/>
          <w:sz w:val="28"/>
          <w:szCs w:val="28"/>
          <w:rtl w:val="true"/>
          <w:lang w:bidi="fa-IR"/>
        </w:rPr>
        <w:t xml:space="preserve">. </w:t>
      </w:r>
      <w:bookmarkStart w:id="217" w:name="pg14858_161230"/>
    </w:p>
    <w:p>
      <w:pPr>
        <w:pStyle w:val="BookText"/>
        <w:rPr/>
      </w:pPr>
      <w:bookmarkEnd w:id="217"/>
      <w:r>
        <w:rPr>
          <w:rFonts w:ascii="IRNazanin" w:hAnsi="IRNazanin" w:eastAsia="IRNazanin"/>
          <w:color w:val="111111"/>
          <w:sz w:val="28"/>
          <w:sz w:val="28"/>
          <w:szCs w:val="28"/>
          <w:rtl w:val="true"/>
          <w:lang w:bidi="fa-IR"/>
        </w:rPr>
        <w:t>گفت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فَزَع وَ بيم وَوَحشَت از خواب بیدار شد و بخانه مراجعت نمود آنچه در خواب دیده بود باهل بیت خود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هیچ خانه آبادة حزن و اندوه ایشان زیاده از اهلبیت رسالت نبود ، وصدای گریه و نوحه از اهلبیت آن حضرت بلندشد، وحضرت تهیه خود راگرفته عازم سفر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شب بر سرِ قبرِ مادرِ خود فاطمهِ زهراء و برادرِ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رفته بمراسم وداع قيام نمود وصبح بخانه برگشت</w:t>
      </w:r>
      <w:r>
        <w:rPr>
          <w:rFonts w:eastAsia="IRNazanin" w:cs="IRNazanin"/>
          <w:color w:val="111111"/>
          <w:sz w:val="28"/>
          <w:szCs w:val="28"/>
          <w:rtl w:val="true"/>
          <w:lang w:bidi="fa-IR"/>
        </w:rPr>
        <w:t>.</w:t>
      </w:r>
    </w:p>
    <w:p>
      <w:pPr>
        <w:pStyle w:val="Heading2"/>
        <w:numPr>
          <w:ilvl w:val="1"/>
          <w:numId w:val="1"/>
        </w:numPr>
        <w:rPr/>
      </w:pPr>
      <w:bookmarkStart w:id="218" w:name="__RefHeading___Toc423647_388300464"/>
      <w:bookmarkStart w:id="219" w:name="_Toc76"/>
      <w:bookmarkEnd w:id="218"/>
      <w:r>
        <w:rPr>
          <w:rtl w:val="true"/>
        </w:rPr>
        <w:t>فصل پنجاه وهشتم</w:t>
      </w:r>
      <w:r>
        <w:rPr>
          <w:rtl w:val="true"/>
        </w:rPr>
        <w:t xml:space="preserve">: </w:t>
      </w:r>
      <w:r>
        <w:rPr>
          <w:rtl w:val="true"/>
        </w:rPr>
        <w:t>نصيحت محمد بن حنفیه امام حسین علیه السلام را</w:t>
      </w:r>
      <w:bookmarkEnd w:id="219"/>
    </w:p>
    <w:p>
      <w:pPr>
        <w:pStyle w:val="Heading3"/>
        <w:numPr>
          <w:ilvl w:val="2"/>
          <w:numId w:val="1"/>
        </w:numPr>
        <w:rPr/>
      </w:pPr>
      <w:bookmarkStart w:id="220" w:name="__RefHeading___Toc423649_388300464"/>
      <w:bookmarkStart w:id="221" w:name="_Toc77"/>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در آن وقت محمد بن حنفیه بخدمت آن حضرت آمد و گفت ای برادر گرامی ، تو عزیزترین خلقی نزد من ، وترا از همه کس دوست تر میدارم ، و بر من لازم است که آنچه خیر ترا در آن دانم بعرض رسانم ، چرا نکنم و حال آنکه تو برادر بزرگوار مني ، و بمنزله جان و دِل و دیده مني ، و بزرگ اهلبیت رسالتي ، وامام و پیشوای مني ، وأطاعت تو بر من واجب است ، وحق تعالی ترا بر من شرافت و فضیلت داده است ، وترا بهترین جوانانِ بهشت گردانیده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صلاح ترا</w:t>
      </w:r>
      <w:r>
        <w:rPr>
          <w:rStyle w:val="FootnoteAnchor"/>
          <w:rtl w:val="true"/>
        </w:rPr>
        <w:footnoteReference w:id="165"/>
      </w:r>
      <w:r>
        <w:rPr>
          <w:rFonts w:ascii="IRNazanin" w:hAnsi="IRNazanin" w:eastAsia="IRNazanin"/>
          <w:color w:val="111111"/>
          <w:sz w:val="28"/>
          <w:sz w:val="28"/>
          <w:szCs w:val="28"/>
          <w:rtl w:val="true"/>
          <w:lang w:bidi="fa-IR"/>
        </w:rPr>
        <w:t xml:space="preserve">در آن میدانم که از بیعت یزید کناره جوئی و از شهرها دوری گزینی، و ببادیه ملحق شوی ورسولان بسوی مردم بفرستی، و مردم را بسوی بیعت خود دعوت نمائی ، اگر بر سرتو جمع شوند و بیعت ترا اختیار نمایند </w:t>
      </w:r>
    </w:p>
    <w:p>
      <w:pPr>
        <w:pStyle w:val="BookText"/>
        <w:rPr/>
      </w:pPr>
      <w:r>
        <w:rPr>
          <w:rFonts w:ascii="IRNazanin" w:hAnsi="IRNazanin" w:eastAsia="IRNazanin"/>
          <w:color w:val="111111"/>
          <w:sz w:val="28"/>
          <w:sz w:val="28"/>
          <w:szCs w:val="28"/>
          <w:rtl w:val="true"/>
          <w:lang w:bidi="fa-IR"/>
        </w:rPr>
        <w:t xml:space="preserve">حمد خدا كني ، و اگر اطاعتِ تو نکنند و دور دیگری غیر از شما جمع شوند، خداوند بواسطه این دین و عقل ترا ناقص نکند ، وفضل ومروّتت از بین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بدرستیکه من میترسم که داخل یکی از بلاد شوی و اهل آن بلاد مختلف شوند ، گروهی با تو باشند ، و گروهی مخالفت نمایند ، وکار بجدال و قتال منتهي شود و جانِ شریفِ تو و اهل بیت تو که اشرف جانها است درمعرض تلف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ای برادر پس در کجا توقف نمایم گفت برو بمکه، و و اگر توانی در آنجا قرار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اهل مکه با تو شیوه بیوفائی رفتار کنند متوجه بلاد یمن شو ، که اهل آن بلاد شیعیان پدر و جد تواند ،و دلهاي رحيم وعزمهای صمیم دارند، و پلاد ایشان گشاده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آنجا نیز کار تو استقامت نباید متوجه کوهها و بیابانها شو ، و منتظر فرصت باش تا حق تعالی میان تو و این قاسقان بحق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برادر</w:t>
      </w:r>
      <w:r>
        <w:rPr>
          <w:rStyle w:val="FootnoteAnchor"/>
          <w:rtl w:val="true"/>
        </w:rPr>
        <w:footnoteReference w:id="166"/>
      </w:r>
      <w:r>
        <w:rPr>
          <w:rFonts w:ascii="IRNazanin" w:hAnsi="IRNazanin" w:eastAsia="IRNazanin"/>
          <w:color w:val="111111"/>
          <w:sz w:val="28"/>
          <w:sz w:val="28"/>
          <w:szCs w:val="28"/>
          <w:rtl w:val="true"/>
          <w:lang w:bidi="fa-IR"/>
        </w:rPr>
        <w:t>اگر هیچ ملجأ و پناهي نیابم با یزید بیعت نخواهم کرد ، پس محمد بن حنفیه سخن را قطع کرد و گریست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او يك ساعتی گریست ، پس فرمود ای برادر خدا جزايِ خير دهد نصیحت کردی و خیر خواهی نمودی اکنون عازم مکه گردیده ام ومهیای این سفر شده ام ، و برادران و فرزندان برادر و شیعیان خود را با خود میبرم ، وامر ایشان امر منست برای ایشان رأی منست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تو ای برادر باکی نیست که در مدينه بمانی وجاسوس من باشی بر ایشان هر چه روی داد برای من بنویسی </w:t>
      </w:r>
      <w:r>
        <w:rPr>
          <w:rFonts w:eastAsia="IRNazanin" w:cs="IRNazanin"/>
          <w:color w:val="111111"/>
          <w:sz w:val="28"/>
          <w:szCs w:val="28"/>
          <w:rtl w:val="true"/>
          <w:lang w:bidi="fa-IR"/>
        </w:rPr>
        <w:t xml:space="preserve">. </w:t>
      </w:r>
      <w:bookmarkStart w:id="222" w:name="pg14858_161232"/>
    </w:p>
    <w:p>
      <w:pPr>
        <w:pStyle w:val="Heading3"/>
        <w:numPr>
          <w:ilvl w:val="2"/>
          <w:numId w:val="1"/>
        </w:numPr>
        <w:rPr/>
      </w:pPr>
      <w:bookmarkStart w:id="223" w:name="__RefHeading___Toc423651_388300464"/>
      <w:bookmarkStart w:id="224" w:name="_Toc78"/>
      <w:bookmarkEnd w:id="222"/>
      <w:bookmarkEnd w:id="223"/>
      <w:r>
        <w:rPr>
          <w:rtl w:val="true"/>
        </w:rPr>
        <w:t>وصیت نامه امام حسین علیه السلام به محمد بن حنفیه</w:t>
      </w:r>
      <w:bookmarkEnd w:id="224"/>
    </w:p>
    <w:p>
      <w:pPr>
        <w:pStyle w:val="BookText"/>
        <w:rPr/>
      </w:pPr>
      <w:r>
        <w:rPr>
          <w:rFonts w:ascii="IRNazanin" w:hAnsi="IRNazanin" w:eastAsia="IRNazanin"/>
          <w:color w:val="111111"/>
          <w:sz w:val="28"/>
          <w:sz w:val="28"/>
          <w:szCs w:val="28"/>
          <w:rtl w:val="true"/>
          <w:lang w:bidi="fa-IR"/>
        </w:rPr>
        <w:t xml:space="preserve">پس حضرت دوات وقلم وكاغذ طلبیده وصیت نامه نوشت باین مضمون برای برادرش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وصیت حسین بن علی بن ابيطالب است بسوی برادر خود محمد معروف بابن حنفیه بدرستیکه حسین شهادت میدهد که حق تعالی یگانه است، و شریکی ندارد ، و گواهی میدهد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او ورسول اوست، بحق وراستی مبعوث گردیده است از جانب خداوند، و شهادت میدهد که بهشت و دوزخ حق است ، وساعت قیامت آمدنی است و در آن شکی وریبی نیست ، وحق تعالی زنده میگرداند همه آنها را که در قبرهایند ، و بدرستیکه من بیرون نرفتم از روی طُغیان وَ عُدوان و افساد و ظلم، ولیکن بیرون رفتن برای اصلاح اُمّت جد خود که امر بمعروف کنم و نهی از منکر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عملی کنم در میان ایشان بسيرت جدِّ خود سید انبیاء و پدر خود سيد أوصياء پس هر کس مرا قبول کند بحق وراستي خدا سزاوارتر است بحق و پاداش اهل حق ، و هر که رد کند بر من صبر میکنم تا خدا میان من و این گروه براستی حکم کند و خدا بهترین حکم کننده گان است ، اینست وصيت من ای برادر بسوی تو ، و نيسته توفيق من مگر بخدا ، بر او توکل مینمایم و بسوی اوست بازگشت من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نامه را پیچیده و بر آن مهر زد و بدست او داد ، ودر میان شب روانه شد </w:t>
      </w:r>
      <w:r>
        <w:rPr>
          <w:rFonts w:eastAsia="IRNazanin" w:cs="IRNazanin"/>
          <w:color w:val="111111"/>
          <w:sz w:val="28"/>
          <w:szCs w:val="28"/>
          <w:rtl w:val="true"/>
          <w:lang w:bidi="fa-IR"/>
        </w:rPr>
        <w:t xml:space="preserve">. </w:t>
      </w:r>
      <w:bookmarkStart w:id="225" w:name="pg14858_161233"/>
    </w:p>
    <w:p>
      <w:pPr>
        <w:pStyle w:val="Heading3"/>
        <w:numPr>
          <w:ilvl w:val="2"/>
          <w:numId w:val="1"/>
        </w:numPr>
        <w:rPr/>
      </w:pPr>
      <w:bookmarkStart w:id="226" w:name="__RefHeading___Toc423653_388300464"/>
      <w:bookmarkStart w:id="227" w:name="_Toc79"/>
      <w:bookmarkEnd w:id="225"/>
      <w:bookmarkEnd w:id="226"/>
      <w:r>
        <w:rPr>
          <w:rtl w:val="true"/>
        </w:rPr>
        <w:t>سبب تخلف محمد بن حنفیه از امام حسین علیه السلام</w:t>
      </w:r>
      <w:bookmarkEnd w:id="227"/>
    </w:p>
    <w:p>
      <w:pPr>
        <w:pStyle w:val="BookText"/>
        <w:rPr/>
      </w:pPr>
      <w:r>
        <w:rPr>
          <w:rFonts w:ascii="IRNazanin" w:hAnsi="IRNazanin" w:eastAsia="IRNazanin"/>
          <w:color w:val="111111"/>
          <w:sz w:val="28"/>
          <w:sz w:val="28"/>
          <w:szCs w:val="28"/>
          <w:rtl w:val="true"/>
          <w:lang w:bidi="fa-IR"/>
        </w:rPr>
        <w:t>و در کتب معتبره باسانيد قويه مر ویست</w:t>
      </w:r>
      <w:r>
        <w:rPr>
          <w:rStyle w:val="FootnoteAnchor"/>
          <w:rtl w:val="true"/>
        </w:rPr>
        <w:footnoteReference w:id="167"/>
      </w:r>
      <w:r>
        <w:rPr>
          <w:rFonts w:ascii="IRNazanin" w:hAnsi="IRNazanin" w:eastAsia="IRNazanin"/>
          <w:color w:val="111111"/>
          <w:sz w:val="28"/>
          <w:sz w:val="28"/>
          <w:szCs w:val="28"/>
          <w:rtl w:val="true"/>
          <w:lang w:bidi="fa-IR"/>
        </w:rPr>
        <w:t>که روزي حمزة بن حمران بخدمت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چه سبب داشت تخلف کردن محمد بن حنفیه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متوجه عراق گردید ؟ حضرت فرمود که من بگویم بتو سخنی که دیگر از این مقوله سؤال نکنی چون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 كاغذي طلبید و در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نامه ایست از حسین بن علی بن ابیطالب بسوی فرزندان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بدرستیکه هر که بمن ملحق میگردد شهید میشود و هر که از من تخلف نماید رستگاری نمی یابد و السلام</w:t>
      </w:r>
      <w:r>
        <w:rPr>
          <w:rFonts w:eastAsia="IRNazanin" w:cs="IRNazanin"/>
          <w:color w:val="111111"/>
          <w:sz w:val="28"/>
          <w:szCs w:val="28"/>
          <w:rtl w:val="true"/>
          <w:lang w:bidi="fa-IR"/>
        </w:rPr>
        <w:t>).</w:t>
      </w:r>
    </w:p>
    <w:p>
      <w:pPr>
        <w:pStyle w:val="Heading2"/>
        <w:numPr>
          <w:ilvl w:val="1"/>
          <w:numId w:val="1"/>
        </w:numPr>
        <w:rPr/>
      </w:pPr>
      <w:bookmarkStart w:id="228" w:name="__RefHeading___Toc423655_388300464"/>
      <w:bookmarkStart w:id="229" w:name="_Toc80"/>
      <w:bookmarkEnd w:id="228"/>
      <w:r>
        <w:rPr>
          <w:rtl w:val="true"/>
        </w:rPr>
        <w:t>فصل پنجاه ونهم</w:t>
      </w:r>
      <w:r>
        <w:rPr>
          <w:rtl w:val="true"/>
        </w:rPr>
        <w:t xml:space="preserve">: </w:t>
      </w:r>
      <w:r>
        <w:rPr>
          <w:rtl w:val="true"/>
        </w:rPr>
        <w:t>گریه زنهای بنی هاشم ووداع ایشان با امام حسین علیه السلام در وقت بیرون رفتن از مدینه</w:t>
      </w:r>
      <w:bookmarkEnd w:id="2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w:t>
      </w:r>
      <w:r>
        <w:rPr>
          <w:rStyle w:val="FootnoteAnchor"/>
          <w:rtl w:val="true"/>
        </w:rPr>
        <w:footnoteReference w:id="168"/>
      </w:r>
      <w:r>
        <w:rPr>
          <w:rFonts w:ascii="IRNazanin" w:hAnsi="IRNazanin" w:eastAsia="IRNazanin"/>
          <w:color w:val="111111"/>
          <w:sz w:val="28"/>
          <w:sz w:val="28"/>
          <w:szCs w:val="28"/>
          <w:rtl w:val="true"/>
          <w:lang w:bidi="fa-IR"/>
        </w:rPr>
        <w:t>بسند معتبر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 که از مدينه طيبه بیرون رود مخدرات بنی هاشم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وصدا بنوحه وزاری بلند کردند ، آن امام مظلوم چون ناله و بیقراری ایشان مشاهده نمود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بخدا سوگند میدهم که صبر </w:t>
      </w:r>
    </w:p>
    <w:p>
      <w:pPr>
        <w:pStyle w:val="BookText"/>
        <w:rPr/>
      </w:pPr>
      <w:r>
        <w:rPr>
          <w:rFonts w:ascii="IRNazanin" w:hAnsi="IRNazanin" w:eastAsia="IRNazanin"/>
          <w:color w:val="111111"/>
          <w:sz w:val="28"/>
          <w:sz w:val="28"/>
          <w:szCs w:val="28"/>
          <w:rtl w:val="true"/>
          <w:lang w:bidi="fa-IR"/>
        </w:rPr>
        <w:t>پیش آوريد ، و دست از جزع و بی تابی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مِحنَت زَدِگانِ جِگَر سُوخته گفتند که ای سیّد و سَروَرِ ما چگونه خود را از گریه و زاری منع کنیم و حال آنکه مثل تو بزرگواری بحسرت و ناکامی از میان ما میرود وما بيكسان را غریب و تنها میگذارد ، و آخرکار تو با این منافقان نمیدانیم بکجا منتهی میشود ، پس نوحه و سوگواری را برای چه روزي بگذاریم؟ بخدا سوگند که این روز نزد ما ، مانند روزیست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 و مانند روزیست که حضرت فاطمه شهیده شد، و مانند روز یست که حضرت امیر المؤمنين برتبه شهادت رسید ، و مانند روزیست که رقیه و زینب و ام کلثوم</w:t>
      </w:r>
      <w:r>
        <w:rPr>
          <w:rStyle w:val="FootnoteAnchor"/>
          <w:rtl w:val="true"/>
        </w:rPr>
        <w:footnoteReference w:id="169"/>
      </w:r>
      <w:r>
        <w:rPr>
          <w:rFonts w:ascii="IRNazanin" w:hAnsi="IRNazanin" w:eastAsia="IRNazanin"/>
          <w:color w:val="111111"/>
          <w:sz w:val="28"/>
          <w:sz w:val="28"/>
          <w:szCs w:val="28"/>
          <w:rtl w:val="true"/>
          <w:lang w:bidi="fa-IR"/>
        </w:rPr>
        <w:t xml:space="preserve">وفات یافتند ، خدا جانِ ما را فدایِ تو گرداند ، ای محبوب قلوب مؤمنان ، واي يادگار بزرگواران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عمه های آن حضرت آمد وشبون بر آورد و گفت گواهی میدهم ای نور ديده مَن که در این وقت شنیدم که جنیان بر تو نوحه میکردند و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قَتيلَ الطَّفِ مِن آلِ هاشِمٍ اَذَلَّ رِقاباً مِن قُرَيشٍ فَذَلَّت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این اشعار که در فصل پنجم این کتاب گذشته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شهید طف کربلا از آل هاشم ذلیل گردانید گردنهای قریش را ، آن بزرگواریکه حبیب دل حضرت رسول بود و هرگز بدی از او بظهور نیامد و مصیبت او بینی ها را بر خاك مالید و نیکان را ذلیل گردانید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مخدرات حجرات طهارت و سیادت هسم آواز گردیده مرثیهای جان سوز در مصیبت آن حضرت خواندند و اشکهای خونین بر روی گلگون خود جاری گردانیدند ، و آن جان جهان را وداع نمودند </w:t>
      </w:r>
      <w:r>
        <w:rPr>
          <w:rFonts w:eastAsia="IRNazanin" w:cs="IRNazanin"/>
          <w:color w:val="111111"/>
          <w:sz w:val="28"/>
          <w:szCs w:val="28"/>
          <w:rtl w:val="true"/>
          <w:lang w:bidi="fa-IR"/>
        </w:rPr>
        <w:t xml:space="preserve">. </w:t>
      </w:r>
      <w:bookmarkStart w:id="230" w:name="pg14858_161235"/>
    </w:p>
    <w:p>
      <w:pPr>
        <w:pStyle w:val="Heading2"/>
        <w:numPr>
          <w:ilvl w:val="1"/>
          <w:numId w:val="1"/>
        </w:numPr>
        <w:rPr/>
      </w:pPr>
      <w:bookmarkStart w:id="231" w:name="__RefHeading___Toc423657_388300464"/>
      <w:bookmarkStart w:id="232" w:name="_Toc81"/>
      <w:bookmarkEnd w:id="230"/>
      <w:bookmarkEnd w:id="231"/>
      <w:r>
        <w:rPr>
          <w:rtl w:val="true"/>
        </w:rPr>
        <w:t>فصل شصتم</w:t>
      </w:r>
      <w:r>
        <w:rPr>
          <w:rtl w:val="true"/>
        </w:rPr>
        <w:t xml:space="preserve">: </w:t>
      </w:r>
      <w:r>
        <w:rPr>
          <w:rtl w:val="true"/>
        </w:rPr>
        <w:t>گریه ووداع ام سلمه زن پیغمبر صلی الله عليه و آله</w:t>
      </w:r>
      <w:bookmarkEnd w:id="232"/>
    </w:p>
    <w:p>
      <w:pPr>
        <w:pStyle w:val="BookText"/>
        <w:rPr/>
      </w:pPr>
      <w:r>
        <w:rPr>
          <w:rFonts w:ascii="IRNazanin" w:hAnsi="IRNazanin" w:eastAsia="IRNazanin"/>
          <w:color w:val="111111"/>
          <w:sz w:val="28"/>
          <w:sz w:val="28"/>
          <w:szCs w:val="28"/>
          <w:rtl w:val="true"/>
          <w:lang w:bidi="fa-IR"/>
        </w:rPr>
        <w:t xml:space="preserve">با امام حسين عليه السلام وقت بیرون رفتن از مدینه قطب راوندی و دیگران </w:t>
      </w:r>
      <w:r>
        <w:rPr>
          <w:rStyle w:val="FootnoteAnchor"/>
          <w:rtl w:val="true"/>
        </w:rPr>
        <w:footnoteReference w:id="170"/>
      </w:r>
      <w:r>
        <w:rPr>
          <w:rFonts w:ascii="IRNazanin" w:hAnsi="IRNazanin" w:eastAsia="IRNazanin"/>
          <w:color w:val="111111"/>
          <w:sz w:val="28"/>
          <w:sz w:val="28"/>
          <w:szCs w:val="28"/>
          <w:rtl w:val="true"/>
          <w:lang w:bidi="fa-IR"/>
        </w:rPr>
        <w:t xml:space="preserve">روایت کنند که چون حضرت سید شهداء عازم گردید که از مدينه بیرون رِوَد اُمِّ سلمه زوجه طاهره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بنزد آن حضرت آمد و گفت اي فرزندِ گرامی مَرا اندوه نالك مَگَردان بیرون رفتن خود بسوی عراق زیرا که من شنیدم از جدِّ بزرگوارِ تو مکرّر میفرمود که فرزندِ دلبند من حسین در زمینِ عراق بتيغِ جورِ اهلِ کُفر وَ نفاق شهید خواهد شد ، در زمینی که آن را کربلا گویند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که ای مادرِ محترم ، من نیز میدانم که شهید خواهم شد ، و مرا چاره از رفتن نیست ، و بفرموده خدا عمل می نمایم بخدا سوگند میدانم که در چه روز کشته خواهم شد ، و که مرا خواهد کشت ، و در کدام بقعه مدفون خواهم گردید ، و میدانم که کی با من از اهلبیت و خویشان من کشته خواهند شد، و اگر خواهی ای مادر بتو بنمایم جایی را که در آن کشته ومدفون خواهم </w:t>
      </w:r>
      <w:bookmarkStart w:id="233" w:name="pg14858_161236"/>
    </w:p>
    <w:p>
      <w:pPr>
        <w:pStyle w:val="BookText"/>
        <w:rPr/>
      </w:pPr>
      <w:bookmarkEnd w:id="233"/>
      <w:r>
        <w:rPr>
          <w:rFonts w:ascii="IRNazanin" w:hAnsi="IRNazanin" w:eastAsia="IRNazanin"/>
          <w:color w:val="111111"/>
          <w:sz w:val="28"/>
          <w:sz w:val="28"/>
          <w:szCs w:val="28"/>
          <w:rtl w:val="true"/>
          <w:lang w:bidi="fa-IR"/>
        </w:rPr>
        <w:t>شد؟ پس آن حضرت بجانب کربلا بدست مبارك خود اشاره نمود و باعجاز آن حضرت زمینها پست شد، وزمین کربلا بلند شد ، تا آنکه آن حضرت لشکرگاهِ خود را و محلِ شهادت و موضع دفن خود و هر يك ازاصحاب خود را باُمِّ سلمه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فغان و ناله بر آورد ، و در و دیوار را بگریه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ای مادرِ گرامی چنین مقدّر شده است ، که من بجور و ستم شهید گردم ، و فرزندان و خویشان من کشته شوند و اهل بیت وزنان و اطفال مرا اسیر و مقید گردانیده شهر بشهر و دیار بدیار بگردانند ، و هر چند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فریاد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یاوری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گفت ای فرزند دلبند ، جَدِّ تو تربتِ مدفنِ ترا بمن داده است ، و در شیشه ضبط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کرد و کفی از خاک کربلا برداشت و باُم سلمه داد ، وفرمود ای مادر این خاك را نیز در شیشه ضبط کن و در هنگامی که هر دو خاك خون شد ، بدانکه من در آن صحرا شهید شده ام </w:t>
      </w:r>
      <w:r>
        <w:rPr>
          <w:rFonts w:eastAsia="IRNazanin" w:cs="IRNazanin"/>
          <w:color w:val="111111"/>
          <w:sz w:val="28"/>
          <w:szCs w:val="28"/>
          <w:rtl w:val="true"/>
          <w:lang w:bidi="fa-IR"/>
        </w:rPr>
        <w:t>.</w:t>
      </w:r>
    </w:p>
    <w:p>
      <w:pPr>
        <w:pStyle w:val="Heading2"/>
        <w:numPr>
          <w:ilvl w:val="1"/>
          <w:numId w:val="1"/>
        </w:numPr>
        <w:rPr/>
      </w:pPr>
      <w:bookmarkStart w:id="234" w:name="__RefHeading___Toc423659_388300464"/>
      <w:bookmarkStart w:id="235" w:name="_Toc82"/>
      <w:bookmarkEnd w:id="234"/>
      <w:r>
        <w:rPr>
          <w:rtl w:val="true"/>
        </w:rPr>
        <w:t>فصل شصت ویکم</w:t>
      </w:r>
      <w:r>
        <w:rPr>
          <w:rtl w:val="true"/>
        </w:rPr>
        <w:t xml:space="preserve">: </w:t>
      </w:r>
      <w:r>
        <w:rPr>
          <w:rtl w:val="true"/>
        </w:rPr>
        <w:t>در وداع حضرت با یاران و خویشان خود در وقت بیرون شدن از مدینه</w:t>
      </w:r>
      <w:bookmarkEnd w:id="235"/>
    </w:p>
    <w:p>
      <w:pPr>
        <w:pStyle w:val="Heading3"/>
        <w:numPr>
          <w:ilvl w:val="2"/>
          <w:numId w:val="1"/>
        </w:numPr>
        <w:rPr/>
      </w:pPr>
      <w:bookmarkStart w:id="236" w:name="__RefHeading___Toc423661_388300464"/>
      <w:bookmarkStart w:id="237" w:name="_Toc83"/>
      <w:bookmarkEnd w:id="236"/>
      <w:r>
        <w:rPr>
          <w:rtl w:val="true"/>
        </w:rPr>
        <w:t>اشاره</w:t>
      </w:r>
      <w:bookmarkEnd w:id="2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صدوق در ذيل مجلس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چون حضرت عازم شد که از مدينه بیرون رود خویشان و یاران خود را وداع نمود و خواهران و دختران و پسر برادرش قاسم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بر محملها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بیست و یکنفر مرد از اصحاب و اهلبیتش که من جمله ایشان ابوبکر بن علی و محمد بن علی و عثمان بن علي وعباس بن علی و عبد الله بن مسلم وعلي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برداشته و روان شد ، و شيخ مفيد در ارشاد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کرده اند که چون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بیرون رفت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قصه بیرون رفتن حضرت موسی از ترس فرعون بسوی مدین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يَتَرقَّبُ قالَ رَبّ نَجِّني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بیرون رفت از شهر ترسان و مترقب رسیدن دشمنان گفت پروردگارا نجات بخش مرا ازگروه ستمکاران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راه متعارف روانه شد ، اهلبیت آنحضرت گفتند که مناسب آنست که انه بیراهه تشریف ببرید چنانچه ابن زبیر رفت تا آنکه اگر کسی بطلب شما بیاید شما را در نیابد ، حضرت فرمود که من از راه راست بدرد نمیروم تاحق تعالی آنچه خواهد میان من و ایشان حکم کند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اِذَا المَرءُ لايَحمي بَنيهِ وَعِرسَهُ وَعِترَتَهُ كانَ اللَّئيمَ المُسَبَّبا وَمَن دُونَ مانَبغي يُريدُ بِنا غَداً يَخُوضُ بِحارَ المَوَتِ شَرقاً وَمَغرِباً و نضرب ضربا کالحریق مقدما اذا ما رآه ضیغم فر مهربا یعنی اگر شخصي از زن ، فرزند و فامیل خود حمایت نکند آدم پست ولئيمی است که خود وسیله دشنام خویش را فراهم میکند، ولی دشمن در کمین ما مدت، شرق وغربا را بر ما گرفته و تا مارا نکشد از ما دست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مقری گوید که هم در این شبا ، چون حسین از مسجد بیرون شد بدین شعر يزيد بن مفرغ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ذعرت السوام فی فلق الصبح مغیرا و لا دعیت یزیدا یوم اعطی من المهابة ضیما و المنایا یرصدننی ان احیدا من دست بیعت بایزید نخواهم داد ، و از اینکه شبانگاهان برما بشورند ومارا محاصره و زندگی ما را چپاولیه کننده ترس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داده شوم خواری را از روی متم، مرگها مرا در زیر نظر دارند که از جاده بیرون نشوم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4858_161238"/>
    </w:p>
    <w:p>
      <w:pPr>
        <w:pStyle w:val="Heading3"/>
        <w:numPr>
          <w:ilvl w:val="2"/>
          <w:numId w:val="1"/>
        </w:numPr>
        <w:rPr/>
      </w:pPr>
      <w:bookmarkStart w:id="239" w:name="__RefHeading___Toc423663_388300464"/>
      <w:bookmarkStart w:id="240" w:name="_Toc84"/>
      <w:bookmarkEnd w:id="238"/>
      <w:bookmarkEnd w:id="239"/>
      <w:r>
        <w:rPr>
          <w:rtl w:val="true"/>
        </w:rPr>
        <w:t>آمدن فوجهای از جن و ملائکه بنزد امام عليه السلام در وقت بیرون رفتن از مدینه</w:t>
      </w:r>
      <w:r>
        <w:rPr>
          <w:rtl w:val="true"/>
        </w:rPr>
        <w:t>.</w:t>
      </w:r>
      <w:bookmarkEnd w:id="240"/>
    </w:p>
    <w:p>
      <w:pPr>
        <w:pStyle w:val="BookText"/>
        <w:rPr/>
      </w:pPr>
      <w:r>
        <w:rPr>
          <w:rFonts w:ascii="IRNazanin" w:hAnsi="IRNazanin" w:eastAsia="IRNazanin"/>
          <w:color w:val="111111"/>
          <w:sz w:val="28"/>
          <w:sz w:val="28"/>
          <w:szCs w:val="28"/>
          <w:rtl w:val="true"/>
          <w:lang w:bidi="fa-IR"/>
        </w:rPr>
        <w:t xml:space="preserve">در جلاء العیون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بسند معتبر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روایت کرده که چون حضرت سید الشهداء از مدینه بیرون رفت فوجهای بسیار از ملائکه با علامتهای محاربه و </w:t>
      </w:r>
    </w:p>
    <w:p>
      <w:pPr>
        <w:pStyle w:val="BookText"/>
        <w:rPr/>
      </w:pPr>
      <w:r>
        <w:rPr>
          <w:rFonts w:ascii="IRNazanin" w:hAnsi="IRNazanin" w:eastAsia="IRNazanin"/>
          <w:color w:val="111111"/>
          <w:sz w:val="28"/>
          <w:sz w:val="28"/>
          <w:szCs w:val="28"/>
          <w:rtl w:val="true"/>
          <w:lang w:bidi="fa-IR"/>
        </w:rPr>
        <w:t xml:space="preserve">نیزه ها دردست و بر اسبان بهشت سوار و بر سر راه آن حضرت آمدند و سلام کردند و گفتند ای حجت خدا بر جمیع خلائق بعد از جدّ و پدر و برادر خود ، بدرستیکه حق تعالی جدّ ترا در مواطن بسیار بما مدد و یاری کرد ، اکنون ما را بیاری تو فرستاده است ، حضرت فرمود که وعده گاهِ ما و شما آن موضعی است که حق تعالی برای شهادت و دفن من مقرر فرموده است ، و آن کربلاست چون بآن بقعه برسیم بنزد من 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گفتند ای حجت خدا هر حکمی که خواهی بفرما که ما اطاعت می کنیم ، و اگر از دشمن میترسی ما همراه تو آییم ، ودفع ضرر ایشان از تو میکنیم، حضرت فرمود که ایشان ضرری بمن نمی توانند رسانید تا بمحل شهادت خود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افواج بي شمار از مسلمانان از جِنیان ظاهر شده چون بخدمت آن حضرت آمدند گفتند ای سید و بزرگِ ما ، ما شیعیان و باوران توايم ، آنچه خواهی در باب دشمنان خود و غیر آن بفرما تا اطاعت کنیم ، و اگر بفرمائی که جميع دشمنان را در همین ساعت هلاك كنيم بي آنکه خود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 و حرکتی بکنی بعمل می آوریم ، حضرت ایشان را دعا کرد ، وفرمود مگر نخوانده اید در قرآن که حق تعالی بر جد من فرستاده است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 تَكونُوا يُدرِككُمُ المَوتُ وَلَو کُنتُم في بُرُوجٍ 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هر جا که باشید در می یابد شما را مرگ و هر چند بوده باشید در قلعهای محکم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كُنتُم في بُيوتِكُم لَبَرزَ الَّذينَ كُتِبَ عَلَيهِم القَتلُ اِلى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ای محمد بمنافقان که اگر میبودید در خانهاي خود البته بیرون میامدند آنها که برایشان کشته شدن نوشته شده بود بسوی محل کشته شدن واستراحت ایشان </w:t>
      </w:r>
      <w:r>
        <w:rPr>
          <w:rFonts w:eastAsia="IRNazanin" w:cs="IRNazanin"/>
          <w:color w:val="111111"/>
          <w:sz w:val="28"/>
          <w:szCs w:val="28"/>
          <w:rtl w:val="true"/>
          <w:lang w:bidi="fa-IR"/>
        </w:rPr>
        <w:t xml:space="preserve">. </w:t>
      </w:r>
      <w:bookmarkStart w:id="241" w:name="pg14858_161240"/>
    </w:p>
    <w:p>
      <w:pPr>
        <w:pStyle w:val="BookText"/>
        <w:rPr/>
      </w:pPr>
      <w:bookmarkEnd w:id="241"/>
      <w:r>
        <w:rPr>
          <w:rFonts w:ascii="IRNazanin" w:hAnsi="IRNazanin" w:eastAsia="IRNazanin"/>
          <w:color w:val="111111"/>
          <w:sz w:val="28"/>
          <w:sz w:val="28"/>
          <w:szCs w:val="28"/>
          <w:rtl w:val="true"/>
          <w:lang w:bidi="fa-IR"/>
        </w:rPr>
        <w:t xml:space="preserve">و اگر مٙن در جای خود توقف نمایم و بیرون نروم به چه چیز امتحان خواهند کرد این خلق گمراه را ، و بچه ممتحن خواهند گردانید این گروه تباه کار را ، و که ساکن خواهد شد در قبر من در کربلا که حتی تعالی آن را برگزیده است در روزیکه زمین را پهن کرده است، و آن مكان شريف را پناه شيعيان من گردانیده و بازگشت بسوی آن بقعه مقدسه را موجب ایمنی دنیا و آخرتایشان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بنزد من آبید در روز عاشوراء که در آخر آن روز من شهید خواهم شد در کربلا در وقتی که احدی از اهل بیت من نمانده باشد ، که قصد کشتن او نمایند ، وسر مرا برای یزید پلیدببرند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جنیان گفتند که ای حبیب خدا و فرزند حبیب خدا اگر نه آن بود که اطاعت امر تو واجيست و مخالفت تو ما را جایز نیست هر آینه میکشتیم جميع دشمنان ترا پیش از آنکه بتو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به خدا سوگند که قدرت ما بر ایشان زیاده از قدرت شماست وليكن می خواهیم که حجت خدا را بر خلق تمام کنیم وفضايِ حق تعالی را انقياد نماییم </w:t>
      </w:r>
      <w:r>
        <w:rPr>
          <w:rFonts w:eastAsia="IRNazanin" w:cs="IRNazanin"/>
          <w:color w:val="111111"/>
          <w:sz w:val="28"/>
          <w:szCs w:val="28"/>
          <w:rtl w:val="true"/>
          <w:lang w:bidi="fa-IR"/>
        </w:rPr>
        <w:t>.</w:t>
      </w:r>
    </w:p>
    <w:p>
      <w:pPr>
        <w:pStyle w:val="Heading2"/>
        <w:numPr>
          <w:ilvl w:val="1"/>
          <w:numId w:val="1"/>
        </w:numPr>
        <w:rPr/>
      </w:pPr>
      <w:bookmarkStart w:id="242" w:name="__RefHeading___Toc423665_388300464"/>
      <w:bookmarkStart w:id="243" w:name="_Toc85"/>
      <w:bookmarkEnd w:id="242"/>
      <w:r>
        <w:rPr>
          <w:rtl w:val="true"/>
        </w:rPr>
        <w:t>فصل شصت ودوم</w:t>
      </w:r>
      <w:r>
        <w:rPr>
          <w:rtl w:val="true"/>
        </w:rPr>
        <w:t xml:space="preserve">: </w:t>
      </w:r>
      <w:r>
        <w:rPr>
          <w:rtl w:val="true"/>
        </w:rPr>
        <w:t>ورود حضرت همکه معظمه</w:t>
      </w:r>
      <w:bookmarkEnd w:id="243"/>
    </w:p>
    <w:p>
      <w:pPr>
        <w:pStyle w:val="Heading3"/>
        <w:numPr>
          <w:ilvl w:val="2"/>
          <w:numId w:val="1"/>
        </w:numPr>
        <w:rPr/>
      </w:pPr>
      <w:bookmarkStart w:id="244" w:name="__RefHeading___Toc423667_388300464"/>
      <w:bookmarkStart w:id="245" w:name="_Toc86"/>
      <w:bookmarkEnd w:id="244"/>
      <w:r>
        <w:rPr>
          <w:rtl w:val="true"/>
        </w:rPr>
        <w:t>اشاره</w:t>
      </w:r>
      <w:bookmarkEnd w:id="24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ارشادش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جلاء العیون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است که آنحضرت در روز جمعه سیم ماه شعبان داخل مکه معظمه شد، و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تَوَجَّهَ تِلقاءَ مدَينَ قالَ </w:t>
      </w:r>
      <w:bookmarkStart w:id="246" w:name="pg14858_161241"/>
    </w:p>
    <w:p>
      <w:pPr>
        <w:pStyle w:val="BookText"/>
        <w:rPr/>
      </w:pPr>
      <w:bookmarkEnd w:id="246"/>
      <w:r>
        <w:rPr>
          <w:rFonts w:ascii="IRNazanin" w:hAnsi="IRNazanin" w:eastAsia="IRNazanin"/>
          <w:color w:val="111111"/>
          <w:sz w:val="28"/>
          <w:sz w:val="28"/>
          <w:szCs w:val="28"/>
          <w:rtl w:val="true"/>
          <w:lang w:bidi="fa-IR"/>
        </w:rPr>
        <w:t>عَسى رٙبّي اَن يَهدَيني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قصص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موسی متوجه جانب شهر مدین شد گفت امیدوارم که پروردگار من هدایت کند مرا براه راست که مرا بمقصود خود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مکه و جمعی که از اطراف بعمره آمده بودند خیر قدوم مسرت لزوم آن امام مظلوم را شنیدند بخدمت آن حضرت مبادرت نمودند ، وهر صبح وشام بملازمت آن حضرت می شتافتند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زبیر</w:t>
      </w:r>
      <w:r>
        <w:rPr>
          <w:rStyle w:val="FootnoteAnchor"/>
          <w:rtl w:val="true"/>
        </w:rPr>
        <w:footnoteReference w:id="173"/>
      </w:r>
      <w:r>
        <w:rPr>
          <w:rFonts w:ascii="IRNazanin" w:hAnsi="IRNazanin" w:eastAsia="IRNazanin"/>
          <w:color w:val="111111"/>
          <w:sz w:val="28"/>
          <w:sz w:val="28"/>
          <w:szCs w:val="28"/>
          <w:rtl w:val="true"/>
          <w:lang w:bidi="fa-IR"/>
        </w:rPr>
        <w:t xml:space="preserve">در آن وقت در مکه بود و در پهلوی کعبه به جا گرفته بود و برای فریب دادن مردم پیوسته مشغول نماز بود ، و در اکثر اوقات بملازمت آن حضرت میرسید و ظاهراً اظهار 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قدوم آن حضرت می نمود و در باطن بآمدن آن حضرت راضی نبود زیرا که میدانست که تا آنحضرت در مکه است کسی از اهل حجاز با او بیعت نخواهد کرد </w:t>
      </w:r>
      <w:r>
        <w:rPr>
          <w:rFonts w:eastAsia="IRNazanin" w:cs="IRNazanin"/>
          <w:color w:val="111111"/>
          <w:sz w:val="28"/>
          <w:szCs w:val="28"/>
          <w:rtl w:val="true"/>
          <w:lang w:bidi="fa-IR"/>
        </w:rPr>
        <w:t>.</w:t>
      </w:r>
    </w:p>
    <w:p>
      <w:pPr>
        <w:pStyle w:val="Heading3"/>
        <w:numPr>
          <w:ilvl w:val="2"/>
          <w:numId w:val="1"/>
        </w:numPr>
        <w:rPr/>
      </w:pPr>
      <w:bookmarkStart w:id="247" w:name="__RefHeading___Toc423669_388300464"/>
      <w:bookmarkStart w:id="248" w:name="_Toc87"/>
      <w:bookmarkEnd w:id="247"/>
      <w:r>
        <w:rPr>
          <w:rtl w:val="true"/>
        </w:rPr>
        <w:t>نوشتن نامه از کوفه برای امام علیه السلام</w:t>
      </w:r>
      <w:bookmarkEnd w:id="2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باهل کوفه رسید شیعیان کوفه در خانه سلیمان بن صرد خزاعی جمع شدند</w:t>
      </w:r>
      <w:r>
        <w:rPr>
          <w:rStyle w:val="FootnoteAnchor"/>
          <w:rtl w:val="true"/>
        </w:rPr>
        <w:footnoteReference w:id="174"/>
      </w:r>
      <w:r>
        <w:rPr>
          <w:rFonts w:ascii="IRNazanin" w:hAnsi="IRNazanin" w:eastAsia="IRNazanin"/>
          <w:color w:val="111111"/>
          <w:sz w:val="28"/>
          <w:sz w:val="28"/>
          <w:szCs w:val="28"/>
          <w:rtl w:val="true"/>
          <w:lang w:bidi="fa-IR"/>
        </w:rPr>
        <w:t xml:space="preserve">و حمد و ثنای حق تعالی ادا کردند و در باب فوت معاویه </w:t>
      </w:r>
    </w:p>
    <w:p>
      <w:pPr>
        <w:pStyle w:val="BookText"/>
        <w:rPr/>
      </w:pPr>
      <w:r>
        <w:rPr>
          <w:rFonts w:ascii="IRNazanin" w:hAnsi="IRNazanin" w:eastAsia="IRNazanin"/>
          <w:color w:val="111111"/>
          <w:sz w:val="28"/>
          <w:sz w:val="28"/>
          <w:szCs w:val="28"/>
          <w:rtl w:val="true"/>
          <w:lang w:bidi="fa-IR"/>
        </w:rPr>
        <w:t>و بیعت یزید سخن گفتند ،سلیمان گفت که چون معاویه بجهنم واصل شده وحضرت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یزید امتناع نموده و بجانب مکه معظمه رفته است و شما شیعیان او و شیعیانِ پدرِ بزرگوارِ اوبید ، اگر میدانید که او را یاری خواهید کرد و با دشمنان او جهادخواهید کرد ، و بجان و مال در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کوشش خواهید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باو بنویسید و او را طلب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یاری او سستی خواهید ورزید و آنچه شرط نيك خواهی و متابعت احمت بعمل نخواهید آورد، و او رافريب مدهيد ، و در مهلکه میفکنید ، ایشان گفتند که چون این دیار را بنور قدوم خود منور گرداند همگی بقدم اخلاص بسوی او می شتابيم و بدست ارادت با او بیعت می نماییم ، و در یاری او ، ودفع شر دشمنان او ، جان فشانیها بظهور میرسانیم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عریضه باین مضمون خدمت آن حضرت نوشتند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نامه ایست بسوی حسین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ازجانب سليمان بن صرد خزاعی و مسیب بن نجبه ،</w:t>
      </w:r>
      <w:r>
        <w:rPr>
          <w:rStyle w:val="FootnoteAnchor"/>
          <w:rtl w:val="true"/>
        </w:rPr>
        <w:footnoteReference w:id="175"/>
      </w:r>
      <w:r>
        <w:rPr>
          <w:rFonts w:ascii="IRNazanin" w:hAnsi="IRNazanin" w:eastAsia="IRNazanin"/>
          <w:color w:val="111111"/>
          <w:sz w:val="28"/>
          <w:sz w:val="28"/>
          <w:szCs w:val="28"/>
          <w:rtl w:val="true"/>
          <w:lang w:bidi="fa-IR"/>
        </w:rPr>
        <w:t xml:space="preserve">ورفاعة بن شداد بجلی ، و حبیب بن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وسائر شیعیان از مؤمنان و مسلمانان اهل کوفه سلام خدا بر تو باد ، وحمد میکنیم خدا را ، بر نعمتهای کامله او بر ما ، وشکر میکنیم او را ، بر اینکه هلاك کرد دشمن جبار معاند ترا ، که بی رضای اُمّت بر ایشان 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و بجور وعدوان بر ایشان حاکم گردید ، و اموال ایشان را بناحق تصرف نمود و نیکان ایشان را بقتل رسانید ، و بدان ایشان را بر نیکان مسلط گردانيد، و أموال خدا را بر مالداران و جَبّاران قسمت نمود ، پس خدا او را لعنت کند چنانچه قوم اللهم صوتیسمسم معلمان </w:t>
      </w:r>
    </w:p>
    <w:p>
      <w:pPr>
        <w:pStyle w:val="BookText"/>
        <w:rPr/>
      </w:pPr>
      <w:r>
        <w:rPr>
          <w:rFonts w:ascii="IRNazanin" w:hAnsi="IRNazanin" w:eastAsia="IRNazanin"/>
          <w:color w:val="111111"/>
          <w:sz w:val="28"/>
          <w:sz w:val="28"/>
          <w:szCs w:val="28"/>
          <w:rtl w:val="true"/>
          <w:lang w:bidi="fa-IR"/>
        </w:rPr>
        <w:t xml:space="preserve">ثمود را لعنت کرد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بدانکه ما در اینوقت امامی و پیشوائی نداریم بسوی ما توجه نما ، و بشهر ما قدم رنجه فرما ، که ما همگی مطیع توایم ، شاید که حق تعالی ، حق را ببرکت تو بر ما ظاهر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ونعمان بن بشير حاکم کوفه در قصر الاماره نشسته است ، در نهایت مذلت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او حاضر نمیشویم ، و در عید با او بیرون نمیرویم ، چون خبر برسد که شما متوجه این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گردیده اید ، او را از کوفه بیرون می کنیم ، تا باهل شام ملحق گردد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نامه را با عبدالله بن مسمع همدانی، و عبد الله بن وال </w:t>
      </w:r>
      <w:r>
        <w:rPr>
          <w:rStyle w:val="FootnoteAnchor"/>
          <w:rtl w:val="true"/>
        </w:rPr>
        <w:footnoteReference w:id="177"/>
      </w:r>
      <w:r>
        <w:rPr>
          <w:rFonts w:ascii="IRNazanin" w:hAnsi="IRNazanin" w:eastAsia="IRNazanin"/>
          <w:color w:val="111111"/>
          <w:sz w:val="28"/>
          <w:sz w:val="28"/>
          <w:szCs w:val="28"/>
          <w:rtl w:val="true"/>
          <w:lang w:bidi="fa-IR"/>
        </w:rPr>
        <w:t xml:space="preserve">، بخدمت آن زبده اهل بیت عصمت وجلالت فرستادند ، ومبالغه کردند که ایشان آن نامه نامه را با نهایت سرعت بخدمت آن حضرت برسانند ، پس ايشان در دهم ماه مبارك رمضان داخل مکه شدند ، و نامه اهل کوفه را بآن حضرت رسانیدند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اهل کوفه بعد از دو روز از فرستادنِ آن قاصدان ، قيس بن مصهر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صيداوي ، وعبد الله بن شداد</w:t>
      </w:r>
      <w:r>
        <w:rPr>
          <w:rStyle w:val="FootnoteAnchor"/>
          <w:rtl w:val="true"/>
        </w:rPr>
        <w:footnoteReference w:id="179"/>
      </w:r>
      <w:r>
        <w:rPr>
          <w:rFonts w:ascii="Amiri" w:hAnsi="Amiri" w:eastAsia="Amiri" w:cs="Amiri"/>
          <w:color w:val="111111"/>
          <w:sz w:val="28"/>
          <w:sz w:val="28"/>
          <w:szCs w:val="28"/>
          <w:rtl w:val="true"/>
          <w:lang w:bidi="ar-SA"/>
        </w:rPr>
        <w:t>وعمارة عبدالله را</w:t>
      </w:r>
      <w:r>
        <w:rPr>
          <w:rStyle w:val="FootnoteAnchor"/>
          <w:rtl w:val="true"/>
        </w:rPr>
        <w:footnoteReference w:id="180"/>
      </w:r>
      <w:r>
        <w:rPr>
          <w:rFonts w:ascii="IRNazanin" w:hAnsi="IRNazanin" w:eastAsia="IRNazanin"/>
          <w:color w:val="111111"/>
          <w:sz w:val="28"/>
          <w:sz w:val="28"/>
          <w:szCs w:val="28"/>
          <w:rtl w:val="true"/>
          <w:lang w:bidi="fa-IR"/>
        </w:rPr>
        <w:t xml:space="preserve">فرستادند با صد و پنجاه نامه که بزرگان اهل کوفه نوشته بودند ، یك كس ودوکس و چهار کس، وزياده يك قامه نوشته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بعد از دو روز هاني بن هاني سبيعي ، وسعيد بن عبد الله حنفی را بخدمت آن حضرت روان کردند </w:t>
      </w:r>
      <w:r>
        <w:rPr>
          <w:rStyle w:val="FootnoteAnchor"/>
          <w:rtl w:val="true"/>
        </w:rPr>
        <w:footnoteReference w:id="181"/>
      </w:r>
      <w:r>
        <w:rPr>
          <w:rFonts w:ascii="IRNazanin" w:hAnsi="IRNazanin" w:eastAsia="IRNazanin"/>
          <w:color w:val="111111"/>
          <w:sz w:val="28"/>
          <w:sz w:val="28"/>
          <w:szCs w:val="28"/>
          <w:rtl w:val="true"/>
          <w:lang w:bidi="fa-IR"/>
        </w:rPr>
        <w:t xml:space="preserve">و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این عريضه ایست بخدمت حسین بن علی از شیعیان وفدویان و مخلصان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بزودی خود را بدوستان و هواخواهان خود برسان که همه مردمِ این ولايت منتظر قدمِ مسرّت لزوم تواند ، و بسوی غیر تورغبت نمی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البته بتعجیل تمام خود را باین مشتاقان برسان والسلام خير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شبث بن ربعي ، وحجار بن ابجر ، ويزيد بن حارث ، وعروة بن قیس وعمرو بن حجاج ، ومحمد بن عمرو ، عريضه دیگر نوشتند باین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صحراها سبز شده و میوه ها رسیده ، اگر باينصوب تشریف آوری لشگرهای تو مهیا و حاضرند ، و شب و روز انتظار مقدمِ شریف تو می 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این نامه ها بآن حضرت میر سید حضرت تأمل نموده جواب ایشان را نمی نوشت ، تا آنکه در يك روز ششصد نامه از آن غَدّاران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وفا و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بآنحضرت رسيد ، چون مبالغه ایشان از حَدّ گذشت و رسولانِ بسیار نزد آن </w:t>
      </w:r>
      <w:bookmarkStart w:id="249" w:name="pg14858_161245"/>
    </w:p>
    <w:p>
      <w:pPr>
        <w:pStyle w:val="BookText"/>
        <w:rPr/>
      </w:pPr>
      <w:bookmarkEnd w:id="249"/>
      <w:r>
        <w:rPr>
          <w:rFonts w:ascii="IRNazanin" w:hAnsi="IRNazanin" w:eastAsia="IRNazanin"/>
          <w:color w:val="111111"/>
          <w:sz w:val="28"/>
          <w:sz w:val="28"/>
          <w:szCs w:val="28"/>
          <w:rtl w:val="true"/>
          <w:lang w:bidi="fa-IR"/>
        </w:rPr>
        <w:t xml:space="preserve">حضرت جمع شدند دوازده هزار نامه از آن ناحيه بآنجناب رسید </w:t>
      </w:r>
      <w:r>
        <w:rPr>
          <w:rFonts w:eastAsia="IRNazanin" w:cs="IRNazanin"/>
          <w:color w:val="111111"/>
          <w:sz w:val="28"/>
          <w:szCs w:val="28"/>
          <w:rtl w:val="true"/>
          <w:lang w:bidi="fa-IR"/>
        </w:rPr>
        <w:t>.</w:t>
      </w:r>
    </w:p>
    <w:p>
      <w:pPr>
        <w:pStyle w:val="Heading3"/>
        <w:numPr>
          <w:ilvl w:val="2"/>
          <w:numId w:val="1"/>
        </w:numPr>
        <w:rPr/>
      </w:pPr>
      <w:bookmarkStart w:id="250" w:name="__RefHeading___Toc423671_388300464"/>
      <w:bookmarkStart w:id="251" w:name="_Toc88"/>
      <w:bookmarkEnd w:id="250"/>
      <w:r>
        <w:rPr>
          <w:rtl w:val="true"/>
        </w:rPr>
        <w:t>نوشتن حضرت جواب نامه های کوفیان را</w:t>
      </w:r>
      <w:bookmarkEnd w:id="251"/>
    </w:p>
    <w:p>
      <w:pPr>
        <w:pStyle w:val="BookText"/>
        <w:rPr/>
      </w:pPr>
      <w:r>
        <w:rPr>
          <w:rFonts w:ascii="IRNazanin" w:hAnsi="IRNazanin" w:eastAsia="IRNazanin"/>
          <w:color w:val="111111"/>
          <w:sz w:val="28"/>
          <w:sz w:val="28"/>
          <w:szCs w:val="28"/>
          <w:rtl w:val="true"/>
          <w:lang w:bidi="fa-IR"/>
        </w:rPr>
        <w:t xml:space="preserve">حضرت در جواب نامه اخیر ایشان 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اين نامه ایست از حسین بن علی بسوی گروه مؤمنان و مسلمانان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بدرستی که هانی و سعید نامه از شما آوردند بعد از رسولان بسیار و مکاتیبِ بیشمار که از شما بمن رسیده بود ، و بر مضامین همه اطلاع بهمرسانیدم ودر جمیع نامه ها نوشته بودید که ما ، امامی نداریم بزودی بیا نزد ما، شاید که حق تعالی ما را ببرکتِ تو بر حق و هدایت مجتمع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 می فرستم بسویِ شما برادر و پسر عم ومحل اعتماد خود پسرِ عقیل را پس اگر او بنویسد بسوی من که مجتمع شده است رأيِ عقلا ودانایان و اشراف و بزرگان شما بر آنچه در نامه ها در ج کرده بودید، انشاء الله بزودی بسوی شما می آیم ، پس بجانِ خود سوگند یاد میکنم که امامی نیست مگر کسی که حکم کند در میانِ مردم بکتابِ خدا وقيام نماید در میانِ مردم بعدالت ، وقدم از جاده شریعت مقدسه بیرون نگذارد و مردم را بر دینِ حقّ مستقیم بدارد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خوارزمی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بعد از آنکه هانی بن هاني السبيعي، وسعيد بن عبد الله حنفی نامه آخر را آوردند حضرت از ایشان سؤال کرد که نامه ایکه شما آوردید چه اشخاصی در آن نامه اجتماع داشتند ؟ پس عرض کردند اي پسرِ رسولِ خدا اجتماع کردند بر آن شبث بن ربعی، وحجار بن ابجر ، ويزيد بن حرث ، ویزید بن رويم ، و عزرة بن قيس ، وعمرو ابن حجاج ، ومحمد بن عمير بن عطارد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باينجا رسید حضرت بلند شد و وضو گرفت و بین رکن و مقام </w:t>
      </w:r>
    </w:p>
    <w:p>
      <w:pPr>
        <w:pStyle w:val="BookText"/>
        <w:rPr/>
      </w:pPr>
      <w:r>
        <w:rPr>
          <w:rFonts w:ascii="IRNazanin" w:hAnsi="IRNazanin" w:eastAsia="IRNazanin"/>
          <w:color w:val="111111"/>
          <w:sz w:val="28"/>
          <w:sz w:val="28"/>
          <w:szCs w:val="28"/>
          <w:rtl w:val="true"/>
          <w:lang w:bidi="fa-IR"/>
        </w:rPr>
        <w:t xml:space="preserve">دو رکعت نماز خواند و چون از نماز فارغ شد از خداوند طلب خیر فرمود راجع بنامه های که اهل کوفه بحضرتش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مبارك برسولان نمود و پایشان فرمود جدّم رسولِ خدا را در خواب دیدم مرا امر فرمود بکاری که باید من انجام دهم و خدا خیر مرا خواسته و او عهده دار است و بر آن قادر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امر فرمود که جواب نامه ها را اینطور بنویسند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از حسین بن علی بسوی گروه از مؤمنین 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بدرستیکه هانی بن هاني، وسعيد بن عبدالله ، که رسولانِ شما بودند پیش من آمدند و بتحقيق که بمضامين نامه هایِ شما اِطلاع پیدا کردم ، ومن کوتاهی نخواهم کرد از آنچه شما دوست دارید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فرستادم بسوی شما برادر و پسر عم خود مسلم بن عقيل بن ابیطالب را وامرش کردم از حال شما برای من بنويسد، وخبر ورأي صاحبان عقل وفضل شما را بمن خبر دهد ، و او متوجّهِ بسويِ شما شد انشاء الله ولا قوّة الا بالله ، پس اگر دید شما همانطوری هستید که نامه های شما گواهی میدهد پس بلند شوید و با او بیعت کنید و او را ذلیل نکنید، پس بجانِ خودم سوگند امام آنست که بكتاب خدا عمل کند و بعدالت رفتار نماید نه آنکه حكم كند بغير حق وراه حق و باطل را تمیز ندهد، خداوند ما و شما را براهِ هدایت جمع کند، وما وشمارا ملزم کند کلمه تقوی وپرهیزکاری را ، اوست لطف کننده بهر کس که بخواهد ، والسلام عليكم ورحمة الله و بركاته </w:t>
      </w:r>
      <w:r>
        <w:rPr>
          <w:rFonts w:eastAsia="IRNazanin" w:cs="IRNazanin"/>
          <w:color w:val="111111"/>
          <w:sz w:val="28"/>
          <w:szCs w:val="28"/>
          <w:rtl w:val="true"/>
          <w:lang w:bidi="fa-IR"/>
        </w:rPr>
        <w:t xml:space="preserve">. </w:t>
      </w:r>
      <w:bookmarkStart w:id="252" w:name="pg14858_161247"/>
    </w:p>
    <w:p>
      <w:pPr>
        <w:pStyle w:val="Heading2"/>
        <w:numPr>
          <w:ilvl w:val="1"/>
          <w:numId w:val="1"/>
        </w:numPr>
        <w:rPr/>
      </w:pPr>
      <w:bookmarkStart w:id="253" w:name="__RefHeading___Toc423673_388300464"/>
      <w:bookmarkStart w:id="254" w:name="_Toc89"/>
      <w:bookmarkEnd w:id="252"/>
      <w:bookmarkEnd w:id="253"/>
      <w:r>
        <w:rPr>
          <w:rtl w:val="true"/>
        </w:rPr>
        <w:t>فصل شصت وسوم</w:t>
      </w:r>
      <w:r>
        <w:rPr>
          <w:rtl w:val="true"/>
        </w:rPr>
        <w:t xml:space="preserve">: </w:t>
      </w:r>
      <w:r>
        <w:rPr>
          <w:rtl w:val="true"/>
        </w:rPr>
        <w:t>در فرستادن حضرت مسلم بن عقیل را بسوی کوفه</w:t>
      </w:r>
      <w:bookmarkEnd w:id="254"/>
    </w:p>
    <w:p>
      <w:pPr>
        <w:pStyle w:val="Heading3"/>
        <w:numPr>
          <w:ilvl w:val="2"/>
          <w:numId w:val="1"/>
        </w:numPr>
        <w:rPr/>
      </w:pPr>
      <w:bookmarkStart w:id="255" w:name="__RefHeading___Toc423675_388300464"/>
      <w:bookmarkStart w:id="256" w:name="_Toc9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فرموده چون رُسُل و رسائل کوفیان بی وفا از حَدّ گذشت ،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عقیل پسر عمِ خود را که بوفور عقل و علم و تدبير و صلاح وسداد و شجاعت و سخاوت و متانت از همکنان ممتاز بود طلبید برای بیعت گرفتن از اهل کوفه و با قيس بن مسهر صیداوی، و عمارة بن عبد الله سلولي ، وعبدالرحمن بن عبد الله ازدی </w:t>
      </w:r>
      <w:r>
        <w:rPr>
          <w:rStyle w:val="FootnoteAnchor"/>
          <w:rtl w:val="true"/>
        </w:rPr>
        <w:footnoteReference w:id="182"/>
      </w:r>
      <w:r>
        <w:rPr>
          <w:rFonts w:ascii="IRNazanin" w:hAnsi="IRNazanin" w:eastAsia="IRNazanin"/>
          <w:color w:val="111111"/>
          <w:sz w:val="28"/>
          <w:sz w:val="28"/>
          <w:szCs w:val="28"/>
          <w:rtl w:val="true"/>
          <w:lang w:bidi="fa-IR"/>
        </w:rPr>
        <w:t xml:space="preserve">متوجه آن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 و امر کرد او را بتقوی و پرهیزکاری ، وکتمانِ امر خود از مخالفان و حُسنِ تدبير ، ولطف و مدارا ، وفرمود که اگر اهل کوفه بر بیعت من انفاق نمایند بزودی حقیقت حال را بمن عرضه نما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 مسلم حضرت را وداع نموده بمدينه رفت </w:t>
      </w:r>
      <w:r>
        <w:rPr>
          <w:rStyle w:val="FootnoteAnchor"/>
          <w:rtl w:val="true"/>
        </w:rPr>
        <w:footnoteReference w:id="183"/>
      </w:r>
      <w:r>
        <w:rPr>
          <w:rFonts w:ascii="Amiri" w:hAnsi="Amiri" w:eastAsia="Amiri" w:cs="Amiri"/>
          <w:color w:val="111111"/>
          <w:sz w:val="28"/>
          <w:sz w:val="28"/>
          <w:szCs w:val="28"/>
          <w:rtl w:val="true"/>
          <w:lang w:bidi="ar-SA"/>
        </w:rPr>
        <w:t xml:space="preserve">و در مسجد مدينه نماز </w:t>
      </w:r>
    </w:p>
    <w:p>
      <w:pPr>
        <w:pStyle w:val="BookText"/>
        <w:rPr/>
      </w:pPr>
      <w:r>
        <w:rPr>
          <w:rFonts w:ascii="IRNazanin" w:hAnsi="IRNazanin" w:eastAsia="IRNazanin"/>
          <w:color w:val="111111"/>
          <w:sz w:val="28"/>
          <w:sz w:val="28"/>
          <w:szCs w:val="28"/>
          <w:rtl w:val="true"/>
          <w:lang w:bidi="fa-IR"/>
        </w:rPr>
        <w:t xml:space="preserve">کرد ، و حضرت رسالت صلوات الله عليه و آله را زیارت کرده بخانه خود در آمد و اهل و یاران و خویشان خود را وداع نمود، و دو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ازقبيله قیس گرفته متوجه کوفه شد ، ایشان راه را گم کردند، و آب که برداشته بودند بآخر رسید ، و تشنگی بر ایشان غالب گردید ، و آن دو مرد از شدت عطش هلاك شدند ، و مسلم بمشقت بسیار خود را بر سر آب رسانید ، و از آنجا نامه بخدمت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وحقیقت حال خود را و مردن آن دو مرد را از تشنگی در آن نامه درج کرد ، و نوشت که من در ابتداء سفر این واقعه را بفال برای خود نیکو ندانستم، اگر مصلحت دانید مرا از این سفر معاف دارید ، و نامه را بقيس بن مسهر داده بخدمت حضرت فرستاد، حضرت در جواب نوشتند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 بعد من میترسم سبب نگارش شما و استعفا خواستن از این سفر ، ترس و کاهلی باشد، برو بآن راهیکه امرت کردم و السلام عليك ورحمت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بمسلم رسید بدل گرفت و گفت حضرت مرا بترس نسبت داده و حال آنکه من از خود تا این ساعت هرگز همچه چیزی را نمیدانم، پس روانه شد الخ</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گمان من آنست که ترس ترا باعث شده است که از من</w:t>
      </w:r>
    </w:p>
    <w:p>
      <w:pPr>
        <w:pStyle w:val="BookText"/>
        <w:rPr/>
      </w:pPr>
      <w:r>
        <w:rPr>
          <w:rFonts w:ascii="IRNazanin" w:hAnsi="IRNazanin" w:eastAsia="IRNazanin"/>
          <w:color w:val="111111"/>
          <w:sz w:val="28"/>
          <w:sz w:val="28"/>
          <w:szCs w:val="28"/>
          <w:rtl w:val="true"/>
          <w:lang w:bidi="fa-IR"/>
        </w:rPr>
        <w:t>استعفا می نمائی ، از رفتن این سفر ، چون نامه حضرت باو رسید ، روانه شد ودر اثنای راه مردی را دید که تیری بسوی آهوئی افکند و آهو بر زمین افتاد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گفت انشاء الله دشمن خود را خواهم کشت ، بظاهر چنين گفت اما خاطر شریفش از مشاهده آن حال پریشان گردید ، چون داخل شهر کوفه شده در خانه مختار بن ابي عبيدة </w:t>
      </w:r>
      <w:r>
        <w:rPr>
          <w:rStyle w:val="FootnoteAnchor"/>
          <w:rtl w:val="true"/>
        </w:rPr>
        <w:footnoteReference w:id="185"/>
      </w:r>
      <w:r>
        <w:rPr>
          <w:rFonts w:ascii="IRNazanin" w:hAnsi="IRNazanin" w:eastAsia="IRNazanin"/>
          <w:color w:val="111111"/>
          <w:sz w:val="28"/>
          <w:sz w:val="28"/>
          <w:szCs w:val="28"/>
          <w:rtl w:val="true"/>
          <w:lang w:bidi="fa-IR"/>
        </w:rPr>
        <w:t>ثقفی نزولِ اِجلال فرمود و مردمِ کوفه از استماع و شنیدنِ آمدنِ مسلم اظهار سرور بسیار نمودند ، وفوج فوج بخدمت او می آمدند و نامه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می خواند ، از شنیدن آن نامه گریان گردیده</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 بعد من از مردم بشما خبر نمیدهم چون نمیدانم در نفس خود چه دارند، ولي من خبر میدهم از خودم که هر وقت مرا بخوانید جواب خواهم داد و با دشمن شما جنگ کنم و همیشه شمشیر خواهم زد بحمایت شما تاخدا را ملاقات کنم و از فداکاری نمیخواهم مگر آنچه نزد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حبیب بن مظاهر اسدی فقعسی بلند شد و گفت بخدا قسم من هم مثل توأم ، و شیعه ها بلند شدند و همین سخن این دو مرد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زیادی آوردند بذل کردند و مسلم هیچ قبول نفرمود پس خبر بنعمان بن بشیر رسيد الخ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میکردند تا آنکه بر دست مسلم هیجده هزار نفر از اهل کوفه</w:t>
      </w:r>
      <w:bookmarkStart w:id="257" w:name="pg14858_161250"/>
    </w:p>
    <w:p>
      <w:pPr>
        <w:pStyle w:val="BookText"/>
        <w:rPr/>
      </w:pPr>
      <w:bookmarkEnd w:id="257"/>
      <w:r>
        <w:rPr>
          <w:rFonts w:ascii="IRNazanin" w:hAnsi="IRNazanin" w:eastAsia="IRNazanin"/>
          <w:color w:val="111111"/>
          <w:sz w:val="28"/>
          <w:sz w:val="28"/>
          <w:szCs w:val="28"/>
          <w:rtl w:val="true"/>
          <w:lang w:bidi="fa-IR"/>
        </w:rPr>
        <w:t xml:space="preserve">بشرف بیعت آن حضرت سرافراز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عريضه بخدمت آن حضرت نوشت که تا حال هیجده هزار نفر از اهل کوفه ببیعت شما در آمده اند اگر متوجه این طرف گردید مناسب است </w:t>
      </w:r>
      <w:r>
        <w:rPr>
          <w:rFonts w:eastAsia="IRNazanin" w:cs="IRNazanin"/>
          <w:color w:val="111111"/>
          <w:sz w:val="28"/>
          <w:szCs w:val="28"/>
          <w:rtl w:val="true"/>
          <w:lang w:bidi="fa-IR"/>
        </w:rPr>
        <w:t>.</w:t>
      </w:r>
    </w:p>
    <w:p>
      <w:pPr>
        <w:pStyle w:val="Heading3"/>
        <w:numPr>
          <w:ilvl w:val="2"/>
          <w:numId w:val="1"/>
        </w:numPr>
        <w:rPr/>
      </w:pPr>
      <w:bookmarkStart w:id="258" w:name="__RefHeading___Toc423677_388300464"/>
      <w:bookmarkStart w:id="259" w:name="_Toc91"/>
      <w:bookmarkEnd w:id="258"/>
      <w:r>
        <w:rPr>
          <w:rtl w:val="true"/>
        </w:rPr>
        <w:t>خطبه نعمان بن بشیر بر علیه مسلم بن عقيل عليه السلام</w:t>
      </w:r>
      <w:bookmarkEnd w:id="259"/>
    </w:p>
    <w:p>
      <w:pPr>
        <w:pStyle w:val="BookText"/>
        <w:rPr/>
      </w:pPr>
      <w:r>
        <w:rPr>
          <w:rFonts w:ascii="IRNazanin" w:hAnsi="IRNazanin" w:eastAsia="IRNazanin"/>
          <w:color w:val="111111"/>
          <w:sz w:val="28"/>
          <w:sz w:val="28"/>
          <w:szCs w:val="28"/>
          <w:rtl w:val="true"/>
          <w:lang w:bidi="fa-IR"/>
        </w:rPr>
        <w:t xml:space="preserve">پس چون تردد شیعیان بخدمت مسلم بسیار شده نعمان بن بشیر که از جانب معاویه و یزید والي بود بر حقیقت مطلع شده بمسجد در آمد و بر منبر بر آمد و بعد از حمد و ثنايِ اِلهي و درود بر حضرت رسالت گفت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اي بندگان خدا از حق تعالی بترسید و بسوی فتنه وافتراق اُمّت مسارعت منمایید ، که موجب کشتن مردان و ریختن خون مسلمانان ونهب وغارت اموال ایشان میگردد </w:t>
      </w:r>
      <w:r>
        <w:rPr>
          <w:rFonts w:eastAsia="IRNazanin" w:cs="IRNazanin"/>
          <w:color w:val="111111"/>
          <w:sz w:val="28"/>
          <w:szCs w:val="28"/>
          <w:rtl w:val="true"/>
          <w:lang w:bidi="fa-IR"/>
        </w:rPr>
        <w:t xml:space="preserve">. </w:t>
      </w:r>
      <w:bookmarkStart w:id="260" w:name="pg14858_161251"/>
    </w:p>
    <w:p>
      <w:pPr>
        <w:pStyle w:val="BookText"/>
        <w:rPr/>
      </w:pPr>
      <w:bookmarkEnd w:id="260"/>
      <w:r>
        <w:rPr>
          <w:rFonts w:ascii="IRNazanin" w:hAnsi="IRNazanin" w:eastAsia="IRNazanin"/>
          <w:color w:val="111111"/>
          <w:sz w:val="28"/>
          <w:sz w:val="28"/>
          <w:szCs w:val="28"/>
          <w:rtl w:val="true"/>
          <w:lang w:bidi="fa-IR"/>
        </w:rPr>
        <w:t xml:space="preserve">و کسی که با من جنگ نکند من با او در مقام جنگ بدر نمی آیم ، وتا شما در آرامشید شمارا بشورش درنمی آورم ، و بتهمت و گمان کسی را عقوبت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وليكن اگر خروج نمایید و بر روی من بایستید و بیعت خلیفه خود را بشکنید پس بخدا سوگند که تیغ کین از قیام انتقام میکشم و تا شمشیر در دست منست خود را از محاربه ودفع شما معاف نمیدارم هر چند هیچکس از شما یاری من نکند ، و امیدوارم که حتی شناسان زیاده از فتنه جویان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مسلم بن ربیعه</w:t>
      </w:r>
      <w:r>
        <w:rPr>
          <w:rStyle w:val="FootnoteAnchor"/>
          <w:rtl w:val="true"/>
        </w:rPr>
        <w:footnoteReference w:id="187"/>
      </w:r>
      <w:r>
        <w:rPr>
          <w:rFonts w:ascii="IRNazanin" w:hAnsi="IRNazanin" w:eastAsia="IRNazanin"/>
          <w:color w:val="111111"/>
          <w:sz w:val="28"/>
          <w:sz w:val="28"/>
          <w:szCs w:val="28"/>
          <w:rtl w:val="true"/>
          <w:lang w:bidi="fa-IR"/>
        </w:rPr>
        <w:t xml:space="preserve">که هم سوگند بنی اُمیه بود برخواستو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سخن که از تو ناشی شد دفع شری نمیکند، و این کلام مردم ضعيف وسعت و بی باور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گفت که اگر ضعیف باشم و در طاعت خدا باشم نزد من بهتر است از آنکه غالب گردم در معصیت خدا ، پس از منبر بزیر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وداخل قصر الاماره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Heading3"/>
        <w:numPr>
          <w:ilvl w:val="2"/>
          <w:numId w:val="1"/>
        </w:numPr>
        <w:rPr/>
      </w:pPr>
      <w:bookmarkStart w:id="261" w:name="__RefHeading___Toc423679_388300464"/>
      <w:bookmarkStart w:id="262" w:name="_Toc92"/>
      <w:bookmarkEnd w:id="261"/>
      <w:r>
        <w:rPr>
          <w:rtl w:val="true"/>
        </w:rPr>
        <w:t>نامه نوشتن عبد الله بن مسلم بیزید بر علیه نعمان</w:t>
      </w:r>
      <w:bookmarkEnd w:id="2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بن مسلم نامه نوشت</w:t>
      </w:r>
      <w:r>
        <w:rPr>
          <w:rStyle w:val="FootnoteAnchor"/>
          <w:rtl w:val="true"/>
        </w:rPr>
        <w:footnoteReference w:id="188"/>
      </w:r>
      <w:r>
        <w:rPr>
          <w:rFonts w:ascii="IRNazanin" w:hAnsi="IRNazanin" w:eastAsia="IRNazanin"/>
          <w:color w:val="111111"/>
          <w:sz w:val="28"/>
          <w:sz w:val="28"/>
          <w:szCs w:val="28"/>
          <w:rtl w:val="true"/>
          <w:lang w:bidi="fa-IR"/>
        </w:rPr>
        <w:t xml:space="preserve">بیزید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لعبد الله يزيد امير المؤمنين من شيعته من أهل الكوفه تا آخر نامه که خلاصه اش این است این نامه برای بنده خدا یزید که پادشاه مؤمنان است از </w:t>
      </w:r>
      <w:bookmarkStart w:id="263" w:name="pg14858_161252"/>
    </w:p>
    <w:p>
      <w:pPr>
        <w:pStyle w:val="BookText"/>
        <w:rPr/>
      </w:pPr>
      <w:bookmarkEnd w:id="263"/>
      <w:r>
        <w:rPr>
          <w:rFonts w:ascii="IRNazanin" w:hAnsi="IRNazanin" w:eastAsia="IRNazanin"/>
          <w:color w:val="111111"/>
          <w:sz w:val="28"/>
          <w:sz w:val="28"/>
          <w:szCs w:val="28"/>
          <w:rtl w:val="true"/>
          <w:lang w:bidi="fa-IR"/>
        </w:rPr>
        <w:t>طرف یکی از شیعیانش از مردم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بدرستیکه مسلم بن عقيل آمده است کوفه وشيعه هايِ حسين بن علي با او بیعت میکنند و مردم زیادی هستند اگر ترا حاجتی بكوفه هست کسی که قوي باشد و امر ترا بتواند انفاذ کند بفرست که انجام بدهد در آنجا آنچه را تو برای دشمنانت انجام میدهی ، بجهت آنکه نعمان بن بشير ضعیف است یا خودرا بسستی زده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نیز نامه نوشتند مثل عمارة بن ولید بن عقبة بن ابي معيط ، وعمر ابن سعد بن ابي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w:t>
      </w:r>
    </w:p>
    <w:p>
      <w:pPr>
        <w:pStyle w:val="Heading3"/>
        <w:numPr>
          <w:ilvl w:val="2"/>
          <w:numId w:val="1"/>
        </w:numPr>
        <w:rPr/>
      </w:pPr>
      <w:bookmarkStart w:id="264" w:name="__RefHeading___Toc423681_388300464"/>
      <w:bookmarkStart w:id="265" w:name="_Toc93"/>
      <w:bookmarkEnd w:id="264"/>
      <w:r>
        <w:rPr>
          <w:rtl w:val="true"/>
        </w:rPr>
        <w:t>نامه نوشتن یزید بن معاویه برای ابن زیاد عليه اللعنه</w:t>
      </w:r>
      <w:bookmarkEnd w:id="26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یزید لعین بر مضامین نامه ها اطلاع یافت</w:t>
      </w:r>
      <w:r>
        <w:rPr>
          <w:rStyle w:val="FootnoteAnchor"/>
          <w:rtl w:val="true"/>
        </w:rPr>
        <w:footnoteReference w:id="189"/>
      </w:r>
      <w:r>
        <w:rPr>
          <w:rFonts w:ascii="IRNazanin" w:hAnsi="IRNazanin" w:eastAsia="IRNazanin"/>
          <w:color w:val="111111"/>
          <w:sz w:val="28"/>
          <w:sz w:val="28"/>
          <w:szCs w:val="28"/>
          <w:rtl w:val="true"/>
          <w:lang w:bidi="fa-IR"/>
        </w:rPr>
        <w:t>سرحون آزاد شده معاویه راطلبید و با او در این باب مشورت کرد</w:t>
      </w:r>
      <w:r>
        <w:rPr>
          <w:rStyle w:val="FootnoteAnchor"/>
          <w:rtl w:val="true"/>
        </w:rPr>
        <w:footnoteReference w:id="190"/>
      </w:r>
      <w:r>
        <w:rPr>
          <w:rFonts w:ascii="IRNazanin" w:hAnsi="IRNazanin" w:eastAsia="IRNazanin"/>
          <w:color w:val="111111"/>
          <w:sz w:val="28"/>
          <w:sz w:val="28"/>
          <w:szCs w:val="28"/>
          <w:rtl w:val="true"/>
          <w:lang w:bidi="fa-IR"/>
        </w:rPr>
        <w:t>سرحون گفت که من مصلحت در آن میدانم که عبيد الله بن زیاد را والی کوفه گردانی که آتش این فتنه را در آن دیار بغیر آن بدترین اشرار کسی فرو نمیتواند نشانید ، چون یزید با ابن زیاد بد بود اول قبول این رأي را ننمود ، سرحون گفتکه تو چه اعتقاد داری براي معاويه؟ گفت رأي او را در هر باب متین میدانم ، سرحون نوشته معاویه را بیرون آورد که امارت کوفه را باضافه امارات بصره برای ابن زیاد نوشته بود و مهر کرده بود چون معاویه از دنیا رفت عهد نامه نزد سرحون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چون نامه پدر را دید گفت بفرست و خودش نیز نامه برای ابن زیاد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گفتند بفرما که آنچه صلاح دانیم بیان کنیم و بهر چه امر فرمائی اطاعت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معاویه مرده است و بمردن او درگاه جور و طغیان شکسته شده ، و اركان ظلم وعدوان از هم ریخته یزید پلید شراب خوار و بد کردار بعد از او عَلَمِ خِلافَت افراخته، و او را از عِلم و بردباری بهره نیست ، و بهیچ وجه قابل ریاست و خلافت نیست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نسب جليل ، وشرف جمیل ، ورأي اصيل است ، و دریای علم او بی پایانست ، وفضائل و کمالات او از حد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است، با این امر سزاوار تر است ، و معدن نبوت و رسالت و منبع علم و حكمت است ، ودر رأفت ورحمت و مروت از عالمان ممتاز است ، </w:t>
      </w:r>
      <w:r>
        <w:rPr>
          <w:rStyle w:val="FootnoteAnchor"/>
          <w:rtl w:val="true"/>
        </w:rPr>
        <w:footnoteReference w:id="192"/>
      </w:r>
      <w:r>
        <w:rPr>
          <w:rFonts w:ascii="IRNazanin" w:hAnsi="IRNazanin" w:eastAsia="IRNazanin"/>
          <w:color w:val="111111"/>
          <w:sz w:val="28"/>
          <w:sz w:val="28"/>
          <w:szCs w:val="28"/>
          <w:rtl w:val="true"/>
          <w:lang w:bidi="fa-IR"/>
        </w:rPr>
        <w:t xml:space="preserve">وهر که از بیعت و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تقاعد نماید بمذلت دنيا وعذاب اَليم عقبی مبتلا می گردد </w:t>
      </w:r>
      <w:r>
        <w:rPr>
          <w:rFonts w:eastAsia="IRNazanin" w:cs="IRNazanin"/>
          <w:color w:val="111111"/>
          <w:sz w:val="28"/>
          <w:szCs w:val="28"/>
          <w:rtl w:val="true"/>
          <w:lang w:bidi="fa-IR"/>
        </w:rPr>
        <w:t xml:space="preserve">. </w:t>
      </w:r>
      <w:bookmarkStart w:id="266" w:name="pg14858_161256"/>
    </w:p>
    <w:p>
      <w:pPr>
        <w:pStyle w:val="BookText"/>
        <w:rPr/>
      </w:pPr>
      <w:bookmarkEnd w:id="266"/>
      <w:r>
        <w:rPr>
          <w:rFonts w:ascii="IRNazanin" w:hAnsi="IRNazanin" w:eastAsia="IRNazanin"/>
          <w:color w:val="111111"/>
          <w:sz w:val="28"/>
          <w:sz w:val="28"/>
          <w:szCs w:val="28"/>
          <w:rtl w:val="true"/>
          <w:lang w:bidi="fa-IR"/>
        </w:rPr>
        <w:t>پس اول بني حنظله اِظهار اطاعت و اِنقیاد نمودند، و بعد از ایشان بنی تمیم اِظهار رضا و خشنودی کردند ، بنی سعد گفتند ما در این باب تفکر نموده آنچه رأي ما بر آن قرار یابد ترا اِعلام خواهیم کرد</w:t>
      </w:r>
      <w:r>
        <w:rPr>
          <w:rFonts w:eastAsia="IRNazanin" w:cs="IRNazanin"/>
          <w:color w:val="111111"/>
          <w:sz w:val="28"/>
          <w:szCs w:val="28"/>
          <w:rtl w:val="true"/>
          <w:lang w:bidi="fa-IR"/>
        </w:rPr>
        <w:t>.</w:t>
      </w:r>
    </w:p>
    <w:p>
      <w:pPr>
        <w:pStyle w:val="Heading3"/>
        <w:numPr>
          <w:ilvl w:val="2"/>
          <w:numId w:val="1"/>
        </w:numPr>
        <w:rPr/>
      </w:pPr>
      <w:bookmarkStart w:id="267" w:name="__RefHeading___Toc423683_388300464"/>
      <w:bookmarkStart w:id="268" w:name="_Toc94"/>
      <w:bookmarkEnd w:id="267"/>
      <w:r>
        <w:rPr>
          <w:rtl w:val="true"/>
        </w:rPr>
        <w:t>عریضه نوشتن يزيد بن مسعود بخدمت امام عليه السلام</w:t>
      </w:r>
      <w:bookmarkEnd w:id="268"/>
    </w:p>
    <w:p>
      <w:pPr>
        <w:pStyle w:val="BookText"/>
        <w:rPr/>
      </w:pPr>
      <w:r>
        <w:rPr>
          <w:rFonts w:ascii="IRNazanin" w:hAnsi="IRNazanin" w:eastAsia="IRNazanin"/>
          <w:color w:val="111111"/>
          <w:sz w:val="28"/>
          <w:sz w:val="28"/>
          <w:szCs w:val="28"/>
          <w:rtl w:val="true"/>
          <w:lang w:bidi="fa-IR"/>
        </w:rPr>
        <w:t xml:space="preserve">پس یزید بن مسعود عريضه بخدمت آن حضرت نوشت و اظهار فرمان برداری و اطاعت و جان سپاری نمود ، و نوشت که قبائل بني تميم ، وبني سعد ، وبني حنظله را باطاعت و انقیاد شما مایل گردانیده ام ، وهمگی منتظر قدوم مسرت لزوم گردیده ، و كمر اطاعت بر میان بسته ایم ، و هرگاه که باین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ارزانی داری ، جان نثار مقدمِ شريفِ تو می نماییم ، ومتابعت ترا بر خود لازم می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أو بنظر شریف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او را رها کرد، و فرمود که خدا ترا در روز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گرداند، و از تشنگی روز قيامت ، ترا رهائی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قضای الهی روزی که او خواست که با لشكر خود از بصره متوجه آن حضرت گردد ، خبر محنت اثر شهادت شهیدان کربلا را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احنف بن قيس بدینگونه نامه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ان وعدالله حق ولايستحقك الذين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ایراد این آیه مبارکه بكنایت اشارتی از بیوفائی مردم کوفه بعرض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منذر بن جارود پس نامه حضرت را بعبيد الله بن زیاد ، داد از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مبادا این نامه حيله باشد که او برانگیخته باشد برای امتحان أشراف </w:t>
      </w:r>
      <w:bookmarkStart w:id="269" w:name="pg14858_161257"/>
    </w:p>
    <w:p>
      <w:pPr>
        <w:pStyle w:val="BookText"/>
        <w:rPr/>
      </w:pPr>
      <w:bookmarkEnd w:id="269"/>
      <w:r>
        <w:rPr>
          <w:rFonts w:ascii="IRNazanin" w:hAnsi="IRNazanin" w:eastAsia="IRNazanin"/>
          <w:color w:val="111111"/>
          <w:sz w:val="28"/>
          <w:sz w:val="28"/>
          <w:szCs w:val="28"/>
          <w:rtl w:val="true"/>
          <w:lang w:bidi="fa-IR"/>
        </w:rPr>
        <w:t>بصره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زیاد لعین فرستاده حضرت را گرفت و بر دار کشید و بر منبر آمد واهل بصره را تهديد ووعيد بسیار نمود و در روز دیگر متوجه کوفه شد </w:t>
      </w:r>
      <w:r>
        <w:rPr>
          <w:rFonts w:eastAsia="IRNazanin" w:cs="IRNazanin"/>
          <w:color w:val="111111"/>
          <w:sz w:val="28"/>
          <w:szCs w:val="28"/>
          <w:rtl w:val="true"/>
          <w:lang w:bidi="fa-IR"/>
        </w:rPr>
        <w:t>.</w:t>
      </w:r>
    </w:p>
    <w:p>
      <w:pPr>
        <w:pStyle w:val="Heading3"/>
        <w:numPr>
          <w:ilvl w:val="2"/>
          <w:numId w:val="1"/>
        </w:numPr>
        <w:rPr/>
      </w:pPr>
      <w:bookmarkStart w:id="270" w:name="__RefHeading___Toc423685_388300464"/>
      <w:bookmarkStart w:id="271" w:name="_Toc95"/>
      <w:bookmarkEnd w:id="270"/>
      <w:r>
        <w:rPr>
          <w:rtl w:val="true"/>
        </w:rPr>
        <w:t>توجه ابن زیاد از بصره بكوفه</w:t>
      </w:r>
      <w:bookmarkEnd w:id="271"/>
    </w:p>
    <w:p>
      <w:pPr>
        <w:pStyle w:val="BookText"/>
        <w:rPr/>
      </w:pPr>
      <w:r>
        <w:rPr>
          <w:rFonts w:ascii="IRNazanin" w:hAnsi="IRNazanin" w:eastAsia="IRNazanin"/>
          <w:color w:val="111111"/>
          <w:sz w:val="28"/>
          <w:sz w:val="28"/>
          <w:szCs w:val="28"/>
          <w:rtl w:val="true"/>
          <w:lang w:bidi="fa-IR"/>
        </w:rPr>
        <w:t>ودر مقتل خوارزمی دارد بعد از تهدیدات گفت ای اهل بصره بدرستیکه امیرالمؤمنین یزید مرا حاکم کوفه قرار داده و من فردا عازم آنطرف هستم ، و برادرم عثمان بن زیاد را جانشین خودم بر شما قرار دادم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مواظب باشید مخالفت اونکنید که بخدا قسم اگر خبر دار شوم یکی از شماها مخالفت او کرده او را و آشنایانش و دوستانش را میکشم و البته دور ترین اشخاص را بواسطه نزدیکانش خواهم گرفت تا همه بامر من ایستادگی کنید ، و در بین شما نه مخالفي باشد و نه تفرقه انداز ، من ابن زیاد هستم ، که شبیه ترین مردم با او از بین کسانیکه روی زمین راه رفته اند ، و کنده نشده از من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وعم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وعمو </w:t>
      </w:r>
      <w:r>
        <w:rPr>
          <w:rFonts w:eastAsia="IRNazanin" w:cs="IRNazanin"/>
          <w:color w:val="111111"/>
          <w:sz w:val="28"/>
          <w:szCs w:val="28"/>
          <w:rtl w:val="true"/>
          <w:lang w:bidi="fa-IR"/>
        </w:rPr>
        <w:t xml:space="preserve">. </w:t>
      </w:r>
      <w:bookmarkStart w:id="272" w:name="pg14858_161258"/>
    </w:p>
    <w:p>
      <w:pPr>
        <w:pStyle w:val="BookText"/>
        <w:rPr/>
      </w:pPr>
      <w:bookmarkEnd w:id="272"/>
      <w:r>
        <w:rPr>
          <w:rFonts w:ascii="IRNazanin" w:hAnsi="IRNazanin" w:eastAsia="IRNazanin"/>
          <w:color w:val="111111"/>
          <w:sz w:val="28"/>
          <w:sz w:val="28"/>
          <w:szCs w:val="28"/>
          <w:rtl w:val="true"/>
          <w:lang w:bidi="fa-IR"/>
        </w:rPr>
        <w:t>پس چون فردا شد فریاد زد در مردم و از بصره خارج شد و اراده کوفه را نمود و با او بود مسلم بن عمرو باهلي ، ومنذر بن جارود عبدی ، وشريك بن عبدالله همدانی ، پس همین طوررفت تا بنزديك كوفه رسید و صبر کرد تا شب شد ، عمامه سیاهی طلبيد و دور سرش پیچید و يك طرفش را روی صورت خود انداخت، و شمشیرش را آویزان کرد، و کمانش را بگردن انداخت ، وتیردانش را در کنارش گذاشت ، وعصائی بدست گرفت ، وبر قاطر سیاه و سفید سوار شد و یارانش نیز سوار شدند و از طرف بیابان بكوفه وارد شد و آن شب مهتاب بود، و مردم منتظر قدوم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Heading3"/>
        <w:numPr>
          <w:ilvl w:val="2"/>
          <w:numId w:val="1"/>
        </w:numPr>
        <w:rPr/>
      </w:pPr>
      <w:bookmarkStart w:id="273" w:name="__RefHeading___Toc423687_388300464"/>
      <w:bookmarkStart w:id="274" w:name="_Toc96"/>
      <w:bookmarkEnd w:id="273"/>
      <w:r>
        <w:rPr>
          <w:rtl w:val="true"/>
        </w:rPr>
        <w:t>دخول ابن زیاد بكوفه</w:t>
      </w:r>
      <w:bookmarkEnd w:id="274"/>
    </w:p>
    <w:p>
      <w:pPr>
        <w:pStyle w:val="BookText"/>
        <w:rPr/>
      </w:pPr>
      <w:r>
        <w:rPr>
          <w:rFonts w:ascii="IRNazanin" w:hAnsi="IRNazanin" w:eastAsia="IRNazanin"/>
          <w:color w:val="111111"/>
          <w:sz w:val="28"/>
          <w:sz w:val="28"/>
          <w:szCs w:val="28"/>
          <w:rtl w:val="true"/>
          <w:lang w:bidi="fa-IR"/>
        </w:rPr>
        <w:t>در شبی که ابن زياد لعين داخل کوفه شد گمان کردند آن حضرت است و او سلام بایشان میداد و ایشان شك نداشتند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جلو روی او راه میرفتند و می گفتند مرحبا بتو ای پسر رسول خدا ، مقَدَمت مبارك ، پس ابن زیاد دید مردم بهم بشارت میدهند برای آمدن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ناراحت شد و سکوت اختیار نمود و هیچ بایشان نگفت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مسلم بن عمرو باهلی سخن گفت و گفت کنار روید از امیر، ای ترابیه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دوستان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نیست که گمان میکنید ،این امیر عبیدالله بن زیاد است ، پس مردم متفرق شدند ، و ابن زیاد بدر قصر الأماره کوفه رسید ودر را کوبید، نعمان بن بشير </w:t>
      </w:r>
      <w:r>
        <w:rPr>
          <w:rStyle w:val="FootnoteAnchor"/>
          <w:rtl w:val="true"/>
        </w:rPr>
        <w:footnoteReference w:id="194"/>
      </w:r>
      <w:r>
        <w:rPr>
          <w:rFonts w:ascii="IRNazanin" w:hAnsi="IRNazanin" w:eastAsia="IRNazanin"/>
          <w:color w:val="111111"/>
          <w:sz w:val="28"/>
          <w:sz w:val="28"/>
          <w:szCs w:val="28"/>
          <w:rtl w:val="true"/>
          <w:lang w:bidi="fa-IR"/>
        </w:rPr>
        <w:t>گمان کرد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تشریف آورده، بر بالای قصر بر آمد و گفت ترا بخدا سوگندمیدهم که دورشوی و متعرض من نگردي آنچه بمن سپرده اند باختيار خود بتو نمیدهم ، و با تو در مقام مقاتله </w:t>
      </w:r>
    </w:p>
    <w:p>
      <w:pPr>
        <w:pStyle w:val="BookText"/>
        <w:rPr/>
      </w:pPr>
      <w:r>
        <w:rPr>
          <w:rFonts w:ascii="IRNazanin" w:hAnsi="IRNazanin" w:eastAsia="IRNazanin"/>
          <w:color w:val="111111"/>
          <w:sz w:val="28"/>
          <w:sz w:val="28"/>
          <w:szCs w:val="28"/>
          <w:rtl w:val="true"/>
          <w:lang w:bidi="fa-IR"/>
        </w:rPr>
        <w:t>در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این سخنان را شنید، بر نعمان فریاد زد که در را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لعنت کند 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نعمان صدای او را شناخت در را گشود ، و مردم ازآمدن او خائف گردیده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منادي او در کوفه ، ندا کرد که اهل کوفه جمع شوند چون جمع شدند و بیرون آمد 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مرا والی شهر گردانیده ، و سرحد شما را بمن سپرده ، ومرا امر کرده است که مطیعان را نوازش نمایم، و مخالفان را بتازیانه و شمشیر تأدیب کنم ، پس از مخالفت خليفه وعقوبات او حذر نماید ، و از منبر فرود آمد، و رؤسای قبائل و محلات را طلبيد ، ومبالغه و تأکید نمود که هر که را گمان بريد که در محله و قبیله خود با یزید در مقام خلاف ونفاقند باید که نام ایشان را بنویسید ، و بمن عرض نماييد ، وهر گاه ظاهر شد که چنین کسی در قبیله و محله شما بوده ، و مرا بر حال او مطلع نگردانیده باشد ، خون و مال شما بر من حلال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ورود آن ملعون 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،خائف گردید و از خانه مختار بیرون رفت، و در خانه هانی بن عروة پنهان شد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هانی آمد پیش مسلم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تکلیف کردی بچیزیکه از اندازه بدر است ، و اگر داخل خانه من نشده بودی دوست میداشتم از من مصرف میشدی ، ولی برمن زشت است که مردی بمن پناهنده شود، و من او را پناه ندهم، پس داخل شو بامید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میدانست که ابن زیاد چه ولد زنائیست و چه خواهد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شیعیان</w:t>
      </w:r>
      <w:bookmarkStart w:id="275" w:name="pg14858_161260"/>
    </w:p>
    <w:p>
      <w:pPr>
        <w:pStyle w:val="BookText"/>
        <w:rPr/>
      </w:pPr>
      <w:bookmarkEnd w:id="275"/>
      <w:r>
        <w:rPr>
          <w:rFonts w:ascii="IRNazanin" w:hAnsi="IRNazanin" w:eastAsia="IRNazanin"/>
          <w:color w:val="111111"/>
          <w:sz w:val="28"/>
          <w:sz w:val="28"/>
          <w:szCs w:val="28"/>
          <w:rtl w:val="true"/>
          <w:lang w:bidi="fa-IR"/>
        </w:rPr>
        <w:t xml:space="preserve">پنهان بخدمت او میرفتند ، و با او بیعت میکردند ، و از هر کس بیعت میگرفتند او را سوگند میداد که افشای راز ننمایند ، و بیعت را از مخالفان پنهان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در جلاء العيون مجلسی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شهر آشوب ودیگران روایت کرده که چون مسلم بن عقیل داخل کوفه شد در خانه مسیب نزول فرمود، و دوازده هزار کس با او بیعت کردند ، چون ابن زیاد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 در میان شب بخانه هانی انتقال نمود ، و در پنهان از مردم بیعت میگرفت ، تا اینکه بیست و پنجهزار نفر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 که خروج کند هانی او را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مکن </w:t>
      </w:r>
      <w:r>
        <w:rPr>
          <w:rFonts w:eastAsia="IRNazanin" w:cs="IRNazanin"/>
          <w:color w:val="111111"/>
          <w:sz w:val="28"/>
          <w:szCs w:val="28"/>
          <w:rtl w:val="true"/>
          <w:lang w:bidi="fa-IR"/>
        </w:rPr>
        <w:t>.</w:t>
      </w:r>
    </w:p>
    <w:p>
      <w:pPr>
        <w:pStyle w:val="Heading3"/>
        <w:numPr>
          <w:ilvl w:val="2"/>
          <w:numId w:val="1"/>
        </w:numPr>
        <w:rPr/>
      </w:pPr>
      <w:bookmarkStart w:id="276" w:name="__RefHeading___Toc423689_388300464"/>
      <w:bookmarkStart w:id="277" w:name="_Toc97"/>
      <w:bookmarkEnd w:id="276"/>
      <w:r>
        <w:rPr>
          <w:rtl w:val="true"/>
        </w:rPr>
        <w:t>رفتن ابن زیاد بعیادت شريك بن اعور همدانی در خانه هانی</w:t>
      </w:r>
      <w:bookmarkEnd w:id="277"/>
    </w:p>
    <w:p>
      <w:pPr>
        <w:pStyle w:val="BookText"/>
        <w:rPr/>
      </w:pPr>
      <w:r>
        <w:rPr>
          <w:rFonts w:ascii="IRNazanin" w:hAnsi="IRNazanin" w:eastAsia="IRNazanin"/>
          <w:color w:val="111111"/>
          <w:sz w:val="28"/>
          <w:sz w:val="28"/>
          <w:szCs w:val="28"/>
          <w:rtl w:val="true"/>
          <w:lang w:bidi="fa-IR"/>
        </w:rPr>
        <w:t xml:space="preserve">وشريك بن اعور همدانی با ابن زیاد از بصره آمده بود ، و در خانه هانی نزول کرد و بیمار شد ، و بر احوال مسلم مطلع گردید، با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عبيدالله بعبادت من خواهد آمد، چون من او را مشغول سخن گردانم ، تو با شمشیر خود بیرون آی و کار او را بساز </w:t>
      </w:r>
      <w:r>
        <w:rPr>
          <w:rStyle w:val="FootnoteAnchor"/>
          <w:rtl w:val="true"/>
        </w:rPr>
        <w:footnoteReference w:id="196"/>
      </w:r>
      <w:r>
        <w:rPr>
          <w:rFonts w:ascii="IRNazanin" w:hAnsi="IRNazanin" w:eastAsia="IRNazanin"/>
          <w:color w:val="111111"/>
          <w:sz w:val="28"/>
          <w:sz w:val="28"/>
          <w:szCs w:val="28"/>
          <w:rtl w:val="true"/>
          <w:lang w:bidi="fa-IR"/>
        </w:rPr>
        <w:t xml:space="preserve">و علامت میان من و تو آن است که آب بطلبم چون ابن زیاد بعیادت شريك آمد وشريك آب طلبيد ، مسلم خواست که بیرون آید هانی اورا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او در خانه من کشته شود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بروایت دیگر زنی، از اهل خانه هانی او را مانع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وبروایت دیگر مسلم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نخواستم که بمكر وغدر او را بکشم، زیرا </w:t>
      </w:r>
      <w:bookmarkStart w:id="278" w:name="pg14858_161261"/>
    </w:p>
    <w:p>
      <w:pPr>
        <w:pStyle w:val="BookText"/>
        <w:rPr/>
      </w:pPr>
      <w:bookmarkEnd w:id="278"/>
      <w:r>
        <w:rPr>
          <w:rFonts w:ascii="IRNazanin" w:hAnsi="IRNazanin" w:eastAsia="IRNazanin"/>
          <w:color w:val="111111"/>
          <w:sz w:val="28"/>
          <w:sz w:val="28"/>
          <w:szCs w:val="28"/>
          <w:rtl w:val="true"/>
          <w:lang w:bidi="fa-IR"/>
        </w:rPr>
        <w:t>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کرده است از کشتن بغدر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قید الغتک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بیرون آمدن مسلم بتأخير افتاد شريك شعری ادا کرد که دلالت بر خروج او میکرد و ابن زیاد از آن شعر متوهم گردیده، برخواست و بیرون رفت</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وبروایتی مهران غلام او اشاره کرد که باید رفت ، از این جهت برخاسته و بدار الامارة رفت،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اراده قتل تو را داشت، ابن زیاد گفت نی که زیاد در حق او نیکوئیها است و من هیچ دقیقه در اکرام او فرو نگذاشته ام ، و آن گاه در خانه هانی هرگز این نتواند بود ،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گفتم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مقتل خوارزمی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شعر را نقل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درناسخ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الاِنتِظار بِسَلمى اَن تُحيَّيها فَحَيّي سَلمي وَحَیِّ مَن يُحَيّيها ثُمَّ اسقِنيها واِن تَجلَب عَلَىَّ رَدى فَتِلكَ اَحلى مِنَ الدُّنيا وَما فيها</w:t>
      </w:r>
    </w:p>
    <w:p>
      <w:pPr>
        <w:pStyle w:val="Heading3"/>
        <w:numPr>
          <w:ilvl w:val="2"/>
          <w:numId w:val="1"/>
        </w:numPr>
        <w:rPr/>
      </w:pPr>
      <w:bookmarkStart w:id="279" w:name="__RefHeading___Toc423691_388300464"/>
      <w:bookmarkStart w:id="280" w:name="_Toc98"/>
      <w:bookmarkEnd w:id="279"/>
      <w:r>
        <w:rPr>
          <w:rtl w:val="true"/>
        </w:rPr>
        <w:t>تدبير هانی ومسلم در قتل ابن زیاد</w:t>
      </w:r>
      <w:bookmarkEnd w:id="2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تدبیرقتل ابن زیاد را اینطور نوشته است ، که خلاصه اش این است ، شبی مسلم وهاني راجع بابن زیاد سخن گفتند ، هانی گفت ، ای مولای من چند روز است که من در بستر بیماری افتاده ام و چون دوستان من خبردار شوند بابن زیاد خبر میدهند و او بعیادت من خواهد آمد، توشمشیر خود </w:t>
      </w:r>
      <w:bookmarkStart w:id="281" w:name="pg14858_161262"/>
    </w:p>
    <w:p>
      <w:pPr>
        <w:pStyle w:val="BookText"/>
        <w:rPr/>
      </w:pPr>
      <w:bookmarkEnd w:id="281"/>
      <w:r>
        <w:rPr>
          <w:rFonts w:ascii="IRNazanin" w:hAnsi="IRNazanin" w:eastAsia="IRNazanin"/>
          <w:color w:val="111111"/>
          <w:sz w:val="28"/>
          <w:sz w:val="28"/>
          <w:szCs w:val="28"/>
          <w:rtl w:val="true"/>
          <w:lang w:bidi="fa-IR"/>
        </w:rPr>
        <w:t xml:space="preserve">را مهیا کن و در جائی پنهان شو وقتی که من حال را مقتضی دیدم علامت میدهم توبیرون بیا و ابن زیاد را بکش ، و علامت من آن است که چون عمامه از سر برداشتم و بر زمین گذاشتم تو عجله کن و فرصت را از دست مده ، که اگر سر بسلامت برد دمار از تو بر آورد و مرا زنده مگذارد </w:t>
      </w:r>
      <w:r>
        <w:rPr>
          <w:rFonts w:eastAsia="IRNazanin" w:cs="IRNazanin"/>
          <w:color w:val="111111"/>
          <w:sz w:val="28"/>
          <w:szCs w:val="28"/>
          <w:rtl w:val="true"/>
          <w:lang w:bidi="fa-IR"/>
        </w:rPr>
        <w:t>.</w:t>
      </w:r>
    </w:p>
    <w:p>
      <w:pPr>
        <w:pStyle w:val="Heading3"/>
        <w:numPr>
          <w:ilvl w:val="2"/>
          <w:numId w:val="1"/>
        </w:numPr>
        <w:rPr/>
      </w:pPr>
      <w:bookmarkStart w:id="282" w:name="__RefHeading___Toc423693_388300464"/>
      <w:bookmarkStart w:id="283" w:name="_Toc99"/>
      <w:bookmarkEnd w:id="282"/>
      <w:r>
        <w:rPr>
          <w:rtl w:val="true"/>
        </w:rPr>
        <w:t>عیادت ابن زیاد از هانی</w:t>
      </w:r>
      <w:bookmarkEnd w:id="283"/>
    </w:p>
    <w:p>
      <w:pPr>
        <w:pStyle w:val="BookText"/>
        <w:rPr/>
      </w:pPr>
      <w:r>
        <w:rPr>
          <w:rFonts w:ascii="IRNazanin" w:hAnsi="IRNazanin" w:eastAsia="IRNazanin"/>
          <w:color w:val="111111"/>
          <w:sz w:val="28"/>
          <w:sz w:val="28"/>
          <w:szCs w:val="28"/>
          <w:rtl w:val="true"/>
          <w:lang w:bidi="fa-IR"/>
        </w:rPr>
        <w:t xml:space="preserve">هانی بن عروة کسی را بنزد ابن زياد فرستاد و آغاز گله کرد که من بیمار بودم وتو از حال من نپرسیدی ؟ ابن زیاد معذرت خواهی کرد که من اطلاع نداشتم و امشب بعيادت تو خواهم آمد ، چون نماز عشا را خواند بدر خانه هانی آماد وخبر بهانی دادند که امیر اِذن دخول ميطلبد ، هانی کنیز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بمسلم بده و او را در مخفی گاه جای بده ، مسلم شمشیر بگرفت و در پناه گاه ایستاد ، ابن زیاد داخل شد و نزد هانی نشست ، و پاس دار او در پشت أو ایستاد ، هانی حال مرض وشدت نمی شود را بیان کرد آنگاه عمامه خود از سر برداشت و بر زمین گذاشت و منتظر مسلم بود که کار خود را انجام دهد مسلم بیرون نیامد، سه مرتبه هانی عمامه برداشت و بر زمین گذاشت و از مسلم اقدامی بعمل نیامد ، هانی بدین شعر تَمَثّل جُست تا مسلم بشنود و کار را انجام دهد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الانتِظِارُ بِسَلمی لا يُحيَّيها حَيُّوا وَحَیُّوا مَن مُحیَّیها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شَربَةُ عَذبَةَ أَسقي عَلى ظَمَاءٍ وَلَو تَلَفتَ وَ كانَت مُنيَتي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أحَسَّت سَلیماً مِنكَ داهِيَةً فَلَستَ تَأمَن يَوماً مِن دَواهيها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اشعار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بپایان رسید، دیگر فرصت آن رسیده که از پناهگاه بیرون آیی ، واقدام خود را که مانند رسانيدن جرعه آبی بآدم تشنه بموقع است ، انجام دهی ، امروز اگر باو صدمه نزنی و به حسابش نرسی ، وی </w:t>
      </w:r>
      <w:bookmarkStart w:id="284" w:name="pg14858_161263"/>
    </w:p>
    <w:p>
      <w:pPr>
        <w:pStyle w:val="BookText"/>
        <w:rPr/>
      </w:pPr>
      <w:bookmarkEnd w:id="284"/>
      <w:r>
        <w:rPr>
          <w:rFonts w:ascii="IRNazanin" w:hAnsi="IRNazanin" w:eastAsia="IRNazanin"/>
          <w:color w:val="111111"/>
          <w:sz w:val="28"/>
          <w:sz w:val="28"/>
          <w:szCs w:val="28"/>
          <w:rtl w:val="true"/>
          <w:lang w:bidi="fa-IR"/>
        </w:rPr>
        <w:t>روزیکه بتو دست یابد ، صدمه ها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اشعار را چند مرتبه خواند ، ابن زیاد متوهم شد سبب تكرار این اشعار را سؤال کرد گفتند حال هانی خوب نیست وقتی مرض شدت میکند سخنان بیهوده میزند ، ابن زیاد برخاست و بدار الاماره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سبب تأخير وعدم اقدام مسلم را پرسيد ؟ معلم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مانع شد ، یکی اینکه زنی با من در آویخت و گفت ترا بخدا سوگند میدهم ابن زیاد را در خانه ما مکش ، و ما را خانه خراب مکن و سخت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حدیث رسول خدابخاطرم آمد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الايمان قيد الفتك ولا يفتك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مسلمان را از کید و حيله باز میدارد ، هانی گفت اگر او را کشته بودی ، فاسقي فاجری کافری را کشته بودی ، اکنون مرا پی سپر دمار وهلاك ساختی ، و خود را بتهلکه انداختی </w:t>
      </w:r>
      <w:r>
        <w:rPr>
          <w:rFonts w:eastAsia="IRNazanin" w:cs="IRNazanin"/>
          <w:color w:val="111111"/>
          <w:sz w:val="28"/>
          <w:szCs w:val="28"/>
          <w:rtl w:val="true"/>
          <w:lang w:bidi="fa-IR"/>
        </w:rPr>
        <w:t>.</w:t>
      </w:r>
    </w:p>
    <w:p>
      <w:pPr>
        <w:pStyle w:val="Heading3"/>
        <w:numPr>
          <w:ilvl w:val="2"/>
          <w:numId w:val="1"/>
        </w:numPr>
        <w:rPr/>
      </w:pPr>
      <w:bookmarkStart w:id="285" w:name="__RefHeading___Toc423695_388300464"/>
      <w:bookmarkStart w:id="286" w:name="_Toc100"/>
      <w:bookmarkEnd w:id="285"/>
      <w:r>
        <w:rPr>
          <w:rtl w:val="true"/>
        </w:rPr>
        <w:t>جاسوسی معقل غلام ابن زیاد</w:t>
      </w:r>
      <w:bookmarkEnd w:id="286"/>
    </w:p>
    <w:p>
      <w:pPr>
        <w:pStyle w:val="BookText"/>
        <w:rPr/>
      </w:pPr>
      <w:r>
        <w:rPr>
          <w:rFonts w:ascii="IRNazanin" w:hAnsi="IRNazanin" w:eastAsia="IRNazanin"/>
          <w:color w:val="111111"/>
          <w:sz w:val="28"/>
          <w:sz w:val="28"/>
          <w:szCs w:val="28"/>
          <w:rtl w:val="true"/>
          <w:lang w:bidi="fa-IR"/>
        </w:rPr>
        <w:t xml:space="preserve">ابن زیاد غلامی داشت بنام معقل ، او را طلبید و سه هزار درهم باو داد ؛ و او را بطلب مسلم فرستاد ، و گفت تفحص کن شیعیان او را، و هر يك از ايشان را که بیابی اظهار محبت و ولایت اهل بیت را بکن واین زر را باو بده وباو بگو این را نذر کرده ام که صرف جنگ با دشمنان اهل بیت نمایم ، و از این راه ایشان را بازی بده ، وطرح آشنائی با ایشان بیفکن ، و مکرر در پنهان ایشان را ملاقات کن شاید بر احوال مسلم بن عقيل مطلع گردی ، پس معقل بمسجد در آمد و جاسوسانه در اَحوال واَوضاع مردم می نگریست ، ناگاه نظرش بر مسلم ابن عوسجة افتاد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شنید که جمعی می گفتند که این مرد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بیعت میگرد </w:t>
      </w:r>
      <w:bookmarkStart w:id="287" w:name="pg14858_161264"/>
    </w:p>
    <w:p>
      <w:pPr>
        <w:pStyle w:val="BookText"/>
        <w:rPr/>
      </w:pPr>
      <w:bookmarkEnd w:id="287"/>
      <w:r>
        <w:rPr>
          <w:rFonts w:ascii="IRNazanin" w:hAnsi="IRNazanin" w:eastAsia="IRNazanin"/>
          <w:color w:val="111111"/>
          <w:sz w:val="28"/>
          <w:sz w:val="28"/>
          <w:szCs w:val="28"/>
          <w:rtl w:val="true"/>
          <w:lang w:bidi="fa-IR"/>
        </w:rPr>
        <w:t>چون این را شنید بنزديك مسلم بن عوسجه آمد ، و در پهلوی او نشست تا از نماز فارغ شد ، پس بنزديك او نشست وگفت من مردی از اهل شامم ، وحق تعالی بر من مِنَّت نهاده است ، بمحبّت اهل بیت رسالت و دوستان ایشان را دوست میدارم ، و در ضمن این سخنان بساختگی گریه میکرد ، ومبالغه در اظهار اخلاص و محبت می نمود ، پس گفت شنیده ام که یکی از اهل بیت باین شهر آمده است ، که برای فرزند رسول خدا از مردم بیعت بگیرد ، و از ترس مخالفان پنهان گردیده است ، سه هزار درهم برای او بنذر آورده ام ، و کسی مرا راهنمائی نمی کند که باو برسانم ، در این وقت در مسجد متحیر بودم در کار خود ناگاه شنیدم که جماعتی از مؤمنین میگفتند که این مرد بر اهل بیت مطلع است ، و بسوی تو اشاره میکردند ، باین سبب بنزديك تو آمده ام ، که این مال را از من بگیری و مرا بشرف ملازمت فرستاده امام مشرف گردانی، و امیدوارم که مرا از این شرف محروم نگردانی ، که من از محبان ایشانم ، و اگرخواهی اول از من بیعت بگیر ، بعداً مرا بخدمت او برسان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مسلم بن عوسجه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عرب از اینگونه سخن مکن مرا با اهل بیت موالات و درستی نیست، آنکه ترا بسوي من دلالت کرده خطا رفته،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بغلط میانداز گروهی از مردم مرا آگهی داده اند که تو با حسین بن علي دست بیعت داده و اطاعت او را بگردن نهاده ای اگر مرا موافق نمیدانی اول از من بیعت بگير الخ</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423697_388300464"/>
      <w:bookmarkStart w:id="289" w:name="_Toc101"/>
      <w:bookmarkEnd w:id="288"/>
      <w:r>
        <w:rPr>
          <w:rtl w:val="true"/>
        </w:rPr>
        <w:t>گول خوردن ابن عوسجه از معقل جاسوس</w:t>
      </w:r>
      <w:bookmarkEnd w:id="2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عوسجه از سخنان او فریب خورده گفت خدا را حمل میکنم بر آنکه </w:t>
      </w:r>
      <w:bookmarkStart w:id="290" w:name="pg14858_161265"/>
    </w:p>
    <w:p>
      <w:pPr>
        <w:pStyle w:val="BookText"/>
        <w:rPr/>
      </w:pPr>
      <w:bookmarkEnd w:id="290"/>
      <w:r>
        <w:rPr>
          <w:rFonts w:ascii="IRNazanin" w:hAnsi="IRNazanin" w:eastAsia="IRNazanin"/>
          <w:color w:val="111111"/>
          <w:sz w:val="28"/>
          <w:sz w:val="28"/>
          <w:szCs w:val="28"/>
          <w:rtl w:val="true"/>
          <w:lang w:bidi="fa-IR"/>
        </w:rPr>
        <w:t xml:space="preserve">دوستی از دوستان اهل بیت را ملاقت کردم ، و از دیدن تو شاد گردیدم ، وليكن آزرده شدم از اینکه مردم بر احوال من مطلع گردیده اند، آن محيل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گفت آزرده مباش که آنچه برای شما میشود خیر است اکنون بزودی از من بیعت بگیر که می خواهم داخل بیت امام خود شوم ، آن ساده لوح بیچاره کلمات دروغ او را بر صدق حمل کرده از او بیعت گرفت و بقسم های شدید از او عهد گرفت که در مقام خیرخواهی باشد، و افشای این راز ، ننماید، پس آن ملعون چند روز بخانه ابن عوسجه میرفت تا آنکه ابن عوسجه براو اعتماد کرد، و او را بخدمت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 و بيعت را تازه کرد ، و مال را سپرد ، و هر روز بخدمت مسلم میرفت ، و بر خفایایِ اَحوالِ شیعیان اطلاع پیدا میکرد ، وابن زیاد را خبر میداد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423699_388300464"/>
      <w:bookmarkStart w:id="292" w:name="_Toc102"/>
      <w:bookmarkEnd w:id="291"/>
      <w:r>
        <w:rPr>
          <w:rtl w:val="true"/>
        </w:rPr>
        <w:t>بازی دادن هانی و بمجلس ابن زیاد بودن او</w:t>
      </w:r>
      <w:bookmarkEnd w:id="29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هانی از این زیاد متوهم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ببهانه بیماری به مجلس او حاضر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زیاد گفت که چرا هانی بنزد ما نمی آید</w:t>
      </w:r>
      <w:r>
        <w:rPr>
          <w:rStyle w:val="FootnoteAnchor"/>
          <w:rtl w:val="true"/>
        </w:rPr>
        <w:footnoteReference w:id="201"/>
      </w:r>
      <w:r>
        <w:rPr>
          <w:rFonts w:ascii="IRNazanin" w:hAnsi="IRNazanin" w:eastAsia="IRNazanin"/>
          <w:color w:val="111111"/>
          <w:sz w:val="28"/>
          <w:sz w:val="28"/>
          <w:szCs w:val="28"/>
          <w:rtl w:val="true"/>
          <w:lang w:bidi="fa-IR"/>
        </w:rPr>
        <w:t xml:space="preserve">گفتند او بیمار است ، گفت شنیده ام که بهتر شده ، و بر در خانه خود می نشیند ، پس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اشعث ، واسماء بن خارجه ، وعمرو بن الحجاج را طلبيد ، و دخترعمر و این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حباله هانی بود ، و ایشان را فرستاد هنزد هانی،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تکلیف کنید که بمجلس ما در آید، زیرا که او از اشراف عربست نمی خواهم که میان من و او غبار و کدورتی بالا گیرد، پس ایشان نزد هانی </w:t>
      </w:r>
    </w:p>
    <w:p>
      <w:pPr>
        <w:pStyle w:val="BookText"/>
        <w:rPr/>
      </w:pPr>
      <w:r>
        <w:rPr>
          <w:rFonts w:ascii="IRNazanin" w:hAnsi="IRNazanin" w:eastAsia="IRNazanin"/>
          <w:color w:val="111111"/>
          <w:sz w:val="28"/>
          <w:sz w:val="28"/>
          <w:szCs w:val="28"/>
          <w:rtl w:val="true"/>
          <w:lang w:bidi="fa-IR"/>
        </w:rPr>
        <w:t xml:space="preserve">آمدند ، او را بازی دادند و بمجلس آن ملعون در آوردند ، هانی در راه بایشان میگفت که من از این ملعون خائف هستم ، وایشان او را تسلی میدادند ، که او بدي از تو در خاطر ندارد ، چون نظر ابن زیاد بر هاني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خود بمحل قصاص آمده</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اريد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يريد قتلي غديری من خلیل من مراد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بشریح قاضی رو کرد و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حبائه ويريد قتلی غديرک من خليلك من مرادی و در لهوف و لواعج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شعر مال عمرو بن معد یکرب زبیدیست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مناقب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أمير المؤمنين عليه السلام بآن تمثل نمود در حالیکه با بن ملجم نظر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خواهان زندگی و سعادت او هستم، ولی او در پی آن است که بمن صدمه زند و بزندگی من خاتمه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زندگی خواهم او مرگ من چه عذر آورد دوستت نزد من</w:t>
      </w:r>
    </w:p>
    <w:p>
      <w:pPr>
        <w:pStyle w:val="BookText"/>
        <w:rPr/>
      </w:pPr>
      <w:r>
        <w:rPr>
          <w:rFonts w:ascii="IRNazanin" w:hAnsi="IRNazanin" w:eastAsia="IRNazanin"/>
          <w:color w:val="111111"/>
          <w:sz w:val="28"/>
          <w:sz w:val="28"/>
          <w:szCs w:val="28"/>
          <w:rtl w:val="true"/>
          <w:lang w:bidi="fa-IR"/>
        </w:rPr>
        <w:t xml:space="preserve">چون داخل مجلس شد ، با او شروع بعتاب 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فتنه ایست در خانه خود بر پا کرده و با یزید در مقام خیانت در آمده ، ومسلم را در خانه خود جا داده لَشگر وسلاح برايِ او جمع میکنی؟هانی انکار کرد، پس ابن زیاد معقل را طلبيد چون نظر هاني بر معقل افتاد دانست که آن ملعون جاسوس ابن زیاد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آن لعين را بر خفایای</w:t>
      </w:r>
      <w:bookmarkStart w:id="293" w:name="pg14858_161268"/>
    </w:p>
    <w:p>
      <w:pPr>
        <w:pStyle w:val="BookText"/>
        <w:rPr/>
      </w:pPr>
      <w:bookmarkEnd w:id="293"/>
      <w:r>
        <w:rPr>
          <w:rFonts w:ascii="IRNazanin" w:hAnsi="IRNazanin" w:eastAsia="IRNazanin"/>
          <w:color w:val="111111"/>
          <w:sz w:val="28"/>
          <w:sz w:val="28"/>
          <w:szCs w:val="28"/>
          <w:rtl w:val="true"/>
          <w:lang w:bidi="fa-IR"/>
        </w:rPr>
        <w:t xml:space="preserve">اسرار ایشان مطلع گردانیده است ، دیگر نتوانست انکار کرد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من او را بخانه نیاورده ام ، او بی خَبَر شبي بخانهِ مَن آمد و از من اَمان طلبید و من نتوانستم که او را بیرون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سوگند یاد میکنم که اگر مرا رخصت دهي بروم و او را از خانه بیرون کنم و باز بنزد تو آیم ؟ و اگر خواهی گروگان میدهم که نزد تو باشد 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بخدا سوگند که دست از تو برنمیدارم تا او را نزد من حاضر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گفت بخدا سوگند که این هرگز نخواهد شد ، که من دخیل و میهمانِ خود را بدستِ تو دهم ، که او رابقتل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زیاد مبالغه کرد ، در آوردن او ، و او مضایقه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میان ایشان بطول انجامید </w:t>
      </w:r>
      <w:r>
        <w:rPr>
          <w:rFonts w:eastAsia="IRNazanin" w:cs="IRNazanin"/>
          <w:color w:val="111111"/>
          <w:sz w:val="28"/>
          <w:szCs w:val="28"/>
          <w:rtl w:val="true"/>
          <w:lang w:bidi="fa-IR"/>
        </w:rPr>
        <w:t>.</w:t>
      </w:r>
    </w:p>
    <w:p>
      <w:pPr>
        <w:pStyle w:val="Heading3"/>
        <w:numPr>
          <w:ilvl w:val="2"/>
          <w:numId w:val="1"/>
        </w:numPr>
        <w:rPr/>
      </w:pPr>
      <w:bookmarkStart w:id="294" w:name="__RefHeading___Toc423701_388300464"/>
      <w:bookmarkStart w:id="295" w:name="_Toc103"/>
      <w:bookmarkEnd w:id="294"/>
      <w:r>
        <w:rPr>
          <w:rtl w:val="true"/>
        </w:rPr>
        <w:t>گفتگوی مسلم بن عمرو باهلي با هانی</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مسلم بن عمرو باهلي با هانی</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مسلم بنِ عَمرو باهلی برخواست و گفت ايها الأمير بگذار تا من با او در خلوت سخن بگویم ، ودست او راگرفته بكنار قصر برد، و گفت ای هاني خود را بکشتن مده و قبیله خود را ببلا میفکن، میان مسلم وابن زیاد و یزید رابطه قرابت و خویشی هست ، و او را نخواهند گشت ، تومسلم را با یشان بده ، و خود را از بلارهائی ده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گفت بخدا سوگند که این ننگ را بر خود نمی پسندم ، كه میهمان خود را بدست دشمن دهم با آنکه صحیح و سالم و أعوان و یاوران دارم ، بخدا </w:t>
      </w:r>
      <w:bookmarkStart w:id="296" w:name="pg14858_161269"/>
    </w:p>
    <w:p>
      <w:pPr>
        <w:pStyle w:val="BookText"/>
        <w:rPr/>
      </w:pPr>
      <w:bookmarkEnd w:id="296"/>
      <w:r>
        <w:rPr>
          <w:rFonts w:ascii="IRNazanin" w:hAnsi="IRNazanin" w:eastAsia="IRNazanin"/>
          <w:color w:val="111111"/>
          <w:sz w:val="28"/>
          <w:sz w:val="28"/>
          <w:szCs w:val="28"/>
          <w:rtl w:val="true"/>
          <w:lang w:bidi="fa-IR"/>
        </w:rPr>
        <w:t>سوگند که اگر هیچ یاور نداشته باشم تا کشته نشوم مسلم را باو، وانمیگذارم</w:t>
      </w:r>
      <w:r>
        <w:rPr>
          <w:rFonts w:eastAsia="IRNazanin" w:cs="IRNazanin"/>
          <w:color w:val="111111"/>
          <w:sz w:val="28"/>
          <w:szCs w:val="28"/>
          <w:rtl w:val="true"/>
          <w:lang w:bidi="fa-IR"/>
        </w:rPr>
        <w:t>.</w:t>
      </w:r>
    </w:p>
    <w:p>
      <w:pPr>
        <w:pStyle w:val="Heading3"/>
        <w:numPr>
          <w:ilvl w:val="2"/>
          <w:numId w:val="1"/>
        </w:numPr>
        <w:rPr/>
      </w:pPr>
      <w:bookmarkStart w:id="297" w:name="__RefHeading___Toc423703_388300464"/>
      <w:bookmarkStart w:id="298" w:name="_Toc104"/>
      <w:bookmarkEnd w:id="297"/>
      <w:r>
        <w:rPr>
          <w:rtl w:val="true"/>
        </w:rPr>
        <w:t>حبس کردن ابن زیاد هانی را چون ابن زیاد این سخن را شنید هانی را بنزديك خود طلبید و گفت بخدا</w:t>
      </w:r>
      <w:bookmarkEnd w:id="298"/>
    </w:p>
    <w:p>
      <w:pPr>
        <w:pStyle w:val="BookText"/>
        <w:rPr/>
      </w:pPr>
      <w:r>
        <w:rPr>
          <w:rFonts w:ascii="IRNazanin" w:hAnsi="IRNazanin" w:eastAsia="IRNazanin"/>
          <w:color w:val="111111"/>
          <w:sz w:val="28"/>
          <w:sz w:val="28"/>
          <w:szCs w:val="28"/>
          <w:rtl w:val="true"/>
          <w:lang w:bidi="fa-IR"/>
        </w:rPr>
        <w:t xml:space="preserve">سوگند که اگر الحال مسلم را حاضر نکنی گردنت را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گفت اگر اِراده این امرنمائی شمشیرها از غلاف کشیده شود و آتش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گفت تو باین سخنان مرا میترسانی ، پس چوبی که در دست داشت بر رو، و بینی او بسیار زد ، تا آنکه چوب بشکست وخون بر ریش و سینه او جاری شد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هانی دست بقائمه شمشیر کرد که از غلاف بکشد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بانك برغلامان زد که او را گرفتند و در خانه افکندند ، و در بِرُویِ او بستند </w:t>
      </w:r>
      <w:r>
        <w:rPr>
          <w:rFonts w:eastAsia="IRNazanin" w:cs="IRNazanin"/>
          <w:color w:val="111111"/>
          <w:sz w:val="28"/>
          <w:szCs w:val="28"/>
          <w:rtl w:val="true"/>
          <w:lang w:bidi="fa-IR"/>
        </w:rPr>
        <w:t xml:space="preserve">. </w:t>
      </w:r>
      <w:bookmarkStart w:id="299" w:name="pg14858_161270"/>
    </w:p>
    <w:p>
      <w:pPr>
        <w:pStyle w:val="Heading3"/>
        <w:numPr>
          <w:ilvl w:val="2"/>
          <w:numId w:val="1"/>
        </w:numPr>
        <w:rPr/>
      </w:pPr>
      <w:bookmarkStart w:id="300" w:name="__RefHeading___Toc423705_388300464"/>
      <w:bookmarkStart w:id="301" w:name="_Toc105"/>
      <w:bookmarkEnd w:id="299"/>
      <w:bookmarkEnd w:id="300"/>
      <w:r>
        <w:rPr>
          <w:rtl w:val="true"/>
        </w:rPr>
        <w:t>اعتراض حسان بن اسماء یا اسماء بن خارجه بر ابن زیاد</w:t>
      </w:r>
      <w:bookmarkEnd w:id="301"/>
    </w:p>
    <w:p>
      <w:pPr>
        <w:pStyle w:val="BookText"/>
        <w:rPr/>
      </w:pPr>
      <w:r>
        <w:rPr>
          <w:rFonts w:ascii="IRNazanin" w:hAnsi="IRNazanin" w:eastAsia="IRNazanin"/>
          <w:color w:val="111111"/>
          <w:sz w:val="28"/>
          <w:sz w:val="28"/>
          <w:szCs w:val="28"/>
          <w:rtl w:val="true"/>
          <w:lang w:bidi="fa-IR"/>
        </w:rPr>
        <w:t>چون حسان بسن اسماء ،</w:t>
      </w:r>
      <w:r>
        <w:rPr>
          <w:rStyle w:val="FootnoteAnchor"/>
          <w:rtl w:val="true"/>
        </w:rPr>
        <w:footnoteReference w:id="206"/>
      </w:r>
      <w:r>
        <w:rPr>
          <w:rFonts w:ascii="IRNazanin" w:hAnsi="IRNazanin" w:eastAsia="IRNazanin"/>
          <w:color w:val="111111"/>
          <w:sz w:val="28"/>
          <w:sz w:val="28"/>
          <w:szCs w:val="28"/>
          <w:rtl w:val="true"/>
          <w:lang w:bidi="fa-IR"/>
        </w:rPr>
        <w:t xml:space="preserve">این حالت را مشاهده کرد گفت تو ما را فرستادی که این مرد را بحیله آوردیم ، و از جانب تو او را امان دادیم ، اکنون با او غدر می نمائی ، ابن زیاد بانك بر او زد ، و دشنام داد، و امر کرد که او را پشت گردنی زدند ، و او در کناری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محمد بن اشعث گفت که امر از امیر است آنچه او میکند بکرده او راضیم</w:t>
      </w:r>
      <w:r>
        <w:rPr>
          <w:rFonts w:eastAsia="IRNazanin" w:cs="IRNazanin"/>
          <w:color w:val="111111"/>
          <w:sz w:val="28"/>
          <w:szCs w:val="28"/>
          <w:rtl w:val="true"/>
          <w:lang w:bidi="fa-IR"/>
        </w:rPr>
        <w:t>.</w:t>
      </w:r>
    </w:p>
    <w:p>
      <w:pPr>
        <w:pStyle w:val="Heading3"/>
        <w:numPr>
          <w:ilvl w:val="2"/>
          <w:numId w:val="1"/>
        </w:numPr>
        <w:rPr/>
      </w:pPr>
      <w:bookmarkStart w:id="302" w:name="__RefHeading___Toc423707_388300464"/>
      <w:bookmarkStart w:id="303" w:name="_Toc106"/>
      <w:bookmarkEnd w:id="302"/>
      <w:r>
        <w:rPr>
          <w:rtl w:val="true"/>
        </w:rPr>
        <w:t>نهضت قبیله هانی</w:t>
      </w:r>
      <w:bookmarkEnd w:id="303"/>
    </w:p>
    <w:p>
      <w:pPr>
        <w:pStyle w:val="BookText"/>
        <w:rPr/>
      </w:pPr>
      <w:r>
        <w:rPr>
          <w:rFonts w:ascii="IRNazanin" w:hAnsi="IRNazanin" w:eastAsia="IRNazanin"/>
          <w:color w:val="111111"/>
          <w:sz w:val="28"/>
          <w:sz w:val="28"/>
          <w:szCs w:val="28"/>
          <w:rtl w:val="true"/>
          <w:lang w:bidi="fa-IR"/>
        </w:rPr>
        <w:t xml:space="preserve">پس خبر بعمرو بن حجاج رسید که هانی کشته شد، عمرو بن حجاج هم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 ودار الاماره آن لعین را احاطه کرده و فریاد زد که منم عمرو بن حجاج اینك شجاعان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اند و طلب خون هانی می نمایند، و میگویند که از او جرمی صادر نشده بود، بچه سبب او را بقالی آوردي ؟ ابن زیاد از اجتماع ایشان متوهم گردید ، شریح قاضی را گفت که برو وهانی را ببین و مردم را خبر ده که او زنده است </w:t>
      </w:r>
      <w:r>
        <w:rPr>
          <w:rFonts w:eastAsia="IRNazanin" w:cs="IRNazanin"/>
          <w:color w:val="111111"/>
          <w:sz w:val="28"/>
          <w:szCs w:val="28"/>
          <w:rtl w:val="true"/>
          <w:lang w:bidi="fa-IR"/>
        </w:rPr>
        <w:t>.</w:t>
      </w:r>
    </w:p>
    <w:p>
      <w:pPr>
        <w:pStyle w:val="Heading3"/>
        <w:numPr>
          <w:ilvl w:val="2"/>
          <w:numId w:val="1"/>
        </w:numPr>
        <w:rPr/>
      </w:pPr>
      <w:bookmarkStart w:id="304" w:name="__RefHeading___Toc423709_388300464"/>
      <w:bookmarkStart w:id="305" w:name="_Toc107"/>
      <w:bookmarkEnd w:id="304"/>
      <w:r>
        <w:rPr>
          <w:rtl w:val="true"/>
        </w:rPr>
        <w:t>خیانت شریح قاضی ومتفرق کردن فامیل هانی</w:t>
      </w:r>
      <w:bookmarkEnd w:id="30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شريح بنزد هانی رفت دید که خون از روی هانی جاریست میگوید کجایند خویشان و یاوران من ؟ اگر ده نفر از ایشان بقصر الاماره در آیند مرا </w:t>
      </w:r>
      <w:bookmarkStart w:id="306" w:name="pg14858_161271"/>
    </w:p>
    <w:p>
      <w:pPr>
        <w:pStyle w:val="BookText"/>
        <w:rPr/>
      </w:pPr>
      <w:bookmarkEnd w:id="306"/>
      <w:r>
        <w:rPr>
          <w:rFonts w:ascii="IRNazanin" w:hAnsi="IRNazanin" w:eastAsia="IRNazanin"/>
          <w:color w:val="111111"/>
          <w:sz w:val="28"/>
          <w:sz w:val="28"/>
          <w:szCs w:val="28"/>
          <w:rtl w:val="true"/>
          <w:lang w:bidi="fa-IR"/>
        </w:rPr>
        <w:t xml:space="preserve">از شر این ملعون نجات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وشریح بی دین باور نگفت که تمام فامیل تودر اطراف دارالاماره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شریح بیرون آمد و صدا زد از بالای قصر که هانی زنده است و آسیبی باو نرسیده است ، چون اهل قبيله او شنیدند که او زنده اس پراکنده شدند</w:t>
      </w:r>
      <w:r>
        <w:rPr>
          <w:rFonts w:eastAsia="IRNazanin" w:cs="IRNazanin"/>
          <w:color w:val="111111"/>
          <w:sz w:val="28"/>
          <w:szCs w:val="28"/>
          <w:rtl w:val="true"/>
          <w:lang w:bidi="fa-IR"/>
        </w:rPr>
        <w:t>.</w:t>
      </w:r>
    </w:p>
    <w:p>
      <w:pPr>
        <w:pStyle w:val="Heading3"/>
        <w:numPr>
          <w:ilvl w:val="2"/>
          <w:numId w:val="1"/>
        </w:numPr>
        <w:rPr/>
      </w:pPr>
      <w:bookmarkStart w:id="307" w:name="__RefHeading___Toc423711_388300464"/>
      <w:bookmarkStart w:id="308" w:name="_Toc108"/>
      <w:bookmarkEnd w:id="307"/>
      <w:r>
        <w:rPr>
          <w:rtl w:val="true"/>
        </w:rPr>
        <w:t>منبر رفتن ابن زیاد و متفرق کردن مردم</w:t>
      </w:r>
      <w:bookmarkEnd w:id="308"/>
    </w:p>
    <w:p>
      <w:pPr>
        <w:pStyle w:val="BookText"/>
        <w:rPr/>
      </w:pPr>
      <w:r>
        <w:rPr>
          <w:rFonts w:ascii="IRNazanin" w:hAnsi="IRNazanin" w:eastAsia="IRNazanin"/>
          <w:color w:val="111111"/>
          <w:sz w:val="28"/>
          <w:sz w:val="28"/>
          <w:szCs w:val="28"/>
          <w:rtl w:val="true"/>
          <w:lang w:bidi="fa-IR"/>
        </w:rPr>
        <w:t xml:space="preserve">و ابن زياد بمسجد در آمد با اَتباع و ملازمانِ خود و اَشراف کوفه و بر منبر بر آمده مردم را از تفرق ومخالفت ترسانید ، ومطيعان را بنوازش و بخشش امیدوار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خوارزمی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منبر رفته حمد خدای را نمود وثنا بر او گفت پس نگاهی بطرف یارانش از راست و چپ نمود دید همه چماق و شمشیر بدست آماده فرمان اویند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 مردم کوفه چنگ زنيد بطاعت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وسال آنکه خودش خدا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رسولش و پیشوایان خود و اختلاف نکنید و متفرق نشوید که هلاك شوید و پشیمان شويد وذلیل گردید و مقهور شوید و از عطا محروم شوید و کسی خود را بکشتن ندهد و من ترسانیدم پس عذری ندارید </w:t>
      </w:r>
      <w:r>
        <w:rPr>
          <w:rFonts w:eastAsia="IRNazanin" w:cs="IRNazanin"/>
          <w:color w:val="111111"/>
          <w:sz w:val="28"/>
          <w:szCs w:val="28"/>
          <w:rtl w:val="true"/>
          <w:lang w:bidi="fa-IR"/>
        </w:rPr>
        <w:t>.</w:t>
      </w:r>
    </w:p>
    <w:p>
      <w:pPr>
        <w:pStyle w:val="Heading2"/>
        <w:numPr>
          <w:ilvl w:val="1"/>
          <w:numId w:val="1"/>
        </w:numPr>
        <w:rPr/>
      </w:pPr>
      <w:bookmarkStart w:id="309" w:name="__RefHeading___Toc423713_388300464"/>
      <w:bookmarkStart w:id="310" w:name="_Toc109"/>
      <w:bookmarkEnd w:id="309"/>
      <w:r>
        <w:rPr>
          <w:rtl w:val="true"/>
        </w:rPr>
        <w:t>فصل شصت و چهارم</w:t>
      </w:r>
      <w:r>
        <w:rPr>
          <w:rtl w:val="true"/>
        </w:rPr>
        <w:t xml:space="preserve">: </w:t>
      </w:r>
      <w:r>
        <w:rPr>
          <w:rtl w:val="true"/>
        </w:rPr>
        <w:t>خروج مسلم بن عقیل علیه السلام با هیجده هزار لشگر یا بیشتر</w:t>
      </w:r>
      <w:bookmarkEnd w:id="310"/>
    </w:p>
    <w:p>
      <w:pPr>
        <w:pStyle w:val="Heading3"/>
        <w:numPr>
          <w:ilvl w:val="2"/>
          <w:numId w:val="1"/>
        </w:numPr>
        <w:rPr/>
      </w:pPr>
      <w:bookmarkStart w:id="311" w:name="__RefHeading___Toc423715_388300464"/>
      <w:bookmarkStart w:id="312" w:name="_Toc110"/>
      <w:bookmarkEnd w:id="311"/>
      <w:r>
        <w:rPr>
          <w:rtl w:val="true"/>
        </w:rPr>
        <w:t>اشاره</w:t>
      </w:r>
      <w:bookmarkEnd w:id="31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هنوز خطبه اش تمام نشده بود که صدای فریاد بگوشش رسید گفت چه خبر است ؟ گفته شد اي أمير الحذر الحذر این مسلم بن عقيل است كه </w:t>
      </w:r>
    </w:p>
    <w:p>
      <w:pPr>
        <w:pStyle w:val="BookText"/>
        <w:rPr/>
      </w:pPr>
      <w:r>
        <w:rPr>
          <w:rFonts w:ascii="IRNazanin" w:hAnsi="IRNazanin" w:eastAsia="IRNazanin"/>
          <w:color w:val="111111"/>
          <w:sz w:val="28"/>
          <w:sz w:val="28"/>
          <w:szCs w:val="28"/>
          <w:rtl w:val="true"/>
          <w:lang w:bidi="fa-IR"/>
        </w:rPr>
        <w:t>خروج کرده با کسانیکه با او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زود از منبر بزیر آمد و داخل قصر الاماره شد و درها را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مسلم بن عقیل باهیجده هزار لشگر یا بیشتر رسید ، وجلو او پرچمها و مردمِ مُسلح بودند و ابن زیاد را فحش میدادند و پدرش را لعن میکردند و شعارشان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ومسلم بن عقيل يك پرچم بدست عبدالله کندی داده بود برای قبیله کنده ، و جلو اسب سواران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 پرچم براي مسلم بن عوسجه قرار داده بود برای دو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 پر چم برای ابي تمامة بن عمر صائدی قرار داده بود آنهم برای دو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 پرچم برای عباسی بن جعده جدلی قرار داده بود برای اهل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ومسلم پیش آمد تا در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الحرث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کرد و آمد تا مسجد انصار و از آنجا قصر الاماره را احاطه کرد، و در قصر الاماره کسی نبود مگر سی نفر پاس بان و بیست نفر از اشراف کوفه و اهل بیت و غلامانش ، وأصحاب ابن زیاد با اصحاب مسلم مخلوط شده با هم جنگیدند ساخت و ازهم دیگر کشتند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زیاد در بین اشراف کوفه بديوار قصر الأماره تکیه داده و جنگ مردم </w:t>
      </w:r>
      <w:bookmarkStart w:id="313" w:name="pg14858_161273"/>
    </w:p>
    <w:p>
      <w:pPr>
        <w:pStyle w:val="BookText"/>
        <w:rPr/>
      </w:pPr>
      <w:bookmarkEnd w:id="313"/>
      <w:r>
        <w:rPr>
          <w:rFonts w:ascii="IRNazanin" w:hAnsi="IRNazanin" w:eastAsia="IRNazanin"/>
          <w:color w:val="111111"/>
          <w:sz w:val="28"/>
          <w:sz w:val="28"/>
          <w:szCs w:val="28"/>
          <w:rtl w:val="true"/>
          <w:lang w:bidi="fa-IR"/>
        </w:rPr>
        <w:t xml:space="preserve">را تماشا میکردند </w:t>
      </w:r>
      <w:r>
        <w:rPr>
          <w:rFonts w:eastAsia="IRNazanin" w:cs="IRNazanin"/>
          <w:color w:val="111111"/>
          <w:sz w:val="28"/>
          <w:szCs w:val="28"/>
          <w:rtl w:val="true"/>
          <w:lang w:bidi="fa-IR"/>
        </w:rPr>
        <w:t>.</w:t>
      </w:r>
    </w:p>
    <w:p>
      <w:pPr>
        <w:pStyle w:val="Heading3"/>
        <w:numPr>
          <w:ilvl w:val="2"/>
          <w:numId w:val="1"/>
        </w:numPr>
        <w:rPr/>
      </w:pPr>
      <w:bookmarkStart w:id="314" w:name="__RefHeading___Toc423717_388300464"/>
      <w:bookmarkStart w:id="315" w:name="_Toc111"/>
      <w:bookmarkEnd w:id="314"/>
      <w:r>
        <w:rPr>
          <w:rtl w:val="true"/>
        </w:rPr>
        <w:t>ترسانیدن چهار نفر خائن از اصحاب ابن زیاد لشگر مسلم بن عقيل عليه السلام را</w:t>
      </w:r>
      <w:bookmarkEnd w:id="315"/>
    </w:p>
    <w:p>
      <w:pPr>
        <w:pStyle w:val="BookText"/>
        <w:rPr/>
      </w:pPr>
      <w:r>
        <w:rPr>
          <w:rFonts w:ascii="IRNazanin" w:hAnsi="IRNazanin" w:eastAsia="IRNazanin"/>
          <w:color w:val="111111"/>
          <w:sz w:val="28"/>
          <w:sz w:val="28"/>
          <w:szCs w:val="28"/>
          <w:rtl w:val="true"/>
          <w:lang w:bidi="fa-IR"/>
        </w:rPr>
        <w:t xml:space="preserve">پس چهار نفر از اصحاب ابن زیاد که یکی کثیر بن شريك بود و دیگری محمد بن اشعث ، وسومی قعقاع بن ثور ، و چهارمی شبث بن ربعی بنا کردند از بالاي قصر الاماره فریاد زدن که ای شیعه مسلم بن عقيل واي شيعه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خودو اهل بیت و اولادتان را بکشتن ندهید بدرستیكه لشگر اهل شام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عبيد الله قسم یاد کرده که اگر شما این جنگ را اِدامه دهید بخشش وعطای خود را از شما قطع کند و شجاعان شما را بواسطه لشگر شام از بین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گناه شما را بواسطه گناهکار شما بگیرد و مؤاخذه کند ، و حاضر شما را عوض غائب شما بگیرد تا اینکه احدی از مخالفان شما را باقی نگذارد جز آنکه و بال کارشان را با یشان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مجلسی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العیون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ابن حازم روایت کرده است که من در مجلس ابن زیاد بودم که هانی را مجروح گردانید ، و امر کرد بحبس او ، و چون آن حالت را مشاهده کردم بنزد مسلم آمدم وقضیه را باو نقل کردم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اصحاب مسلم در خانهای اطراف خانه هانی جمع شده بودند ، مسلم مرا امر کرد که ندا کنم در میان ایشان که بیرون آیند ، ومنادیان را فرمود که ندا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وفایان اهل کوفه ندای مسلم را شنیدند، و بر در خانه هانی جمع شدند ، مسلم بیرون آمد و برای هر قبیله علمی </w:t>
      </w:r>
    </w:p>
    <w:p>
      <w:pPr>
        <w:pStyle w:val="BookText"/>
        <w:rPr/>
      </w:pPr>
      <w:r>
        <w:rPr>
          <w:rFonts w:ascii="IRNazanin" w:hAnsi="IRNazanin" w:eastAsia="IRNazanin"/>
          <w:color w:val="111111"/>
          <w:sz w:val="28"/>
          <w:sz w:val="28"/>
          <w:szCs w:val="28"/>
          <w:rtl w:val="true"/>
          <w:lang w:bidi="fa-IR"/>
        </w:rPr>
        <w:t>ترتیب داد و در اندك وقتی مسجد و بازار پر شد ازاصحاب او ، وکار بر ابن زیاد تنگ شده ، زياده از پنجاه نفر در دارالاماره با او نبودند، و بعضی از یاران او که بیرون بودند، و راهی نمی یافتند که بنزد او روند ، پس اصحاب مسلم قصر آن ملعون را در میان گرفتند ، و سنگ می افکندند و ابن زیاد و مادرش را دشنام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کثیر بن شهاب را طلبيد ، و گفت تو بیرون رو ، و با هر که ترا اطاعت نماید از قبیله مذحج مردم را از عقوبت یزید و سوء عاقبت جنگی شدید برحذر نمایید ، و در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سست گردانید، و بعد از او محمد ابن اشعث را فرستاد که قبیله کنده را بر سر خود جمع کند ، ورایت امان بگشاید وندا کند ، که هر که در تحت این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بجان و مال و عرض در امان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قعقاع دهلی و شبث بن ربعي ، وحجار بن ابجر ، وشمر ذي الجوشن را برای اینکار و برای فریب دادن آن بي وفايان غدار بیرون فرستاد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اشعث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و جمعی بر سر او جمع شدند، و آن گروه بوساوس شیطانی مردم را از موافقت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میکردند</w:t>
      </w:r>
      <w:r>
        <w:rPr>
          <w:rStyle w:val="FootnoteAnchor"/>
          <w:rtl w:val="true"/>
        </w:rPr>
        <w:footnoteReference w:id="208"/>
      </w:r>
      <w:r>
        <w:rPr>
          <w:rFonts w:ascii="IRNazanin" w:hAnsi="IRNazanin" w:eastAsia="IRNazanin"/>
          <w:color w:val="111111"/>
          <w:sz w:val="28"/>
          <w:sz w:val="28"/>
          <w:szCs w:val="28"/>
          <w:rtl w:val="true"/>
          <w:lang w:bidi="fa-IR"/>
        </w:rPr>
        <w:t xml:space="preserve">و جمعیت ایشان را بتفرقه مبدل می گردانیدند ، تا آنکه گروه بسیار </w:t>
      </w:r>
    </w:p>
    <w:p>
      <w:pPr>
        <w:pStyle w:val="BookText"/>
        <w:rPr/>
      </w:pPr>
      <w:r>
        <w:rPr>
          <w:rFonts w:ascii="IRNazanin" w:hAnsi="IRNazanin" w:eastAsia="IRNazanin"/>
          <w:color w:val="111111"/>
          <w:sz w:val="28"/>
          <w:sz w:val="28"/>
          <w:szCs w:val="28"/>
          <w:rtl w:val="true"/>
          <w:lang w:bidi="fa-IR"/>
        </w:rPr>
        <w:t xml:space="preserve">از آن غداران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آوردند ، و از عقب قصر بدار الاماره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کثرتی در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مشاهده کرد ،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شبث بن ربعی ترتیب داد ، و او را با گروهی از منافقان بیرون فرستاد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اشراف کوفه را امر کرد که بر بام قصر بر آمدند، واتباع مسلم را ندا کردند که ای گروه بر خود رحم کنید، و پراکنده شوید ، که اينك لشگرهای شام میرسند ، و شما را تاب ایشان نیست ، و اگر اطاعت کنید امير متعهد شده است که عذر شما را از بزید در خواهد ، وعطاهای شما را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 و سوگند یاد کرده است که اگر متفرق نشوید ، چون لشکرهای شام برسند مردانِ شما را بقتل آورد ، و بی گناه را بجای گناه کار بكشد ، وزنان و فرزندان شما را بر اهل شام قسمت کند، مردم از شنیدن این سخنان متفرق میشدند تا آنکه چون شام شد،زیاده از سی نفر با مسلم نمانده بودند ، چون مسلم این حالت را مشاهده کرد ، و بر غدر و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مطلع گردید داخل مسجد شد ، و نماز شام را ادا کرد، و چون از نماز فارغ شد ، ده نفر با او مانده بودند ، خواست که از مسجد بیرون رود ، چون از در کنده بیرون رفت هیچکس بااو نمانده بود ، آن غريب مظلوم در کار خود متحیر گردید</w:t>
      </w:r>
      <w:r>
        <w:rPr>
          <w:rFonts w:eastAsia="IRNazanin" w:cs="IRNazanin"/>
          <w:color w:val="111111"/>
          <w:sz w:val="28"/>
          <w:szCs w:val="28"/>
          <w:rtl w:val="true"/>
          <w:lang w:bidi="fa-IR"/>
        </w:rPr>
        <w:t xml:space="preserve">. </w:t>
      </w:r>
      <w:bookmarkStart w:id="316" w:name="pg14858_161276"/>
    </w:p>
    <w:p>
      <w:pPr>
        <w:pStyle w:val="Heading3"/>
        <w:numPr>
          <w:ilvl w:val="2"/>
          <w:numId w:val="1"/>
        </w:numPr>
        <w:rPr/>
      </w:pPr>
      <w:bookmarkStart w:id="317" w:name="__RefHeading___Toc423719_388300464"/>
      <w:bookmarkStart w:id="318" w:name="_Toc112"/>
      <w:bookmarkEnd w:id="316"/>
      <w:bookmarkEnd w:id="317"/>
      <w:r>
        <w:rPr>
          <w:rtl w:val="true"/>
        </w:rPr>
        <w:t>رفتن مسلم بن عقیل بخانه محمد بن كثير و گرفتاری محمد و پسرش بدست ابن زیاد</w:t>
      </w:r>
      <w:bookmarkEnd w:id="31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چیزیرا که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مجلد کتاب عربی و فارسی که خاصه علمای نحرير در مقتل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کرده اند در هیچ یك قصه گرفتاری محمد بن كثير در نصرت مسلم بن عقیل باین تطویل و تفصیل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اعصم کوفی از علمای اهل سنت و جماعت است و در جمع سیر حاوی احاطت وبلاغت و بیشتر روایت از ابن اسحاق و ابن هشام میکند ، دریغ داشتم که نگارش او را ندیده انگارم، او بدین اسلوب مکتوب میکند که چون مردم کوفه پراکنده شدند</w:t>
      </w:r>
      <w:r>
        <w:rPr>
          <w:rFonts w:eastAsia="IRNazanin" w:cs="IRNazanin"/>
          <w:color w:val="111111"/>
          <w:sz w:val="28"/>
          <w:szCs w:val="28"/>
          <w:rtl w:val="true"/>
          <w:lang w:bidi="fa-IR"/>
        </w:rPr>
        <w:t>.</w:t>
      </w:r>
    </w:p>
    <w:p>
      <w:pPr>
        <w:pStyle w:val="Heading3"/>
        <w:numPr>
          <w:ilvl w:val="2"/>
          <w:numId w:val="1"/>
        </w:numPr>
        <w:rPr/>
      </w:pPr>
      <w:bookmarkStart w:id="319" w:name="__RefHeading___Toc423721_388300464"/>
      <w:bookmarkStart w:id="320" w:name="_Toc113"/>
      <w:bookmarkEnd w:id="319"/>
      <w:r>
        <w:rPr>
          <w:rtl w:val="true"/>
        </w:rPr>
        <w:t>غربت و سرگردانی</w:t>
      </w:r>
      <w:bookmarkEnd w:id="320"/>
    </w:p>
    <w:p>
      <w:pPr>
        <w:pStyle w:val="BookText"/>
        <w:rPr/>
      </w:pPr>
      <w:r>
        <w:rPr>
          <w:rFonts w:ascii="IRNazanin" w:hAnsi="IRNazanin" w:eastAsia="IRNazanin"/>
          <w:color w:val="111111"/>
          <w:sz w:val="28"/>
          <w:sz w:val="28"/>
          <w:szCs w:val="28"/>
          <w:rtl w:val="true"/>
          <w:lang w:bidi="fa-IR"/>
        </w:rPr>
        <w:t>و مسلم بن عقیل تنها ماند ، در تاریکی شب بر اسب خويش سوار وخواست تا از کوفه بیرون شود ، وراه بیرون شدن ندانست ، در کوی از روی بیهوشی همی رفت ، از قضا سعيد بن احنف با او برخورد، و او را شناخت و پیش تاخت و گفت ای سید ومولای من بکجا میروی؟ گفت می خواهم از ابن بلد بيرون روم شاید که از آن جماعت که با من بیعت کردند پیوسته شوند و مرا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احنف گفت حاشا و کلا این شهر را بر تو دربندان کرده اند و حافظان وحارسان گماشته اند که ترا دست گیر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فرمود اکنون بگو رأی چیست؟ سعيد بعرض رسانید که با من باش تا تورا </w:t>
      </w:r>
      <w:bookmarkStart w:id="321" w:name="pg14858_161277"/>
    </w:p>
    <w:p>
      <w:pPr>
        <w:pStyle w:val="BookText"/>
        <w:rPr/>
      </w:pPr>
      <w:bookmarkEnd w:id="321"/>
      <w:r>
        <w:rPr>
          <w:rFonts w:ascii="IRNazanin" w:hAnsi="IRNazanin" w:eastAsia="IRNazanin"/>
          <w:color w:val="111111"/>
          <w:sz w:val="28"/>
          <w:sz w:val="28"/>
          <w:szCs w:val="28"/>
          <w:rtl w:val="true"/>
          <w:lang w:bidi="fa-IR"/>
        </w:rPr>
        <w:t xml:space="preserve">راهنمایی کنم، ومسلم رابیاورد در سرای محمد بن كثير ، و بانگ زد ای محمد ابن کثیر بیرون شتاب و مسلم بن عقیل را در یاب ، محمد سراسیمه بیرون شتافت و پای مسلم بن عقیل را بوسيد ، و خدا را سپاس گزار گشت ، که باین دولت بزرگ و نعمت عظیم برخوردار شد ، و او را اندر نشیب سرای ، بیتی ونهانخانه بود که کس کمتر توانست از آنجا نشان گرفت ، مسلم را بدان خدا نه در آورد ، و آنچه را شایسته بود فراهم کرد </w:t>
      </w:r>
      <w:r>
        <w:rPr>
          <w:rFonts w:eastAsia="IRNazanin" w:cs="IRNazanin"/>
          <w:color w:val="111111"/>
          <w:sz w:val="28"/>
          <w:szCs w:val="28"/>
          <w:rtl w:val="true"/>
          <w:lang w:bidi="fa-IR"/>
        </w:rPr>
        <w:t>.</w:t>
      </w:r>
    </w:p>
    <w:p>
      <w:pPr>
        <w:pStyle w:val="Heading3"/>
        <w:numPr>
          <w:ilvl w:val="2"/>
          <w:numId w:val="1"/>
        </w:numPr>
        <w:rPr/>
      </w:pPr>
      <w:bookmarkStart w:id="322" w:name="__RefHeading___Toc423723_388300464"/>
      <w:bookmarkStart w:id="323" w:name="_Toc114"/>
      <w:bookmarkEnd w:id="322"/>
      <w:r>
        <w:rPr>
          <w:rtl w:val="true"/>
        </w:rPr>
        <w:t>گرفتاری محمد بن كثير</w:t>
      </w:r>
      <w:bookmarkEnd w:id="323"/>
    </w:p>
    <w:p>
      <w:pPr>
        <w:pStyle w:val="BookText"/>
        <w:rPr/>
      </w:pPr>
      <w:r>
        <w:rPr>
          <w:rFonts w:ascii="IRNazanin" w:hAnsi="IRNazanin" w:eastAsia="IRNazanin"/>
          <w:color w:val="111111"/>
          <w:sz w:val="28"/>
          <w:sz w:val="28"/>
          <w:szCs w:val="28"/>
          <w:rtl w:val="true"/>
          <w:lang w:bidi="fa-IR"/>
        </w:rPr>
        <w:t xml:space="preserve">از آن سوی آنان که بفحص حال مسلم مامور بودند ، و در گرد محله ها تَجَسُّس مینمودند این معنی را تفرس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بفراست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را آگهی دادند سخت شاد شد ، پسر خود خالد را بفرمود تا با فوجی از لشگر برفت و اطراف خانه محمد بن كثير را محاصره کردند، و چون او را یاوری نبود محمد و پسرش را گرفته بنزد ابن زیاد فرستادند ، و بر مسلم دست نیافتند ، لاجرم خالد بدار الاماره مراجعت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سوی سلیمان بن صرد خزاعی و مختار بن ابی عبیده ثقفي ورقاء بن عازب و گروهی از اشراف کوفه ، چون از واقعه محمد بن كثير آگاه شدند ، با یکدیگر مواضعه 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بگاه لشگری در هم آورند و بر ابن زباد حمله برند ، ومحمد و پسرش را نجات دهند ، آنگاه با لشگرهای خود بیرون کوفه خیمه زنند و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شوند ، و در رکاب او با دشمنان جنگ کنند ، در این نسق رأی استوار کردند ، وقبايل خوبش را آگهی فرستادند که آماده شوند و بامداد بر ابن زياد بتازند </w:t>
      </w:r>
      <w:r>
        <w:rPr>
          <w:rFonts w:eastAsia="IRNazanin" w:cs="IRNazanin"/>
          <w:color w:val="111111"/>
          <w:sz w:val="28"/>
          <w:szCs w:val="28"/>
          <w:rtl w:val="true"/>
          <w:lang w:bidi="fa-IR"/>
        </w:rPr>
        <w:t xml:space="preserve">. </w:t>
      </w:r>
      <w:bookmarkStart w:id="324" w:name="pg14858_161278"/>
    </w:p>
    <w:p>
      <w:pPr>
        <w:pStyle w:val="Heading3"/>
        <w:numPr>
          <w:ilvl w:val="2"/>
          <w:numId w:val="1"/>
        </w:numPr>
        <w:rPr/>
      </w:pPr>
      <w:bookmarkStart w:id="325" w:name="__RefHeading___Toc423725_388300464"/>
      <w:bookmarkStart w:id="326" w:name="_Toc115"/>
      <w:bookmarkEnd w:id="324"/>
      <w:bookmarkEnd w:id="325"/>
      <w:r>
        <w:rPr>
          <w:rtl w:val="true"/>
        </w:rPr>
        <w:t>رسیدن سپاه شام بكوفه</w:t>
      </w:r>
      <w:bookmarkEnd w:id="326"/>
    </w:p>
    <w:p>
      <w:pPr>
        <w:pStyle w:val="BookText"/>
        <w:rPr/>
      </w:pPr>
      <w:r>
        <w:rPr>
          <w:rFonts w:ascii="IRNazanin" w:hAnsi="IRNazanin" w:eastAsia="IRNazanin"/>
          <w:color w:val="111111"/>
          <w:sz w:val="28"/>
          <w:sz w:val="28"/>
          <w:szCs w:val="28"/>
          <w:rtl w:val="true"/>
          <w:lang w:bidi="fa-IR"/>
        </w:rPr>
        <w:t xml:space="preserve">از آن سوی از قضاء چنان افتاد که پیش از سفیده صبح عامر بن طفيل با ده هزار مرد ، از لشگر شام از راه در رسیده و با ابن زیاد پیوست، و این وقت ابن زیاد سخت شاد شد ، ودلش قوی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طلوع کرد محمد بن كثير را مخاطب داشت و دشنام داد و سرزنش نمود ، محمد گفت هان ای پسر زیاد این هرزه درائی چیست ؟ ترا آن مکانت نیست که با من آغاز سفاهت کنی ؟ من ترا نيك میشناسم و حسب و نسب ترا نیکو میدانم ، پدر ترا بدروغ با ابوسفیان بستند و بد ستاری ابن بنهره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زاده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تأسیس چندین فتنه و فساد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محمد با ابن زیاد سخن بمحاوره در میان داشت که ناگاه فریاد کوس جنگ زخمه</w:t>
      </w:r>
      <w:r>
        <w:rPr>
          <w:rStyle w:val="FootnoteAnchor"/>
          <w:rtl w:val="true"/>
        </w:rPr>
        <w:footnoteReference w:id="209"/>
      </w:r>
      <w:r>
        <w:rPr>
          <w:rFonts w:ascii="IRNazanin" w:hAnsi="IRNazanin" w:eastAsia="IRNazanin"/>
          <w:color w:val="111111"/>
          <w:sz w:val="28"/>
          <w:sz w:val="28"/>
          <w:szCs w:val="28"/>
          <w:rtl w:val="true"/>
          <w:lang w:bidi="fa-IR"/>
        </w:rPr>
        <w:t>بر افلاك نواخت ، وهیاهوی مردم ، پرده گوش همی چاك زد، نزديك بچهل هزار تن مرد جنگ دار الاماره را محاصره کردند ، وفوج پس از فوج در ایستادند ، خشم ابن زیاد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ای پسر کثير بجان و سر یزید که بر این سخن هیچ مزید نیست باید مسلم بن عقیل را بمن سپاری واگر نه با دم شمشیرت 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ترا آن پای نیست و آن دستبرد که يك موی از سر من کم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اگر چند خشم آگین بود همچنان دوربین بود، لختی سر فرود داشت و اندیشه در هم بافت ، و تحمل شنیدن این کلمات را نتوانست کرد ، ناچار سو برآورد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ای محمد بن كثير ، اکنون بگو تو خويشتن را دوست تر میداری </w:t>
      </w:r>
      <w:bookmarkStart w:id="327" w:name="pg14858_161279"/>
    </w:p>
    <w:p>
      <w:pPr>
        <w:pStyle w:val="BookText"/>
        <w:rPr/>
      </w:pPr>
      <w:bookmarkEnd w:id="327"/>
      <w:r>
        <w:rPr>
          <w:rFonts w:ascii="IRNazanin" w:hAnsi="IRNazanin" w:eastAsia="IRNazanin"/>
          <w:color w:val="111111"/>
          <w:sz w:val="28"/>
          <w:sz w:val="28"/>
          <w:szCs w:val="28"/>
          <w:rtl w:val="true"/>
          <w:lang w:bidi="fa-IR"/>
        </w:rPr>
        <w:t xml:space="preserve">یامسلم را بیشتر میخواهی ؟ محمد گفت ای پسر زیاد ، جان مسلم را خداوند ناصر ومعين أست، و یاور من سی هزار شمشیر خونخواره است ، که دار الاماره را پره </w:t>
      </w:r>
      <w:r>
        <w:rPr>
          <w:rStyle w:val="FootnoteAnchor"/>
          <w:rtl w:val="true"/>
        </w:rPr>
        <w:footnoteReference w:id="210"/>
      </w:r>
      <w:r>
        <w:rPr>
          <w:rFonts w:ascii="IRNazanin" w:hAnsi="IRNazanin" w:eastAsia="IRNazanin"/>
          <w:color w:val="111111"/>
          <w:sz w:val="28"/>
          <w:sz w:val="28"/>
          <w:szCs w:val="28"/>
          <w:rtl w:val="true"/>
          <w:lang w:bidi="fa-IR"/>
        </w:rPr>
        <w:t xml:space="preserve">افکنده است، دیگر نیروی شكيب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ابن زیاد نماند دواتی در پیش روی او بود، بر گرفت و بسوی محمد پرانيد ، راست بر پیشانی محمد آمد وخرد در هم شکست وخون بروی و موی او بدوید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دست بزد و تیغ بر کشید و آهنگ </w:t>
      </w:r>
      <w:r>
        <w:rPr>
          <w:rStyle w:val="FootnoteAnchor"/>
          <w:rtl w:val="true"/>
        </w:rPr>
        <w:footnoteReference w:id="211"/>
      </w:r>
      <w:r>
        <w:rPr>
          <w:rFonts w:ascii="IRNazanin" w:hAnsi="IRNazanin" w:eastAsia="IRNazanin"/>
          <w:color w:val="111111"/>
          <w:sz w:val="28"/>
          <w:sz w:val="28"/>
          <w:szCs w:val="28"/>
          <w:rtl w:val="true"/>
          <w:lang w:bidi="fa-IR"/>
        </w:rPr>
        <w:t xml:space="preserve">ابن زیاد کرده اشراف کوفه اطراف او را گرفتند و در میانه حايل ومانع شدند </w:t>
      </w:r>
      <w:r>
        <w:rPr>
          <w:rFonts w:eastAsia="IRNazanin" w:cs="IRNazanin"/>
          <w:color w:val="111111"/>
          <w:sz w:val="28"/>
          <w:szCs w:val="28"/>
          <w:rtl w:val="true"/>
          <w:lang w:bidi="fa-IR"/>
        </w:rPr>
        <w:t>.</w:t>
      </w:r>
    </w:p>
    <w:p>
      <w:pPr>
        <w:pStyle w:val="Heading3"/>
        <w:numPr>
          <w:ilvl w:val="2"/>
          <w:numId w:val="1"/>
        </w:numPr>
        <w:rPr/>
      </w:pPr>
      <w:bookmarkStart w:id="328" w:name="__RefHeading___Toc423727_388300464"/>
      <w:bookmarkStart w:id="329" w:name="_Toc116"/>
      <w:bookmarkEnd w:id="328"/>
      <w:r>
        <w:rPr>
          <w:rtl w:val="true"/>
        </w:rPr>
        <w:t>شهادت محمد بن كثير و پسرش</w:t>
      </w:r>
      <w:bookmarkEnd w:id="329"/>
    </w:p>
    <w:p>
      <w:pPr>
        <w:pStyle w:val="BookText"/>
        <w:rPr/>
      </w:pPr>
      <w:r>
        <w:rPr>
          <w:rFonts w:ascii="IRNazanin" w:hAnsi="IRNazanin" w:eastAsia="IRNazanin"/>
          <w:color w:val="111111"/>
          <w:sz w:val="28"/>
          <w:sz w:val="28"/>
          <w:szCs w:val="28"/>
          <w:rtl w:val="true"/>
          <w:lang w:bidi="fa-IR"/>
        </w:rPr>
        <w:t>اینوقت معقل که از هانی جراحت يافت چنانکه بدان اشارت شد بر روی محمد در آمد ، محمد بن کثیر چون شیر شمیده</w:t>
      </w:r>
      <w:r>
        <w:rPr>
          <w:rStyle w:val="FootnoteAnchor"/>
          <w:rtl w:val="true"/>
        </w:rPr>
        <w:footnoteReference w:id="212"/>
      </w:r>
      <w:r>
        <w:rPr>
          <w:rFonts w:ascii="IRNazanin" w:hAnsi="IRNazanin" w:eastAsia="IRNazanin"/>
          <w:color w:val="111111"/>
          <w:sz w:val="28"/>
          <w:sz w:val="28"/>
          <w:szCs w:val="28"/>
          <w:rtl w:val="true"/>
          <w:lang w:bidi="fa-IR"/>
        </w:rPr>
        <w:t>بر وی تاخت و تیغ بزد و او را دو نیمه ساخت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چون آن شهامت و شجاعت را نظاره کرد، از میان انجمن کناره گرفت و غلامان خویش را بانگ زد که عجله کنید و او را زنده نگذارید ،سپاهیان او را در کناری کشیدن و از هر طرف بجانب او حمله بردند ، و محمد از راست و چپ میجنگید ، از آن جماعت نیز دو تن يكشت ، ناگاه در آن گیر ودار ، پایش ببند شاد روان </w:t>
      </w:r>
      <w:r>
        <w:rPr>
          <w:rStyle w:val="FootnoteAnchor"/>
          <w:rtl w:val="true"/>
        </w:rPr>
        <w:footnoteReference w:id="213"/>
      </w:r>
      <w:r>
        <w:rPr>
          <w:rFonts w:ascii="IRNazanin" w:hAnsi="IRNazanin" w:eastAsia="IRNazanin"/>
          <w:color w:val="111111"/>
          <w:sz w:val="28"/>
          <w:sz w:val="28"/>
          <w:szCs w:val="28"/>
          <w:rtl w:val="true"/>
          <w:lang w:bidi="fa-IR"/>
        </w:rPr>
        <w:t xml:space="preserve">آمد و بر روی در افتاد ، سپاهیان فرصت بدست </w:t>
      </w:r>
      <w:bookmarkStart w:id="330" w:name="pg14858_161280"/>
    </w:p>
    <w:p>
      <w:pPr>
        <w:pStyle w:val="BookText"/>
        <w:rPr/>
      </w:pPr>
      <w:bookmarkEnd w:id="330"/>
      <w:r>
        <w:rPr>
          <w:rFonts w:ascii="IRNazanin" w:hAnsi="IRNazanin" w:eastAsia="IRNazanin"/>
          <w:color w:val="111111"/>
          <w:sz w:val="28"/>
          <w:sz w:val="28"/>
          <w:szCs w:val="28"/>
          <w:rtl w:val="true"/>
          <w:lang w:bidi="fa-IR"/>
        </w:rPr>
        <w:t xml:space="preserve">کردند و او را از پای در آوردند </w:t>
      </w:r>
      <w:r>
        <w:rPr>
          <w:rFonts w:eastAsia="IRNazanin" w:cs="IRNazanin"/>
          <w:color w:val="111111"/>
          <w:sz w:val="28"/>
          <w:szCs w:val="28"/>
          <w:rtl w:val="true"/>
          <w:lang w:bidi="fa-IR"/>
        </w:rPr>
        <w:t>.</w:t>
      </w:r>
    </w:p>
    <w:p>
      <w:pPr>
        <w:pStyle w:val="Heading3"/>
        <w:numPr>
          <w:ilvl w:val="2"/>
          <w:numId w:val="1"/>
        </w:numPr>
        <w:rPr/>
      </w:pPr>
      <w:bookmarkStart w:id="331" w:name="__RefHeading___Toc423729_388300464"/>
      <w:bookmarkStart w:id="332" w:name="_Toc117"/>
      <w:bookmarkEnd w:id="331"/>
      <w:r>
        <w:rPr>
          <w:rtl w:val="true"/>
        </w:rPr>
        <w:t>شجاعت فرزند محمد وشهادتش</w:t>
      </w:r>
      <w:bookmarkEnd w:id="332"/>
    </w:p>
    <w:p>
      <w:pPr>
        <w:pStyle w:val="BookText"/>
        <w:rPr/>
      </w:pPr>
      <w:r>
        <w:rPr>
          <w:rFonts w:ascii="IRNazanin" w:hAnsi="IRNazanin" w:eastAsia="IRNazanin"/>
          <w:color w:val="111111"/>
          <w:sz w:val="28"/>
          <w:sz w:val="28"/>
          <w:szCs w:val="28"/>
          <w:rtl w:val="true"/>
          <w:lang w:bidi="fa-IR"/>
        </w:rPr>
        <w:t xml:space="preserve">اما پسر محمد بن کثیر نیز با شمشیر کشیده جنك ميکرد ، و دروازه دار الاماره میجست باشد که جان بسلامت بدر برد ، و مردي دلير و کند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بود ، میزد و میکشت وراه میبرید ، وقتی که بدروازه دارالاماره رسید ، بيست تن را بکشته بود ، اینوقت غلامی از پس پشت او در آمد و نیزه بزد و او را در انداخت و شهید ساخت، و همچنان از بیرون دروازه سپاه شام با مردم کوفه در هم افتاده بودند و یکدیگر را هدف قبر میگردانیدند ، سپاه شام از صبر وسکون مردم کوفه مقیاس میگرفتند و تعجب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کوفیان بیشتر در طلب محمد بن کثیر و پسر اوست سرهای ایشان را از تن جدا کنید و میان مردم اندازید تا دلهای ایشان نا تندرست گردد ، ودست و بازویشان در کار سست شود ، همین کار کردند و ایشان را از قتل محمد و پسرش آگاه ساختند ، لكن كوفيان دست از جنگ برنداشتند ، تا روز تمام شد و شب در آمد، و هر کس بخانه خود شتافت ، و از آن جماعت يك تن بجای نماند </w:t>
      </w:r>
      <w:r>
        <w:rPr>
          <w:rFonts w:eastAsia="IRNazanin" w:cs="IRNazanin"/>
          <w:color w:val="111111"/>
          <w:sz w:val="28"/>
          <w:szCs w:val="28"/>
          <w:rtl w:val="true"/>
          <w:lang w:bidi="fa-IR"/>
        </w:rPr>
        <w:t>.</w:t>
      </w:r>
    </w:p>
    <w:p>
      <w:pPr>
        <w:pStyle w:val="Heading3"/>
        <w:numPr>
          <w:ilvl w:val="2"/>
          <w:numId w:val="1"/>
        </w:numPr>
        <w:rPr/>
      </w:pPr>
      <w:bookmarkStart w:id="333" w:name="__RefHeading___Toc423731_388300464"/>
      <w:bookmarkStart w:id="334" w:name="_Toc118"/>
      <w:bookmarkEnd w:id="333"/>
      <w:r>
        <w:rPr>
          <w:rtl w:val="true"/>
        </w:rPr>
        <w:t>بیرون شدن مسلم از خانه محمد بن کثیر</w:t>
      </w:r>
      <w:bookmarkEnd w:id="3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خبر کشته شدن محمد و پسرش بگوش مسلم رسید از پناه گاه خانه محمد بن کثیر بیرون آمد، و ندانست بکجا میرود ، وابن زیاد هم از مردم کوفه بيمناك بود، که بَر وِي بشورند ، وهم در فحص حال مسلم كمال جدیت داشت و لشگر را بچند قسمت میکرد خصوصاً در شب ، هر محله را از شهر </w:t>
      </w:r>
    </w:p>
    <w:p>
      <w:pPr>
        <w:pStyle w:val="BookText"/>
        <w:rPr/>
      </w:pPr>
      <w:r>
        <w:rPr>
          <w:rFonts w:ascii="IRNazanin" w:hAnsi="IRNazanin" w:eastAsia="IRNazanin"/>
          <w:color w:val="111111"/>
          <w:sz w:val="28"/>
          <w:sz w:val="28"/>
          <w:szCs w:val="28"/>
          <w:rtl w:val="true"/>
          <w:lang w:bidi="fa-IR"/>
        </w:rPr>
        <w:t>بدسته ای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عبور مسلم درعرض راه بمقدمه لشكر ابن زیاد افتاد ، و ایشان دوازده هزار کس بودند ، و ایشان هر گذرگاهی را نگران بودند ، بعضی مسلم را دیدار کردند،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کیستی و بکجا میروی، گفت مردی از قبیله بني فرازه ام ، گفتند برگرد که این راه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راه بگردانید و در محله دیگر بدار البيع رسيد ، در آنجا خالد پسرِ عُبَیدالله زیاد با دوازده هزار تن از لشگریان دیده 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نیز روي برگردانید و لختی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 و راست راه رفت ، پس بكناسه رسید، در آنجا خادم شامی با دو هزار تن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نیز دلیرانه بر گذشت و راهِ بازارِ درودگران پیش داشت ، چون از کناسه بسرعت برگشت ، مردی که او را حارث مینامیدند ، سواری را دید که بسرعت عبور میکند ، با خود فکر کرد که این نیست مگر مسلم بن عقيل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نزدیک بود که سفیده صبح بدمد ، پس دوان دوان بدار الماره آمد و بنعمان حاجب گفت مسلم را دیدم که ببازار درود گران میرود ، وروی بدروازه بصره دارد ، نعمان در همان زمان با پنجاه سوار تاختن کرد، ناگاه مسلم تکاپوی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را بشنید ، دانست که او را میطلبند ، بی درنگ از اسب پیاده شد، و اسب را بزد، و براند و خود راه بگردانید، ودر شارع دیگر روان شد ، سواران برسیدند و پی اسب بر گرفتند و چون بمحله حلّاجان رسیدند اسبی بیسوار دیدند، ناچار اسب را گرفتند و باز شتافتند و ابن زیاد را از صورت حال آگهی دادند ، که هر چه شتافتیم مسلم را نیافتیم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فرمان داد تا دروازها را محکم بستند و در بازار ومحله ها کمین گزاران بنشستند و در همه شهر منادی ندا در داد که هر کس یاران ما را بسوی </w:t>
      </w:r>
      <w:bookmarkStart w:id="335" w:name="pg14858_161282"/>
    </w:p>
    <w:p>
      <w:pPr>
        <w:pStyle w:val="BookText"/>
        <w:rPr/>
      </w:pPr>
      <w:bookmarkEnd w:id="335"/>
      <w:r>
        <w:rPr>
          <w:rFonts w:ascii="IRNazanin" w:hAnsi="IRNazanin" w:eastAsia="IRNazanin"/>
          <w:color w:val="111111"/>
          <w:sz w:val="28"/>
          <w:sz w:val="28"/>
          <w:szCs w:val="28"/>
          <w:rtl w:val="true"/>
          <w:lang w:bidi="fa-IR"/>
        </w:rPr>
        <w:t xml:space="preserve">مسلم برد، يا مسلم را بنزد ماآورد ، او را در میان امثال و 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داریم، و از اموال دنيا اورا بی نیاز فرمائیم، این کلمات شیفتگان زر وذهب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طمع وطلب افكند وفحص حال مسلم را در روز و شب مشغول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سوی مسلم چون سواران نعمان حاجب را اغلوطه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راه بگردانید، نميدانست بکجا میرود مثل بی هوشان راه میرفت ، و سخت گرسنه و تشنه بود ، ناگاه بكوچه رسید و چنان دانست که از این کوی بیرون میشودرفت ، چون پاره راه رفت معلوم شد راه مسدود است ، پریشان و حیرت زده بچپ وراست دوید پس بمسجدی خراب رسید ، داخل آن مسجد شد ، و در گوشه بیارمید، تا آفتاب غروب کرد وسياهی جهان را فرو گرفت ، پس از مسجد بیرون شد ، و دیگر باره بهر سوئی تکاپوی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 وعبور او به خانه های بنی جبله از قبیله کنده افتاد ، ناگاه بسرائی رسید که بنیانی بلند و ارکانی ارجمند داشت ، در آستانه نشست تا قدری استراحت کند</w:t>
      </w:r>
      <w:r>
        <w:rPr>
          <w:rFonts w:eastAsia="IRNazanin" w:cs="IRNazanin"/>
          <w:color w:val="111111"/>
          <w:sz w:val="28"/>
          <w:szCs w:val="28"/>
          <w:rtl w:val="true"/>
          <w:lang w:bidi="fa-IR"/>
        </w:rPr>
        <w:t>.</w:t>
      </w:r>
    </w:p>
    <w:p>
      <w:pPr>
        <w:pStyle w:val="Heading3"/>
        <w:numPr>
          <w:ilvl w:val="2"/>
          <w:numId w:val="1"/>
        </w:numPr>
        <w:rPr/>
      </w:pPr>
      <w:bookmarkStart w:id="336" w:name="__RefHeading___Toc423733_388300464"/>
      <w:bookmarkStart w:id="337" w:name="_Toc119"/>
      <w:bookmarkEnd w:id="336"/>
      <w:r>
        <w:rPr>
          <w:rtl w:val="true"/>
        </w:rPr>
        <w:t>مهمان نوازی طوعه</w:t>
      </w:r>
      <w:bookmarkEnd w:id="3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سرايِ زنی بود اُم وَلَد وطوعه نام داشت در جلاء العيون مجلسی گوید واو کنیز اشعث بن قیس بود که او را آزاد کرده بود ، و اسيد حضرمی او را تزويج نموده بود ، و از او پسری بهم رسانیده بود، که او رابلال میگفتند ، طوعه در خانهِ خود نشسته بود و انتظارِ پسرِ خود میکشید ، مسلم گفت آیا آبی داری که من بیاشامم ؟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رفت و شربت آبی برای او آورد ، چون </w:t>
      </w:r>
      <w:bookmarkStart w:id="338" w:name="pg14858_161283"/>
    </w:p>
    <w:p>
      <w:pPr>
        <w:pStyle w:val="BookText"/>
        <w:rPr/>
      </w:pPr>
      <w:bookmarkEnd w:id="338"/>
      <w:r>
        <w:rPr>
          <w:rFonts w:ascii="IRNazanin" w:hAnsi="IRNazanin" w:eastAsia="IRNazanin"/>
          <w:color w:val="111111"/>
          <w:sz w:val="28"/>
          <w:sz w:val="28"/>
          <w:szCs w:val="28"/>
          <w:rtl w:val="true"/>
          <w:lang w:bidi="fa-IR"/>
        </w:rPr>
        <w:t>مسلم آبرا آشامید ساعتی مکث نمود ،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بجای خود برو که در این وقت شب بودن تو در اینجا مناسب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 ای مادر مرا در این شهر خانه و خویشی و یاوری نیست ، غریبم وراه بجای نمیبرم ، اگر مرا پناه دهی امشب ممكنست که در روز قیامت که همه کس درمانده باشند ،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پناه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 تو کیستی ؟ گفت منم مسلم بن عقيل ، اهل کوفه ها را فریب دادند و آواره دیار خود کردند، و از خویش و دوست ویار دور انداختند، ودست از یاری من برداشته مرا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طوعه مسلم را شناخت او را بخانه در آورد ، و حجره نیکو برای او فرش کرد وطمامي برايِ او حاضر کرد، در آنحال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 زن بخانهِ آمد چون دید که مادرش بآن حجره بسیار میرود و می آید ، از سبب آن حال سؤال نمود ، مادر خواست که از او پنهان دارد ، چون الحاح را از حد گذرانید، طوعه او را سوگند داد ، وخبر آمدن مسلم را باو گفت </w:t>
      </w:r>
      <w:r>
        <w:rPr>
          <w:rFonts w:eastAsia="IRNazanin" w:cs="IRNazanin"/>
          <w:color w:val="111111"/>
          <w:sz w:val="28"/>
          <w:szCs w:val="28"/>
          <w:rtl w:val="true"/>
          <w:lang w:bidi="fa-IR"/>
        </w:rPr>
        <w:t>.</w:t>
      </w:r>
    </w:p>
    <w:p>
      <w:pPr>
        <w:pStyle w:val="Heading3"/>
        <w:numPr>
          <w:ilvl w:val="2"/>
          <w:numId w:val="1"/>
        </w:numPr>
        <w:rPr/>
      </w:pPr>
      <w:bookmarkStart w:id="339" w:name="__RefHeading___Toc423735_388300464"/>
      <w:bookmarkStart w:id="340" w:name="_Toc120"/>
      <w:bookmarkEnd w:id="339"/>
      <w:r>
        <w:rPr>
          <w:rtl w:val="true"/>
        </w:rPr>
        <w:t>اعلان خطر از طرف ابن زیاد</w:t>
      </w:r>
      <w:bookmarkEnd w:id="3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ابن زیاد لعین چون شنید که اصحاب مسلم متفرق شده اند در همان </w:t>
      </w:r>
      <w:bookmarkStart w:id="341" w:name="pg14858_161284"/>
    </w:p>
    <w:p>
      <w:pPr>
        <w:pStyle w:val="BookText"/>
        <w:rPr/>
      </w:pPr>
      <w:bookmarkEnd w:id="341"/>
      <w:r>
        <w:rPr>
          <w:rFonts w:ascii="IRNazanin" w:hAnsi="IRNazanin" w:eastAsia="IRNazanin"/>
          <w:color w:val="111111"/>
          <w:sz w:val="28"/>
          <w:sz w:val="28"/>
          <w:szCs w:val="28"/>
          <w:rtl w:val="true"/>
          <w:lang w:bidi="fa-IR"/>
        </w:rPr>
        <w:t xml:space="preserve">شب بمسجد در آمده بر منبر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از وقتی که منافق و بی دینی باسم دین منبر رود آنوقت با دین و جان و ناموس مردم چه خواهد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مناديانِ او در کوفه ندا کردند که هر که از بزرگانِ كوفه در این وقت در مسجد حاضر نشود خونِ او هدر است ، پس در اندك وقت مسجد از مردم پسر شد، چون مردم جمع شدند ، ندا کرد در میان ایشان که مسلم بن عقیل مخالفت خلیفه کرده و اکنون گریخته است، هر کس که مسلم در خانه او پیدا شود، ومارا خبر نداده باشد ، جان و مال او در معرض تلف است ، وهر که او را بنزد ما آورد دیه او را باو خواهیم داد </w:t>
      </w:r>
      <w:r>
        <w:rPr>
          <w:rStyle w:val="FootnoteAnchor"/>
          <w:rtl w:val="true"/>
        </w:rPr>
        <w:footnoteReference w:id="215"/>
      </w:r>
      <w:r>
        <w:rPr>
          <w:rFonts w:ascii="IRNazanin" w:hAnsi="IRNazanin" w:eastAsia="IRNazanin"/>
          <w:color w:val="111111"/>
          <w:sz w:val="28"/>
          <w:sz w:val="28"/>
          <w:szCs w:val="28"/>
          <w:rtl w:val="true"/>
          <w:lang w:bidi="fa-IR"/>
        </w:rPr>
        <w:t>و ایشان را تهدید کرد و بسیار ترسانید ، و از منبر بزير آمد ، و داخل قصر شد، و لشگریانِ خود را فرستاد که به دروازهای شهر را محافظت کنند، که مسلم از شهر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وحصين بن نمیر را فرستاد که در محله ها و خانه ها تفحص نماید چون صبح شد آن ملعون در مجلس نشست ، و مردم کوفه را رخصت داد که داخل شوند، ومحمد بن اشعث رانوازش بسیار نمود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423737_388300464"/>
      <w:bookmarkStart w:id="343" w:name="_Toc121"/>
      <w:bookmarkEnd w:id="342"/>
      <w:r>
        <w:rPr>
          <w:rtl w:val="true"/>
        </w:rPr>
        <w:t>خبر دادن بلال ابن زیاد را از حال مسلم</w:t>
      </w:r>
      <w:bookmarkEnd w:id="3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پسر طوعه بدر خانه ابن زیاد آمد ، وخبر مسلم را بعبدالرحمن ابن محمد بن اشعث داد ، عبدالرحمن ملعون بنزد پدر خود آمد و این خبر را </w:t>
      </w:r>
      <w:bookmarkStart w:id="344" w:name="pg14858_161285"/>
    </w:p>
    <w:p>
      <w:pPr>
        <w:pStyle w:val="BookText"/>
        <w:rPr/>
      </w:pPr>
      <w:bookmarkEnd w:id="344"/>
      <w:r>
        <w:rPr>
          <w:rFonts w:ascii="IRNazanin" w:hAnsi="IRNazanin" w:eastAsia="IRNazanin"/>
          <w:color w:val="111111"/>
          <w:sz w:val="28"/>
          <w:sz w:val="28"/>
          <w:szCs w:val="28"/>
          <w:rtl w:val="true"/>
          <w:lang w:bidi="fa-IR"/>
        </w:rPr>
        <w:t xml:space="preserve">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در پهلوی ابن زیاد نشسته بود ، ابن زياد چون این خبر را شنید ، هفتاد کس از قبیله قيس را با او همراه کرد و بطلب مسلم فرستاد و در مقتل خوارزمی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پسر طوعه آمد و خبر مسلم را بعبدالرحمن ابن محمد بن اشعث داد ، عبد 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و بکسی مگو ، و آمد پیش پدرش و گفت مسلم در منزل طوعه است ، و کنار رفت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چه گفت ، محمد 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امیر را اصلاح کند بشارت بزرگیست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مطلب است ، مثل تو بشارت بخوبی میدهد ، پس خبر را با بن زباد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دشمن خدا خوشحال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او را بیاور و برای تست جایزه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زياد خلیفه خود عَمرو بن حريث مخزومی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نفر از بزرگان اصحابش را با محمد بن اشعث برای آوردنِ مسلم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اشعث سوار شد و بدر خانه طوعه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منتخب طریحی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ابن زياد محمد بن اشعث را خواست وهزار سوار و پانصد نفر پیاده با او همراه کرد ، و ایشان رفتند تا در خانه طوعه رسیدند </w:t>
      </w:r>
      <w:r>
        <w:rPr>
          <w:rFonts w:eastAsia="IRNazanin" w:cs="IRNazanin"/>
          <w:color w:val="111111"/>
          <w:sz w:val="28"/>
          <w:szCs w:val="28"/>
          <w:rtl w:val="true"/>
          <w:lang w:bidi="fa-IR"/>
        </w:rPr>
        <w:t>.</w:t>
      </w:r>
    </w:p>
    <w:p>
      <w:pPr>
        <w:pStyle w:val="Heading3"/>
        <w:numPr>
          <w:ilvl w:val="2"/>
          <w:numId w:val="1"/>
        </w:numPr>
        <w:rPr/>
      </w:pPr>
      <w:bookmarkStart w:id="345" w:name="__RefHeading___Toc423739_388300464"/>
      <w:bookmarkStart w:id="346" w:name="_Toc122"/>
      <w:bookmarkEnd w:id="345"/>
      <w:r>
        <w:rPr>
          <w:rtl w:val="true"/>
        </w:rPr>
        <w:t>جنگ حضرت مسلم با مردم کوفه</w:t>
      </w:r>
      <w:bookmarkEnd w:id="3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صدایِ پایِ اسبان را شنید دانست که بطلبِ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خود را برداشت و از خانه بیرون آمد، چون نظرش بر ایشان افتاد شمشیر خود را کشید و بر ایشان حمله آورد ، وجمعی را بر خاك هلاك افكند ، و بهر طرف که رو میآورد از پیش او میگریختند ، تا </w:t>
      </w:r>
    </w:p>
    <w:p>
      <w:pPr>
        <w:pStyle w:val="BookText"/>
        <w:rPr/>
      </w:pPr>
      <w:r>
        <w:rPr>
          <w:rFonts w:ascii="IRNazanin" w:hAnsi="IRNazanin" w:eastAsia="IRNazanin"/>
          <w:color w:val="111111"/>
          <w:sz w:val="28"/>
          <w:sz w:val="28"/>
          <w:szCs w:val="28"/>
          <w:rtl w:val="true"/>
          <w:lang w:bidi="fa-IR"/>
        </w:rPr>
        <w:t xml:space="preserve">آنکه در چند جمله چهل و پنج نفر بآتش دوزخ فرستاد، </w:t>
      </w:r>
      <w:r>
        <w:rPr>
          <w:rStyle w:val="FootnoteAnchor"/>
          <w:rtl w:val="true"/>
        </w:rPr>
        <w:footnoteReference w:id="217"/>
      </w:r>
      <w:r>
        <w:rPr>
          <w:rFonts w:ascii="IRNazanin" w:hAnsi="IRNazanin" w:eastAsia="IRNazanin"/>
          <w:color w:val="111111"/>
          <w:sz w:val="28"/>
          <w:sz w:val="28"/>
          <w:szCs w:val="28"/>
          <w:rtl w:val="true"/>
          <w:lang w:bidi="fa-IR"/>
        </w:rPr>
        <w:t xml:space="preserve">و شجاعت وقوت آن شیر بیشه هيجاء بمرتبه بود که مردی رابیکدست میگرفت و بر بام بلند مي افكند تا آنکه بكر بن عمران ضَربَتي بر روي مُكَرَّمِ او زد و دندان او را افکند و باز آن شیر خدا بهر سو که رو می آورد کسی در برابرِ او نمی ایستاد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بار دیگر فرستاد که مدد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در خشم شد و گفت مادر بعزایِ تو نشنيد يك مرد این همه از شما را کشته پس اگر بجنگ کسی ترا میفرستادم که از مسلم شجاع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میکردی ؟ محمد بن اشعث در جوابش نوشت اي امیر گمان میکنی تو مرا بجنگ بقالی از بقالهای کوفه يا زارعی از زارعین حیره فرستاده مگر نمیدانسی مرا بجنگ شیری درنده و شمشیری بُرنده فرستاده و آن شمشیر در دست شجاعی دلير وشاهي دلاور از عشیرت پیغمبر است، این وقت ابن زیاد پانصد مرد جنگی دیگر فرستاد و گفت مسلم را امان بده که غیر از این راه دست باو نخواهی یافت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محاربه او عاجز شدند بر بامها بر آمدند و سنگ و چوب بر او میزدند ، و آتش بر ني میزدندو بر سر آن سرور ، میانداختند ، چون آن سید مظلوم آنحالت را مشاهده و از حیات خود ناامید گردید شمشیر کشید و بر آن کافران حمله کرد، جمعی را از</w:t>
      </w:r>
    </w:p>
    <w:p>
      <w:pPr>
        <w:pStyle w:val="BookText"/>
        <w:rPr/>
      </w:pPr>
      <w:r>
        <w:rPr>
          <w:rFonts w:ascii="IRNazanin" w:hAnsi="IRNazanin" w:eastAsia="IRNazanin"/>
          <w:color w:val="111111"/>
          <w:sz w:val="28"/>
          <w:sz w:val="28"/>
          <w:szCs w:val="28"/>
          <w:rtl w:val="true"/>
          <w:lang w:bidi="fa-IR"/>
        </w:rPr>
        <w:t xml:space="preserve">پا در آورد ، چون ابن اشعث دید که بآساني بار دست نمیتواند یافت گفت ای مسلم چرا خود را بکشتن میدهی ما ترا امان میدهیم و بنزد ابن زیاد می بریم ، واو اراده قتل تو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دروغ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فرمود قول شما کوفیان اعتماد را نمی شاید ، و ازمنافقان بي دین وفا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اشعار را انشاد میفرمود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لا اقتَلُ اِلّا حُرّاً وَاِن رَأيتُ المَوتَ شَيئاً 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اَكرَهُ اَن أخدَعَ أو اُغَرّاً رَدَّ شُعاعِ النَّفس فَاستَقَّراً </w:t>
      </w:r>
      <w:r>
        <w:rPr>
          <w:rStyle w:val="FootnoteAnchor"/>
          <w:rtl w:val="true"/>
        </w:rPr>
        <w:footnoteReference w:id="2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یَخلِطَ البارِدُ سَخناً مُرّاً كُلُّ امرِءٍ يَوماً مُلاقِ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أَخافُ ضَرَّاً فِعلَ غُلامٍ قَطُّ لَن يَفِرّاً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ذي غُذرٍ سَیَلقی غُدراً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اَيضاًوَ يُصلي فِي المَعادِحَرَّاً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معنی قسم یاد کرده ام که نکشم مگر ازاده گان را ، و اگر چه مرگ را چیز تا پسند میبینم ، چون دوست ندارم که گول بخورم یا فریب داده شوم و نور و روشنائی نفس یا آفتاب بر گشت و در جای خود مستقر شد شاید اشاره به این آیه باشد که در سوره فجر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النَّفْسُ الْمُطْمَئِنَّةُ اِرجِعی اِلی رَبِّکِ راضِیَةً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آرمیده باز گرد بسوی پروردگارت خشنود پسندیده ياسر درا با تلخ و گرم مخلوط کنم، هر مردی روزی بدی را ملاقات خواهد کرد، میزنم وهیچ باکی ندارم ، مانند کار غلاميکه هرگز فرار نمیکند ، وهر صاحب خیانتی بزودی بنتیجه خیانتِ خود خواهد رسید و نیز در قیامت در آتش سوزان </w:t>
      </w:r>
    </w:p>
    <w:p>
      <w:pPr>
        <w:pStyle w:val="BookText"/>
        <w:rPr/>
      </w:pPr>
      <w:r>
        <w:rPr>
          <w:rFonts w:ascii="IRNazanin" w:hAnsi="IRNazanin" w:eastAsia="IRNazanin"/>
          <w:color w:val="111111"/>
          <w:sz w:val="28"/>
          <w:sz w:val="28"/>
          <w:szCs w:val="28"/>
          <w:rtl w:val="true"/>
          <w:lang w:bidi="fa-IR"/>
        </w:rPr>
        <w:t xml:space="preserve">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وخوارزمی در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رجز را این طور نقل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لا اقتَلُ اِلّا حُرّاً وَاِن رَأيتُ المَوتَ شَيئاً 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امرِءٍ یَوماً مُلاقٍ شَرّاً رَدَّ شُعاعِ النَّفس فَاستَقَّراً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یَخلِطَ البارِدُ سَخناً مُرّاً كُلُّ امرِءٍ يَوماً مُلاقِ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أَخافُ ضَرَّاً ضَربَ هُمَامٍ یَستَهینَ الدَّهراً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یَخلِطُ البارِدَ سَخناً مُرّاً وَلا اُقیمُ لِلاَمانِ 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اَن أخدَعَ أو أغَرّاً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لهوف ومناقب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کتب طور دیگر نقل کرده اند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شیر بیشه هيجاء ازکثرت مقاتله أعداء وجراحتهای آن مکاران بی وفا مانده شد ضعف و ناتواني بر او غالب گردید ، ساعتی پشت بديوار داد ، چون ابن اشعث بار دیگر امان بر او عرضه کرد بناچار تن بامان در داد ، با آنکه میدانست که کلام آن بيدينان را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اشعث گفت که آیا من در امانم ؟ گفت بلی ، با رفیقان او خطاب کرد که آیا مرا امان داده اید ؟ گفتند بلی ، دست از مدار به برداشت ، ودل بر کشته شدن گذاشت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سید بن طاووس هر چند ایشان بر او أمان عرض کردند قبول نکرد و در مقاتله اَعدا اِهتمام می نمود تا آنکه جرات بسیار یافت ، و نامردی از عقب او در آمد، و نیزه بر پشت او زد ، و او را برو انداخت ، آن کافران هجوم </w:t>
      </w:r>
      <w:bookmarkStart w:id="347" w:name="pg14858_161289"/>
    </w:p>
    <w:p>
      <w:pPr>
        <w:pStyle w:val="BookText"/>
        <w:rPr/>
      </w:pPr>
      <w:bookmarkEnd w:id="347"/>
      <w:r>
        <w:rPr>
          <w:rFonts w:ascii="IRNazanin" w:hAnsi="IRNazanin" w:eastAsia="IRNazanin"/>
          <w:color w:val="111111"/>
          <w:sz w:val="28"/>
          <w:sz w:val="28"/>
          <w:szCs w:val="28"/>
          <w:rtl w:val="true"/>
          <w:lang w:bidi="fa-IR"/>
        </w:rPr>
        <w:t>آوردند ، و او را دستگیر کردند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محمد بن اشعث شمشیری برچهره همایونش فرود آورد بطوریکه از بالای بینی او گذشت ودندانهاي بالاي مسلم پراکنده 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423741_388300464"/>
      <w:bookmarkStart w:id="349" w:name="_Toc123"/>
      <w:bookmarkEnd w:id="348"/>
      <w:r>
        <w:rPr>
          <w:rtl w:val="true"/>
        </w:rPr>
        <w:t>گرفتاری مسلم بن عقیل</w:t>
      </w:r>
      <w:bookmarkEnd w:id="349"/>
    </w:p>
    <w:p>
      <w:pPr>
        <w:pStyle w:val="BookText"/>
        <w:rPr/>
      </w:pPr>
      <w:r>
        <w:rPr>
          <w:rFonts w:ascii="IRNazanin" w:hAnsi="IRNazanin" w:eastAsia="IRNazanin"/>
          <w:color w:val="111111"/>
          <w:sz w:val="28"/>
          <w:sz w:val="28"/>
          <w:szCs w:val="28"/>
          <w:rtl w:val="true"/>
          <w:lang w:bidi="fa-IR"/>
        </w:rPr>
        <w:t xml:space="preserve">ابن اشعث گفت که مسلم را بر استری سوار کردند و اسلحه را از او گرفتند در اینحال آه حسرت از دل پردرد بر کشید ، وسیلاب اشك از دیده بارید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خداییم و بسوی او بر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عباس بن مرداس گفت ای مسلم چرا گریه میکنی آن مقصد بزرگی که تو در نظر داری این آزارها در تحصیل آن بسیارنیست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گفت گریهِ مَن برایِ خود نیست ، ولیکن بر حال اِمام حسين واصحاب او میگریم که بفریب این منافقان غدّار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 و دیار جدا شده اند و روی باینجانب آوره اند و نمی دانم که چه بر سر ایشان خواهد آمد </w:t>
      </w:r>
      <w:r>
        <w:rPr>
          <w:rFonts w:eastAsia="IRNazanin" w:cs="IRNazanin"/>
          <w:color w:val="111111"/>
          <w:sz w:val="28"/>
          <w:szCs w:val="28"/>
          <w:rtl w:val="true"/>
          <w:lang w:bidi="fa-IR"/>
        </w:rPr>
        <w:t>.</w:t>
      </w:r>
    </w:p>
    <w:p>
      <w:pPr>
        <w:pStyle w:val="Heading3"/>
        <w:numPr>
          <w:ilvl w:val="2"/>
          <w:numId w:val="1"/>
        </w:numPr>
        <w:rPr/>
      </w:pPr>
      <w:bookmarkStart w:id="350" w:name="__RefHeading___Toc423743_388300464"/>
      <w:bookmarkStart w:id="351" w:name="_Toc124"/>
      <w:bookmarkEnd w:id="350"/>
      <w:r>
        <w:rPr>
          <w:rtl w:val="true"/>
        </w:rPr>
        <w:t>وصیت مسلم بابن اشعث</w:t>
      </w:r>
      <w:bookmarkEnd w:id="3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متوجّه ابن اشعث گردید و گفت میدانم بر امان شما اِعتمادي نيست ، و مرا بقتل خواهند آورد ، التماس دارم که از جانب من کسی بفرستی بسويِ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بِمَكرِ كوفيان ووعدهای دروغ ایشان ترك دیار خود نکند، و بر احوال پسرعمّ غريب مظلوم شود مطلع گردد ، زیرا که میدانم </w:t>
      </w:r>
      <w:bookmarkStart w:id="352" w:name="pg14858_161290"/>
    </w:p>
    <w:p>
      <w:pPr>
        <w:pStyle w:val="BookText"/>
        <w:rPr/>
      </w:pPr>
      <w:bookmarkEnd w:id="352"/>
      <w:r>
        <w:rPr>
          <w:rFonts w:ascii="IRNazanin" w:hAnsi="IRNazanin" w:eastAsia="IRNazanin"/>
          <w:color w:val="111111"/>
          <w:sz w:val="28"/>
          <w:sz w:val="28"/>
          <w:szCs w:val="28"/>
          <w:rtl w:val="true"/>
          <w:lang w:bidi="fa-IR"/>
        </w:rPr>
        <w:t xml:space="preserve">که او امروز یا فردا متوجه اینجانب می گردد ، باو بگوید که پسر عم تومیگوید که برگرد پدر و مادرم فداي تو باد ، که من در دستِ ایشان اسیر شده مترصد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قتلم ، واهل کوفه همان گروهند که پدر تو آرزوی مرگ میکرد که از نفاق ایشان رهائی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تعهد این امورنموده مسلم را بدر قصر ابن زياد آورد و احوال او را بعرض آن ولد الزنا رسانید ، ابن زیاد گفت ترا با اَمان چه کار بود من ترا نفرستادم که او را امان بدهي</w:t>
      </w:r>
      <w:r>
        <w:rPr>
          <w:rFonts w:eastAsia="IRNazanin" w:cs="IRNazanin"/>
          <w:color w:val="111111"/>
          <w:sz w:val="28"/>
          <w:szCs w:val="28"/>
          <w:rtl w:val="true"/>
          <w:lang w:bidi="fa-IR"/>
        </w:rPr>
        <w:t>.</w:t>
      </w:r>
    </w:p>
    <w:p>
      <w:pPr>
        <w:pStyle w:val="Heading3"/>
        <w:numPr>
          <w:ilvl w:val="2"/>
          <w:numId w:val="1"/>
        </w:numPr>
        <w:rPr/>
      </w:pPr>
      <w:bookmarkStart w:id="353" w:name="__RefHeading___Toc423745_388300464"/>
      <w:bookmarkStart w:id="354" w:name="_Toc125"/>
      <w:bookmarkEnd w:id="353"/>
      <w:r>
        <w:rPr>
          <w:rtl w:val="true"/>
        </w:rPr>
        <w:t>آب طلبیدن مسلم بن عقيل</w:t>
      </w:r>
      <w:bookmarkEnd w:id="354"/>
    </w:p>
    <w:p>
      <w:pPr>
        <w:pStyle w:val="BookText"/>
        <w:rPr/>
      </w:pPr>
      <w:r>
        <w:rPr>
          <w:rFonts w:ascii="IRNazanin" w:hAnsi="IRNazanin" w:eastAsia="IRNazanin"/>
          <w:color w:val="111111"/>
          <w:sz w:val="28"/>
          <w:sz w:val="28"/>
          <w:szCs w:val="28"/>
          <w:rtl w:val="true"/>
          <w:lang w:bidi="fa-IR"/>
        </w:rPr>
        <w:t>چون آن غریق مِحنَت و بلا را بر در قصر آن ولد الزنا بازداشتند تشنگی بر او غالب شد و اکثر اعیان کوفه بر در قصر نشسته بودند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مسلم بن عقیل روی با آن گروه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پاره از این آب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گفت اي پسر عقیل آبسی سرد و گوارا نگریستی ؟ قسم بخدا قطره از این آب بهره نخواهی یافت ناگاهی که از حمیم جهنم سیر آب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فرمود وای بر تو بگو تو چه کسی و از کجائی؟ گفت من آن کسم که حق را شناختم زمانیکه تو انکار کردی و امام خویش را نصیحت نمودم زمانیکه تو به نیرنگ سخن گفتی، واورا اطاعت کردم وقتیکه تو مخالفت نمودي اینکه من مسلم بن عمرو با هلی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فرمود مادر تو بر تو بگرید ای پسر باهله، جفاکار مستم پیشه قسي القلب تسو سزاوار تری از من بشرب حميم ولود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دستور میکشیدند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گفت ای منافقان بی وفا ، جرعه آبی بمن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عمرو گفت كه يك قطره آب نخواهی یافت تا حميم جهنم را بیاشامی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فرمود مادرت به زای تو بنشیند ای سنگین دل ، جفا کار ، وای كمك كننده كفار واشر أو ، تو سزاوارتری از من بشرب دميم وخلود در جحيم پس حضرت مسلم از غایت ضعف و تشنگی بر دیوار تکیه داد، چونعمرو ابن حریث آن حالت را از آن حضرت مشاهده کرد غلام خود را فرمود که قدح آبی برای او آورد چون حضرت خواست بیاشامد ، قدح پر از شون شد، آن آب را ریخت و آب دیگر طلبيد ، آن نیز چنین شد ، در مرتبه ممیم که خواست بیاشامد دندانهای مبارکش در قدح ریخت ، گفت الحمدلله گو یا مقدر نشده است که از آب دنیا بیاشامم ؟ ورود مسلم بن عقیل بر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رسول ابن زیاد آمد و او را طلبید، چون مسلم داخلی مجلس آن </w:t>
      </w:r>
    </w:p>
    <w:p>
      <w:pPr>
        <w:pStyle w:val="BookText"/>
        <w:rPr/>
      </w:pPr>
      <w:r>
        <w:rPr>
          <w:rFonts w:ascii="IRNazanin" w:hAnsi="IRNazanin" w:eastAsia="IRNazanin"/>
          <w:color w:val="111111"/>
          <w:sz w:val="28"/>
          <w:sz w:val="28"/>
          <w:szCs w:val="28"/>
          <w:rtl w:val="true"/>
          <w:lang w:bidi="fa-IR"/>
        </w:rPr>
        <w:t xml:space="preserve">لعین شده سلام نکرد، ملازم ابن زیاد گفت چرا سلام نکردی ؟ </w:t>
      </w:r>
      <w:r>
        <w:rPr>
          <w:rStyle w:val="FootnoteAnchor"/>
          <w:rtl w:val="true"/>
        </w:rPr>
        <w:footnoteReference w:id="223"/>
      </w:r>
      <w:r>
        <w:rPr>
          <w:rFonts w:ascii="IRNazanin" w:hAnsi="IRNazanin" w:eastAsia="IRNazanin"/>
          <w:color w:val="111111"/>
          <w:sz w:val="28"/>
          <w:sz w:val="28"/>
          <w:szCs w:val="28"/>
          <w:rtl w:val="true"/>
          <w:lang w:bidi="fa-IR"/>
        </w:rPr>
        <w:t>مسلم فرمود که اگر مرا خواهد گشت چرا او را سلام کنم ؟ و اگر مرا نخواهد کشت سلام بر او بسیار خواهم کرد بعد از این ، ابن زیاد گفت که البته ترا خواهم کشت خواه سلام بکنی و خواه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 اگر مرا بکشی بدتر از تو بهتر از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از این سخن در خشم شد وزبان پلید خود را بناسزا گشود ، و گفت ای های وای پراکنده کننده اهل اتفاق ، بر امام خود خروج کردی و جمعیت مسلمانان را بپراکندگی مبدل گردانیدنی و آتش فتنه را مشتول ساختی؟ حضرت مسلم فرمود دروغ گفتی بلکه معاویه و پسر او يزيد جمعيت مسلمانان را پراکنده کردند، ورخنه در دین خدا افكندند وتو و پدر تو کسه ولد الزنا وفرزند غلام ثقيف بود نائره فتنه و فساد در میان اهل اسلام افروختید ومن امیدوارم که سعادت شهادت دریا بم در دست بدترین خلق خدا ، و به آبای کرام خود ملحق گردم ، و آمدني من باین شهر برای آن بود که اهل این دیار بما نوشتند که تو و پسر تو بدعتها در دین خدا احداث گردید، و نیکان را بیگناه کشتید و اعمال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مسلمانان جاری کردید ، ما آمدیم که مردم را بکتاب خدا و سنت رسول امر فرمائيم ، وبعد الت در میان ایشان رفتار نماییم ، خدا حکم کند در میان ما و شما ، بحق وراستی واو بهترین حکم کنندگان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گفت خدا شما را اهل امر ندانست </w:t>
      </w:r>
    </w:p>
    <w:p>
      <w:pPr>
        <w:pStyle w:val="BookText"/>
        <w:rPr/>
      </w:pPr>
      <w:r>
        <w:rPr>
          <w:rFonts w:ascii="IRNazanin" w:hAnsi="IRNazanin" w:eastAsia="IRNazanin"/>
          <w:color w:val="111111"/>
          <w:sz w:val="28"/>
          <w:sz w:val="28"/>
          <w:szCs w:val="28"/>
          <w:rtl w:val="true"/>
          <w:lang w:bidi="fa-IR"/>
        </w:rPr>
        <w:t xml:space="preserve">حضرت مسلم فرمود پس که از ما سزاوارتر است ، بخلافت و امامت ؟ ابن زیاد گفت پزید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فرمود که راضي شده ایم بحكم خدا در میان ما و شما </w:t>
      </w:r>
      <w:r>
        <w:rPr>
          <w:rStyle w:val="FootnoteAnchor"/>
          <w:rtl w:val="true"/>
        </w:rPr>
        <w:footnoteReference w:id="22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از این کلمات سخت در غضب شد و گفت أي فاسق ، تو چه کسی باشی که بدین صفات خویشتن را بسنائی ؟ تو اندر مدينه بشرب خمر شاغل مسلم فرمود مرا با شرب خمر نسبت میکنی ؟ همانا خدای میداند که تو دانسته این دروغ میزنی و بكذب این سخن میرانی و من چنان نیستم که نه و میگوئی، وتو بشرب خمر سزاوار تری از من ، و تو آن کسی که بتمام اهتمام در ریختن خون مسلمانان حریصی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چندین قتل زشت که کار ذاتی تو است خویشتن را شاغلي لهو و لعب هود اری الخ </w:t>
      </w:r>
      <w:r>
        <w:rPr>
          <w:rFonts w:eastAsia="IRNazanin" w:cs="IRNazanin"/>
          <w:color w:val="111111"/>
          <w:sz w:val="28"/>
          <w:szCs w:val="28"/>
          <w:rtl w:val="true"/>
          <w:lang w:bidi="fa-IR"/>
        </w:rPr>
        <w:t>.</w:t>
      </w:r>
      <w:bookmarkStart w:id="355" w:name="pg14858_161294"/>
    </w:p>
    <w:p>
      <w:pPr>
        <w:pStyle w:val="BookText"/>
        <w:rPr/>
      </w:pPr>
      <w:bookmarkEnd w:id="355"/>
      <w:r>
        <w:rPr>
          <w:rFonts w:ascii="IRNazanin" w:hAnsi="IRNazanin" w:eastAsia="IRNazanin"/>
          <w:color w:val="111111"/>
          <w:sz w:val="28"/>
          <w:sz w:val="28"/>
          <w:szCs w:val="28"/>
          <w:rtl w:val="true"/>
          <w:lang w:bidi="fa-IR"/>
        </w:rPr>
        <w:t>و سخنان بسیار در میان ایشان گذشت ، آن ملعون ناسزای بسیار بحضرت امیر المؤمنین و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فرمود چون مرا خواهی کشت بگذار که یکی از حاضران را وصي خود گردانم ، که بوصيتهای من عمل نماید ، ابن زیاد گفت بگو آنچه خواهی </w:t>
      </w:r>
      <w:r>
        <w:rPr>
          <w:rFonts w:eastAsia="IRNazanin" w:cs="IRNazanin"/>
          <w:color w:val="111111"/>
          <w:sz w:val="28"/>
          <w:szCs w:val="28"/>
          <w:rtl w:val="true"/>
          <w:lang w:bidi="fa-IR"/>
        </w:rPr>
        <w:t>.</w:t>
      </w:r>
    </w:p>
    <w:p>
      <w:pPr>
        <w:pStyle w:val="Heading3"/>
        <w:numPr>
          <w:ilvl w:val="2"/>
          <w:numId w:val="1"/>
        </w:numPr>
        <w:rPr/>
      </w:pPr>
      <w:bookmarkStart w:id="356" w:name="__RefHeading___Toc423747_388300464"/>
      <w:bookmarkStart w:id="357" w:name="_Toc126"/>
      <w:bookmarkEnd w:id="356"/>
      <w:r>
        <w:rPr>
          <w:rtl w:val="true"/>
        </w:rPr>
        <w:t>وصیت دیگر مسلم بن عقيل عليهما السلام</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دیگر مسلم بن عقيل عليهما السلام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حضرت مسلم رو بعمر بن سعد بن وقاص آورد و گفت میان من و تو قرابتی هست وصیت مرا قبول کن ، آن ملعون برای خوش آمد ابن زیاد گوش بسخن او قداد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که با تو رابطه قرابت دارد چرا از قبول وصیت او امتناع مینمائي ؟ عمر چون از ابن زیاد دستوری بافت جناب مسلم را گرفته بهار قصر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اول من آنست که در این شهر هفتصد درهم قرض دارم شمشير وزره مرا بفروش و فرض مرا ادا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دوم من آنست که چون مرا بقتل آورند بدن مرا از ابن زیاد رخصت بطلبی و دفن نمائی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سيم من آنکه به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 که کوفیان بیوفائی کردند و پسر عم ترا یاری نکردند ، بر وعده های ایشان اعتماد مکن ، و باین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w:t>
      </w:r>
      <w:r>
        <w:rPr>
          <w:rFonts w:eastAsia="IRNazanin" w:cs="IRNazanin"/>
          <w:color w:val="111111"/>
          <w:sz w:val="28"/>
          <w:szCs w:val="28"/>
          <w:rtl w:val="true"/>
          <w:lang w:bidi="fa-IR"/>
        </w:rPr>
        <w:t xml:space="preserve">. </w:t>
      </w:r>
      <w:bookmarkStart w:id="358" w:name="pg14858_161295"/>
    </w:p>
    <w:p>
      <w:pPr>
        <w:pStyle w:val="BookText"/>
        <w:rPr/>
      </w:pPr>
      <w:bookmarkEnd w:id="358"/>
      <w:r>
        <w:rPr>
          <w:rFonts w:ascii="IRNazanin" w:hAnsi="IRNazanin" w:eastAsia="IRNazanin"/>
          <w:color w:val="111111"/>
          <w:sz w:val="28"/>
          <w:sz w:val="28"/>
          <w:szCs w:val="28"/>
          <w:rtl w:val="true"/>
          <w:lang w:bidi="fa-IR"/>
        </w:rPr>
        <w:t xml:space="preserve">ابن زیاد چون وصیتها را شنید گفت ما را با مال أو کاری نیست هر چه گفته است چنان کن، وما چون او را بقتل آوریم ، در دفن کردن بدن أو مضايقه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حسین اگر اراده ما ننماید ما اراده او نمی نمائیم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اول وصیت من شهادت بوحدانیت خدای یکتا که شريك ندارد و نبوت محمد مصطفی که بنده ورسول خدا است و اینکه علي ولي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دوم آنکه من در این شهر هزار درهم قرض کرده ام زره مرا بفروشید وقرض مرا ادا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سوم آنکه خبردار شده ام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و فرزندان بسوی کونه کوچ کرده اند بنویس برگردد تأمثل من مبتلا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در جواب گفت آنچه از کلمه شهادت باد کردي همگان بدین کلمه هم داستانیسم ، و آنچه از بیع زره فرمودي ما أولائیسم در این امر ، اگر خواهیم دین نورا ادا کنیم و اگر نخواهیم نکنیم و آن وصیت که در حق حمسين مودي ، دانسته باش که حسین ناچار است که بسوی ما سفر کند و بدست ما تمام سختی کشته شود ، آنگاه روی با بن زیاد کرد و گفت دانی مسلم چه گفت؟ و چه جواب شنید؟ و صورت حال را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مرد امین خیانت نمیکند لکن گاهی خائن بلفظ در شمار امین میرود، و خداوند زشت کند ترا که ودیعت را ضایع گذاشتی و از کشف اسرار باك قد اشتی، اگر میرا امین اسرار خویش میداشت سر او را بپوشیدم و در اسعاف سماجت او بکوشیدم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 پسر سعد وقاص ، بدین گناه که تو کردي ودر امانت پسر عم خود خیانت ورزيدي ، اول کس تو خواهی بود که بجنگ حسین بن علي فرمان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بمسلم آورد و گفت ای پسر عقیل ، بر امام خود بیرون شدی وشق عصمای مسلمین فرمودي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423749_388300464"/>
      <w:bookmarkStart w:id="360" w:name="_Toc127"/>
      <w:bookmarkEnd w:id="359"/>
      <w:r>
        <w:rPr>
          <w:rtl w:val="true"/>
        </w:rPr>
        <w:t>شهادت مسلم بن عقيل عليه السلام</w:t>
      </w:r>
      <w:bookmarkEnd w:id="3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ابن زیاد بکر بن حمران را طلبید که مسلم در آن روز ضربتی بر سر او زده بود گفت مسلم را ببر بام قصر و او را گردن بزن و سرش را با نفش از قصر بزیر اندازه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فرمود که اگر ولد زنا نبودی و میان من و تو قرابتی می بود امر بقتل من نمی کردی ، </w:t>
      </w:r>
      <w:r>
        <w:rPr>
          <w:rStyle w:val="FootnoteAnchor"/>
          <w:rtl w:val="true"/>
        </w:rPr>
        <w:footnoteReference w:id="227"/>
      </w:r>
      <w:r>
        <w:rPr>
          <w:rFonts w:ascii="IRNazanin" w:hAnsi="IRNazanin" w:eastAsia="IRNazanin"/>
          <w:color w:val="111111"/>
          <w:sz w:val="28"/>
          <w:sz w:val="28"/>
          <w:szCs w:val="28"/>
          <w:rtl w:val="true"/>
          <w:lang w:bidi="fa-IR"/>
        </w:rPr>
        <w:t xml:space="preserve">پس آن ملعون دست آن سلاله اخیار را گرفت و بر بام قصر بود ، در اثنای راه زبان آن قرب اله بحمد و ثنا وتكبير وتهليل و تسبیح حق تعالي وصلوات بر سيد انبیاء و اهل بیت آن حضرت جاري بود ، و باحق زبان بمناجات گشوده میگفت که خداوندا تو حکم کن میان ما و میان این گروهی که ما را فریب دادند ، و دروغ گفتند و بوعده خود وفا نکردند ،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جزي الله عنا قومنا شر ما جزي</w:t>
      </w:r>
    </w:p>
    <w:p>
      <w:pPr>
        <w:pStyle w:val="BookText"/>
        <w:rPr/>
      </w:pPr>
      <w:r>
        <w:rPr>
          <w:rFonts w:ascii="Amiri" w:hAnsi="Amiri" w:eastAsia="Amiri" w:cs="Amiri"/>
          <w:color w:val="111111"/>
          <w:sz w:val="28"/>
          <w:sz w:val="28"/>
          <w:szCs w:val="28"/>
          <w:rtl w:val="true"/>
          <w:lang w:bidi="ar-SA"/>
        </w:rPr>
        <w:t>شرار الموالي بل اعق و اظلما</w:t>
      </w:r>
    </w:p>
    <w:p>
      <w:pPr>
        <w:pStyle w:val="BookText"/>
        <w:rPr/>
      </w:pPr>
      <w:r>
        <w:rPr>
          <w:rFonts w:ascii="IRNazanin" w:hAnsi="IRNazanin" w:eastAsia="IRNazanin"/>
          <w:color w:val="111111"/>
          <w:sz w:val="28"/>
          <w:sz w:val="28"/>
          <w:szCs w:val="28"/>
          <w:rtl w:val="true"/>
          <w:lang w:bidi="fa-IR"/>
        </w:rPr>
        <w:t>هم منعونا حقنا و تظاهروا</w:t>
      </w:r>
    </w:p>
    <w:p>
      <w:pPr>
        <w:pStyle w:val="BookText"/>
        <w:rPr/>
      </w:pPr>
      <w:r>
        <w:rPr>
          <w:rFonts w:ascii="Amiri" w:hAnsi="Amiri" w:eastAsia="Amiri" w:cs="Amiri"/>
          <w:color w:val="111111"/>
          <w:sz w:val="28"/>
          <w:sz w:val="28"/>
          <w:szCs w:val="28"/>
          <w:rtl w:val="true"/>
          <w:lang w:bidi="ar-SA"/>
        </w:rPr>
        <w:t>علينا و راموا ان نذل و نزعما</w:t>
      </w:r>
    </w:p>
    <w:p>
      <w:pPr>
        <w:pStyle w:val="BookText"/>
        <w:rPr/>
      </w:pPr>
      <w:r>
        <w:rPr>
          <w:rFonts w:ascii="Amiri" w:hAnsi="Amiri" w:eastAsia="Amiri" w:cs="Amiri"/>
          <w:color w:val="111111"/>
          <w:sz w:val="28"/>
          <w:sz w:val="28"/>
          <w:szCs w:val="28"/>
          <w:rtl w:val="true"/>
          <w:lang w:bidi="ar-SA"/>
        </w:rPr>
        <w:t>اغاروا علينا يسفكون دمائنا</w:t>
      </w:r>
    </w:p>
    <w:p>
      <w:pPr>
        <w:pStyle w:val="BookText"/>
        <w:rPr/>
      </w:pPr>
      <w:r>
        <w:rPr>
          <w:rFonts w:ascii="Amiri" w:hAnsi="Amiri" w:eastAsia="Amiri" w:cs="Amiri"/>
          <w:color w:val="111111"/>
          <w:sz w:val="28"/>
          <w:sz w:val="28"/>
          <w:szCs w:val="28"/>
          <w:rtl w:val="true"/>
          <w:lang w:bidi="ar-SA"/>
        </w:rPr>
        <w:t>و لم يرقبوا فينا ذماما و لا دما</w:t>
      </w:r>
    </w:p>
    <w:p>
      <w:pPr>
        <w:pStyle w:val="BookText"/>
        <w:rPr/>
      </w:pPr>
      <w:r>
        <w:rPr>
          <w:rFonts w:ascii="IRNazanin" w:hAnsi="IRNazanin" w:eastAsia="IRNazanin"/>
          <w:color w:val="111111"/>
          <w:sz w:val="28"/>
          <w:sz w:val="28"/>
          <w:szCs w:val="28"/>
          <w:rtl w:val="true"/>
          <w:lang w:bidi="fa-IR"/>
        </w:rPr>
        <w:t>فنحن بنو المختار لا خلق مثلنا</w:t>
      </w:r>
    </w:p>
    <w:p>
      <w:pPr>
        <w:pStyle w:val="BookText"/>
        <w:rPr/>
      </w:pPr>
      <w:r>
        <w:rPr>
          <w:rFonts w:ascii="Amiri" w:hAnsi="Amiri" w:eastAsia="Amiri" w:cs="Amiri"/>
          <w:color w:val="111111"/>
          <w:sz w:val="28"/>
          <w:sz w:val="28"/>
          <w:szCs w:val="28"/>
          <w:rtl w:val="true"/>
          <w:lang w:bidi="ar-SA"/>
        </w:rPr>
        <w:t>نبي اتت اركانه ان تهد ما</w:t>
      </w:r>
    </w:p>
    <w:p>
      <w:pPr>
        <w:pStyle w:val="BookText"/>
        <w:rPr/>
      </w:pPr>
      <w:r>
        <w:rPr>
          <w:rFonts w:ascii="Amiri" w:hAnsi="Amiri" w:eastAsia="Amiri" w:cs="Amiri"/>
          <w:color w:val="111111"/>
          <w:sz w:val="28"/>
          <w:sz w:val="28"/>
          <w:szCs w:val="28"/>
          <w:rtl w:val="true"/>
          <w:lang w:bidi="ar-SA"/>
        </w:rPr>
        <w:t>فاقسم لو لا جيشكم آل مذحج</w:t>
      </w:r>
    </w:p>
    <w:p>
      <w:pPr>
        <w:pStyle w:val="BookText"/>
        <w:rPr/>
      </w:pPr>
      <w:r>
        <w:rPr>
          <w:rFonts w:ascii="Amiri" w:hAnsi="Amiri" w:eastAsia="Amiri" w:cs="Amiri"/>
          <w:color w:val="111111"/>
          <w:sz w:val="28"/>
          <w:sz w:val="28"/>
          <w:szCs w:val="28"/>
          <w:rtl w:val="true"/>
          <w:lang w:bidi="ar-SA"/>
        </w:rPr>
        <w:t>و فرسانها و الحر كان المقدما</w:t>
      </w:r>
    </w:p>
    <w:p>
      <w:pPr>
        <w:pStyle w:val="BookText"/>
        <w:rPr/>
      </w:pPr>
      <w:r>
        <w:rPr>
          <w:rFonts w:ascii="IRNazanin" w:hAnsi="IRNazanin" w:eastAsia="IRNazanin"/>
          <w:color w:val="111111"/>
          <w:sz w:val="28"/>
          <w:sz w:val="28"/>
          <w:szCs w:val="28"/>
          <w:rtl w:val="true"/>
          <w:lang w:bidi="fa-IR"/>
        </w:rPr>
        <w:t>در پاورقی فرمود خلاصه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قوم مارا مسخت ترین کیفر دهد،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حتی خویش باز داشته و در صدد خواری ما بر آمد نسد ، خون مارا ريخته و احترام ما نگذاشتند ، در صورتیکه ما فرزند پیغمبری هستیم که اركان دين أو ، ویران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بکر بن حموران گفت الحمد لله که خدا مرا بر تو سلطنت داد این بگفت وتیغ براند، شمشیر او کارگر نیفتاد، مسلم فرمود اي بنده در عوض خون تو این خراش که بر گردن من آوردی کافی نیست ؟ چون این سخن با بن زیاد رسید گفت هنگام مرگ بمفاخرت سخن کرده ، و بالجمله در ضربت دوم مسلم را شهید کرد و دهشت زده از قصر بزید آمد الخ</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لعين بد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 ، آن زبده ابرار ، ونقاره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پاكيزه اخبار را بر بام قصر بر آورد وشهد شهادت بكام آن سعادتمند رسانید سر و بدن شريفش را از بام قصر بزیر افکند و خود لرزان بنزد ابن زیاد آمد، ابن زباد گفت سبب تغير حال تو چیست ؟ گفت چون مسلم را بقتل آوردم مرد سیاه مهیب دیدم که در برابر من ایستاده و انگشتهای خود را بدندان هیگزد </w:t>
      </w:r>
      <w:r>
        <w:rPr>
          <w:rFonts w:eastAsia="IRNazanin" w:cs="IRNazanin"/>
          <w:color w:val="111111"/>
          <w:sz w:val="28"/>
          <w:szCs w:val="28"/>
          <w:rtl w:val="true"/>
          <w:lang w:bidi="fa-IR"/>
        </w:rPr>
        <w:t xml:space="preserve">. </w:t>
      </w:r>
      <w:bookmarkStart w:id="361" w:name="pg14858_161298"/>
    </w:p>
    <w:p>
      <w:pPr>
        <w:pStyle w:val="BookText"/>
        <w:rPr/>
      </w:pPr>
      <w:bookmarkEnd w:id="361"/>
      <w:r>
        <w:rPr>
          <w:rFonts w:ascii="IRNazanin" w:hAnsi="IRNazanin" w:eastAsia="IRNazanin"/>
          <w:color w:val="111111"/>
          <w:sz w:val="28"/>
          <w:sz w:val="28"/>
          <w:szCs w:val="28"/>
          <w:rtl w:val="true"/>
          <w:lang w:bidi="fa-IR"/>
        </w:rPr>
        <w:t xml:space="preserve">و بروایت دیگر </w:t>
      </w:r>
      <w:r>
        <w:rPr>
          <w:rStyle w:val="FootnoteAnchor"/>
          <w:rtl w:val="true"/>
        </w:rPr>
        <w:footnoteReference w:id="229"/>
      </w:r>
      <w:r>
        <w:rPr>
          <w:rFonts w:ascii="IRNazanin" w:hAnsi="IRNazanin" w:eastAsia="IRNazanin"/>
          <w:color w:val="111111"/>
          <w:sz w:val="28"/>
          <w:sz w:val="28"/>
          <w:szCs w:val="28"/>
          <w:rtl w:val="true"/>
          <w:lang w:bidi="fa-IR"/>
        </w:rPr>
        <w:t>پیش از کشتن اين حالت را مشاهده نمود و دستش خشك شد چون خبر به پسر زیاد رسيد اورا طلبيد و بعد از استعلام حال آن شقی تبسمی کرد و گفت چون میخواستی بخلاف عادت کاری بکنی دهشت بر تو مستولی گردید وخیالی در نظر تو آمده پس آن ملعون دیگری را بر بام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اراده قتل مسلم كرد صورت حضرت رسالت را دید و از قرص آن حضرت زهره اش آب شد و در همان ساعت بمرده پس ابن زیاد شامی ملعوني را فرستاد که بکار او پرداخت ، چون مسلم پریاض جنان انتقال نموده</w:t>
      </w:r>
    </w:p>
    <w:p>
      <w:pPr>
        <w:pStyle w:val="Heading3"/>
        <w:numPr>
          <w:ilvl w:val="2"/>
          <w:numId w:val="1"/>
        </w:numPr>
        <w:rPr/>
      </w:pPr>
      <w:bookmarkStart w:id="362" w:name="__RefHeading___Toc423751_388300464"/>
      <w:bookmarkStart w:id="363" w:name="_Toc128"/>
      <w:bookmarkEnd w:id="362"/>
      <w:r>
        <w:rPr>
          <w:rtl w:val="true"/>
        </w:rPr>
        <w:t>قتل هانی بن عروه</w:t>
      </w:r>
      <w:bookmarkEnd w:id="363"/>
    </w:p>
    <w:p>
      <w:pPr>
        <w:pStyle w:val="BookText"/>
        <w:rPr/>
      </w:pPr>
      <w:r>
        <w:rPr>
          <w:rFonts w:ascii="IRNazanin" w:hAnsi="IRNazanin" w:eastAsia="IRNazanin"/>
          <w:color w:val="111111"/>
          <w:sz w:val="28"/>
          <w:sz w:val="28"/>
          <w:szCs w:val="28"/>
          <w:rtl w:val="true"/>
          <w:lang w:bidi="fa-IR"/>
        </w:rPr>
        <w:t xml:space="preserve">ابن زیاد هانی را طلبيد ، و بقتلش فرمان داد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این وقت محمد بن اشعث برخاست و گفت ای امیر ، نسو مکانت و منزلت هانی را در این شهر دانسته و قوم و قبیله او را شناختة ، مرا مطمئن خاطر ساختی تا او را نزد تو آوردم ، و روا ندارم که مردم این شهر با تو دشمن شوند ، او را بمن بخش ، گفت روا باشد ، وزود پشیمان شد ، و فرمان داد که هانی را ببازار برند و در میدانیکه گوسفند میفروشند گردن زنند ، پس مانی را دست بسته از دارالامارة بر آوردند و او فریاد برميداشت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مذحج 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طایفه مذحج کجائید ومذحجی امروز </w:t>
      </w:r>
    </w:p>
    <w:p>
      <w:pPr>
        <w:pStyle w:val="BookText"/>
        <w:rPr/>
      </w:pPr>
      <w:r>
        <w:rPr>
          <w:rFonts w:ascii="Amiri" w:hAnsi="Amiri" w:eastAsia="Amiri" w:cs="Amiri"/>
          <w:color w:val="111111"/>
          <w:sz w:val="28"/>
          <w:sz w:val="28"/>
          <w:szCs w:val="28"/>
          <w:rtl w:val="true"/>
          <w:lang w:bidi="ar-SA"/>
        </w:rPr>
        <w:t xml:space="preserve">مرا نیست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عَشِیرَتَاهْ وَ أَیْنَ مِنِّی عَشِیرَتِی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عشیره من کجا امروز مرا عشیره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مرد زره پوش با هانی سوار میشد، و هشت هزار پیاده فرمان پذیر داشت ؛ و چون اعلاف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قسم های خود را از قبیله کنده و دیگر قبائل دعوت میکرد سی هزار مرد زره پوش او را اجابت مینمودند و این هنگام که او را بجانبه بازار میرا قله نما چون که صیحه میزد و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را بنام باد میکرد ، و وامذحجأه میگفت ، هیچکس او را جواب نداد ، قوت کرد و دست خود را از هند رها ساخته، و گفت آیا عمودی با کاردی با سنگی با استخوانی نیست که من با آن جهاد کنم ، باران ابن زیاد ، او را گرفتند و این بار محکم بستند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بکش، گفت من بعطای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سخی نیستم و برقتل خود اعانت شما نخواهم کرد، يك تن غلام ابن زیاد که رشید ترکی نام داشت گردن هانی را با تیغ بزد ، هانی گفت بازگشت بسوی خداست ، ای پروردگار من ، بسوی رحمت تو ورضوان تو می آیم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اسدی در مرثیه مسلم بن عقيل وهانی، این اشعار را انشاد وبروایتی فرزدق این اشعار را در مرثیه مسلم ومانی گفته و عبدالله بن زبیر از فرزدق روایت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كُنتِ لا تَدرينَ مَا المَوتُ فَانظُري</w:t>
      </w:r>
    </w:p>
    <w:p>
      <w:pPr>
        <w:pStyle w:val="BookText"/>
        <w:rPr/>
      </w:pPr>
      <w:r>
        <w:rPr>
          <w:rFonts w:ascii="Amiri" w:hAnsi="Amiri" w:eastAsia="Amiri" w:cs="Amiri"/>
          <w:color w:val="111111"/>
          <w:sz w:val="28"/>
          <w:sz w:val="28"/>
          <w:szCs w:val="28"/>
          <w:rtl w:val="true"/>
          <w:lang w:bidi="ar-SA"/>
        </w:rPr>
        <w:t>إلى هانِئٍ فِي السّوقِ وَابنِ عَقيلِ</w:t>
      </w:r>
    </w:p>
    <w:p>
      <w:pPr>
        <w:pStyle w:val="BookText"/>
        <w:rPr/>
      </w:pPr>
      <w:r>
        <w:rPr>
          <w:rFonts w:ascii="Amiri" w:hAnsi="Amiri" w:eastAsia="Amiri" w:cs="Amiri"/>
          <w:color w:val="111111"/>
          <w:sz w:val="28"/>
          <w:sz w:val="28"/>
          <w:szCs w:val="28"/>
          <w:rtl w:val="true"/>
          <w:lang w:bidi="ar-SA"/>
        </w:rPr>
        <w:t>إلى بَطَلٍ قَد هَشَّمَ السَّيفُ وَجهَهُ</w:t>
      </w:r>
    </w:p>
    <w:p>
      <w:pPr>
        <w:pStyle w:val="BookText"/>
        <w:rPr/>
      </w:pPr>
      <w:r>
        <w:rPr>
          <w:rFonts w:ascii="Amiri" w:hAnsi="Amiri" w:eastAsia="Amiri" w:cs="Amiri"/>
          <w:color w:val="111111"/>
          <w:sz w:val="28"/>
          <w:sz w:val="28"/>
          <w:szCs w:val="28"/>
          <w:rtl w:val="true"/>
          <w:lang w:bidi="ar-SA"/>
        </w:rPr>
        <w:t>وَآخَرَ يَهوي مِن طِمارِ قَتيلِ</w:t>
      </w:r>
    </w:p>
    <w:p>
      <w:pPr>
        <w:pStyle w:val="BookText"/>
        <w:rPr/>
      </w:pPr>
      <w:r>
        <w:rPr>
          <w:rFonts w:ascii="Amiri" w:hAnsi="Amiri" w:eastAsia="Amiri" w:cs="Amiri"/>
          <w:color w:val="111111"/>
          <w:sz w:val="28"/>
          <w:sz w:val="28"/>
          <w:szCs w:val="28"/>
          <w:rtl w:val="true"/>
          <w:lang w:bidi="ar-SA"/>
        </w:rPr>
        <w:t>أصابَهُما أمرُ الأَميرِ فَأَصبَحا</w:t>
      </w:r>
    </w:p>
    <w:p>
      <w:pPr>
        <w:pStyle w:val="BookText"/>
        <w:rPr/>
      </w:pP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تَرَي جَسَدا قَد غَيَّرَ المَوتُ وَجهَهُ</w:t>
      </w:r>
    </w:p>
    <w:p>
      <w:pPr>
        <w:pStyle w:val="BookText"/>
        <w:rPr/>
      </w:pP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فَتىً هُوَ أحيا مِن فَتاةٍ حَيِيَّةٍ</w:t>
      </w:r>
    </w:p>
    <w:p>
      <w:pPr>
        <w:pStyle w:val="BookText"/>
        <w:rPr/>
      </w:pPr>
      <w:r>
        <w:rPr>
          <w:rFonts w:ascii="Amiri" w:hAnsi="Amiri" w:eastAsia="Amiri" w:cs="Amiri"/>
          <w:color w:val="111111"/>
          <w:sz w:val="28"/>
          <w:sz w:val="28"/>
          <w:szCs w:val="28"/>
          <w:rtl w:val="true"/>
          <w:lang w:bidi="ar-SA"/>
        </w:rPr>
        <w:t>وأَقطَعُ مِن ذي شَفرَتَينِ صَقيلِ</w:t>
      </w:r>
    </w:p>
    <w:p>
      <w:pPr>
        <w:pStyle w:val="BookText"/>
        <w:rPr/>
      </w:pPr>
      <w:r>
        <w:rPr>
          <w:rFonts w:ascii="Amiri" w:hAnsi="Amiri" w:eastAsia="Amiri" w:cs="Amiri"/>
          <w:color w:val="111111"/>
          <w:sz w:val="28"/>
          <w:sz w:val="28"/>
          <w:szCs w:val="28"/>
          <w:rtl w:val="true"/>
          <w:lang w:bidi="ar-SA"/>
        </w:rPr>
        <w:t>أيَركَبُ أسماءُ الهَماليجَ آمِنا</w:t>
      </w:r>
    </w:p>
    <w:p>
      <w:pPr>
        <w:pStyle w:val="BookText"/>
        <w:rPr/>
      </w:pPr>
      <w:r>
        <w:rPr>
          <w:rFonts w:ascii="Amiri" w:hAnsi="Amiri" w:eastAsia="Amiri" w:cs="Amiri"/>
          <w:color w:val="111111"/>
          <w:sz w:val="28"/>
          <w:sz w:val="28"/>
          <w:szCs w:val="28"/>
          <w:rtl w:val="true"/>
          <w:lang w:bidi="ar-SA"/>
        </w:rPr>
        <w:t>وقَد طَلَبَتهُ مَذحِجٌ بِذُحولِ</w:t>
      </w:r>
    </w:p>
    <w:p>
      <w:pPr>
        <w:pStyle w:val="BookText"/>
        <w:rPr/>
      </w:pPr>
      <w:r>
        <w:rPr>
          <w:rFonts w:ascii="Amiri" w:hAnsi="Amiri" w:eastAsia="Amiri" w:cs="Amiri"/>
          <w:color w:val="111111"/>
          <w:sz w:val="28"/>
          <w:sz w:val="28"/>
          <w:szCs w:val="28"/>
          <w:rtl w:val="true"/>
          <w:lang w:bidi="ar-SA"/>
        </w:rPr>
        <w:t>تَطيفُ حَوالَيهِ مُرادٌ وكُلُّهُمُ</w:t>
      </w:r>
    </w:p>
    <w:p>
      <w:pPr>
        <w:pStyle w:val="BookText"/>
        <w:rPr/>
      </w:pPr>
      <w:r>
        <w:rPr>
          <w:rFonts w:ascii="Amiri" w:hAnsi="Amiri" w:eastAsia="Amiri" w:cs="Amiri"/>
          <w:color w:val="111111"/>
          <w:sz w:val="28"/>
          <w:sz w:val="28"/>
          <w:szCs w:val="28"/>
          <w:rtl w:val="true"/>
          <w:lang w:bidi="ar-SA"/>
        </w:rPr>
        <w:t>عَلى رِقبَةٍ مِن سائِلٍ ومَسولِ</w:t>
      </w:r>
    </w:p>
    <w:p>
      <w:pPr>
        <w:pStyle w:val="BookText"/>
        <w:rPr/>
      </w:pPr>
      <w:r>
        <w:rPr>
          <w:rFonts w:ascii="Amiri" w:hAnsi="Amiri" w:eastAsia="Amiri" w:cs="Amiri"/>
          <w:color w:val="111111"/>
          <w:sz w:val="28"/>
          <w:sz w:val="28"/>
          <w:szCs w:val="28"/>
          <w:rtl w:val="true"/>
          <w:lang w:bidi="ar-SA"/>
        </w:rPr>
        <w:t>فَإِن أنتُمُ لَم تَثأَروا بِأَخيكُمُ</w:t>
      </w:r>
    </w:p>
    <w:p>
      <w:pPr>
        <w:pStyle w:val="BookText"/>
        <w:rPr/>
      </w:pPr>
      <w:r>
        <w:rPr>
          <w:rFonts w:ascii="Amiri" w:hAnsi="Amiri" w:eastAsia="Amiri" w:cs="Amiri"/>
          <w:color w:val="111111"/>
          <w:sz w:val="28"/>
          <w:sz w:val="28"/>
          <w:szCs w:val="28"/>
          <w:rtl w:val="true"/>
          <w:lang w:bidi="ar-SA"/>
        </w:rPr>
        <w:t>فَكونوا بَغايا اُرضِيَت بِقَليلِ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معنا پس اگر نمیدانی مرگ چیست ؟ پس نظر کن در بازار، بهانی ومسلم بن عقيل ، نگاه کن بشجاعی که شمشیر صورتش را شکسته ، و نگاه کن بان دیگر که از بالا بزیر افکنده در حالیکه کشته شده ، ولد زنانی مثل ابن زیاد بأن دو نفر اینطور برخورد کرده که هر رهگذری این قصه را نقل میکند، دیده اسمته جسديرا مرگ رنگ آن را تغییر داده ، و از هر رهگذری خون جاریست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جوانیه حياعاشی بیش از دختر با حياء بود ، و برنده تر از شمشیر دو سر صيقل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اسماء</w:t>
      </w:r>
      <w:r>
        <w:rPr>
          <w:rStyle w:val="FootnoteAnchor"/>
          <w:rtl w:val="true"/>
        </w:rPr>
        <w:footnoteReference w:id="232"/>
      </w:r>
      <w:r>
        <w:rPr>
          <w:rFonts w:ascii="IRNazanin" w:hAnsi="IRNazanin" w:eastAsia="IRNazanin"/>
          <w:color w:val="111111"/>
          <w:sz w:val="28"/>
          <w:sz w:val="28"/>
          <w:szCs w:val="28"/>
          <w:rtl w:val="true"/>
          <w:lang w:bidi="fa-IR"/>
        </w:rPr>
        <w:t>بر فاطر خوش رفتار سوار باشد با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بدرستیكه طایفه مذحج خون او را مطالبه میکنند ، دور میزند دو طرف طایفه مراد که طايفه هانی هستند و همه منتظر فرصت هستند که از سائل ومسؤل انتقام کشند ، اگر شما انتقام برادر خود را نمیکشید پس زنا زاده باشید که یکمی راضی است چون ابن زیاد از قتل هانی بپرداشت گفت تا سر مسلم وهانی را بر گرفتند </w:t>
      </w:r>
      <w:bookmarkStart w:id="364" w:name="pg14858_161301"/>
    </w:p>
    <w:p>
      <w:pPr>
        <w:pStyle w:val="BookText"/>
        <w:rPr/>
      </w:pPr>
      <w:bookmarkEnd w:id="364"/>
      <w:r>
        <w:rPr>
          <w:rFonts w:ascii="IRNazanin" w:hAnsi="IRNazanin" w:eastAsia="IRNazanin"/>
          <w:color w:val="111111"/>
          <w:sz w:val="28"/>
          <w:sz w:val="28"/>
          <w:szCs w:val="28"/>
          <w:rtl w:val="true"/>
          <w:lang w:bidi="fa-IR"/>
        </w:rPr>
        <w:t xml:space="preserve">و بدن ایشان را بگردکوی و بازار بگردانیدند ، و در محله گوسفند فروشان بر دار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اینونت قبيله مذحج جنبشی کردند و تن ایشان را از دار بزیر آوردند و بر ایشان نماز گذاشتند و به خاك سپردند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423753_388300464"/>
      <w:bookmarkStart w:id="366" w:name="_Toc129"/>
      <w:bookmarkEnd w:id="365"/>
      <w:r>
        <w:rPr>
          <w:rtl w:val="true"/>
        </w:rPr>
        <w:t>زبانحال حضرت مسلم از جوهری</w:t>
      </w:r>
      <w:bookmarkEnd w:id="366"/>
    </w:p>
    <w:p>
      <w:pPr>
        <w:pStyle w:val="BookText"/>
        <w:rPr/>
      </w:pPr>
      <w:r>
        <w:rPr>
          <w:rFonts w:ascii="IRNazanin" w:hAnsi="IRNazanin" w:eastAsia="IRNazanin"/>
          <w:color w:val="111111"/>
          <w:sz w:val="28"/>
          <w:sz w:val="28"/>
          <w:szCs w:val="28"/>
          <w:rtl w:val="true"/>
          <w:lang w:bidi="fa-IR"/>
        </w:rPr>
        <w:t>خداوندا به شهر کوفه خوارم</w:t>
      </w:r>
    </w:p>
    <w:p>
      <w:pPr>
        <w:pStyle w:val="BookText"/>
        <w:rPr/>
      </w:pPr>
      <w:r>
        <w:rPr>
          <w:rFonts w:ascii="IRNazanin" w:hAnsi="IRNazanin" w:eastAsia="IRNazanin"/>
          <w:color w:val="111111"/>
          <w:sz w:val="28"/>
          <w:sz w:val="28"/>
          <w:szCs w:val="28"/>
          <w:rtl w:val="true"/>
          <w:lang w:bidi="fa-IR"/>
        </w:rPr>
        <w:t>غريب و بيكس و بيغمگسارم</w:t>
      </w:r>
    </w:p>
    <w:p>
      <w:pPr>
        <w:pStyle w:val="BookText"/>
        <w:rPr/>
      </w:pPr>
      <w:r>
        <w:rPr>
          <w:rFonts w:ascii="IRNazanin" w:hAnsi="IRNazanin" w:eastAsia="IRNazanin"/>
          <w:color w:val="111111"/>
          <w:sz w:val="28"/>
          <w:sz w:val="28"/>
          <w:szCs w:val="28"/>
          <w:rtl w:val="true"/>
          <w:lang w:bidi="fa-IR"/>
        </w:rPr>
        <w:t>ندارم بك نفر یار و عزا دار</w:t>
      </w:r>
    </w:p>
    <w:p>
      <w:pPr>
        <w:pStyle w:val="BookText"/>
        <w:rPr/>
      </w:pPr>
      <w:r>
        <w:rPr>
          <w:rFonts w:ascii="IRNazanin" w:hAnsi="IRNazanin" w:eastAsia="IRNazanin"/>
          <w:color w:val="111111"/>
          <w:sz w:val="28"/>
          <w:sz w:val="28"/>
          <w:szCs w:val="28"/>
          <w:rtl w:val="true"/>
          <w:lang w:bidi="fa-IR"/>
        </w:rPr>
        <w:t>اگر من در غریبی جان سپارم</w:t>
      </w:r>
    </w:p>
    <w:p>
      <w:pPr>
        <w:pStyle w:val="BookText"/>
        <w:rPr/>
      </w:pPr>
      <w:r>
        <w:rPr>
          <w:rFonts w:ascii="IRNazanin" w:hAnsi="IRNazanin" w:eastAsia="IRNazanin"/>
          <w:color w:val="111111"/>
          <w:sz w:val="28"/>
          <w:sz w:val="28"/>
          <w:szCs w:val="28"/>
          <w:rtl w:val="true"/>
          <w:lang w:bidi="fa-IR"/>
        </w:rPr>
        <w:t>ز سوز تشنگی و زخم بسیار</w:t>
      </w:r>
    </w:p>
    <w:p>
      <w:pPr>
        <w:pStyle w:val="BookText"/>
        <w:rPr/>
      </w:pPr>
      <w:r>
        <w:rPr>
          <w:rFonts w:ascii="IRNazanin" w:hAnsi="IRNazanin" w:eastAsia="IRNazanin"/>
          <w:color w:val="111111"/>
          <w:sz w:val="28"/>
          <w:sz w:val="28"/>
          <w:szCs w:val="28"/>
          <w:rtl w:val="true"/>
          <w:lang w:bidi="fa-IR"/>
        </w:rPr>
        <w:t>امید زندگی دیگر ندارم</w:t>
      </w:r>
    </w:p>
    <w:p>
      <w:pPr>
        <w:pStyle w:val="BookText"/>
        <w:rPr/>
      </w:pPr>
      <w:r>
        <w:rPr>
          <w:rFonts w:ascii="IRNazanin" w:hAnsi="IRNazanin" w:eastAsia="IRNazanin"/>
          <w:color w:val="111111"/>
          <w:sz w:val="28"/>
          <w:sz w:val="28"/>
          <w:szCs w:val="28"/>
          <w:rtl w:val="true"/>
          <w:lang w:bidi="fa-IR"/>
        </w:rPr>
        <w:t>ندارم باکی از مرد وليكن</w:t>
      </w:r>
    </w:p>
    <w:p>
      <w:pPr>
        <w:pStyle w:val="BookText"/>
        <w:rPr/>
      </w:pPr>
      <w:r>
        <w:rPr>
          <w:rFonts w:ascii="IRNazanin" w:hAnsi="IRNazanin" w:eastAsia="IRNazanin"/>
          <w:color w:val="111111"/>
          <w:sz w:val="28"/>
          <w:sz w:val="28"/>
          <w:szCs w:val="28"/>
          <w:rtl w:val="true"/>
          <w:lang w:bidi="fa-IR"/>
        </w:rPr>
        <w:t>براي طفلهایم بی قرارم</w:t>
      </w:r>
    </w:p>
    <w:p>
      <w:pPr>
        <w:pStyle w:val="BookText"/>
        <w:rPr/>
      </w:pPr>
      <w:r>
        <w:rPr>
          <w:rFonts w:ascii="IRNazanin" w:hAnsi="IRNazanin" w:eastAsia="IRNazanin"/>
          <w:color w:val="111111"/>
          <w:sz w:val="28"/>
          <w:sz w:val="28"/>
          <w:szCs w:val="28"/>
          <w:rtl w:val="true"/>
          <w:lang w:bidi="fa-IR"/>
        </w:rPr>
        <w:t>نمی دانم چسان آن بيكسان را</w:t>
      </w:r>
    </w:p>
    <w:p>
      <w:pPr>
        <w:pStyle w:val="BookText"/>
        <w:rPr/>
      </w:pPr>
      <w:r>
        <w:rPr>
          <w:rFonts w:ascii="IRNazanin" w:hAnsi="IRNazanin" w:eastAsia="IRNazanin"/>
          <w:color w:val="111111"/>
          <w:sz w:val="28"/>
          <w:sz w:val="28"/>
          <w:szCs w:val="28"/>
          <w:rtl w:val="true"/>
          <w:lang w:bidi="fa-IR"/>
        </w:rPr>
        <w:t>میان این همه دشمن گذارم</w:t>
      </w:r>
    </w:p>
    <w:p>
      <w:pPr>
        <w:pStyle w:val="BookText"/>
        <w:rPr/>
      </w:pPr>
      <w:r>
        <w:rPr>
          <w:rFonts w:ascii="IRNazanin" w:hAnsi="IRNazanin" w:eastAsia="IRNazanin"/>
          <w:color w:val="111111"/>
          <w:sz w:val="28"/>
          <w:sz w:val="28"/>
          <w:szCs w:val="28"/>
          <w:rtl w:val="true"/>
          <w:lang w:bidi="fa-IR"/>
        </w:rPr>
        <w:t>من اندر کوفه با صد گونه خواری</w:t>
      </w:r>
    </w:p>
    <w:p>
      <w:pPr>
        <w:pStyle w:val="BookText"/>
        <w:rPr/>
      </w:pPr>
      <w:r>
        <w:rPr>
          <w:rFonts w:ascii="IRNazanin" w:hAnsi="IRNazanin" w:eastAsia="IRNazanin"/>
          <w:color w:val="111111"/>
          <w:sz w:val="28"/>
          <w:sz w:val="28"/>
          <w:szCs w:val="28"/>
          <w:rtl w:val="true"/>
          <w:lang w:bidi="fa-IR"/>
        </w:rPr>
        <w:t>براهت جان شیرین می سپارم</w:t>
      </w:r>
    </w:p>
    <w:p>
      <w:pPr>
        <w:pStyle w:val="BookText"/>
        <w:rPr/>
      </w:pPr>
      <w:r>
        <w:rPr>
          <w:rFonts w:ascii="IRNazanin" w:hAnsi="IRNazanin" w:eastAsia="IRNazanin"/>
          <w:color w:val="111111"/>
          <w:sz w:val="28"/>
          <w:sz w:val="28"/>
          <w:szCs w:val="28"/>
          <w:rtl w:val="true"/>
          <w:lang w:bidi="fa-IR"/>
        </w:rPr>
        <w:t>تن مجروح با بازوی خسته</w:t>
      </w:r>
    </w:p>
    <w:p>
      <w:pPr>
        <w:pStyle w:val="BookText"/>
        <w:rPr/>
      </w:pPr>
      <w:r>
        <w:rPr>
          <w:rFonts w:ascii="IRNazanin" w:hAnsi="IRNazanin" w:eastAsia="IRNazanin"/>
          <w:color w:val="111111"/>
          <w:sz w:val="28"/>
          <w:sz w:val="28"/>
          <w:szCs w:val="28"/>
          <w:rtl w:val="true"/>
          <w:lang w:bidi="fa-IR"/>
        </w:rPr>
        <w:t>بروی استر عريسان سوارم</w:t>
      </w:r>
    </w:p>
    <w:p>
      <w:pPr>
        <w:pStyle w:val="BookText"/>
        <w:rPr/>
      </w:pPr>
      <w:r>
        <w:rPr>
          <w:rFonts w:ascii="IRNazanin" w:hAnsi="IRNazanin" w:eastAsia="IRNazanin"/>
          <w:color w:val="111111"/>
          <w:sz w:val="28"/>
          <w:sz w:val="28"/>
          <w:szCs w:val="28"/>
          <w:rtl w:val="true"/>
          <w:lang w:bidi="fa-IR"/>
        </w:rPr>
        <w:t>زنندم سنگ از بالاي هر بام</w:t>
      </w:r>
    </w:p>
    <w:p>
      <w:pPr>
        <w:pStyle w:val="BookText"/>
        <w:rPr/>
      </w:pPr>
      <w:r>
        <w:rPr>
          <w:rFonts w:ascii="IRNazanin" w:hAnsi="IRNazanin" w:eastAsia="IRNazanin"/>
          <w:color w:val="111111"/>
          <w:sz w:val="28"/>
          <w:sz w:val="28"/>
          <w:szCs w:val="28"/>
          <w:rtl w:val="true"/>
          <w:lang w:bidi="fa-IR"/>
        </w:rPr>
        <w:t>که گویا مسن اسیر زنگبارم</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کوفه بزیر تیغ خونبار</w:t>
      </w:r>
    </w:p>
    <w:p>
      <w:pPr>
        <w:pStyle w:val="BookText"/>
        <w:rPr/>
      </w:pPr>
      <w:r>
        <w:rPr>
          <w:rFonts w:ascii="IRNazanin" w:hAnsi="IRNazanin" w:eastAsia="IRNazanin"/>
          <w:color w:val="111111"/>
          <w:sz w:val="28"/>
          <w:sz w:val="28"/>
          <w:szCs w:val="28"/>
          <w:rtl w:val="true"/>
          <w:lang w:bidi="fa-IR"/>
        </w:rPr>
        <w:t>میگفت بنا لسه مسلم زار</w:t>
      </w:r>
    </w:p>
    <w:p>
      <w:pPr>
        <w:pStyle w:val="BookText"/>
        <w:rPr/>
      </w:pPr>
      <w:r>
        <w:rPr>
          <w:rFonts w:ascii="IRNazanin" w:hAnsi="IRNazanin" w:eastAsia="IRNazanin"/>
          <w:color w:val="111111"/>
          <w:sz w:val="28"/>
          <w:sz w:val="28"/>
          <w:szCs w:val="28"/>
          <w:rtl w:val="true"/>
          <w:lang w:bidi="fa-IR"/>
        </w:rPr>
        <w:t>ان کی ابن عم غريب بی بار</w:t>
      </w:r>
    </w:p>
    <w:p>
      <w:pPr>
        <w:pStyle w:val="BookText"/>
        <w:rPr/>
      </w:pPr>
      <w:r>
        <w:rPr>
          <w:rFonts w:ascii="IRNazanin" w:hAnsi="IRNazanin" w:eastAsia="IRNazanin"/>
          <w:color w:val="111111"/>
          <w:sz w:val="28"/>
          <w:sz w:val="28"/>
          <w:szCs w:val="28"/>
          <w:rtl w:val="true"/>
          <w:lang w:bidi="fa-IR"/>
        </w:rPr>
        <w:t>دیگر بقیامت است دیدار</w:t>
      </w:r>
    </w:p>
    <w:p>
      <w:pPr>
        <w:pStyle w:val="BookText"/>
        <w:rPr/>
      </w:pPr>
      <w:r>
        <w:rPr>
          <w:rFonts w:ascii="IRNazanin" w:hAnsi="IRNazanin" w:eastAsia="IRNazanin"/>
          <w:color w:val="111111"/>
          <w:sz w:val="28"/>
          <w:sz w:val="28"/>
          <w:szCs w:val="28"/>
          <w:rtl w:val="true"/>
          <w:lang w:bidi="fa-IR"/>
        </w:rPr>
        <w:t>ای شاو زمان خدا نگهدار</w:t>
      </w:r>
    </w:p>
    <w:p>
      <w:pPr>
        <w:pStyle w:val="BookText"/>
        <w:rPr/>
      </w:pPr>
      <w:r>
        <w:rPr>
          <w:rFonts w:ascii="IRNazanin" w:hAnsi="IRNazanin" w:eastAsia="IRNazanin"/>
          <w:color w:val="111111"/>
          <w:sz w:val="28"/>
          <w:sz w:val="28"/>
          <w:szCs w:val="28"/>
          <w:rtl w:val="true"/>
          <w:lang w:bidi="fa-IR"/>
        </w:rPr>
        <w:t>ای مایه افتخار مسلم</w:t>
      </w:r>
    </w:p>
    <w:p>
      <w:pPr>
        <w:pStyle w:val="BookText"/>
        <w:rPr/>
      </w:pPr>
      <w:r>
        <w:rPr>
          <w:rFonts w:ascii="IRNazanin" w:hAnsi="IRNazanin" w:eastAsia="IRNazanin"/>
          <w:color w:val="111111"/>
          <w:sz w:val="28"/>
          <w:sz w:val="28"/>
          <w:szCs w:val="28"/>
          <w:rtl w:val="true"/>
          <w:lang w:bidi="fa-IR"/>
        </w:rPr>
        <w:t>دیگر مکش انتظار مسلم</w:t>
      </w:r>
    </w:p>
    <w:p>
      <w:pPr>
        <w:pStyle w:val="BookText"/>
        <w:rPr/>
      </w:pPr>
      <w:r>
        <w:rPr>
          <w:rFonts w:ascii="IRNazanin" w:hAnsi="IRNazanin" w:eastAsia="IRNazanin"/>
          <w:color w:val="111111"/>
          <w:sz w:val="28"/>
          <w:sz w:val="28"/>
          <w:szCs w:val="28"/>
          <w:rtl w:val="true"/>
          <w:lang w:bidi="fa-IR"/>
        </w:rPr>
        <w:t>در کوفه گذشت کار مسلم</w:t>
      </w:r>
    </w:p>
    <w:p>
      <w:pPr>
        <w:pStyle w:val="BookText"/>
        <w:rPr/>
      </w:pPr>
      <w:r>
        <w:rPr>
          <w:rFonts w:ascii="IRNazanin" w:hAnsi="IRNazanin" w:eastAsia="IRNazanin"/>
          <w:color w:val="111111"/>
          <w:sz w:val="28"/>
          <w:sz w:val="28"/>
          <w:szCs w:val="28"/>
          <w:rtl w:val="true"/>
          <w:lang w:bidi="fa-IR"/>
        </w:rPr>
        <w:t>دیگر بقيامت است دیدار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شاو زمان خدا نگهدار </w:t>
      </w:r>
    </w:p>
    <w:p>
      <w:pPr>
        <w:pStyle w:val="BookText"/>
        <w:rPr/>
      </w:pPr>
      <w:r>
        <w:rPr>
          <w:rFonts w:ascii="IRNazanin" w:hAnsi="IRNazanin" w:eastAsia="IRNazanin"/>
          <w:color w:val="111111"/>
          <w:sz w:val="28"/>
          <w:sz w:val="28"/>
          <w:szCs w:val="28"/>
          <w:rtl w:val="true"/>
          <w:lang w:bidi="fa-IR"/>
        </w:rPr>
        <w:t>زنهاز تسو تر این سفر کن</w:t>
      </w:r>
    </w:p>
    <w:p>
      <w:pPr>
        <w:pStyle w:val="BookText"/>
        <w:rPr/>
      </w:pPr>
      <w:r>
        <w:rPr>
          <w:rFonts w:ascii="IRNazanin" w:hAnsi="IRNazanin" w:eastAsia="IRNazanin"/>
          <w:color w:val="111111"/>
          <w:sz w:val="28"/>
          <w:sz w:val="28"/>
          <w:szCs w:val="28"/>
          <w:rtl w:val="true"/>
          <w:lang w:bidi="fa-IR"/>
        </w:rPr>
        <w:t>از فتنه کوفیان حذر کن</w:t>
      </w:r>
    </w:p>
    <w:p>
      <w:pPr>
        <w:pStyle w:val="BookText"/>
        <w:rPr/>
      </w:pPr>
      <w:r>
        <w:rPr>
          <w:rFonts w:ascii="IRNazanin" w:hAnsi="IRNazanin" w:eastAsia="IRNazanin"/>
          <w:color w:val="111111"/>
          <w:sz w:val="28"/>
          <w:sz w:val="28"/>
          <w:szCs w:val="28"/>
          <w:rtl w:val="true"/>
          <w:lang w:bidi="fa-IR"/>
        </w:rPr>
        <w:t>رو جاذب کشور دیگر کن</w:t>
      </w:r>
    </w:p>
    <w:p>
      <w:pPr>
        <w:pStyle w:val="BookText"/>
        <w:rPr/>
      </w:pPr>
      <w:r>
        <w:rPr>
          <w:rFonts w:ascii="IRNazanin" w:hAnsi="IRNazanin" w:eastAsia="IRNazanin"/>
          <w:color w:val="111111"/>
          <w:sz w:val="28"/>
          <w:sz w:val="28"/>
          <w:szCs w:val="28"/>
          <w:rtl w:val="true"/>
          <w:lang w:bidi="fa-IR"/>
        </w:rPr>
        <w:t>دیگر بقيامت است دیدار</w:t>
      </w:r>
    </w:p>
    <w:p>
      <w:pPr>
        <w:pStyle w:val="BookText"/>
        <w:rPr/>
      </w:pP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کوفی خبر از خدا ندارد</w:t>
      </w:r>
    </w:p>
    <w:p>
      <w:pPr>
        <w:pStyle w:val="BookText"/>
        <w:rPr/>
      </w:pPr>
      <w:r>
        <w:rPr>
          <w:rFonts w:ascii="IRNazanin" w:hAnsi="IRNazanin" w:eastAsia="IRNazanin"/>
          <w:color w:val="111111"/>
          <w:sz w:val="28"/>
          <w:sz w:val="28"/>
          <w:szCs w:val="28"/>
          <w:rtl w:val="true"/>
          <w:lang w:bidi="fa-IR"/>
        </w:rPr>
        <w:t>رحم و صفت و وفا ندارد</w:t>
      </w:r>
    </w:p>
    <w:p>
      <w:pPr>
        <w:pStyle w:val="BookText"/>
        <w:rPr/>
      </w:pPr>
      <w:r>
        <w:rPr>
          <w:rFonts w:ascii="IRNazanin" w:hAnsi="IRNazanin" w:eastAsia="IRNazanin"/>
          <w:color w:val="111111"/>
          <w:sz w:val="28"/>
          <w:sz w:val="28"/>
          <w:szCs w:val="28"/>
          <w:rtl w:val="true"/>
          <w:lang w:bidi="fa-IR"/>
        </w:rPr>
        <w:t>کاری بجز از جفا ندارد</w:t>
      </w:r>
    </w:p>
    <w:p>
      <w:pPr>
        <w:pStyle w:val="BookText"/>
        <w:rPr/>
      </w:pPr>
      <w:r>
        <w:rPr>
          <w:rFonts w:ascii="IRNazanin" w:hAnsi="IRNazanin" w:eastAsia="IRNazanin"/>
          <w:color w:val="111111"/>
          <w:sz w:val="28"/>
          <w:sz w:val="28"/>
          <w:szCs w:val="28"/>
          <w:rtl w:val="true"/>
          <w:lang w:bidi="fa-IR"/>
        </w:rPr>
        <w:t>دیگر بقيامت است دیدار</w:t>
      </w:r>
    </w:p>
    <w:p>
      <w:pPr>
        <w:pStyle w:val="BookText"/>
        <w:rPr/>
      </w:pP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اول بمن احترام کردند</w:t>
      </w:r>
    </w:p>
    <w:p>
      <w:pPr>
        <w:pStyle w:val="BookText"/>
        <w:rPr/>
      </w:pPr>
      <w:r>
        <w:rPr>
          <w:rFonts w:ascii="IRNazanin" w:hAnsi="IRNazanin" w:eastAsia="IRNazanin"/>
          <w:color w:val="111111"/>
          <w:sz w:val="28"/>
          <w:sz w:val="28"/>
          <w:szCs w:val="28"/>
          <w:rtl w:val="true"/>
          <w:lang w:bidi="fa-IR"/>
        </w:rPr>
        <w:t>بر دور من ازدحام کردند</w:t>
      </w:r>
    </w:p>
    <w:p>
      <w:pPr>
        <w:pStyle w:val="BookText"/>
        <w:rPr/>
      </w:pPr>
      <w:r>
        <w:rPr>
          <w:rFonts w:ascii="IRNazanin" w:hAnsi="IRNazanin" w:eastAsia="IRNazanin"/>
          <w:color w:val="111111"/>
          <w:sz w:val="28"/>
          <w:sz w:val="28"/>
          <w:szCs w:val="28"/>
          <w:rtl w:val="true"/>
          <w:lang w:bidi="fa-IR"/>
        </w:rPr>
        <w:t>مهمانداری تمام کردند</w:t>
      </w:r>
    </w:p>
    <w:p>
      <w:pPr>
        <w:pStyle w:val="BookText"/>
        <w:rPr/>
      </w:pPr>
      <w:r>
        <w:rPr>
          <w:rFonts w:ascii="IRNazanin" w:hAnsi="IRNazanin" w:eastAsia="IRNazanin"/>
          <w:color w:val="111111"/>
          <w:sz w:val="28"/>
          <w:sz w:val="28"/>
          <w:szCs w:val="28"/>
          <w:rtl w:val="true"/>
          <w:lang w:bidi="fa-IR"/>
        </w:rPr>
        <w:t>دیگر بقیامت است دیدار</w:t>
      </w:r>
    </w:p>
    <w:p>
      <w:pPr>
        <w:pStyle w:val="BookText"/>
        <w:rPr/>
      </w:pP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جلاد ستساده در بر من</w:t>
      </w:r>
    </w:p>
    <w:p>
      <w:pPr>
        <w:pStyle w:val="BookText"/>
        <w:rPr/>
      </w:pPr>
      <w:r>
        <w:rPr>
          <w:rFonts w:ascii="IRNazanin" w:hAnsi="IRNazanin" w:eastAsia="IRNazanin"/>
          <w:color w:val="111111"/>
          <w:sz w:val="28"/>
          <w:sz w:val="28"/>
          <w:szCs w:val="28"/>
          <w:rtl w:val="true"/>
          <w:lang w:bidi="fa-IR"/>
        </w:rPr>
        <w:t>با خنجر کین برابر من</w:t>
      </w:r>
    </w:p>
    <w:p>
      <w:pPr>
        <w:pStyle w:val="BookText"/>
        <w:rPr/>
      </w:pPr>
      <w:r>
        <w:rPr>
          <w:rFonts w:ascii="IRNazanin" w:hAnsi="IRNazanin" w:eastAsia="IRNazanin"/>
          <w:color w:val="111111"/>
          <w:sz w:val="28"/>
          <w:sz w:val="28"/>
          <w:szCs w:val="28"/>
          <w:rtl w:val="true"/>
          <w:lang w:bidi="fa-IR"/>
        </w:rPr>
        <w:t>خواهد که جدا کند سر من</w:t>
      </w:r>
    </w:p>
    <w:p>
      <w:pPr>
        <w:pStyle w:val="BookText"/>
        <w:rPr/>
      </w:pPr>
      <w:r>
        <w:rPr>
          <w:rFonts w:ascii="IRNazanin" w:hAnsi="IRNazanin" w:eastAsia="IRNazanin"/>
          <w:color w:val="111111"/>
          <w:sz w:val="28"/>
          <w:sz w:val="28"/>
          <w:szCs w:val="28"/>
          <w:rtl w:val="true"/>
          <w:lang w:bidi="fa-IR"/>
        </w:rPr>
        <w:t>دیگر بقیامت است دیدار</w:t>
      </w:r>
    </w:p>
    <w:p>
      <w:pPr>
        <w:pStyle w:val="BookText"/>
        <w:rPr/>
      </w:pP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ای ابن عم بزرگوارم</w:t>
      </w:r>
    </w:p>
    <w:p>
      <w:pPr>
        <w:pStyle w:val="BookText"/>
        <w:rPr/>
      </w:pPr>
      <w:r>
        <w:rPr>
          <w:rFonts w:ascii="IRNazanin" w:hAnsi="IRNazanin" w:eastAsia="IRNazanin"/>
          <w:color w:val="111111"/>
          <w:sz w:val="28"/>
          <w:sz w:val="28"/>
          <w:szCs w:val="28"/>
          <w:rtl w:val="true"/>
          <w:lang w:bidi="fa-IR"/>
        </w:rPr>
        <w:t>چون جان برو تو می سپارم</w:t>
      </w:r>
    </w:p>
    <w:p>
      <w:pPr>
        <w:pStyle w:val="BookText"/>
        <w:rPr/>
      </w:pPr>
      <w:r>
        <w:rPr>
          <w:rFonts w:ascii="Amiri" w:hAnsi="Amiri" w:eastAsia="Amiri" w:cs="Amiri"/>
          <w:color w:val="111111"/>
          <w:sz w:val="28"/>
          <w:sz w:val="28"/>
          <w:szCs w:val="28"/>
          <w:rtl w:val="true"/>
          <w:lang w:bidi="ar-SA"/>
        </w:rPr>
        <w:t>جان تو و طفلهاي زارم</w:t>
      </w:r>
    </w:p>
    <w:p>
      <w:pPr>
        <w:pStyle w:val="BookText"/>
        <w:rPr/>
      </w:pPr>
      <w:r>
        <w:rPr>
          <w:rFonts w:ascii="IRNazanin" w:hAnsi="IRNazanin" w:eastAsia="IRNazanin"/>
          <w:color w:val="111111"/>
          <w:sz w:val="28"/>
          <w:sz w:val="28"/>
          <w:szCs w:val="28"/>
          <w:rtl w:val="true"/>
          <w:lang w:bidi="fa-IR"/>
        </w:rPr>
        <w:t>دیگر قیامت است دیدار</w:t>
      </w:r>
    </w:p>
    <w:p>
      <w:pPr>
        <w:pStyle w:val="BookText"/>
        <w:rPr/>
      </w:pPr>
      <w:r>
        <w:rPr>
          <w:rFonts w:ascii="IRNazanin" w:hAnsi="IRNazanin" w:eastAsia="IRNazanin"/>
          <w:color w:val="111111"/>
          <w:sz w:val="28"/>
          <w:sz w:val="28"/>
          <w:szCs w:val="28"/>
          <w:rtl w:val="true"/>
          <w:lang w:bidi="fa-IR"/>
        </w:rPr>
        <w:t>ای شاو زما خدا نگهدار</w:t>
      </w:r>
    </w:p>
    <w:p>
      <w:pPr>
        <w:pStyle w:val="BookText"/>
        <w:rPr/>
      </w:pP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اندر کوفه چون بیدار شد</w:t>
      </w:r>
    </w:p>
    <w:p>
      <w:pPr>
        <w:pStyle w:val="BookText"/>
        <w:rPr/>
      </w:pPr>
      <w:r>
        <w:rPr>
          <w:rFonts w:ascii="IRNazanin" w:hAnsi="IRNazanin" w:eastAsia="IRNazanin"/>
          <w:color w:val="111111"/>
          <w:sz w:val="28"/>
          <w:sz w:val="28"/>
          <w:szCs w:val="28"/>
          <w:rtl w:val="true"/>
          <w:lang w:bidi="fa-IR"/>
        </w:rPr>
        <w:t>آنزمان کز زندگانی شست دست</w:t>
      </w:r>
    </w:p>
    <w:p>
      <w:pPr>
        <w:pStyle w:val="BookText"/>
        <w:rPr/>
      </w:pPr>
      <w:r>
        <w:rPr>
          <w:rFonts w:ascii="IRNazanin" w:hAnsi="IRNazanin" w:eastAsia="IRNazanin"/>
          <w:color w:val="111111"/>
          <w:sz w:val="28"/>
          <w:sz w:val="28"/>
          <w:szCs w:val="28"/>
          <w:rtl w:val="true"/>
          <w:lang w:bidi="fa-IR"/>
        </w:rPr>
        <w:t>گردن کج زیر تیغ کین نشست</w:t>
      </w:r>
    </w:p>
    <w:p>
      <w:pPr>
        <w:pStyle w:val="BookText"/>
        <w:rPr/>
      </w:pPr>
      <w:r>
        <w:rPr>
          <w:rFonts w:ascii="Amiri" w:hAnsi="Amiri" w:eastAsia="Amiri" w:cs="Amiri"/>
          <w:color w:val="111111"/>
          <w:sz w:val="28"/>
          <w:sz w:val="28"/>
          <w:szCs w:val="28"/>
          <w:rtl w:val="true"/>
          <w:lang w:bidi="ar-SA"/>
        </w:rPr>
        <w:t>با زبانحال از بالاي بام</w:t>
      </w:r>
    </w:p>
    <w:p>
      <w:pPr>
        <w:pStyle w:val="BookText"/>
        <w:rPr/>
      </w:pPr>
      <w:r>
        <w:rPr>
          <w:rFonts w:ascii="IRNazanin" w:hAnsi="IRNazanin" w:eastAsia="IRNazanin"/>
          <w:color w:val="111111"/>
          <w:sz w:val="28"/>
          <w:sz w:val="28"/>
          <w:szCs w:val="28"/>
          <w:rtl w:val="true"/>
          <w:lang w:bidi="fa-IR"/>
        </w:rPr>
        <w:t>گفت ایشاير شهيدان السلام</w:t>
      </w:r>
    </w:p>
    <w:p>
      <w:pPr>
        <w:pStyle w:val="BookText"/>
        <w:rPr/>
      </w:pPr>
      <w:r>
        <w:rPr>
          <w:rFonts w:ascii="IRNazanin" w:hAnsi="IRNazanin" w:eastAsia="IRNazanin"/>
          <w:color w:val="111111"/>
          <w:sz w:val="28"/>
          <w:sz w:val="28"/>
          <w:szCs w:val="28"/>
          <w:rtl w:val="true"/>
          <w:lang w:bidi="fa-IR"/>
        </w:rPr>
        <w:t>السلام ای زاده زهرا حسين</w:t>
      </w:r>
    </w:p>
    <w:p>
      <w:pPr>
        <w:pStyle w:val="BookText"/>
        <w:rPr/>
      </w:pPr>
      <w:r>
        <w:rPr>
          <w:rFonts w:ascii="IRNazanin" w:hAnsi="IRNazanin" w:eastAsia="IRNazanin"/>
          <w:color w:val="111111"/>
          <w:sz w:val="28"/>
          <w:sz w:val="28"/>
          <w:szCs w:val="28"/>
          <w:rtl w:val="true"/>
          <w:lang w:bidi="fa-IR"/>
        </w:rPr>
        <w:t>السلام ای پادشاه عالمين</w:t>
      </w:r>
    </w:p>
    <w:p>
      <w:pPr>
        <w:pStyle w:val="BookText"/>
        <w:rPr/>
      </w:pPr>
      <w:r>
        <w:rPr>
          <w:rFonts w:ascii="IRNazanin" w:hAnsi="IRNazanin" w:eastAsia="IRNazanin"/>
          <w:color w:val="111111"/>
          <w:sz w:val="28"/>
          <w:sz w:val="28"/>
          <w:szCs w:val="28"/>
          <w:rtl w:val="true"/>
          <w:lang w:bidi="fa-IR"/>
        </w:rPr>
        <w:t>ای حسین ای زاده خير البشر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داری از پسر همت خبر </w:t>
      </w:r>
      <w:bookmarkStart w:id="367" w:name="pg14858_161303"/>
    </w:p>
    <w:p>
      <w:pPr>
        <w:pStyle w:val="BookText"/>
        <w:rPr/>
      </w:pPr>
      <w:bookmarkEnd w:id="367"/>
      <w:r>
        <w:rPr>
          <w:rFonts w:ascii="IRNazanin" w:hAnsi="IRNazanin" w:eastAsia="IRNazanin"/>
          <w:color w:val="111111"/>
          <w:sz w:val="28"/>
          <w:sz w:val="28"/>
          <w:szCs w:val="28"/>
          <w:rtl w:val="true"/>
          <w:lang w:bidi="fa-IR"/>
        </w:rPr>
        <w:t>شکوه ها دارم ز دست كوفيان</w:t>
      </w:r>
    </w:p>
    <w:p>
      <w:pPr>
        <w:pStyle w:val="BookText"/>
        <w:rPr/>
      </w:pPr>
      <w:r>
        <w:rPr>
          <w:rFonts w:ascii="IRNazanin" w:hAnsi="IRNazanin" w:eastAsia="IRNazanin"/>
          <w:color w:val="111111"/>
          <w:sz w:val="28"/>
          <w:sz w:val="28"/>
          <w:szCs w:val="28"/>
          <w:rtl w:val="true"/>
          <w:lang w:bidi="fa-IR"/>
        </w:rPr>
        <w:t>الامان از ظلم کوفی الامان</w:t>
      </w:r>
    </w:p>
    <w:p>
      <w:pPr>
        <w:pStyle w:val="BookText"/>
        <w:rPr/>
      </w:pPr>
      <w:r>
        <w:rPr>
          <w:rFonts w:ascii="IRNazanin" w:hAnsi="IRNazanin" w:eastAsia="IRNazanin"/>
          <w:color w:val="111111"/>
          <w:sz w:val="28"/>
          <w:sz w:val="28"/>
          <w:szCs w:val="28"/>
          <w:rtl w:val="true"/>
          <w:lang w:bidi="fa-IR"/>
        </w:rPr>
        <w:t>ای پسر هم وقتی رفتن آمده</w:t>
      </w:r>
    </w:p>
    <w:p>
      <w:pPr>
        <w:pStyle w:val="BookText"/>
        <w:rPr/>
      </w:pPr>
      <w:r>
        <w:rPr>
          <w:rFonts w:ascii="IRNazanin" w:hAnsi="IRNazanin" w:eastAsia="IRNazanin"/>
          <w:color w:val="111111"/>
          <w:sz w:val="28"/>
          <w:sz w:val="28"/>
          <w:szCs w:val="28"/>
          <w:rtl w:val="true"/>
          <w:lang w:bidi="fa-IR"/>
        </w:rPr>
        <w:t>قائلم از بهر کشتن آمده</w:t>
      </w:r>
    </w:p>
    <w:p>
      <w:pPr>
        <w:pStyle w:val="BookText"/>
        <w:rPr/>
      </w:pPr>
      <w:r>
        <w:rPr>
          <w:rFonts w:ascii="Amiri" w:hAnsi="Amiri" w:eastAsia="Amiri" w:cs="Amiri"/>
          <w:color w:val="111111"/>
          <w:sz w:val="28"/>
          <w:sz w:val="28"/>
          <w:szCs w:val="28"/>
          <w:rtl w:val="true"/>
          <w:lang w:bidi="ar-SA"/>
        </w:rPr>
        <w:t>جان مسلم شد فداي جان تو</w:t>
      </w:r>
    </w:p>
    <w:p>
      <w:pPr>
        <w:pStyle w:val="BookText"/>
        <w:rPr/>
      </w:pPr>
      <w:r>
        <w:rPr>
          <w:rFonts w:ascii="IRNazanin" w:hAnsi="IRNazanin" w:eastAsia="IRNazanin"/>
          <w:color w:val="111111"/>
          <w:sz w:val="28"/>
          <w:sz w:val="28"/>
          <w:szCs w:val="28"/>
          <w:rtl w:val="true"/>
          <w:lang w:bidi="fa-IR"/>
        </w:rPr>
        <w:t>در غریبی من شدم قربان تو</w:t>
      </w:r>
    </w:p>
    <w:p>
      <w:pPr>
        <w:pStyle w:val="BookText"/>
        <w:rPr/>
      </w:pPr>
      <w:r>
        <w:rPr>
          <w:rFonts w:ascii="IRNazanin" w:hAnsi="IRNazanin" w:eastAsia="IRNazanin"/>
          <w:color w:val="111111"/>
          <w:sz w:val="28"/>
          <w:sz w:val="28"/>
          <w:szCs w:val="28"/>
          <w:rtl w:val="true"/>
          <w:lang w:bidi="fa-IR"/>
        </w:rPr>
        <w:t>ای حسین از کوفه کن قطع نظر</w:t>
      </w:r>
    </w:p>
    <w:p>
      <w:pPr>
        <w:pStyle w:val="BookText"/>
        <w:rPr/>
      </w:pPr>
      <w:r>
        <w:rPr>
          <w:rFonts w:ascii="IRNazanin" w:hAnsi="IRNazanin" w:eastAsia="IRNazanin"/>
          <w:color w:val="111111"/>
          <w:sz w:val="28"/>
          <w:sz w:val="28"/>
          <w:szCs w:val="28"/>
          <w:rtl w:val="true"/>
          <w:lang w:bidi="fa-IR"/>
        </w:rPr>
        <w:t>زین سفر أي شاو خو بان در گذر</w:t>
      </w:r>
    </w:p>
    <w:p>
      <w:pPr>
        <w:pStyle w:val="BookText"/>
        <w:rPr/>
      </w:pPr>
      <w:r>
        <w:rPr>
          <w:rFonts w:ascii="IRNazanin" w:hAnsi="IRNazanin" w:eastAsia="IRNazanin"/>
          <w:color w:val="111111"/>
          <w:sz w:val="28"/>
          <w:sz w:val="28"/>
          <w:szCs w:val="28"/>
          <w:rtl w:val="true"/>
          <w:lang w:bidi="fa-IR"/>
        </w:rPr>
        <w:t>گر بیائی کوفه بي باور شوی</w:t>
      </w:r>
    </w:p>
    <w:p>
      <w:pPr>
        <w:pStyle w:val="BookText"/>
        <w:rPr/>
      </w:pPr>
      <w:r>
        <w:rPr>
          <w:rFonts w:ascii="IRNazanin" w:hAnsi="IRNazanin" w:eastAsia="IRNazanin"/>
          <w:color w:val="111111"/>
          <w:sz w:val="28"/>
          <w:sz w:val="28"/>
          <w:szCs w:val="28"/>
          <w:rtl w:val="true"/>
          <w:lang w:bidi="fa-IR"/>
        </w:rPr>
        <w:t>بی برادر بي علي اكبر شوی</w:t>
      </w:r>
    </w:p>
    <w:p>
      <w:pPr>
        <w:pStyle w:val="BookText"/>
        <w:rPr/>
      </w:pPr>
      <w:r>
        <w:rPr>
          <w:rFonts w:ascii="IRNazanin" w:hAnsi="IRNazanin" w:eastAsia="IRNazanin"/>
          <w:color w:val="111111"/>
          <w:sz w:val="28"/>
          <w:sz w:val="28"/>
          <w:szCs w:val="28"/>
          <w:rtl w:val="true"/>
          <w:lang w:bidi="fa-IR"/>
        </w:rPr>
        <w:t>گر بیائی کوفه ای شاه زمان</w:t>
      </w:r>
    </w:p>
    <w:p>
      <w:pPr>
        <w:pStyle w:val="BookText"/>
        <w:rPr/>
      </w:pPr>
      <w:r>
        <w:rPr>
          <w:rFonts w:ascii="IRNazanin" w:hAnsi="IRNazanin" w:eastAsia="IRNazanin"/>
          <w:color w:val="111111"/>
          <w:sz w:val="28"/>
          <w:sz w:val="28"/>
          <w:szCs w:val="28"/>
          <w:rtl w:val="true"/>
          <w:lang w:bidi="fa-IR"/>
        </w:rPr>
        <w:t>میشود چون من اسير كوفيان</w:t>
      </w:r>
    </w:p>
    <w:p>
      <w:pPr>
        <w:pStyle w:val="BookText"/>
        <w:rPr/>
      </w:pPr>
      <w:r>
        <w:rPr>
          <w:rFonts w:ascii="IRNazanin" w:hAnsi="IRNazanin" w:eastAsia="IRNazanin"/>
          <w:color w:val="111111"/>
          <w:sz w:val="28"/>
          <w:sz w:val="28"/>
          <w:szCs w:val="28"/>
          <w:rtl w:val="true"/>
          <w:lang w:bidi="fa-IR"/>
        </w:rPr>
        <w:t>گر بیائی کوفه قربانت کنند</w:t>
      </w:r>
    </w:p>
    <w:p>
      <w:pPr>
        <w:pStyle w:val="BookText"/>
        <w:rPr/>
      </w:pPr>
      <w:r>
        <w:rPr>
          <w:rFonts w:ascii="IRNazanin" w:hAnsi="IRNazanin" w:eastAsia="IRNazanin"/>
          <w:color w:val="111111"/>
          <w:sz w:val="28"/>
          <w:sz w:val="28"/>
          <w:szCs w:val="28"/>
          <w:rtl w:val="true"/>
          <w:lang w:bidi="fa-IR"/>
        </w:rPr>
        <w:t>وقت مردن سنگ بارانت کنند</w:t>
      </w:r>
    </w:p>
    <w:p>
      <w:pPr>
        <w:pStyle w:val="BookText"/>
        <w:rPr/>
      </w:pPr>
      <w:r>
        <w:rPr>
          <w:rFonts w:ascii="IRNazanin" w:hAnsi="IRNazanin" w:eastAsia="IRNazanin"/>
          <w:color w:val="111111"/>
          <w:sz w:val="28"/>
          <w:sz w:val="28"/>
          <w:szCs w:val="28"/>
          <w:rtl w:val="true"/>
          <w:lang w:bidi="fa-IR"/>
        </w:rPr>
        <w:t>گر بیائی کوفه ای فخر بشر</w:t>
      </w:r>
    </w:p>
    <w:p>
      <w:pPr>
        <w:pStyle w:val="BookText"/>
        <w:rPr/>
      </w:pPr>
      <w:r>
        <w:rPr>
          <w:rFonts w:ascii="IRNazanin" w:hAnsi="IRNazanin" w:eastAsia="IRNazanin"/>
          <w:color w:val="111111"/>
          <w:sz w:val="28"/>
          <w:sz w:val="28"/>
          <w:szCs w:val="28"/>
          <w:rtl w:val="true"/>
          <w:lang w:bidi="fa-IR"/>
        </w:rPr>
        <w:t>میشود از کین سکينه بي پدر</w:t>
      </w:r>
    </w:p>
    <w:p>
      <w:pPr>
        <w:pStyle w:val="BookText"/>
        <w:rPr/>
      </w:pPr>
      <w:r>
        <w:rPr>
          <w:rFonts w:ascii="IRNazanin" w:hAnsi="IRNazanin" w:eastAsia="IRNazanin"/>
          <w:color w:val="111111"/>
          <w:sz w:val="28"/>
          <w:sz w:val="28"/>
          <w:szCs w:val="28"/>
          <w:rtl w:val="true"/>
          <w:lang w:bidi="fa-IR"/>
        </w:rPr>
        <w:t>گر بیائی کوفه ای شاه کبار</w:t>
      </w:r>
    </w:p>
    <w:p>
      <w:pPr>
        <w:pStyle w:val="BookText"/>
        <w:rPr/>
      </w:pPr>
      <w:r>
        <w:rPr>
          <w:rFonts w:ascii="IRNazanin" w:hAnsi="IRNazanin" w:eastAsia="IRNazanin"/>
          <w:color w:val="111111"/>
          <w:sz w:val="28"/>
          <w:sz w:val="28"/>
          <w:szCs w:val="28"/>
          <w:rtl w:val="true"/>
          <w:lang w:bidi="fa-IR"/>
        </w:rPr>
        <w:t>میشود زینب أسير و خوار و زار</w:t>
      </w:r>
    </w:p>
    <w:p>
      <w:pPr>
        <w:pStyle w:val="BookText"/>
        <w:rPr/>
      </w:pPr>
      <w:r>
        <w:rPr>
          <w:rFonts w:ascii="IRNazanin" w:hAnsi="IRNazanin" w:eastAsia="IRNazanin"/>
          <w:color w:val="111111"/>
          <w:sz w:val="28"/>
          <w:sz w:val="28"/>
          <w:szCs w:val="28"/>
          <w:rtl w:val="true"/>
          <w:lang w:bidi="fa-IR"/>
        </w:rPr>
        <w:t>گر بیائی کوفه ای سلطان دین</w:t>
      </w:r>
    </w:p>
    <w:p>
      <w:pPr>
        <w:pStyle w:val="BookText"/>
        <w:rPr/>
      </w:pPr>
      <w:r>
        <w:rPr>
          <w:rFonts w:ascii="Amiri" w:hAnsi="Amiri" w:eastAsia="Amiri" w:cs="Amiri"/>
          <w:color w:val="111111"/>
          <w:sz w:val="28"/>
          <w:sz w:val="28"/>
          <w:szCs w:val="28"/>
          <w:rtl w:val="true"/>
          <w:lang w:bidi="ar-SA"/>
        </w:rPr>
        <w:t>از جفاي كوفيان دارم يقين</w:t>
      </w:r>
    </w:p>
    <w:p>
      <w:pPr>
        <w:pStyle w:val="BookText"/>
        <w:rPr/>
      </w:pPr>
      <w:r>
        <w:rPr>
          <w:rFonts w:ascii="IRNazanin" w:hAnsi="IRNazanin" w:eastAsia="IRNazanin"/>
          <w:color w:val="111111"/>
          <w:sz w:val="28"/>
          <w:sz w:val="28"/>
          <w:szCs w:val="28"/>
          <w:rtl w:val="true"/>
          <w:lang w:bidi="fa-IR"/>
        </w:rPr>
        <w:t>باید اول ترك جان سر کشی</w:t>
      </w:r>
    </w:p>
    <w:p>
      <w:pPr>
        <w:pStyle w:val="BookText"/>
        <w:rPr/>
      </w:pPr>
      <w:r>
        <w:rPr>
          <w:rFonts w:ascii="IRNazanin" w:hAnsi="IRNazanin" w:eastAsia="IRNazanin"/>
          <w:color w:val="111111"/>
          <w:sz w:val="28"/>
          <w:sz w:val="28"/>
          <w:szCs w:val="28"/>
          <w:rtl w:val="true"/>
          <w:lang w:bidi="fa-IR"/>
        </w:rPr>
        <w:t>منزل آخر روي خاكستر کنی</w:t>
      </w:r>
    </w:p>
    <w:p>
      <w:pPr>
        <w:pStyle w:val="Heading3"/>
        <w:numPr>
          <w:ilvl w:val="2"/>
          <w:numId w:val="1"/>
        </w:numPr>
        <w:rPr/>
      </w:pPr>
      <w:bookmarkStart w:id="368" w:name="__RefHeading___Toc423755_388300464"/>
      <w:bookmarkStart w:id="369" w:name="_Toc130"/>
      <w:bookmarkEnd w:id="368"/>
      <w:r>
        <w:rPr>
          <w:rtl w:val="true"/>
        </w:rPr>
        <w:t>فرستادن ابن زیاد سر مسلم وهانی را بشام</w:t>
      </w:r>
      <w:r>
        <w:rPr>
          <w:rtl w:val="true"/>
        </w:rPr>
        <w:t>)</w:t>
      </w:r>
      <w:bookmarkEnd w:id="369"/>
    </w:p>
    <w:p>
      <w:pPr>
        <w:pStyle w:val="BookText"/>
        <w:rPr/>
      </w:pPr>
      <w:r>
        <w:rPr>
          <w:rFonts w:ascii="IRNazanin" w:hAnsi="IRNazanin" w:eastAsia="IRNazanin"/>
          <w:color w:val="111111"/>
          <w:sz w:val="28"/>
          <w:sz w:val="28"/>
          <w:szCs w:val="28"/>
          <w:rtl w:val="true"/>
          <w:lang w:bidi="fa-IR"/>
        </w:rPr>
        <w:t xml:space="preserve">از آن سوی ابن زياد تصمیم گرفت که سر مسلم وهانی را بشنزد یزید پلید بفرستد، کاتب خود عمرو بن نافع را طلب کرد و گفت قصه مسلم وهانی را بسوی یزید بنویس، عمرو در این قصه اطاله مكتوب را مطلوب دانست، و در حق مانی وابن عقیل مفصل نوشت ، واول كس بود که در نامه اطاله مقاله را نوعی از محاسن شمرد، ابن زیاد چون آن بدید ، گفت چیست این فضول در کلام و تطويل نابهنگام ؟ بدینگونه رقم کن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سپاس خداوندی را که حق امیرالمؤمنین را مأخوذ داشت و دشمن او را کفایت کرد ، همانا مسلم بن عقیل در این شهر در خانه هانی بن عروه پناهنده آمد از بهر ایشان کمین جایها مرتب داشتم وعيون وجواسيم بكاشتم تا </w:t>
      </w:r>
      <w:bookmarkStart w:id="370" w:name="pg14858_161304"/>
    </w:p>
    <w:p>
      <w:pPr>
        <w:pStyle w:val="BookText"/>
        <w:rPr/>
      </w:pPr>
      <w:bookmarkEnd w:id="370"/>
      <w:r>
        <w:rPr>
          <w:rFonts w:ascii="IRNazanin" w:hAnsi="IRNazanin" w:eastAsia="IRNazanin"/>
          <w:color w:val="111111"/>
          <w:sz w:val="28"/>
          <w:sz w:val="28"/>
          <w:szCs w:val="28"/>
          <w:rtl w:val="true"/>
          <w:lang w:bidi="fa-IR"/>
        </w:rPr>
        <w:t xml:space="preserve">هر دو تن را بدست آوردم و گردن زدم ، وسرهای ایشان را همراه هاني بن أبي به ، وزبير بن أروح ، روان داشتم ، وایشان اهل اطاعت و نصیحت اند ، و از طريق مصداقت و پرهیزکاری بیرون نشوند، أمير المؤمنين صورت حال را از ایشان سؤال فرماید، تا آنچنان که هست آگاهی دهند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هانی بن ابی حبه ، وزبير بن اروح، نوشته ابن زیاد را گرفتند وسر مسلم وهانی را با خود برداشتند و هر چه زودتر روانه دمشق شدن ، واین اول سری بود که از خاندان رسالت که از عراق بدمشقي حه ل دادند و بعد از ورود بدمشق يزيد عليه اللعنه نيك شاد شد و ایشان را نيكو بنواخت</w:t>
      </w:r>
      <w:r>
        <w:rPr>
          <w:rFonts w:eastAsia="IRNazanin" w:cs="IRNazanin"/>
          <w:color w:val="111111"/>
          <w:sz w:val="28"/>
          <w:szCs w:val="28"/>
          <w:rtl w:val="true"/>
          <w:lang w:bidi="fa-IR"/>
        </w:rPr>
        <w:t>.</w:t>
      </w:r>
    </w:p>
    <w:p>
      <w:pPr>
        <w:pStyle w:val="Heading3"/>
        <w:numPr>
          <w:ilvl w:val="2"/>
          <w:numId w:val="1"/>
        </w:numPr>
        <w:rPr/>
      </w:pPr>
      <w:bookmarkStart w:id="371" w:name="__RefHeading___Toc423757_388300464"/>
      <w:bookmarkStart w:id="372" w:name="_Toc131"/>
      <w:bookmarkEnd w:id="371"/>
      <w:r>
        <w:rPr>
          <w:rtl w:val="true"/>
        </w:rPr>
        <w:t>نامه تشکر یزید بابن زیاد</w:t>
      </w:r>
      <w:bookmarkEnd w:id="372"/>
    </w:p>
    <w:p>
      <w:pPr>
        <w:pStyle w:val="BookText"/>
        <w:rPr/>
      </w:pPr>
      <w:r>
        <w:rPr>
          <w:rFonts w:ascii="IRNazanin" w:hAnsi="IRNazanin" w:eastAsia="IRNazanin"/>
          <w:color w:val="111111"/>
          <w:sz w:val="28"/>
          <w:sz w:val="28"/>
          <w:szCs w:val="28"/>
          <w:rtl w:val="true"/>
          <w:lang w:bidi="fa-IR"/>
        </w:rPr>
        <w:t xml:space="preserve">و در پاسخ ابن زیاد بدینگونه نوشته اما بعد ای پسر زیاد از فرمان من سر پیچی نکردی چنان زیستی که من خواستم ، چنان کار کردی که خردمند دور اندیش کند، و چنان حمله افکندی که شجاع قوى القلب افكند ، و تقديم خدمت کر دی ، و گمان مرا در حق خودبية ين پیوست ، همانا فرستادگان را حاضر ساختم ، و ایشان را صاحب رأی منین وفضل مبين شناختم و از آنچه لازم بود پرسش نمودم ، و بدانچه لایق شمردم القا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بمن رسیده که حسین بن على طريق عراق می پیماید، واجب است که دیدبانها بگماری و مردان با اسلحه تمام در کمین گاهها باز داری ، و هر كس را ظن میرود مخالف است حبس کنی و هر کس متهم است بکشی ، وهر روز خبرهای تازه را براي من بنویسی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قمقام گوید در نسخه دیگر دارد هر کسی را ظن مخالفت داری حبس </w:t>
      </w:r>
    </w:p>
    <w:p>
      <w:pPr>
        <w:pStyle w:val="BookText"/>
        <w:rPr/>
      </w:pPr>
      <w:r>
        <w:rPr>
          <w:rFonts w:ascii="IRNazanin" w:hAnsi="IRNazanin" w:eastAsia="IRNazanin"/>
          <w:color w:val="111111"/>
          <w:sz w:val="28"/>
          <w:sz w:val="28"/>
          <w:szCs w:val="28"/>
          <w:rtl w:val="true"/>
          <w:lang w:bidi="fa-IR"/>
        </w:rPr>
        <w:t>کن و هر کسی متهم است بگیر و نکش مگر کسی که با تو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رواية ابن نما دارد که یزید با بن زیاد نوشت بمن خبر رسیده که حسینی بطرف کوفه میآید و بدرستی که مبتلا شده به او زمان تو از بین زمانها و بلند تواز بين بلدها وتو نیز مبتلا شده از بین 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تعئق أو تعودا عبد ما تعبد العبيدا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وقت چون آزادگان کار میکنی و آزاده میر وی یا بکردار عبيد باز میشتایی و عبد میشوی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از این کلمات نیز کنایتی جسته و لطيفة بسنه چه زیاد بن ابیه را پسر عبید می گفتند ، وعبيد عبدي از بني ثقیف بود، او را زیاد بخورید و آزاد کرد و از آن پس معاویه زیاد را برادر خویش و پسر ابوسفیان خواند ، بالجمله بزيد او را میآگاهاند که اگر نیکو رزم کنی و حسین را بشکنی نسبت بقریش میرسانی و نبيره ابوسفیان خواهی بود، و اگر نه باز گشت خواهی کرد و نبيره عبید خواهی بود </w:t>
      </w:r>
      <w:r>
        <w:rPr>
          <w:rFonts w:eastAsia="IRNazanin" w:cs="IRNazanin"/>
          <w:color w:val="111111"/>
          <w:sz w:val="28"/>
          <w:szCs w:val="28"/>
          <w:rtl w:val="true"/>
          <w:lang w:bidi="fa-IR"/>
        </w:rPr>
        <w:t xml:space="preserve">. </w:t>
      </w:r>
      <w:bookmarkStart w:id="373" w:name="pg14858_161306"/>
    </w:p>
    <w:p>
      <w:pPr>
        <w:pStyle w:val="Heading2"/>
        <w:numPr>
          <w:ilvl w:val="1"/>
          <w:numId w:val="1"/>
        </w:numPr>
        <w:rPr/>
      </w:pPr>
      <w:bookmarkStart w:id="374" w:name="__RefHeading___Toc423759_388300464"/>
      <w:bookmarkStart w:id="375" w:name="_Toc132"/>
      <w:bookmarkEnd w:id="373"/>
      <w:bookmarkEnd w:id="374"/>
      <w:r>
        <w:rPr>
          <w:rtl w:val="true"/>
        </w:rPr>
        <w:t>فصل شصت و پنجم</w:t>
      </w:r>
      <w:r>
        <w:rPr>
          <w:rtl w:val="true"/>
        </w:rPr>
        <w:t xml:space="preserve">: </w:t>
      </w:r>
      <w:r>
        <w:rPr>
          <w:rtl w:val="true"/>
        </w:rPr>
        <w:t>در ذکر شهادت محمد و ابراهیم پسران مسلم بن عقيل عليهم السلام</w:t>
      </w:r>
      <w:bookmarkEnd w:id="375"/>
    </w:p>
    <w:p>
      <w:pPr>
        <w:pStyle w:val="Heading3"/>
        <w:numPr>
          <w:ilvl w:val="2"/>
          <w:numId w:val="1"/>
        </w:numPr>
        <w:rPr/>
      </w:pPr>
      <w:bookmarkStart w:id="376" w:name="__RefHeading___Toc423761_388300464"/>
      <w:bookmarkStart w:id="377" w:name="_Toc13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از امالی شیخ صدوق مجلس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 بسند خود از ابی محمد شبیخ و بزرگ اهل کوفه روایت کرد که چون 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 كوچك از لشکر گامش اسیر شدند ، و آنها را نزد عبيد الله آوردند زندانیان را طلبید و گفت این دو كودك را ببروشور الك خوب و آب سرد به ایشان مده و بر آنها تنك به گیر ، آن دو كودك روز را روزه می گرفتند و چون شب میشد دو قرص نان جو، ويك كوزه آب خالصی برای ایشان می آورد ، پس چون یکسال بهمین منوال گذشت، یکی از این دو بدیگری گفت ای برادر مدتی است ما در زندانیم و داره عمر ما فانی و بدن ما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پیرمرد آمد او را دانا کن و بگو ما از اهل بیت پیغمبر یم شاید بما توسعه در شورا بدهد و آبی بیشتری برای ما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شب فرا رسید و آن پیر مرد دو نان ويك كوزه آب آورده پسر كوچك فرمود اي پیر مرد آیا محمد را میشناسی؟ گفت چگونه نشناسم وحال آنکه او پیغمبر من است ؟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كودك فرمود آیا میشناسی جعفر بن ابیطالب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چگونه </w:t>
      </w:r>
      <w:bookmarkStart w:id="378" w:name="pg14858_161307"/>
    </w:p>
    <w:p>
      <w:pPr>
        <w:pStyle w:val="BookText"/>
        <w:rPr/>
      </w:pPr>
      <w:bookmarkEnd w:id="378"/>
      <w:r>
        <w:rPr>
          <w:rFonts w:ascii="IRNazanin" w:hAnsi="IRNazanin" w:eastAsia="IRNazanin"/>
          <w:color w:val="111111"/>
          <w:sz w:val="28"/>
          <w:sz w:val="28"/>
          <w:szCs w:val="28"/>
          <w:rtl w:val="true"/>
          <w:lang w:bidi="fa-IR"/>
        </w:rPr>
        <w:t xml:space="preserve">نمی شناسم و حال آنکه خداوند باو دو بال داد با ملائکه پرواز میکند هر طور که بخواهد فرمود آیا میشناسی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على رانشناسم وحال آنکه او پسر عم پیغمبر من و برادر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 پیرمرد پس بدان ما از عترت پیغمبر تو هستیم و ما فرزندان مسلم بن عقیل بن ابیطالبیم ، بدست تو اسپريم خوراك خوب میخواهیم بما نمیدهی، آب سرد میخواهیم بمانمیدهی، و بر ما تنك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پیر مرد خودرا روي قدمهاي ايشان انداخت و بنا کرد بوسه زدن و عرض کرد ، جانم فدای جان شما و صورتم سپر صورت شما باد اي عترت پیغمبر خدا که برگزیده است، این در زندان جلو روي شما باز است پس از هر راهی که میخواهید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در رسید دو قرص نان ويك كوزه آب آورد، و راه را بایشان نشان داد و عرض کرد در شب راه بروید و در روز پنهان شوید ، تا خداوند بر ای شما فرجی فرماید ، پس آن دو كودك همین کار کردند ، و چون شب در رسيد ، برخورد کردند بر پیره زنی که در خانه اش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ای پیره زن ما دو كودك كوچك و غریب و تازه و راه را نمیدانیم وشب ما را فرو گرفت امشب ما را میهمان کن فردا صبح براه میفتیم</w:t>
      </w:r>
      <w:r>
        <w:rPr>
          <w:rFonts w:eastAsia="IRNazanin" w:cs="IRNazanin"/>
          <w:color w:val="111111"/>
          <w:sz w:val="28"/>
          <w:szCs w:val="28"/>
          <w:rtl w:val="true"/>
          <w:lang w:bidi="fa-IR"/>
        </w:rPr>
        <w:t>.</w:t>
      </w:r>
    </w:p>
    <w:p>
      <w:pPr>
        <w:pStyle w:val="Heading3"/>
        <w:numPr>
          <w:ilvl w:val="2"/>
          <w:numId w:val="1"/>
        </w:numPr>
        <w:rPr/>
      </w:pPr>
      <w:bookmarkStart w:id="379" w:name="__RefHeading___Toc423763_388300464"/>
      <w:bookmarkStart w:id="380" w:name="_Toc134"/>
      <w:bookmarkEnd w:id="379"/>
      <w:r>
        <w:rPr>
          <w:rtl w:val="true"/>
        </w:rPr>
        <w:t>میهمان کردن پیره زن دو طفلان مسلم را</w:t>
      </w:r>
      <w:bookmarkEnd w:id="380"/>
    </w:p>
    <w:p>
      <w:pPr>
        <w:pStyle w:val="BookText"/>
        <w:rPr/>
      </w:pPr>
      <w:r>
        <w:rPr>
          <w:rFonts w:ascii="IRNazanin" w:hAnsi="IRNazanin" w:eastAsia="IRNazanin"/>
          <w:color w:val="111111"/>
          <w:sz w:val="28"/>
          <w:sz w:val="28"/>
          <w:szCs w:val="28"/>
          <w:rtl w:val="true"/>
          <w:lang w:bidi="fa-IR"/>
        </w:rPr>
        <w:t xml:space="preserve">آن پیره زن گفت شما چه کس باشید ؟ اي دوست من که بوی خوش از شما بمشامم میرسد که همچه بوي خوشی بمشامم نخورده بود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ای پیره زن ما از عترت پیغمبر توایم که از زندان ابن زياد فرار کردیم ، از ترس کشته شدن ، پیره زن گفت ای حبیب من شوهری دارم که </w:t>
      </w:r>
      <w:bookmarkStart w:id="381" w:name="pg14858_161308"/>
    </w:p>
    <w:p>
      <w:pPr>
        <w:pStyle w:val="BookText"/>
        <w:rPr/>
      </w:pPr>
      <w:bookmarkEnd w:id="381"/>
      <w:r>
        <w:rPr>
          <w:rFonts w:ascii="IRNazanin" w:hAnsi="IRNazanin" w:eastAsia="IRNazanin"/>
          <w:color w:val="111111"/>
          <w:sz w:val="28"/>
          <w:sz w:val="28"/>
          <w:szCs w:val="28"/>
          <w:rtl w:val="true"/>
          <w:lang w:bidi="fa-IR"/>
        </w:rPr>
        <w:t xml:space="preserve">فاسق است ودر لشكريان ابن زياد واقعه کربلا را شاهد بوده ، میترسم در اینجا بچنگ اوافتید و شما را بکشد، فرمودند همین شب را ما بسر ببریم چون صبح شود براه افتاده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پیره زن گفت بگذارید خوراکی بیاورم بخورید رفت و برای ایشان طمام آورد، خوردند و آب نوشیدند ، و بفراش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کوچك بپسر بزرگ گفت ای برادر ما امیدواریم امشب را ایمن و آسوده باشیم ، بیا با هم معانقه کنیم و همدیگر را ببو ئیم پیش از آنکه مرگ بين ما جدائی اندازد ، پس همین کار کردند و در آغوش هم خوابیدند</w:t>
      </w:r>
      <w:r>
        <w:rPr>
          <w:rFonts w:eastAsia="IRNazanin" w:cs="IRNazanin"/>
          <w:color w:val="111111"/>
          <w:sz w:val="28"/>
          <w:szCs w:val="28"/>
          <w:rtl w:val="true"/>
          <w:lang w:bidi="fa-IR"/>
        </w:rPr>
        <w:t>.</w:t>
      </w:r>
    </w:p>
    <w:p>
      <w:pPr>
        <w:pStyle w:val="Heading3"/>
        <w:numPr>
          <w:ilvl w:val="2"/>
          <w:numId w:val="1"/>
        </w:numPr>
        <w:rPr/>
      </w:pPr>
      <w:bookmarkStart w:id="382" w:name="__RefHeading___Toc423765_388300464"/>
      <w:bookmarkStart w:id="383" w:name="_Toc135"/>
      <w:bookmarkEnd w:id="382"/>
      <w:r>
        <w:rPr>
          <w:rtl w:val="true"/>
        </w:rPr>
        <w:t>رسیدن شوهر پیره زن حارث</w:t>
      </w:r>
      <w:bookmarkEnd w:id="383"/>
    </w:p>
    <w:p>
      <w:pPr>
        <w:pStyle w:val="BookText"/>
        <w:rPr/>
      </w:pPr>
      <w:r>
        <w:rPr>
          <w:rFonts w:ascii="IRNazanin" w:hAnsi="IRNazanin" w:eastAsia="IRNazanin"/>
          <w:color w:val="111111"/>
          <w:sz w:val="28"/>
          <w:sz w:val="28"/>
          <w:szCs w:val="28"/>
          <w:rtl w:val="true"/>
          <w:lang w:bidi="fa-IR"/>
        </w:rPr>
        <w:t xml:space="preserve">چون پاره از شب رفت شوهر پیره زن که فاسق بود درب را آهسته زده پیره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 منم ، گفت چه سبب شده که این وقت شب آمده ای و هیچ وقت در این وقت نمیامدي و گفت وای بر تو در را باز کن پیش از آنکه عقلم پرواز کند ، و زهره ام از شدت بلا بترکد، زن گفت وای بر تو چه شده مگر ، گفت دو كودك از زندان ابن زیاد فرار کرده اند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وجارچی ابن زیاد گفته هر کس بر يك نفر ایشان را بیاورد هزار درهم جایزه دارد و هر کسی در دو نفر را بیاورد دو هزار درهم جایزه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هر چه کردم که ایشان را پیدا کنم بدستم نیامدند ، پیره زن گفت ای شوهر من بپرهیز که در قیامت محمد دشمن تو باشد ، گفت وای بر تو دنیا را باید بدست آورد زن گفت دنیای بی آخرت بچه درد میخورد ؟ گفت تو از آنها طرفداری میکنی گویا در این موضوع اطلاعی داری ؟ بلند شو امیر ترا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امير از من پیره زنی که در گوشه بیابانم چه میخواهد ؟ گفت من باید جستجو کنم در را </w:t>
      </w:r>
      <w:bookmarkStart w:id="384" w:name="pg14858_161309"/>
    </w:p>
    <w:p>
      <w:pPr>
        <w:pStyle w:val="BookText"/>
        <w:rPr/>
      </w:pPr>
      <w:bookmarkEnd w:id="384"/>
      <w:r>
        <w:rPr>
          <w:rFonts w:ascii="IRNazanin" w:hAnsi="IRNazanin" w:eastAsia="IRNazanin"/>
          <w:color w:val="111111"/>
          <w:sz w:val="28"/>
          <w:sz w:val="28"/>
          <w:szCs w:val="28"/>
          <w:rtl w:val="true"/>
          <w:lang w:bidi="fa-IR"/>
        </w:rPr>
        <w:t xml:space="preserve">باز کن ثامن استراده کنم و چون صبح شود ببینم باید در چه راهی بروم برای پیدا کردن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را باز کرد و طعام و خوراکی از نان و آب آورد و او خورد ، وچون پاره از شب گذشت صداي خرخر آن دو كودك را شنید ، پس مثل شتر مست بحر کت آمد و مثل گاو بنا کرد صدا کند ، و دست باطراف دیوار خانه میکشید و میرفت که ناگاه دستش به پهلوي کور کو چك رسید آن كودك پرسید تو کیستی ؟ گفت من صاحب منزلم بگو بدانم تو کیستی ؟ آن كودك بنا کرد برادر بزرگ را حرکت دادن و گفت اي حبيب من بلند شو افتاديم در آنچه میترسیدیم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گفت کيسقيد شما ، فرمودند ای پیر و مرد اگر راست بگو ثیم در امان هستیم ؟ گفت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در امان خدا و رسولش و در عهده خدا و رسولش میباشیم ؟ گفت بلی گفتند 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شاهد است ؟ گفت بلی، گفتند خدا بر آنچه گفتیم و کیل و گواهست ؟ گفت آري ، گفتند اي پیره مرد ما از عترت پیغمبر تو محمدیم ، از ترس کشته شدن از زندان او فرار کردیم ، گفت از مرگ فرار کردید و در مرگ واقع شديد ، حمد خدائی را که شما را بدست من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بلند شد و بازوي هر دو را بست و آن دو كودك با بازوی بسته شب را بسر بردند </w:t>
      </w:r>
      <w:r>
        <w:rPr>
          <w:rFonts w:eastAsia="IRNazanin" w:cs="IRNazanin"/>
          <w:color w:val="111111"/>
          <w:sz w:val="28"/>
          <w:szCs w:val="28"/>
          <w:rtl w:val="true"/>
          <w:lang w:bidi="fa-IR"/>
        </w:rPr>
        <w:t>.</w:t>
      </w:r>
    </w:p>
    <w:p>
      <w:pPr>
        <w:pStyle w:val="Heading3"/>
        <w:numPr>
          <w:ilvl w:val="2"/>
          <w:numId w:val="1"/>
        </w:numPr>
        <w:rPr/>
      </w:pPr>
      <w:bookmarkStart w:id="385" w:name="__RefHeading___Toc423767_388300464"/>
      <w:bookmarkStart w:id="386" w:name="_Toc136"/>
      <w:bookmarkEnd w:id="385"/>
      <w:r>
        <w:rPr>
          <w:rtl w:val="true"/>
        </w:rPr>
        <w:t>کیفیت شهادت طفلان مسلم</w:t>
      </w:r>
      <w:bookmarkEnd w:id="3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صبح شد غلام سیاهش که فليح نام داشت صدا ، زد و گفت این </w:t>
      </w:r>
    </w:p>
    <w:p>
      <w:pPr>
        <w:pStyle w:val="BookText"/>
        <w:rPr/>
      </w:pPr>
      <w:r>
        <w:rPr>
          <w:rFonts w:ascii="IRNazanin" w:hAnsi="IRNazanin" w:eastAsia="IRNazanin"/>
          <w:color w:val="111111"/>
          <w:sz w:val="28"/>
          <w:sz w:val="28"/>
          <w:szCs w:val="28"/>
          <w:rtl w:val="true"/>
          <w:lang w:bidi="fa-IR"/>
        </w:rPr>
        <w:t xml:space="preserve">دو كودك را بگیر و برو کنار فرات وسر ایشان را از بدن جدا کن و هر دو سر را نزد من آور تا پیرم نزد ابن زیاد و دو هزار درهم جایزه ام را بگیرم ، پس غلامش شمشیر برداشته و دو كودك را همراه برد مقدار کمی که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كودك گفت ای سیاه چقدر تو شباهت داري بأن صباهی که أذان گوی پیغمبر بود ، غلام سیاه گفت مولای من مرا امر کرده شما را بکشم شما چه کسی هستید و گفتند ما از هترت پیغمبر تو محمدیم ، از ترس کشته شدن از زندان ابن زیاد فرار کردیم و این پیره زن شما دیشب ما را میهمان کرد و مولاي تو می خواهد ما را بکشد ؟ پس غلام افتاد بروی قلمهای ایشان و بنا کرد ببوسد و میگفت جانم فداي جاي شما ، رویم سپر روی شما باد ، ای عترت پیغمبر که برگزیده خدا است ، بخدا قسم کاری نکنم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دشمن من باشد ، پس شمشیر را بکناری انداخت و خود را بآب انداخت و عبور کرده مولای او صدا زد ای غلام نافرمانی من کردی ؟ غلام گفت من مادام اطاعت تو کنم که معصیت خدا نکنی ، و چون معصیت خدا کنی من از تو بیزارم در دنیا و آخرت ، پس پسرشرا صدا زد و گفت ای پسر جان حلال و حرام دنیا را براي تو جمع کردم و باید دنیا را بدست آورد ، پس بگیر این دو كودك را و ببر نزد فرات و گردن ایشان را بزن و سرشان را بیاور تا بنزد ابن زیاد ببرم و دو هزار درهم جایزه را بگیرم ، پس پسرش آن دو كودك را گرفته میبرد که یکی از آن دو گفتند ای جوان من از آتش جهنم براي تو ترسانم ، پسر گفت ای حبوب من شما که باشید ؟ گفتند ما از عترت پیغمبر تو محمدیم که پدر تو میخواهد ما را بکشد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بر قدمهای آن دو كودك افتاده و بوسید و آنچه آن غلام گفت همان را گفت و شمشیر را بكناري انداخت و خود را در آب انداخت و عبور کرد ، پس </w:t>
      </w:r>
    </w:p>
    <w:p>
      <w:pPr>
        <w:pStyle w:val="BookText"/>
        <w:rPr/>
      </w:pPr>
      <w:r>
        <w:rPr>
          <w:rFonts w:ascii="IRNazanin" w:hAnsi="IRNazanin" w:eastAsia="IRNazanin"/>
          <w:color w:val="111111"/>
          <w:sz w:val="28"/>
          <w:sz w:val="28"/>
          <w:szCs w:val="28"/>
          <w:rtl w:val="true"/>
          <w:lang w:bidi="fa-IR"/>
        </w:rPr>
        <w:t xml:space="preserve">پدرش فریاد کشید اي فرزند نافرمانی من کردی ؟ گفت از خدا اطاعت کنم و ترا معصیت کنم برای من بهتر خواهد بود، تا اینکه خدا را نافرمانی کشم و اطاعت تو نمایم پیرمرد گفت این کار نکند جز خودم، و شمشیر را گرفته و رفت تا نزد 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دو كودك شمشیر برهنه را مشاهده کردند چشمانشان گریان شد و گفتند ای پیرمرد ما را بر بازار و بفروش و از پول ما استفاده کن ونخواه فردای قیامت ماده دشمن تو باشمئه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نخواهد شد مگر آنکه من شما را بکشم و سر شما را نزد ابن زیاد ببرم و دو هزار درهم جایزه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پیر مرد آیا قرابت ما را نسبت برسول الله حفظ نمیکنی ؟ گفت شما را با رسول خدا قرابتی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اي پیر مرد پس ما را ببر نزد ابن زیاد هر چه خواست درباره ما حكم کند ، گفت راهی برای اینکار نیست جز آنکه بواسطه خون شما من باو تقرب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پیرمرد آیا بكمي سن ما رحم نمیکنی ؟ گفت خدا در قلب من نسبت بشما رحم قرار نداده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پیرمرد پس اگر ناچار از کشتن ما هستی بگذار ماچند رکعت نماز بخوانیم ؟ گفت نماز بخوانید اگر برای شما فائده دارد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دو كودك چهار رکعت نماز خواندند و سر بآسمان بلند کردند و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حكيم يا أحكم الحاکمین احكم بيننا وبينه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زنده و دانا ای کسی که محکم از همه حکم کنندگان مقدم است شود حکم کن بین ما و او بحق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ملعون بلند شد و سر برادر بزرگ را از بدنش جدا کرد و سر را گرفت و در توبره خود گذاشت، و برادر کوچک خود را همي در خون برادر مالید و گفت میخواهم رسول خدا را اینطور خون آلود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گفت عیب ندارد الان ترا هم ببرادرت ملحق میکنم ، پس بلند شد و سر آن مظلوم را از بدن جدا کرد و در توبره گذاشت و بدن هر دو را در آب انداخت در حالیکه خون از آن بدنها میچکید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بردن سر دو طفلان بنزد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دو سر را نزد ابن زیاد برد ، ابن زیاد روي كرسي خود نشسته بود و بدستش عصاي از خيزران داشت چون نظرش بأن دو سر افتاد سه مرتبه بلند شد 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وای بر تو کجا اینها را يافتي ؟ گفت پیره زنی داشتم ایشان را میهمان نموده بود ، گفت حق مهمان را نشناختی ؟ گفت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طفل چه گفتند بنو ؟ گفت بمن گفتند ای شیخ ما را ببازار ببر و بفروش و از پول ما استفاده کن ونخواه که در قیامت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در جواب گفتی ؟ گفت بایشان گفتم من باید شما را بکشم وسر شما را نزد عبيد الله بن زیاد ببرم و دو هزار درهم جایزه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بمن گفتند ما را ببر نزد ابن زیاد تا در ما حکم کند آنچه میخواهد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جوابشان گفتی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راهی نیست جز آنکه بواسطه خون شما باو تقرب جویم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چرا زنده پیش من نیاوردي تا اینکه دو مقابل جایزه بتو بدهم که چهار هزار درهم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صلاح ندیدم جز انکه بدون ایشان بتو مُقرّب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گفتند بتو؟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 شيخ قرابت و خویشاوندی ما را برسول خدا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گفتی ؟ گفت من گفتم شما را قرابتی برسول خدا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دیگر چه گفتند بتو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اي پیره مرد بکُوچَکیِ ما رحم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نکردي بايشان ؟ گفت گفتم خدا در قلب من نسبت بشما هیچ رحمی قرار نداده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دیگر چه گفتند بتو؟ گفت گفتند بگذار ما چند رکعت نماز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هر چه میخواهید نماز بخوانید اگر نفعی برای شما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بعد از نماز چه گفتند ؟ گفت سر بآسمان بلند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حَيُّ یا حَکیم یا أحكَمَ الحاكمين أحكُم بَينَنا وَبَینَهُ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زیاد گفت پس بدرستيکه احکم الحاکمین حکم کرد بین شما، کیست این فاسق را کارش را بسازد؟ مردی شامی از جا بلند شد و گفت من برای اینکار آماده ام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اینرا ببر همانجائیکه گردنِ آن در طفل را جدا کرد ، گردنش را بزن و نگذار خونش بخون آن دو طفل مخارط شود ، وزود سرش برایِ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برد و سرش را آورد و به نیزه زدند و آنجا نصب کردند بچه ها تیر و سنگ باو میزدند و می گفتند این قاتل ذريه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387" w:name="pg14858_161314"/>
    </w:p>
    <w:p>
      <w:pPr>
        <w:pStyle w:val="Heading3"/>
        <w:numPr>
          <w:ilvl w:val="2"/>
          <w:numId w:val="1"/>
        </w:numPr>
        <w:rPr/>
      </w:pPr>
      <w:bookmarkStart w:id="388" w:name="__RefHeading___Toc423769_388300464"/>
      <w:bookmarkStart w:id="389" w:name="_Toc137"/>
      <w:bookmarkEnd w:id="387"/>
      <w:bookmarkEnd w:id="388"/>
      <w:r>
        <w:rPr>
          <w:rtl w:val="true"/>
        </w:rPr>
        <w:t>شهادتِ طفلانِ مسلم بطریقی که ناسخ نقل کرده</w:t>
      </w:r>
      <w:bookmarkEnd w:id="38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شهید شدنِ طفلانِ حضرت مسلم را طوردیگر نقل فرموده ، و خلاصه اش اینست که فرمود مکشوف باد که شهادت محمد و ابراهیم پسرهایِ مسلم را کمتر در کتاب پیشینیان دیده ام ، اِلّا انکه اعصم كوفي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ابن زياد هانی را محبوس داشت چنانکه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از سرای هانی بیرون شتافت ، و شیعیان خود را فراهم کرد ، تا بر دارالاماره حمله افكند، پسرهاي خود را بخانه شریح قاضی فرستاد تا در حمایت او بسلامت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از نام ایشان باد میکند و نه از شهادت ایشان باز می گوید تا انجاکه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بنده این قصه را از روضة الشهداء منتخب میدارم تا انجا که می گوید اکنون بر سر سخن رویم </w:t>
      </w:r>
      <w:r>
        <w:rPr>
          <w:rFonts w:eastAsia="IRNazanin" w:cs="IRNazanin"/>
          <w:color w:val="111111"/>
          <w:sz w:val="28"/>
          <w:szCs w:val="28"/>
          <w:rtl w:val="true"/>
          <w:lang w:bidi="fa-IR"/>
        </w:rPr>
        <w:t>.</w:t>
      </w:r>
    </w:p>
    <w:p>
      <w:pPr>
        <w:pStyle w:val="Heading3"/>
        <w:numPr>
          <w:ilvl w:val="2"/>
          <w:numId w:val="1"/>
        </w:numPr>
        <w:rPr/>
      </w:pPr>
      <w:bookmarkStart w:id="390" w:name="__RefHeading___Toc423771_388300464"/>
      <w:bookmarkStart w:id="391" w:name="_Toc138"/>
      <w:bookmarkEnd w:id="390"/>
      <w:r>
        <w:rPr>
          <w:rtl w:val="true"/>
        </w:rPr>
        <w:t>فرمان ابن زیاد درباره پسران مسلم</w:t>
      </w:r>
      <w:bookmarkEnd w:id="391"/>
    </w:p>
    <w:p>
      <w:pPr>
        <w:pStyle w:val="BookText"/>
        <w:rPr/>
      </w:pPr>
      <w:r>
        <w:rPr>
          <w:rFonts w:ascii="IRNazanin" w:hAnsi="IRNazanin" w:eastAsia="IRNazanin"/>
          <w:color w:val="111111"/>
          <w:sz w:val="28"/>
          <w:sz w:val="28"/>
          <w:szCs w:val="28"/>
          <w:rtl w:val="true"/>
          <w:lang w:bidi="fa-IR"/>
        </w:rPr>
        <w:t xml:space="preserve">همانا پسرهايِ مسلم بحكم پدر در خانه شریح قاضی بودند ، تا گاهی که مسلم را شهید کردند ، وابن زیاد را آگهی دادند که مردم این شهر دو تن پسران مسلم را پوشیده میدارند ، ابن زياد بفرمود تا در تمامِ شهر منادی ندا کند که هر کس پسرهايِ مسلم را در خانه خود نگاهدارد و بنزد من نياورد خانه اش غارت شود و خونش هدر باشد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چون این ندا بشنيد محمد و ابراهیم را پیش طلبيد ، وهای های بگریست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شریح این گریه چیست ؟ گفت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w:t>
      </w:r>
      <w:r>
        <w:rPr>
          <w:rFonts w:eastAsia="IRNazanin" w:cs="IRNazanin"/>
          <w:color w:val="111111"/>
          <w:sz w:val="28"/>
          <w:szCs w:val="28"/>
          <w:rtl w:val="true"/>
          <w:lang w:bidi="fa-IR"/>
        </w:rPr>
        <w:t xml:space="preserve">) </w:t>
      </w:r>
      <w:bookmarkStart w:id="392" w:name="pg14858_161315"/>
    </w:p>
    <w:p>
      <w:pPr>
        <w:pStyle w:val="BookText"/>
        <w:rPr/>
      </w:pPr>
      <w:bookmarkEnd w:id="392"/>
      <w:r>
        <w:rPr>
          <w:rFonts w:ascii="IRNazanin" w:hAnsi="IRNazanin" w:eastAsia="IRNazanin"/>
          <w:color w:val="111111"/>
          <w:sz w:val="28"/>
          <w:sz w:val="28"/>
          <w:szCs w:val="28"/>
          <w:rtl w:val="true"/>
          <w:lang w:bidi="fa-IR"/>
        </w:rPr>
        <w:t xml:space="preserve">مسلم شهید شد ، ایشان جامه چاك کردند ، وخاك بر سر نمودند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اَبَتاه 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آوردند ، شریح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زادگان چندین مخروشید ، و بر خون خویشتن و کید من مكوشید چه ابن زباد شما را میطلبد تا در کجا بیابد ، وتا شما را دستگیر نکند آرام نشود ، و از صاحب خانه انتقام کشد ، ایشان از ترس خاموش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روشنیِ چشم و چراغِ دلِ منید ، چنان رأي زده ام که شما را به امینی بسپارم تا با خود بمدينة برد ، و بخيشان بسپارد ، و پسر خود که اسد نام داشت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بیرون دروازه عراقين كارواني بجانب مدينه میرود ، این کودکان را ، رسان و با امینی بسپار تا بمدينه برسانند، و هر يك را پنجاه دینار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بر میان بست ، چون تاریکی جهان را فرو گرفت ، اسد آن کودکان را برداشت و از شهر بیرون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رسیدند که کاروانیان بار بسته و مقداری راه رفته بودند ، اسد نظری افکند سیاهی از دور دیدار بود ،روي با پسرهای مسلم کرد و گفت این سپاهی که دیدار میشود ، کاروانیانند، قدری راه را بعجله روید و خود را بقافله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و برگشت ، کودکان مسلم که از راه و بیراه آگاه نبودند، قدری بدويدند و خسته شدند ، واثر قافله را گم کردند ، چند نفر از کوفیان با یشان دچار شدند و شناختند که ایشان پسران مسلمند ؛ پس هر دو را گرفته بنزد ابن زیاد بردند ، واو فرمان داد که ایشان را زندان کنند ، ونامه بیزید نوشت که پسران مسلم در زندانند تا چه فرمائی </w:t>
      </w:r>
      <w:r>
        <w:rPr>
          <w:rFonts w:eastAsia="IRNazanin" w:cs="IRNazanin"/>
          <w:color w:val="111111"/>
          <w:sz w:val="28"/>
          <w:szCs w:val="28"/>
          <w:rtl w:val="true"/>
          <w:lang w:bidi="fa-IR"/>
        </w:rPr>
        <w:t>.</w:t>
      </w:r>
    </w:p>
    <w:p>
      <w:pPr>
        <w:pStyle w:val="Heading3"/>
        <w:numPr>
          <w:ilvl w:val="2"/>
          <w:numId w:val="1"/>
        </w:numPr>
        <w:rPr/>
      </w:pPr>
      <w:bookmarkStart w:id="393" w:name="__RefHeading___Toc423773_388300464"/>
      <w:bookmarkStart w:id="394" w:name="_Toc139"/>
      <w:bookmarkEnd w:id="393"/>
      <w:r>
        <w:rPr>
          <w:rtl w:val="true"/>
        </w:rPr>
        <w:t>رهائی دادن زندانبان پسران معلم را</w:t>
      </w:r>
      <w:bookmarkEnd w:id="3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زندانبان که مشکور نام داشت، از دوستان اهل بیت بود، و از آه و ناله </w:t>
      </w:r>
      <w:bookmarkStart w:id="395" w:name="pg14858_161316"/>
    </w:p>
    <w:p>
      <w:pPr>
        <w:pStyle w:val="BookText"/>
        <w:rPr/>
      </w:pPr>
      <w:bookmarkEnd w:id="395"/>
      <w:r>
        <w:rPr>
          <w:rFonts w:ascii="IRNazanin" w:hAnsi="IRNazanin" w:eastAsia="IRNazanin"/>
          <w:color w:val="111111"/>
          <w:sz w:val="28"/>
          <w:sz w:val="28"/>
          <w:szCs w:val="28"/>
          <w:rtl w:val="true"/>
          <w:lang w:bidi="fa-IR"/>
        </w:rPr>
        <w:t xml:space="preserve">این کودکانِ هفت هشت ساله اندوهناك گشت ، وجاي خوب بهر ایشان مهیا کرد و خورش و خوردنی حاضر ساخت ، و چندکه توانست نیکو خدمتی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 دیگر چون هوا تاريك شد ، ایشان را برداشت و بر سر راه قادسیه آورد، انگشتر خود را بایشان 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از من نزد شما علامتی باشد چون بقادسیه رسیدید ، بدین علامت برادرمرا آگاه کنید تا شما را خدمت کند و بمدينه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مشکور باز گشت و ايشان راه قادسیه را پیش گرفتند ، باز راه را گم کردند، و تا سفیده صبح کنار شهر دور میزدند ، صبح دیدند در کنار کوفه اند ، سخت بترسیدند، که مبادا دیگر باره گرفتار شوند ، خودرا بنخلستانی کشیدند و در کنار چشمه آبی بر درختی بر آمدند و در میان شاخهای درخت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کسی حبشي هنگام چاشت بكنار چشمه آمد تا آب بر گیرد ، عکس ایشان را در چشمه بدید ، برخاست و با ایشان از درِ مهرِ و نوازش سخن گفت ، و محبت خود و بانوى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با اهل بیت پیغمبر باز نمود، و هر دو كودك را برداشته بمنزل آورد ، وزن صاحب خانه ایشان را پذیرفت ، و سر و روی ایشان را بوسه زد، و کنیز را بواسطه این خدمت نیکو آزاد کرد، و پسران مسلم را در پستو خانه جاي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وخورش و خوردنی پیش آورد ، و بكنيز وصیت کرد که شوهر من را از این راز آگاه مکن </w:t>
      </w:r>
      <w:r>
        <w:rPr>
          <w:rFonts w:eastAsia="IRNazanin" w:cs="IRNazanin"/>
          <w:color w:val="111111"/>
          <w:sz w:val="28"/>
          <w:szCs w:val="28"/>
          <w:rtl w:val="true"/>
          <w:lang w:bidi="fa-IR"/>
        </w:rPr>
        <w:t>.</w:t>
      </w:r>
    </w:p>
    <w:p>
      <w:pPr>
        <w:pStyle w:val="Heading3"/>
        <w:numPr>
          <w:ilvl w:val="2"/>
          <w:numId w:val="1"/>
        </w:numPr>
        <w:rPr/>
      </w:pPr>
      <w:bookmarkStart w:id="396" w:name="__RefHeading___Toc423775_388300464"/>
      <w:bookmarkStart w:id="397" w:name="_Toc140"/>
      <w:bookmarkEnd w:id="396"/>
      <w:r>
        <w:rPr>
          <w:rtl w:val="true"/>
        </w:rPr>
        <w:t>شهادت زندانبان</w:t>
      </w:r>
      <w:bookmarkEnd w:id="397"/>
    </w:p>
    <w:p>
      <w:pPr>
        <w:pStyle w:val="BookText"/>
        <w:rPr/>
      </w:pPr>
      <w:r>
        <w:rPr>
          <w:rFonts w:ascii="IRNazanin" w:hAnsi="IRNazanin" w:eastAsia="IRNazanin"/>
          <w:color w:val="111111"/>
          <w:sz w:val="28"/>
          <w:sz w:val="28"/>
          <w:szCs w:val="28"/>
          <w:rtl w:val="true"/>
          <w:lang w:bidi="fa-IR"/>
        </w:rPr>
        <w:t xml:space="preserve">و از آن سوی ابن زیاد مشکور زندانبان را طلب نمود و گفت چه شدند پسرهاي مسلم ؟ گفت من ایشان را در راه خدا آزاد کردم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نترسیدی ؟ </w:t>
      </w:r>
      <w:bookmarkStart w:id="398" w:name="pg14858_161317"/>
    </w:p>
    <w:p>
      <w:pPr>
        <w:pStyle w:val="BookText"/>
        <w:rPr/>
      </w:pPr>
      <w:bookmarkEnd w:id="39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خدای نترسم ، دیروز پدر این کودکان را کشتی ،امروز از این دوطفل نو رس چه میخواهی ؟ ابن زیاد در غضب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بفرمایم تا سرت را از تن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که در راه مصطفی نباشد نخواهم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ابن زیاد فرمان داد که مشکور را بعد از پانصد تازیانه زدن گردن بزنند، چون او را دردو عذاب کشیدند ، و ابتدا بزدن تازیانه کردند، در تازیانه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زدنِ تازيانه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صبر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زدن تازيانه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حُبِّ فرزندان رسول تو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نوبت بچهارم و پنجم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من ، مرا بمصطفی و فرزندانش باز رسان ،ودیگر سخن نگفت تا پانصد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گفت مرا شربتی آب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تشنه گردن 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الحارث قدم فروتنی و خواری پیش گذاشت، و مشكوررا بشفاعت درخواست و خانه خيش آورد تا او را مداوا کند ، مشکور چشم بگشود ، و گفت بشارت باد که من از آب کوثر سیراب شدم،این بگفت وجان بداد </w:t>
      </w:r>
      <w:r>
        <w:rPr>
          <w:rFonts w:eastAsia="IRNazanin" w:cs="IRNazanin"/>
          <w:color w:val="111111"/>
          <w:sz w:val="28"/>
          <w:szCs w:val="28"/>
          <w:rtl w:val="true"/>
          <w:lang w:bidi="fa-IR"/>
        </w:rPr>
        <w:t>.</w:t>
      </w:r>
    </w:p>
    <w:p>
      <w:pPr>
        <w:pStyle w:val="Heading3"/>
        <w:numPr>
          <w:ilvl w:val="2"/>
          <w:numId w:val="1"/>
        </w:numPr>
        <w:rPr/>
      </w:pPr>
      <w:bookmarkStart w:id="399" w:name="__RefHeading___Toc423777_388300464"/>
      <w:bookmarkStart w:id="400" w:name="_Toc141"/>
      <w:bookmarkEnd w:id="399"/>
      <w:r>
        <w:rPr>
          <w:rtl w:val="true"/>
        </w:rPr>
        <w:t>طفلان مسلم در خانه حارث</w:t>
      </w:r>
      <w:bookmarkEnd w:id="4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سوی پسران مسلم را آنزن و کنیزك نیکو خدمت همی کردند ، و پرستاری نمودند، تا شب برسید، پس خورش و خوردنی حاضر ساختند و ایشان </w:t>
      </w:r>
      <w:bookmarkStart w:id="401" w:name="pg14858_161318"/>
    </w:p>
    <w:p>
      <w:pPr>
        <w:pStyle w:val="BookText"/>
        <w:rPr/>
      </w:pPr>
      <w:bookmarkEnd w:id="401"/>
      <w:r>
        <w:rPr>
          <w:rFonts w:ascii="IRNazanin" w:hAnsi="IRNazanin" w:eastAsia="IRNazanin"/>
          <w:color w:val="111111"/>
          <w:sz w:val="28"/>
          <w:sz w:val="28"/>
          <w:szCs w:val="28"/>
          <w:rtl w:val="true"/>
          <w:lang w:bidi="fa-IR"/>
        </w:rPr>
        <w:t xml:space="preserve">بعد از صرفِ شام بخوابیدند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شوهر آن زن که حارث نام داشت بخانه در آمد، وسخت آشوفته خاطر و کوفته اندام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پرسید که مگر ترا حادثه ای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بردر سرایِ امیر بودم، منادی ندا در داد که پسرهایِ مسلم را مشكور از زندان رها نمود، هر که ایشان را دستگیر کند، از امير بعطای مال و ثروت و آرزو بهرمند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این کلمه شنیدم سوار شدم و اطراف کوفه را گردش کردم و أسب از شدت شتافتن ترکید و افتاد من هم از پشت اسب در افتادم ، و بهزار رنج خودرا بدر خانه رسانیدم، و از ایشان نشانی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اي مرد این چیست که می گوئي؟ از خدا بترس و بر فرزندان رسول خدا، بد مَیَندیش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 ابن زیاد مرا مال و مرکب دهد ، و از فضه وذهب توانگر کند، ترا با این سخنان چکار، برخیز و آب وطعام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بیچاره گَشت و او را پاره ای خورش و خوردنی آورد تا خورد و خوابید</w:t>
      </w:r>
      <w:r>
        <w:rPr>
          <w:rFonts w:eastAsia="IRNazanin" w:cs="IRNazanin"/>
          <w:color w:val="111111"/>
          <w:sz w:val="28"/>
          <w:szCs w:val="28"/>
          <w:rtl w:val="true"/>
          <w:lang w:bidi="fa-IR"/>
        </w:rPr>
        <w:t>.</w:t>
      </w:r>
    </w:p>
    <w:p>
      <w:pPr>
        <w:pStyle w:val="Heading3"/>
        <w:numPr>
          <w:ilvl w:val="2"/>
          <w:numId w:val="1"/>
        </w:numPr>
        <w:rPr/>
      </w:pPr>
      <w:bookmarkStart w:id="402" w:name="__RefHeading___Toc423779_388300464"/>
      <w:bookmarkStart w:id="403" w:name="_Toc142"/>
      <w:bookmarkEnd w:id="402"/>
      <w:r>
        <w:rPr>
          <w:rtl w:val="true"/>
        </w:rPr>
        <w:t>گرفتاری طفلان مسلم بدست حارث</w:t>
      </w:r>
      <w:bookmarkEnd w:id="40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پسران مسلم ، محمد که برادر بزرگ بود ناگاه از خواب بیدار شد و ابراهیم را از خواب بیدار کرد و گفت برخیز که ما نیز کشته میشویم، چه مرا اندرین ساعت در خواب نمودار شد که مصطفی و مرتضی و سيده كونين وحسنين عليهم السلام در بهشت برین عبور میدادند ، ناگاه مرا و ترا ، مصطفی از دور دیدار کرد، پس روي بمسلم آورد و فرمود ترا چگونه دل داد که این کودکان را نزد دشمنان بگذاشتی؟ و بسوي ما گام برداشتی ؟ مسلم عرض کرد که ایشان از </w:t>
      </w:r>
      <w:bookmarkStart w:id="404" w:name="pg14858_161319"/>
    </w:p>
    <w:p>
      <w:pPr>
        <w:pStyle w:val="BookText"/>
        <w:rPr/>
      </w:pPr>
      <w:bookmarkEnd w:id="404"/>
      <w:r>
        <w:rPr>
          <w:rFonts w:ascii="IRNazanin" w:hAnsi="IRNazanin" w:eastAsia="IRNazanin"/>
          <w:color w:val="111111"/>
          <w:sz w:val="28"/>
          <w:sz w:val="28"/>
          <w:szCs w:val="28"/>
          <w:rtl w:val="true"/>
          <w:lang w:bidi="fa-IR"/>
        </w:rPr>
        <w:t>قفاي ما میایند، وفردا نزد ماخواهند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سوگند بخدا من هم بدونِ کم و زیاد این خواب را ديدم، پس دست در گردنِ یکدیگر در آوردند، وهاي هاي بگریستند ؛ صدای گریه ایشان حارث را از خواب بیدار کرد و سر از بالین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زن این شور و شیون در خانه ما از کیست؟ برخیز و چراغی بر افروز تا بدانیم این صدا از چیست ؟ و این سوگواری از بهر کیست ؟ زن را نیرويِ برخاستن و قدرتِ چراغ آراستن نبود ، ناچار حارث بن عروة خود برخاست و چراغی بر افروخت و بنهان خانه در آمد، پسران مسلم را نگریست که یکدیگر را دست بگردن در آورده و با صدای بلند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شما کیستید؟ و در اینجا چکنید؟ ایشان چون او را اهل سرای دانستند از شیعیان پنداشتند،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يتيمان مسلم بن عقیلیم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شما، این شهر و نواحی را بگشتم وأسبِ خودرا بکُشتَم و شما خانه مرا وطن گرفته اید ؟</w:t>
      </w:r>
      <w:r>
        <w:rPr>
          <w:rStyle w:val="FootnoteAnchor"/>
          <w:rtl w:val="true"/>
        </w:rPr>
        <w:footnoteReference w:id="234"/>
      </w:r>
      <w:r>
        <w:rPr>
          <w:rFonts w:ascii="IRNazanin" w:hAnsi="IRNazanin" w:eastAsia="IRNazanin"/>
          <w:color w:val="111111"/>
          <w:sz w:val="28"/>
          <w:sz w:val="28"/>
          <w:szCs w:val="28"/>
          <w:rtl w:val="true"/>
          <w:lang w:bidi="fa-IR"/>
        </w:rPr>
        <w:t xml:space="preserve">و خوش بخفته اید ؟ پس با مشت سر و مغز ايشان را لختی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بكوفت و هر دو تن را بر بست و هم در آن نهانخانه در افكند ، و در را استوار کرد ، زن پیش دَوید و بزاري آغاز شفاعت نمود ، و دست و پایِ حارث را بوسه زد، و از خدا و رسول بیم داد ، ولي کلمات زن در حارث هیچ اثر نکرد </w:t>
      </w:r>
      <w:r>
        <w:rPr>
          <w:rFonts w:eastAsia="IRNazanin" w:cs="IRNazanin"/>
          <w:color w:val="111111"/>
          <w:sz w:val="28"/>
          <w:szCs w:val="28"/>
          <w:rtl w:val="true"/>
          <w:lang w:bidi="fa-IR"/>
        </w:rPr>
        <w:t>.</w:t>
      </w:r>
    </w:p>
    <w:p>
      <w:pPr>
        <w:pStyle w:val="Heading3"/>
        <w:numPr>
          <w:ilvl w:val="2"/>
          <w:numId w:val="1"/>
        </w:numPr>
        <w:rPr/>
      </w:pPr>
      <w:bookmarkStart w:id="405" w:name="__RefHeading___Toc423781_388300464"/>
      <w:bookmarkStart w:id="406" w:name="_Toc143"/>
      <w:bookmarkEnd w:id="405"/>
      <w:r>
        <w:rPr>
          <w:rtl w:val="true"/>
        </w:rPr>
        <w:t>شهادت طفلان مسلم بدست حارث</w:t>
      </w:r>
      <w:bookmarkEnd w:id="4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واول صبح بر خواسته و لباس جنگ بر تن کرد و پسران مسلم را برداشته روان شد، تا در کنار نهر گردن بزند ، زن از قفای او میدوید و مینالید ، و چون </w:t>
      </w:r>
    </w:p>
    <w:p>
      <w:pPr>
        <w:pStyle w:val="BookText"/>
        <w:rPr/>
      </w:pPr>
      <w:r>
        <w:rPr>
          <w:rFonts w:ascii="IRNazanin" w:hAnsi="IRNazanin" w:eastAsia="IRNazanin"/>
          <w:color w:val="111111"/>
          <w:sz w:val="28"/>
          <w:sz w:val="28"/>
          <w:szCs w:val="28"/>
          <w:rtl w:val="true"/>
          <w:lang w:bidi="fa-IR"/>
        </w:rPr>
        <w:t xml:space="preserve">نزديك ميشد حارث با شمشیر کشیده بر وی حمله می افکند، بدین گونه همی رفت تا در کنار نهر رسید، پس غلام خویش را پیش طلبيد و شمشیر خودرا بدو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كودك را گردن بزن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مصطفی شرم آید که این دو طفل بی گناه را ازخاندان او گردن زنم، و هرگز اینکار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اول ترا خواهم کشت و آهنگ غلام کرد ، غلام دانست که بخشایش در نهاد حارث ننهاده اند و بیگمان کشته خواهد شد ناچار با حارث در آویخت ، هر دو تن دست در گریبان شدند، ناگاه حارث بِرُ وي در افتاد، غلام خواست تيغ براند حارث جلدی کرد و چابکی نمود و بر جست و تیغ از دست غلام گرفت ، غلام شمشیر خویش را از نیام بکشید و بر حارث فرود آورد ، حارث مَردِ مبارزه بود ، ان زخم را با سپر بگردانید ، و تیغ بزد و دست غلام را قطع کرد ، در این هنگام زنِ حارث با پسر در رسيدند ، پسر پیش دوید و کمر غلام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 این غلام برادر رضاعی من و فرزند خوانده مادر منست ، از وی چه میخواهی ؟ حارث پاسخ نگفت ، وتیغ بزد وغلام را بکشت ، و پسر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تعجیل کن و این دو كودك را گردن بزن ،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كودك را که از خاندان پیغمبرند ، سر بر ندارم ، و تو را نیز نگذارم ، وزنش نیز مینالید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طفل بیگناه را چرا تباه باید کرد ؟ چه زیان دارد که ایشان را زنده بنزد ابن زیاد حاضر سازی تا او چه خواهد و چه فرماید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ایشان در این شهر فراوانند ، تواند شدذکه ایشان را از دست من فرا گیرند و مرا از عطايِ ابن زیاد بی بهره گذارند ، و تیغ بکشید و آهنک کودکان کرده زن پیش تاخت و با حارث در آویخت که از خدای بترس و از قیامت بیندیش ، این چه نکوهیده کردار است که پیش داشتهاي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bookmarkStart w:id="407" w:name="pg14858_161321"/>
    </w:p>
    <w:p>
      <w:pPr>
        <w:pStyle w:val="BookText"/>
        <w:rPr/>
      </w:pPr>
      <w:bookmarkEnd w:id="407"/>
      <w:r>
        <w:rPr>
          <w:rFonts w:ascii="IRNazanin" w:hAnsi="IRNazanin" w:eastAsia="IRNazanin"/>
          <w:color w:val="111111"/>
          <w:sz w:val="28"/>
          <w:sz w:val="28"/>
          <w:szCs w:val="28"/>
          <w:rtl w:val="true"/>
          <w:lang w:bidi="fa-IR"/>
        </w:rPr>
        <w:t>در خشم شد و تیغ بزد و زنرا جراحت بزرگی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بدوید که مبادا مادر را بزخم دیگر تباه کند و دست پدر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بخود آی، چندین بیهشانه چکنی؟ و خویش از بیگانه نداني، حارث هم در حال غضب تيغ بزد ، و پسر را بکشت ، و چون گرگِ دیوانه بر سرِ پسرهایِ مسلم بتاخت ، چندان که زاری کردند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را بگذار دو رکعت نماز گذاریم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نگذارم و دست هر يك را میگرفت که سرش را جدا کند آن يك میدوید که من کشته برادر توانم دید ، مرا بکش، حارث اول محمد را سر برید و سرش را بخاك گذاشت و تنش را در آب انداخت ، ابراهيم بدويد وسر را در بر گرفت و بر سینه بچسبانید و بهاي هاي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سر محمد را از دست ابراهیم بگرفت و او را نیز بِکُشت و تنش را در آب افکند </w:t>
      </w:r>
      <w:r>
        <w:rPr>
          <w:rFonts w:eastAsia="IRNazanin" w:cs="IRNazanin"/>
          <w:color w:val="111111"/>
          <w:sz w:val="28"/>
          <w:szCs w:val="28"/>
          <w:rtl w:val="true"/>
          <w:lang w:bidi="fa-IR"/>
        </w:rPr>
        <w:t>.</w:t>
      </w:r>
    </w:p>
    <w:p>
      <w:pPr>
        <w:pStyle w:val="Heading3"/>
        <w:numPr>
          <w:ilvl w:val="2"/>
          <w:numId w:val="1"/>
        </w:numPr>
        <w:rPr/>
      </w:pPr>
      <w:bookmarkStart w:id="408" w:name="__RefHeading___Toc423783_388300464"/>
      <w:bookmarkStart w:id="409" w:name="_Toc144"/>
      <w:bookmarkEnd w:id="408"/>
      <w:r>
        <w:rPr>
          <w:rtl w:val="true"/>
        </w:rPr>
        <w:t>آوردن حارث سرهای طفلان را نزد ابن زیاد</w:t>
      </w:r>
      <w:bookmarkEnd w:id="409"/>
    </w:p>
    <w:p>
      <w:pPr>
        <w:pStyle w:val="BookText"/>
        <w:rPr/>
      </w:pPr>
      <w:r>
        <w:rPr>
          <w:rFonts w:ascii="IRNazanin" w:hAnsi="IRNazanin" w:eastAsia="IRNazanin"/>
          <w:color w:val="111111"/>
          <w:sz w:val="28"/>
          <w:sz w:val="28"/>
          <w:szCs w:val="28"/>
          <w:rtl w:val="true"/>
          <w:lang w:bidi="fa-IR"/>
        </w:rPr>
        <w:t>وسرهای مبارك ایشان را درتوبره نهاده بدار الأماره آورد ، و نزد ابن زیاد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دشمنانِ تو است که بریده ام و بنزد در آورده ام تا بدان عطا که وعده کردی وفا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دشمن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مسلم بن عقیل، ابن زیادگفت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بر آوردند و بشستند و در طبقی نهاده پیش گذشتند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را کردار او نا گوار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نترسیدی، ودو تن کودک بی گناه را بکشتی ؟ و حال آنکه من بیزید نوشته ام که پسرهای مسلم را گرفته ام تا چه فرمائی؟ اگر خواهی زنده فرستم ، ممکن است زنده بخواهد چه جواب گویم؟ چرا زنده بنزد من نیاوردي ؟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بترسیدم که مردم شهر ایشان را از دست من بگیرند، و من از </w:t>
      </w:r>
      <w:bookmarkStart w:id="410" w:name="pg14858_161322"/>
    </w:p>
    <w:p>
      <w:pPr>
        <w:pStyle w:val="BookText"/>
        <w:rPr/>
      </w:pPr>
      <w:bookmarkEnd w:id="410"/>
      <w:r>
        <w:rPr>
          <w:rFonts w:ascii="IRNazanin" w:hAnsi="IRNazanin" w:eastAsia="IRNazanin"/>
          <w:color w:val="111111"/>
          <w:sz w:val="28"/>
          <w:sz w:val="28"/>
          <w:szCs w:val="28"/>
          <w:rtl w:val="true"/>
          <w:lang w:bidi="fa-IR"/>
        </w:rPr>
        <w:t>عطای امیر بی بهره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ایشان را باز داري و مرا آگهی دهی ، تا کسی بفرستم و پنهانی بنزد خویش حاضر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را جای پاسخ نماند، سر بزیر افکند، و خاموش ایستاد</w:t>
      </w:r>
      <w:r>
        <w:rPr>
          <w:rFonts w:eastAsia="IRNazanin" w:cs="IRNazanin"/>
          <w:color w:val="111111"/>
          <w:sz w:val="28"/>
          <w:szCs w:val="28"/>
          <w:rtl w:val="true"/>
          <w:lang w:bidi="fa-IR"/>
        </w:rPr>
        <w:t>.</w:t>
      </w:r>
    </w:p>
    <w:p>
      <w:pPr>
        <w:pStyle w:val="Heading3"/>
        <w:numPr>
          <w:ilvl w:val="2"/>
          <w:numId w:val="1"/>
        </w:numPr>
        <w:rPr/>
      </w:pPr>
      <w:bookmarkStart w:id="411" w:name="__RefHeading___Toc423785_388300464"/>
      <w:bookmarkStart w:id="412" w:name="_Toc145"/>
      <w:bookmarkEnd w:id="411"/>
      <w:r>
        <w:rPr>
          <w:rtl w:val="true"/>
        </w:rPr>
        <w:t>کشته شدن حارث بفرمان ابن زیاد</w:t>
      </w:r>
      <w:bookmarkEnd w:id="412"/>
    </w:p>
    <w:p>
      <w:pPr>
        <w:pStyle w:val="BookText"/>
        <w:rPr/>
      </w:pPr>
      <w:r>
        <w:rPr>
          <w:rFonts w:ascii="IRNazanin" w:hAnsi="IRNazanin" w:eastAsia="IRNazanin"/>
          <w:color w:val="111111"/>
          <w:sz w:val="28"/>
          <w:sz w:val="28"/>
          <w:szCs w:val="28"/>
          <w:rtl w:val="true"/>
          <w:lang w:bidi="fa-IR"/>
        </w:rPr>
        <w:t>ابن زیاد را ، هم نشینی بود که مقاتل نام داشت، و با اینکه میدانست با اهل بیت نبوت محبت دارد ، چون نديم و هم نشینی نیکو گوی ، و نيكوخوي بود، بر وي سخت نمیگرفت اورا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بدون اجازه من پسران مسلم را سر بریده، او را بگیر و در همانجا که پسرهای مسلم راکشته ، بهر خواریکه خواهی بکش، وسرهای پسران مسلم را در آنجا که تنهای ایشان را در آب افکنده در آب افکن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سخت شاد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زیاد سلطنت خودرا بمن میداد چندین شاد نشدم، پس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حارث را دست بگردن بر بستند و کلاه از سر بر گرفتند و از میان بازار کوفه کشان کشان عبور دادند ، وسرهای کودکانرا بر مردمان عرضه میدادند ، وصورت حال را 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مردمان میگریستند، و حارث را لعن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بکنار نهر رسیدند ، جوانیرا دیدند که کشته اند ، و غلامیرا پاره پاره افکنده اند ، وزنی مجروح و مطروح افتاده ، چون بر حال ایشان مطلع شدند، و تعجب مردم بر خباثت حارث زیاد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اونوقت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بمقاتل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باز دار تا بگوشه ای پنهان شوم، و ده هزار دینار در عوض این کار از من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دنیا را تو داشتی و بمن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بمن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دست باز نداشتم ، ودر ازاي قتل تو ، از خدای جهان بهشت جاودان خواهم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چشم مقاتل بر مقتل پسر هاي مسلم وخون ایشان افتاد، سخت بگریست و در خون ایشان بغلطيد ، آنگاه غلام خود را فرمان داد تا اول دستهاي حارث را قطع کرد ، آن گاه هر دو پای او را برید ، از پس آن چشمهای او را بر آورد و گوشهای او را از تن باز کرد ، پس شکم او را بشکافت ، وانچه از تن او باز کرده بود ، در شکم او نهاد ، وسنگی بر شكم او بست ، و آن تن ولید را در آب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سه نوبت او را در آب افکند، و آب او را نپذیرفت، و بکنار افکند، و سه نوبت او را در چاه افکندند و با سنگ و خاشاك انباشته نمودند ، هم زمین او را نپذیرفت، و بیرون افكند ، آنگاه تن او را سوزانیدند، وخاکسترش را بباد دادند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سرهای پسران مسلم را در آب افکندند ، تنهای ایشان روی آب آمد و با سر پیوسته شد ، ودست در گردن یکدیگر کرده در آب فرو شدند</w:t>
      </w:r>
      <w:r>
        <w:rPr>
          <w:rFonts w:eastAsia="IRNazanin" w:cs="IRNazanin"/>
          <w:color w:val="111111"/>
          <w:sz w:val="28"/>
          <w:szCs w:val="28"/>
          <w:rtl w:val="true"/>
          <w:lang w:bidi="fa-IR"/>
        </w:rPr>
        <w:t xml:space="preserve">. </w:t>
      </w:r>
      <w:bookmarkStart w:id="413" w:name="pg14858_161324"/>
    </w:p>
    <w:p>
      <w:pPr>
        <w:pStyle w:val="Heading2"/>
        <w:numPr>
          <w:ilvl w:val="1"/>
          <w:numId w:val="1"/>
        </w:numPr>
        <w:rPr/>
      </w:pPr>
      <w:bookmarkStart w:id="414" w:name="__RefHeading___Toc423787_388300464"/>
      <w:bookmarkStart w:id="415" w:name="_Toc146"/>
      <w:bookmarkEnd w:id="413"/>
      <w:bookmarkEnd w:id="414"/>
      <w:r>
        <w:rPr>
          <w:rtl w:val="true"/>
        </w:rPr>
        <w:t>فصل شصت وششم</w:t>
      </w:r>
      <w:r>
        <w:rPr>
          <w:rtl w:val="true"/>
        </w:rPr>
        <w:t xml:space="preserve">: </w:t>
      </w:r>
      <w:r>
        <w:rPr>
          <w:rtl w:val="true"/>
        </w:rPr>
        <w:t>در توجه امام حسين عليه السلام از مکه بسوی عراق</w:t>
      </w:r>
      <w:bookmarkEnd w:id="415"/>
    </w:p>
    <w:p>
      <w:pPr>
        <w:pStyle w:val="Heading3"/>
        <w:numPr>
          <w:ilvl w:val="2"/>
          <w:numId w:val="1"/>
        </w:numPr>
        <w:rPr/>
      </w:pPr>
      <w:bookmarkStart w:id="416" w:name="__RefHeading___Toc423789_388300464"/>
      <w:bookmarkStart w:id="417" w:name="_Toc147"/>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یکشنبه بیست و هشتم شهر رجب از مدینه بیرون شد و روز جمعه سیم شعبان وارد مکه گشت ، وماه شعبان و شهر رمضان وشوال وذيقعده را در مکه معظمه اقامت فرمود، و روز ترویه که روز سه شنبه هشتم ذیحجه بود، از مکه آهنگ عراق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طریحی در منتخب</w:t>
      </w:r>
      <w:r>
        <w:rPr>
          <w:rStyle w:val="FootnoteAnchor"/>
          <w:rtl w:val="true"/>
        </w:rPr>
        <w:footnoteReference w:id="235"/>
      </w:r>
      <w:r>
        <w:rPr>
          <w:rFonts w:ascii="IRNazanin" w:hAnsi="IRNazanin" w:eastAsia="IRNazanin"/>
          <w:color w:val="111111"/>
          <w:sz w:val="28"/>
          <w:sz w:val="28"/>
          <w:szCs w:val="28"/>
          <w:rtl w:val="true"/>
          <w:lang w:bidi="fa-IR"/>
        </w:rPr>
        <w:t xml:space="preserve">خود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سی نفر از شیاطین بني اُميه را مأمور ساخت که باز اثرین بیت الله کوچ داده ، در مکه حسین عليه السلام را دستگیر کنند، و اگر نتوانند مقتول سازند ،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مَكرِ او عالم بود ، ناچار عازم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شیخ مفید این همان روز بود که مسلم بن عقیل بر ابن زیاد خروج کرد و روز دیگر که يوم عرفه بود شهید گشت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اعصم کوفی چنانکه بشرح رفت ، چنان بر می آید که شبی هم در خانه محمد بن كثير بماند ، در اینصورت خروج مسلم روز دوشنبه هفتم ذیحجه و شهادتش روز عرفه بوده </w:t>
      </w:r>
      <w:r>
        <w:rPr>
          <w:rFonts w:eastAsia="IRNazanin" w:cs="IRNazanin"/>
          <w:color w:val="111111"/>
          <w:sz w:val="28"/>
          <w:szCs w:val="28"/>
          <w:rtl w:val="true"/>
          <w:lang w:bidi="fa-IR"/>
        </w:rPr>
        <w:t xml:space="preserve">. </w:t>
      </w:r>
      <w:bookmarkStart w:id="418" w:name="pg14858_161325"/>
    </w:p>
    <w:p>
      <w:pPr>
        <w:pStyle w:val="BookText"/>
        <w:rPr/>
      </w:pPr>
      <w:bookmarkEnd w:id="418"/>
      <w:r>
        <w:rPr>
          <w:rFonts w:ascii="IRNazanin" w:hAnsi="IRNazanin" w:eastAsia="IRNazanin"/>
          <w:color w:val="111111"/>
          <w:sz w:val="28"/>
          <w:sz w:val="28"/>
          <w:szCs w:val="28"/>
          <w:rtl w:val="true"/>
          <w:lang w:bidi="fa-IR"/>
        </w:rPr>
        <w:t xml:space="preserve">و در جلاء العيون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از شیخ مفید و سید بن طاوس و شیخ ابن نما فرموده چون حضرت سید الشهداء در سیم ماه شعبان سال شصتم از هجرت از بیم آسیب مخالفان مکه معظمه را بنورِ قدمِ خود منوّر گردانیده بود در بقیه آن ماه و ماه رمضان وشوال وذي القعده در آن بلده محترمه بعبادت حق تعالی قیام می نمود، و در آن مدت جمعی از شیعیان از حجاز و بصره و سایر بلدان نزد آنحضرت جمع شدند ، چون ماه ذيحجه در آمد ، حضرت احرام بحج بستند، چون بزید پلید جمعی رافرستاده بود ببهانه حج که آن حضرت را گرفته بنزد او برند ، یا بقتل آورند، حضرت اِحرامِ حج را بعمره عدول نموده اعمال عمره را بعمل آورد ، ومُحلّ شد و متوجّه عراق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حدیث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چون حضرت میدانست که نخواهند گذاشت که حج را تمام کند ، اِحرام بعمره مفرده بست وعمره را بِاِتمام رسانیده در روز هفتم ماه ذيحجه از مکه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در روز عرفه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بن طاوس روایت کرده است که در روزِ سیّمِ ماه بیرون رفت ، و در همان روز مسلم شهید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روایت کرده است که چون عزم توجه عراق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أدا فرمود </w:t>
      </w:r>
      <w:r>
        <w:rPr>
          <w:rFonts w:eastAsia="IRNazanin" w:cs="IRNazanin"/>
          <w:color w:val="111111"/>
          <w:sz w:val="28"/>
          <w:szCs w:val="28"/>
          <w:rtl w:val="true"/>
          <w:lang w:bidi="fa-IR"/>
        </w:rPr>
        <w:t>.</w:t>
      </w:r>
    </w:p>
    <w:p>
      <w:pPr>
        <w:pStyle w:val="Heading3"/>
        <w:numPr>
          <w:ilvl w:val="2"/>
          <w:numId w:val="1"/>
        </w:numPr>
        <w:rPr/>
      </w:pPr>
      <w:bookmarkStart w:id="419" w:name="__RefHeading___Toc423791_388300464"/>
      <w:bookmarkStart w:id="420" w:name="_Toc148"/>
      <w:bookmarkEnd w:id="419"/>
      <w:r>
        <w:rPr>
          <w:rtl w:val="true"/>
        </w:rPr>
        <w:t>خطبه حضرت امام حسين عليه السلام در مکه</w:t>
      </w:r>
      <w:bookmarkEnd w:id="42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وما شاء الله ولا حول ولا قوة إلا بالله وصلى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الموت علی ولد آدم مخط القلادة على جيدا الفتاة وما أولهني </w:t>
      </w:r>
    </w:p>
    <w:p>
      <w:pPr>
        <w:pStyle w:val="BookText"/>
        <w:rPr/>
      </w:pPr>
      <w:r>
        <w:rPr>
          <w:rFonts w:ascii="IRNazanin" w:hAnsi="IRNazanin" w:eastAsia="IRNazanin"/>
          <w:color w:val="111111"/>
          <w:sz w:val="28"/>
          <w:sz w:val="28"/>
          <w:szCs w:val="28"/>
          <w:rtl w:val="true"/>
          <w:lang w:bidi="fa-IR"/>
        </w:rPr>
        <w:t xml:space="preserve">إلى أسلافي ، اشتياق يعقوب إلى يوسف ، وخير لي مصرع انا 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بأوصالي یتقطعها عسلان الفلوات بين النواويس و کربلاء ، فیملان منی أكراشا جوفا وأجربة سغبا ، لا محيص عن يوم خط بالقلم ، رضي الله رضانا أهل البيت نصبر على بلائه ، ویوفينا أجور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تشذ عن رسول الله لخمة وهي مجموعة له في حظيرة القدس ، تقر بهم عينه، وينجز لهم وعده ومن كان فينا باذلا مهجته ، موطنا على لقاء الله نفسه فلير حل معنا فانی راحل مصبحا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حمد خدا را آنچه را خداوند مقدر فرموده بعمل می آید و درود بر پیغمبر خدا و قوّتي نيست مگر باو ، و بدرستیکه مرگ را مانند قلاده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اولادِ آدم لازم گردانیده مثل گردنبند در گردن دخترانِ جوان ، و چه بسیار خواهان و مشتاقم دیدار گذشتگان خود را مثل اشتياق يعقوب دیدار یوسف را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من محل افتادنی قرار داده شده که ناچار باید آن محل را دیدار کنم، و گویا می بینم که در این زودی اعضاي من پاره پاره خواهد شد در صحرای کربلا و چاره نیست از در یافتن آن روزیکه مقدر گر دیده برای ابن امر، و ما اهل بیت رضا بقضايِ خدا داده ایم ، و بر بالای خدا صبر می نماییم، تا عطا کند ما را بهترین جزای صبر کنندگان ، بزودی آن اعضای پاره پاره در حظيره قدس نزد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خواهد گردید ، و حق تعالی دیده او را روشن خواهد گردانید ، ووعده های خود را بعمل خواهد آورد ، و هر که را آرزوي شهادت باشد و خواهد که جهان در راه نصرت ما در بازد و سعادت ابدی فایز گردد با ما رفيق شود که فردا صبح روانه شویم ان شاء الله </w:t>
      </w:r>
      <w:r>
        <w:rPr>
          <w:rFonts w:eastAsia="IRNazanin" w:cs="IRNazanin"/>
          <w:color w:val="111111"/>
          <w:sz w:val="28"/>
          <w:szCs w:val="28"/>
          <w:rtl w:val="true"/>
          <w:lang w:bidi="fa-IR"/>
        </w:rPr>
        <w:t xml:space="preserve">. </w:t>
      </w:r>
      <w:bookmarkStart w:id="421" w:name="pg14858_161327"/>
    </w:p>
    <w:p>
      <w:pPr>
        <w:pStyle w:val="Heading3"/>
        <w:numPr>
          <w:ilvl w:val="2"/>
          <w:numId w:val="1"/>
        </w:numPr>
        <w:rPr/>
      </w:pPr>
      <w:bookmarkStart w:id="422" w:name="__RefHeading___Toc423793_388300464"/>
      <w:bookmarkStart w:id="423" w:name="_Toc149"/>
      <w:bookmarkEnd w:id="421"/>
      <w:bookmarkEnd w:id="422"/>
      <w:r>
        <w:rPr>
          <w:rtl w:val="true"/>
        </w:rPr>
        <w:t>نصیحت مشفقانه واقدي وزرارة بن صالح امام حسین علیه السلام را</w:t>
      </w:r>
      <w:bookmarkEnd w:id="423"/>
    </w:p>
    <w:p>
      <w:pPr>
        <w:pStyle w:val="BookText"/>
        <w:rPr/>
      </w:pPr>
      <w:r>
        <w:rPr>
          <w:rFonts w:ascii="IRNazanin" w:hAnsi="IRNazanin" w:eastAsia="IRNazanin"/>
          <w:color w:val="111111"/>
          <w:sz w:val="28"/>
          <w:sz w:val="28"/>
          <w:szCs w:val="28"/>
          <w:rtl w:val="true"/>
          <w:lang w:bidi="fa-IR"/>
        </w:rPr>
        <w:t xml:space="preserve">در دلائل الأمامه طبري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خود روایت کرده </w:t>
      </w:r>
      <w:r>
        <w:rPr>
          <w:rStyle w:val="FootnoteAnchor"/>
          <w:rtl w:val="true"/>
        </w:rPr>
        <w:footnoteReference w:id="236"/>
      </w:r>
      <w:r>
        <w:rPr>
          <w:rFonts w:ascii="IRNazanin" w:hAnsi="IRNazanin" w:eastAsia="IRNazanin"/>
          <w:color w:val="111111"/>
          <w:sz w:val="28"/>
          <w:sz w:val="28"/>
          <w:szCs w:val="28"/>
          <w:rtl w:val="true"/>
          <w:lang w:bidi="fa-IR"/>
        </w:rPr>
        <w:t>که ابو محمد واقدي وزرارة بن صالح</w:t>
      </w:r>
      <w:r>
        <w:rPr>
          <w:rStyle w:val="FootnoteAnchor"/>
          <w:rtl w:val="true"/>
        </w:rPr>
        <w:footnoteReference w:id="237"/>
      </w:r>
      <w:r>
        <w:rPr>
          <w:rFonts w:ascii="IRNazanin" w:hAnsi="IRNazanin" w:eastAsia="IRNazanin"/>
          <w:color w:val="111111"/>
          <w:sz w:val="28"/>
          <w:sz w:val="28"/>
          <w:szCs w:val="28"/>
          <w:rtl w:val="true"/>
          <w:lang w:bidi="fa-IR"/>
        </w:rPr>
        <w:t xml:space="preserve">نقل نموده اند که ما سه شب پیش از حرکتِ حضرت بِعراق او را ملاقات کردیم و او را خبر دار نمودیم که مردم کوفه ضعیف هستند ودلهای ایشان با شما است ولی شمشیرهای ایشان بر شما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با دست مبارك بسويِ آسمان اِشارتي فرمود تا درهای آسمان گشوده شد و از اَفواج ملائکه آن قدر بزیر آمدند که عدد ایشان را بغیر از خدا كس احصاء نمی تواند کرد ،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تقارب الاشياء وحبوط الاجر</w:t>
      </w:r>
      <w:r>
        <w:rPr>
          <w:rStyle w:val="FootnoteAnchor"/>
          <w:rtl w:val="true"/>
        </w:rPr>
        <w:footnoteReference w:id="238"/>
      </w:r>
      <w:r>
        <w:rPr>
          <w:rFonts w:ascii="Amiri" w:hAnsi="Amiri" w:eastAsia="Amiri" w:cs="Amiri"/>
          <w:color w:val="111111"/>
          <w:sz w:val="28"/>
          <w:sz w:val="28"/>
          <w:szCs w:val="28"/>
          <w:rtl w:val="true"/>
          <w:lang w:bidi="ar-SA"/>
        </w:rPr>
        <w:t>لقاتلتهم بهؤلاء ولكن أعلم عِلماً</w:t>
      </w:r>
      <w:r>
        <w:rPr>
          <w:rStyle w:val="FootnoteAnchor"/>
          <w:rtl w:val="true"/>
        </w:rPr>
        <w:footnoteReference w:id="239"/>
      </w:r>
      <w:r>
        <w:rPr>
          <w:rFonts w:ascii="IRNazanin" w:hAnsi="IRNazanin" w:eastAsia="IRNazanin"/>
          <w:color w:val="111111"/>
          <w:sz w:val="28"/>
          <w:sz w:val="28"/>
          <w:szCs w:val="28"/>
          <w:rtl w:val="true"/>
          <w:lang w:bidi="fa-IR"/>
        </w:rPr>
        <w:t>ان هناك مصرعي و مصارع أصحابي لاينجو منهم اِلّا ولدي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بود نزديك شدن چیزها و از بین رفتن مزد واجر هر اينه بواسطه این ملائکه با کفار میجنگیدم ولكن میدانم که محل افتادن من و اصحاب مَن در انجا خواهد بود و أحمدي نجات نداشته باشد از کشته شدن مگر فرزندم على </w:t>
      </w:r>
      <w:r>
        <w:rPr>
          <w:rFonts w:eastAsia="IRNazanin" w:cs="IRNazanin"/>
          <w:color w:val="111111"/>
          <w:sz w:val="28"/>
          <w:szCs w:val="28"/>
          <w:rtl w:val="true"/>
          <w:lang w:bidi="fa-IR"/>
        </w:rPr>
        <w:t xml:space="preserve">. </w:t>
      </w:r>
      <w:bookmarkStart w:id="424" w:name="pg14858_161328"/>
    </w:p>
    <w:p>
      <w:pPr>
        <w:pStyle w:val="Heading3"/>
        <w:numPr>
          <w:ilvl w:val="2"/>
          <w:numId w:val="1"/>
        </w:numPr>
        <w:rPr/>
      </w:pPr>
      <w:bookmarkStart w:id="425" w:name="__RefHeading___Toc423795_388300464"/>
      <w:bookmarkStart w:id="426" w:name="_Toc150"/>
      <w:bookmarkEnd w:id="424"/>
      <w:bookmarkEnd w:id="425"/>
      <w:r>
        <w:rPr>
          <w:rtl w:val="true"/>
        </w:rPr>
        <w:t>نصیحت مشفقانه محمد بن حنفیه امام حسين عليه السلام را</w:t>
      </w:r>
      <w:bookmarkEnd w:id="426"/>
    </w:p>
    <w:p>
      <w:pPr>
        <w:pStyle w:val="BookText"/>
        <w:rPr/>
      </w:pPr>
      <w:r>
        <w:rPr>
          <w:rFonts w:ascii="IRNazanin" w:hAnsi="IRNazanin" w:eastAsia="IRNazanin"/>
          <w:color w:val="111111"/>
          <w:sz w:val="28"/>
          <w:sz w:val="28"/>
          <w:szCs w:val="28"/>
          <w:rtl w:val="true"/>
          <w:lang w:bidi="fa-IR"/>
        </w:rPr>
        <w:t xml:space="preserve">ايضا در لهوف و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جلاء العيون س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در شبی که سید شهداء عازم گردید که در صبح آن روز متوجه کوفه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حنفیه بخدمت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دانستی غدر و مکر اهل کوفه را نسبت بپدر و برادرِ خود ، می ترسم که با تو نیز چنین کنند اگر در مکه بمانی که حرم خداست ،عزیز و مکرم خواهی بود، و کسی در مکه متعرض تو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که میترسم که یزید پلید مرا در مکه با مکر شهید گرداند آنوقت من سبب شده باشم که حرمت این خانه مباح شود و ضایع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عرض کرد اگراز این میترسی پس برو بطرف يَمَن يا بطرف بیابانها انجا اقامت کن ، که در أمن وأمان باشي و کسی نتواند بتودست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در این باره باید فکری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هنگام سحر شد حضرت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خبر است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عراق را از قرآن مجيد فال گشود ، و این آیه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باید شربت مرگ را بنوشد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وصدق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راست گفتند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لهوف و ناسخ وجلاء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حرکت کردن حضرت بمحمد بن حنفیه رسید ، دوان دوان بیامد وزمام شتر برادر را گرفت </w:t>
      </w:r>
      <w:r>
        <w:rPr>
          <w:rFonts w:eastAsia="IRNazanin" w:cs="IRNazanin"/>
          <w:color w:val="111111"/>
          <w:sz w:val="28"/>
          <w:szCs w:val="28"/>
          <w:rtl w:val="true"/>
          <w:lang w:bidi="fa-IR"/>
        </w:rPr>
        <w:t xml:space="preserve">. </w:t>
      </w:r>
      <w:bookmarkStart w:id="427" w:name="pg14858_161329"/>
    </w:p>
    <w:p>
      <w:pPr>
        <w:pStyle w:val="BookText"/>
        <w:rPr/>
      </w:pPr>
      <w:bookmarkEnd w:id="427"/>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 با من وعده نکردی که در این کار فکر و اندیشه کنی ؟ فرمود بلی گفت پس چرا باین زودی متوجه سفر شدی ؟ فرمود چون تو رفتی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من آمد و فرموداي حسين خارج شو که حق تعالی میخواهد ترا کشته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تو باین قصد میروی پس چرا زنان خود را بهمراه مييري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خداوند میخواهد زنان را اسيرببیند </w:t>
      </w:r>
      <w:r>
        <w:rPr>
          <w:rStyle w:val="FootnoteAnchor"/>
          <w:rtl w:val="true"/>
        </w:rPr>
        <w:footnoteReference w:id="240"/>
      </w:r>
      <w:r>
        <w:rPr>
          <w:rFonts w:ascii="IRNazanin" w:hAnsi="IRNazanin" w:eastAsia="IRNazanin"/>
          <w:color w:val="111111"/>
          <w:sz w:val="28"/>
          <w:sz w:val="28"/>
          <w:szCs w:val="28"/>
          <w:rtl w:val="true"/>
          <w:lang w:bidi="fa-IR"/>
        </w:rPr>
        <w:t xml:space="preserve">محمد بن حنفیه بادل بريان ودیده گریان آن امام عالمیان را وداع کرد و برگشت </w:t>
      </w:r>
      <w:r>
        <w:rPr>
          <w:rFonts w:eastAsia="IRNazanin" w:cs="IRNazanin"/>
          <w:color w:val="111111"/>
          <w:sz w:val="28"/>
          <w:szCs w:val="28"/>
          <w:rtl w:val="true"/>
          <w:lang w:bidi="fa-IR"/>
        </w:rPr>
        <w:t>.</w:t>
      </w:r>
    </w:p>
    <w:p>
      <w:pPr>
        <w:pStyle w:val="Heading3"/>
        <w:numPr>
          <w:ilvl w:val="2"/>
          <w:numId w:val="1"/>
        </w:numPr>
        <w:rPr/>
      </w:pPr>
      <w:bookmarkStart w:id="428" w:name="__RefHeading___Toc423797_388300464"/>
      <w:bookmarkStart w:id="429" w:name="_Toc151"/>
      <w:bookmarkEnd w:id="428"/>
      <w:r>
        <w:rPr>
          <w:rtl w:val="true"/>
        </w:rPr>
        <w:t>نصيحت مشفقانه عبد الله بن عباس امام حسين عليه السلام را</w:t>
      </w:r>
      <w:bookmarkEnd w:id="429"/>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العیون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بعد از محمد بن حنفیه عبد الله بن عباس بخدمت آن حضرت آمد، و مبالغه در ترك آن سفر 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مرا أمري فرموده و مخالفت آمر آن حضرت هرگز نخواهم کرد ، پس ابن عباس بیرون آمد و میگریست، و فریاد واحسيناه </w:t>
      </w:r>
      <w:bookmarkStart w:id="430" w:name="pg14858_161330"/>
    </w:p>
    <w:p>
      <w:pPr>
        <w:pStyle w:val="BookText"/>
        <w:rPr/>
      </w:pPr>
      <w:bookmarkEnd w:id="430"/>
      <w:r>
        <w:rPr>
          <w:rFonts w:ascii="IRNazanin" w:hAnsi="IRNazanin" w:eastAsia="IRNazanin"/>
          <w:color w:val="111111"/>
          <w:sz w:val="28"/>
          <w:sz w:val="28"/>
          <w:szCs w:val="28"/>
          <w:rtl w:val="true"/>
          <w:lang w:bidi="fa-IR"/>
        </w:rPr>
        <w:t xml:space="preserve">بر کشید </w:t>
      </w:r>
      <w:r>
        <w:rPr>
          <w:rFonts w:eastAsia="IRNazanin" w:cs="IRNazanin"/>
          <w:color w:val="111111"/>
          <w:sz w:val="28"/>
          <w:szCs w:val="28"/>
          <w:rtl w:val="true"/>
          <w:lang w:bidi="fa-IR"/>
        </w:rPr>
        <w:t>.</w:t>
      </w:r>
    </w:p>
    <w:p>
      <w:pPr>
        <w:pStyle w:val="Heading3"/>
        <w:numPr>
          <w:ilvl w:val="2"/>
          <w:numId w:val="1"/>
        </w:numPr>
        <w:rPr/>
      </w:pPr>
      <w:bookmarkStart w:id="431" w:name="__RefHeading___Toc423799_388300464"/>
      <w:bookmarkStart w:id="432" w:name="_Toc152"/>
      <w:bookmarkEnd w:id="431"/>
      <w:r>
        <w:rPr>
          <w:rtl w:val="true"/>
        </w:rPr>
        <w:t>نصیحت بحسب ظاهر مشفقانه عبدالله بن زبیر امام حسين عليه السلام را</w:t>
      </w:r>
      <w:bookmarkEnd w:id="432"/>
    </w:p>
    <w:p>
      <w:p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معتبره از امام باقر وصادق عليهما السلام منقول است ، که چون حضرت بِاِرادِه سفرِ عراق از مکه بیرون رفت، عبدالله بن زبير بمشایعت آن حضرت رفته ، بظاهر در منع آن حضرت از آن سفر سخنانی میگفت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که برایِ مَن حرمتِ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شود ، و هر چند از حرم دورتر باشم و کشته شوم ، مرا خوشتر است ، از آنکه نزدیکتر باشم ، و اگر در کنار فرات مدفون گردم بهتر است از برایِ من از آنکه در نزديك كعبه مدفون گردم، وحضرت اورا باعجاز خبر میداد که او در مکه کشته خواهد شد ، وحرمت کعبه بسبب آن هتک خواهد شد، و او نمیفهمید یا تَجاهُل وخودرا بجهل میزد، و آخر چنان شد که کعبه را حجّاج بر سر او خراب کرد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قمقام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ندانم از چه روی ما که اولاد مهاجرین و اولی بأمر خلافت هستیم، خلافت را بایشان گذاریم ، و از تعرض آل ابوسفیان دست باز داریم ، حالیم بفرمائید اراده شما بچه چیز متعلق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كوفه مرا خواسته اند و من هم اجابت کردم بسوی ایشان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مرا نیز مانند تو دوستان و شیعیان بودي، ازاین سفر نمیگذشتم ، باز اندیشید که مبادا حضرت او را در این سخنانِ نفاق آمیز، متّهم داند، عرض کرد، اگر هم در حجاز بمانی و اراده خلافت فرمائی مخالفت نورزیم، و شرائط مساعدت و معاونت بجای آریم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حديث کرد که رئیسی در حرمِ خدای کشته شود ، و من نيكو نمیدانم آن کس من باشم ، و بسبب من حرامی حلال دارند، و این سخن اشاره بواقعه حجاج و کشته شدن عبد الله بن زبیر بود،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آنکه در خانه خدا مقيم باشي و مرا متولی این امر فرمائی که بهیچ روی عصیان تو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قضيه نيز همدست نیستم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زبیر سخني چند پنهان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گفت ؟ عرض کردند نه ، خدا مارا فدایِ تو گرداند </w:t>
      </w:r>
      <w:r>
        <w:rPr>
          <w:rFonts w:eastAsia="IRNazanin" w:cs="IRNazanin"/>
          <w:color w:val="111111"/>
          <w:sz w:val="28"/>
          <w:szCs w:val="28"/>
          <w:rtl w:val="true"/>
          <w:lang w:bidi="fa-IR"/>
        </w:rPr>
        <w:t xml:space="preserve">. </w:t>
      </w:r>
      <w:bookmarkStart w:id="433" w:name="pg14858_161332"/>
    </w:p>
    <w:p>
      <w:pPr>
        <w:pStyle w:val="BookText"/>
        <w:rPr/>
      </w:pPr>
      <w:bookmarkEnd w:id="433"/>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همی گوید در مسجد مقيم باش ، ومن مردمان را ببیعت تو دعوت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بخدا قسم که اگر در سوراخ جانوران باشم، بني اُميه مرا بیرون کِشَند تا مقصود خویش بامضاء رسانند ، و بازبخداي قسم بنی امیه در کشتن من از حَدّ گذرند چنانچه یهودیها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خارج از حرم شهید شوم خوش تر دارم که داخل آن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زبیر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 خواهد که من بعراق روم وصفحه حجاز او را مُخَلّی گردد ، چون میداند هیچکس او را با من برابر ندارد و با وجود من سر بطاعت او در نیاورد </w:t>
      </w:r>
      <w:r>
        <w:rPr>
          <w:rFonts w:eastAsia="IRNazanin" w:cs="IRNazanin"/>
          <w:color w:val="111111"/>
          <w:sz w:val="28"/>
          <w:szCs w:val="28"/>
          <w:rtl w:val="true"/>
          <w:lang w:bidi="fa-IR"/>
        </w:rPr>
        <w:t>.</w:t>
      </w:r>
    </w:p>
    <w:p>
      <w:pPr>
        <w:pStyle w:val="Heading3"/>
        <w:numPr>
          <w:ilvl w:val="2"/>
          <w:numId w:val="1"/>
        </w:numPr>
        <w:rPr/>
      </w:pPr>
      <w:bookmarkStart w:id="434" w:name="__RefHeading___Toc423801_388300464"/>
      <w:bookmarkStart w:id="435" w:name="_Toc153"/>
      <w:bookmarkEnd w:id="434"/>
      <w:r>
        <w:rPr>
          <w:rtl w:val="true"/>
        </w:rPr>
        <w:t>ایضاً نصيحت دوم عبدالله بن عباس بامام حسين عليه السلام</w:t>
      </w:r>
      <w:bookmarkEnd w:id="435"/>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ابن عباس باز شبانگاه یا بامداد دیگر شرف حضور پیدا کرد و گفت یا بن رسول الله من درین حادثه هر چند که شکیبائی باز نمایم ، بهیچ روی شكيب نتوانم ، و از این سفر بسي بر تو هراس دارم ، که عراقیان گروهی غدّارند ، البته فسخ این عزيمت فرمائی که امروز مُقتدا وسیّد و مولای مسلمانان توئي ، اگر کوفیان چنانچه نوشته اند در متابعت حضرتِ تو ، صادق العقيده ، و ثابت الجنان باشند ، بنویس تا حاکم خويش اخراج ، ودشمنان تو از عاج و از جا بر کنند ، آنگاه تشريف قدوم ارزانی دار ، و اگر از اقامت مکه امتناع داری بجانب یمن رو که مملكتِ وسیع است ، و پر از شیعیان امیر المؤمنين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دشمنان دورتر و بر کنار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دعوت کنندگان باطراف عالم بفرست و مردم را بمتابعت خویش بخوان ، اميد است که چهره </w:t>
      </w:r>
    </w:p>
    <w:p>
      <w:pPr>
        <w:pStyle w:val="BookText"/>
        <w:rPr/>
      </w:pPr>
      <w:r>
        <w:rPr>
          <w:rFonts w:ascii="IRNazanin" w:hAnsi="IRNazanin" w:eastAsia="IRNazanin"/>
          <w:color w:val="111111"/>
          <w:sz w:val="28"/>
          <w:sz w:val="28"/>
          <w:szCs w:val="28"/>
          <w:rtl w:val="true"/>
          <w:lang w:bidi="fa-IR"/>
        </w:rPr>
        <w:t xml:space="preserve">مقصود ظاهر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مَن همی دانم که این نصیحت از روی کمال مهربانی میکنی ، ولكن من بدین سفر مصدوم شده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زنان وکودکان با خویش مبر ، بخدای که دیدگان عبد الله بن زبیر را بدین سفر روشن کردی ، و چون با وجود تو هیچ کس بدو ننگرد، و او را قدری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حضرت فرمود اگر بمكان دیگر شهادت یابم مرا خوش تر که حرمت حرم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حضرت رسول امري فرموده که باید بِاِمضا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در النظيم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از سفر عراق صرف نظر فرماي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مگر ندانی که باید از آن خاک بر انگیخته شوم و أصحاب مَن در آن زمین بدرجه شهادت رسند،ابن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ازچه روی همیگوئی؟ فرمود بدان سِرّ که بمن خبر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بیرون آمده واحُسَيناه همی گفت ، و گذارَش بر عبد الله بن زبیر افتاد ، بر شانه او دستی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تو روشن شد ، که أبو عبد الله بطرف عراق همی رود تا حجاز ترا مُصَفّا گردد،آنگاه این شعر طرفه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يالَکِ مِن قُنّبُرَةٍ بِمَعمَرٍ</w:t>
      </w:r>
    </w:p>
    <w:p>
      <w:pPr>
        <w:pStyle w:val="BookText"/>
        <w:rPr/>
      </w:pP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وَنَقِّري ماشِئتِ أَن تُنَقِّري</w:t>
      </w:r>
    </w:p>
    <w:p>
      <w:pPr>
        <w:pStyle w:val="BookText"/>
        <w:rPr/>
      </w:pPr>
      <w:r>
        <w:rPr>
          <w:rFonts w:ascii="Amiri" w:hAnsi="Amiri" w:eastAsia="Amiri" w:cs="Amiri"/>
          <w:color w:val="111111"/>
          <w:sz w:val="28"/>
          <w:sz w:val="28"/>
          <w:szCs w:val="28"/>
          <w:rtl w:val="true"/>
          <w:lang w:bidi="ar-SA"/>
        </w:rPr>
        <w:t>قَد رَفَعَ الفَخَّ فَماذا تَحذَري</w:t>
      </w:r>
    </w:p>
    <w:p>
      <w:pPr>
        <w:pStyle w:val="BookText"/>
        <w:rPr/>
      </w:pPr>
      <w:r>
        <w:rPr>
          <w:rFonts w:ascii="Amiri" w:hAnsi="Amiri" w:eastAsia="Amiri" w:cs="Amiri"/>
          <w:color w:val="111111"/>
          <w:sz w:val="28"/>
          <w:sz w:val="28"/>
          <w:szCs w:val="28"/>
          <w:rtl w:val="true"/>
          <w:lang w:bidi="ar-SA"/>
        </w:rPr>
        <w:t>هَذَا الحُسَينُ سایِرً فَاَبشِري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ناسخ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ابن عباس این شهر را از طرفة بن عبد تمثّل کرد</w:t>
      </w:r>
      <w:r>
        <w:rPr>
          <w:rFonts w:eastAsia="IRNazanin" w:cs="IRNazanin"/>
          <w:color w:val="111111"/>
          <w:sz w:val="28"/>
          <w:szCs w:val="28"/>
          <w:rtl w:val="true"/>
          <w:lang w:bidi="fa-IR"/>
        </w:rPr>
        <w:t xml:space="preserve">. </w:t>
      </w:r>
      <w:bookmarkStart w:id="436" w:name="pg14858_161334"/>
    </w:p>
    <w:p>
      <w:pPr>
        <w:pStyle w:val="BookText"/>
        <w:rPr/>
      </w:pPr>
      <w:bookmarkEnd w:id="436"/>
      <w:r>
        <w:rPr>
          <w:rFonts w:ascii="Amiri" w:hAnsi="Amiri" w:eastAsia="Amiri" w:cs="Amiri"/>
          <w:color w:val="111111"/>
          <w:sz w:val="28"/>
          <w:sz w:val="28"/>
          <w:szCs w:val="28"/>
          <w:rtl w:val="true"/>
          <w:lang w:bidi="ar-SA"/>
        </w:rPr>
        <w:t>يا لَکِ مِن قُبَّرَةٍ بِمَعمَرٍ</w:t>
      </w:r>
    </w:p>
    <w:p>
      <w:pPr>
        <w:pStyle w:val="BookText"/>
        <w:rPr/>
      </w:pPr>
      <w:r>
        <w:rPr>
          <w:rFonts w:ascii="Amiri" w:hAnsi="Amiri" w:eastAsia="Amiri" w:cs="Amiri"/>
          <w:color w:val="111111"/>
          <w:sz w:val="28"/>
          <w:sz w:val="28"/>
          <w:szCs w:val="28"/>
          <w:rtl w:val="true"/>
          <w:lang w:bidi="ar-SA"/>
        </w:rPr>
        <w:t>خَلا لَكِ الجَوُّ فَبيضي وَاصفِري</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پر آب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سرائی کن</w:t>
      </w:r>
    </w:p>
    <w:p>
      <w:pPr>
        <w:pStyle w:val="BookText"/>
        <w:rPr/>
      </w:pPr>
      <w:r>
        <w:rPr>
          <w:rFonts w:ascii="Amiri" w:hAnsi="Amiri" w:eastAsia="Amiri" w:cs="Amiri"/>
          <w:color w:val="111111"/>
          <w:sz w:val="28"/>
          <w:sz w:val="28"/>
          <w:szCs w:val="28"/>
          <w:rtl w:val="true"/>
          <w:lang w:bidi="ar-SA"/>
        </w:rPr>
        <w:t>وَنَقِّري ماشِئتِ أَن تُنَقُّری</w:t>
      </w:r>
    </w:p>
    <w:p>
      <w:pPr>
        <w:pStyle w:val="BookText"/>
        <w:rPr/>
      </w:pPr>
      <w:r>
        <w:rPr>
          <w:rFonts w:ascii="Amiri" w:hAnsi="Amiri" w:eastAsia="Amiri" w:cs="Amiri"/>
          <w:color w:val="111111"/>
          <w:sz w:val="28"/>
          <w:sz w:val="28"/>
          <w:szCs w:val="28"/>
          <w:rtl w:val="true"/>
          <w:lang w:bidi="ar-SA"/>
        </w:rPr>
        <w:t>قَد رَحَلَ الصَّيادُ عَنكِ فَأبشِري</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وَرَفَعَ الفَخَّ فَماذا تَحذَري</w:t>
      </w:r>
    </w:p>
    <w:p>
      <w:pPr>
        <w:pStyle w:val="BookText"/>
        <w:rPr/>
      </w:pPr>
      <w:r>
        <w:rPr>
          <w:rFonts w:ascii="Amiri" w:hAnsi="Amiri" w:eastAsia="Amiri" w:cs="Amiri"/>
          <w:color w:val="111111"/>
          <w:sz w:val="28"/>
          <w:sz w:val="28"/>
          <w:szCs w:val="28"/>
          <w:rtl w:val="true"/>
          <w:lang w:bidi="ar-SA"/>
        </w:rPr>
        <w:t xml:space="preserve">لابُدَّ مِن صَيدِكِ يَوماً فأَصبِري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هَذَا الحُسَينُ خارِجٌ فَأَبشِري</w:t>
      </w:r>
    </w:p>
    <w:p>
      <w:pPr>
        <w:pStyle w:val="BookText"/>
        <w:rPr/>
      </w:pPr>
      <w:r>
        <w:rPr>
          <w:rFonts w:ascii="Amiri" w:hAnsi="Amiri" w:eastAsia="Amiri" w:cs="Amiri"/>
          <w:color w:val="111111"/>
          <w:sz w:val="28"/>
          <w:sz w:val="28"/>
          <w:szCs w:val="28"/>
          <w:rtl w:val="true"/>
          <w:lang w:bidi="ar-SA"/>
        </w:rPr>
        <w:t>اِلىَ العِراقِ راجِياً لِلظَّفَري</w:t>
      </w:r>
      <w:r>
        <w:rPr>
          <w:rStyle w:val="FootnoteAnchor"/>
          <w:rtl w:val="true"/>
        </w:rPr>
        <w:footnoteReference w:id="246"/>
      </w:r>
      <w:r>
        <w:rPr>
          <w:rFonts w:ascii="IRNazanin" w:hAnsi="IRNazanin" w:eastAsia="IRNazanin"/>
          <w:color w:val="111111"/>
          <w:sz w:val="28"/>
          <w:sz w:val="28"/>
          <w:szCs w:val="28"/>
          <w:rtl w:val="true"/>
          <w:lang w:bidi="fa-IR"/>
        </w:rPr>
        <w:t>مكشوف باد ، که طرفة بن عبد ، هنگام کودکی در صید قبره این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بنده در جلد دوم از کتاب ناسخ التواريخ و کتاب امثلة عرب بشرح نگاشتم، لكن اشعار طرفه آن سه شعر نخستین است و شعر آخر را که اشارت بسوی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بعید نیست که ابن عباس هنگام تمثل ازخویشتن آورده یا دیگری بدر باز بسته، انتهى ما في الناسخ </w:t>
      </w:r>
      <w:r>
        <w:rPr>
          <w:rFonts w:eastAsia="IRNazanin" w:cs="IRNazanin"/>
          <w:color w:val="111111"/>
          <w:sz w:val="28"/>
          <w:szCs w:val="28"/>
          <w:rtl w:val="true"/>
          <w:lang w:bidi="fa-IR"/>
        </w:rPr>
        <w:t>.</w:t>
      </w:r>
    </w:p>
    <w:p>
      <w:pPr>
        <w:pStyle w:val="Heading3"/>
        <w:numPr>
          <w:ilvl w:val="2"/>
          <w:numId w:val="1"/>
        </w:numPr>
        <w:rPr/>
      </w:pPr>
      <w:bookmarkStart w:id="437" w:name="__RefHeading___Toc423803_388300464"/>
      <w:bookmarkStart w:id="438" w:name="_Toc154"/>
      <w:bookmarkEnd w:id="437"/>
      <w:r>
        <w:rPr>
          <w:rtl w:val="true"/>
        </w:rPr>
        <w:t>گفتگوی ابن عباس با ابن زبیر</w:t>
      </w:r>
      <w:bookmarkEnd w:id="4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انشاء کردن ابن عباس آن اشعار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گمان چنین است که خلافت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bookmarkStart w:id="439" w:name="pg14858_161335"/>
    </w:p>
    <w:p>
      <w:pPr>
        <w:pStyle w:val="BookText"/>
        <w:rPr/>
      </w:pPr>
      <w:bookmarkEnd w:id="439"/>
      <w:r>
        <w:rPr>
          <w:rFonts w:ascii="IRNazanin" w:hAnsi="IRNazanin" w:eastAsia="IRNazanin"/>
          <w:color w:val="111111"/>
          <w:sz w:val="28"/>
          <w:sz w:val="28"/>
          <w:szCs w:val="28"/>
          <w:rtl w:val="true"/>
          <w:lang w:bidi="fa-IR"/>
        </w:rPr>
        <w:t>شما است، و دیگری را حقی نیست؟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 آن کند که در شک باشد، و ما خود بر يقينيم ، دیگر انکه تو بكدام جهت خلافت میطلبي؟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شرافت که مراست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شرف که یافته بسبب انتساب بخاندان نبوّت و رسالت باشد، و چون این معنا ثابت شد ، ما از تو أشرف و أولی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غلامان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این سخنان بگذار که شمارابا ما محبت نباشد، و ما نیز شما را دوست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سیلی بغلام زد که با حضور من تو سخن می گوئي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از این کار چه خیزد، سزاوارِ زَدَن آن کس باشد که سخنان نسنجیده گوید، و از دین بیرون 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باشد؟ گفت تو ، پس مشایخ قريش بمیان آمده انها را تسكين نمودند </w:t>
      </w:r>
      <w:r>
        <w:rPr>
          <w:rFonts w:eastAsia="IRNazanin" w:cs="IRNazanin"/>
          <w:color w:val="111111"/>
          <w:sz w:val="28"/>
          <w:szCs w:val="28"/>
          <w:rtl w:val="true"/>
          <w:lang w:bidi="fa-IR"/>
        </w:rPr>
        <w:t>.</w:t>
      </w:r>
    </w:p>
    <w:p>
      <w:pPr>
        <w:pStyle w:val="Heading3"/>
        <w:numPr>
          <w:ilvl w:val="2"/>
          <w:numId w:val="1"/>
        </w:numPr>
        <w:rPr/>
      </w:pPr>
      <w:bookmarkStart w:id="440" w:name="__RefHeading___Toc423805_388300464"/>
      <w:bookmarkStart w:id="441" w:name="_Toc155"/>
      <w:bookmarkEnd w:id="440"/>
      <w:r>
        <w:rPr>
          <w:rtl w:val="true"/>
        </w:rPr>
        <w:t>نصيحت عبد الله بن مطيع عدوی امام حسين عليه السلام را</w:t>
      </w:r>
      <w:bookmarkEnd w:id="441"/>
    </w:p>
    <w:p>
      <w:pPr>
        <w:pStyle w:val="BookText"/>
        <w:rPr/>
      </w:pPr>
      <w:r>
        <w:rPr>
          <w:rFonts w:ascii="IRNazanin" w:hAnsi="IRNazanin" w:eastAsia="IRNazanin"/>
          <w:color w:val="111111"/>
          <w:sz w:val="28"/>
          <w:sz w:val="28"/>
          <w:szCs w:val="28"/>
          <w:rtl w:val="true"/>
          <w:lang w:bidi="fa-IR"/>
        </w:rPr>
        <w:t>در جلاء العيون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 که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حاجز بجانب كوفه میل نمودند، بآبی از آبهايِ عرب رسیدند که عبد الله بن مطيع نزدیک آن آب منزل کرده بود ، چون نظرش بر آن جناب افتاد باستقبال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 براي چه باین دیار آمده ؟ حضرت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شنیده ای معاویه ازدنیا رفت و اهلی عراق نامه های پی در پی بمن نوشته اند و مرا دعوت نموده اند</w:t>
      </w:r>
      <w:r>
        <w:rPr>
          <w:rFonts w:eastAsia="IRNazanin" w:cs="IRNazanin"/>
          <w:color w:val="111111"/>
          <w:sz w:val="28"/>
          <w:szCs w:val="28"/>
          <w:rtl w:val="true"/>
          <w:lang w:bidi="fa-IR"/>
        </w:rPr>
        <w:t xml:space="preserve">. </w:t>
      </w:r>
      <w:bookmarkStart w:id="442" w:name="pg14858_161336"/>
    </w:p>
    <w:p>
      <w:pPr>
        <w:pStyle w:val="BookText"/>
        <w:rPr/>
      </w:pPr>
      <w:bookmarkEnd w:id="442"/>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میدهم که خود را در معرض تلف در نیاوري وحرمت اسلام و قریش وعرب را ضایع نگردانی ، زیرا که حرمت همه به حرمت تو بسته است ، بخدا سوگند که اگر اراده نمائی که سلطنت بنی امیه را از ایشان بگیري ترا بقتل می آورند، و بعد از کشتنِ تو از کشتنِ هیچ مسلمانی پروا نخواهند کرد، و از هیچکس نخواهند ترسید، پس زنهار که بكوفه مرو، ومتعرض بنی امیه مشو، حضرت متعرض سخنان او نگردید و آنچه از جانب حق تعالی مأمور بود تقاعد نورزید و از او گذشت</w:t>
      </w:r>
      <w:r>
        <w:rPr>
          <w:rFonts w:eastAsia="IRNazanin" w:cs="IRNazanin"/>
          <w:color w:val="111111"/>
          <w:sz w:val="28"/>
          <w:szCs w:val="28"/>
          <w:rtl w:val="true"/>
          <w:lang w:bidi="fa-IR"/>
        </w:rPr>
        <w:t>.</w:t>
      </w:r>
    </w:p>
    <w:p>
      <w:pPr>
        <w:pStyle w:val="Heading3"/>
        <w:numPr>
          <w:ilvl w:val="2"/>
          <w:numId w:val="1"/>
        </w:numPr>
        <w:rPr/>
      </w:pPr>
      <w:bookmarkStart w:id="443" w:name="__RefHeading___Toc423807_388300464"/>
      <w:bookmarkStart w:id="444" w:name="_Toc156"/>
      <w:bookmarkEnd w:id="443"/>
      <w:r>
        <w:rPr>
          <w:rtl w:val="true"/>
        </w:rPr>
        <w:t>نصیحت مشفقانه عمرو بن عبد الرحمن بن الحارث ابن هشام مخزومی امام حسين عليه السلام را</w:t>
      </w:r>
      <w:bookmarkEnd w:id="444"/>
    </w:p>
    <w:p>
      <w:pPr>
        <w:pStyle w:val="BookText"/>
        <w:rPr/>
      </w:pPr>
      <w:r>
        <w:rPr>
          <w:rFonts w:ascii="IRNazanin" w:hAnsi="IRNazanin" w:eastAsia="IRNazanin"/>
          <w:color w:val="111111"/>
          <w:sz w:val="28"/>
          <w:sz w:val="28"/>
          <w:szCs w:val="28"/>
          <w:rtl w:val="true"/>
          <w:lang w:bidi="fa-IR"/>
        </w:rPr>
        <w:t>در قمقام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فرماید چیزیرا که مجملش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و بن عبدالرحمان بن الحارث بن هشام مخزومی بخدمت آمد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قرابت ورحمیت لازم کرد که هر چه در خاطر دارم بعرض رسانم ، حضرت فرمود ای ابابكر</w:t>
      </w:r>
      <w:r>
        <w:rPr>
          <w:rStyle w:val="FootnoteAnchor"/>
          <w:rtl w:val="true"/>
        </w:rPr>
        <w:footnoteReference w:id="247"/>
      </w:r>
      <w:r>
        <w:rPr>
          <w:rFonts w:ascii="IRNazanin" w:hAnsi="IRNazanin" w:eastAsia="IRNazanin"/>
          <w:color w:val="111111"/>
          <w:sz w:val="28"/>
          <w:sz w:val="28"/>
          <w:szCs w:val="28"/>
          <w:rtl w:val="true"/>
          <w:lang w:bidi="fa-IR"/>
        </w:rPr>
        <w:t xml:space="preserve">ترا منهم ندانم آنچه را میدانی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یابن رسول الله صولت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 کوفیان باو امیدوار تر ، و اوامر او را بیشتر اطاعت میکردند، و با وجود این و کثرت انصار واَعوان و اجماع مسلمانان وقتی که بطرف جنگ صفین تشریف برد ، ترك یاری او کردند و دنیا را بر آخرت مقدم داشتند، و مخالفت عَلَنی کردند، تا آخر او را بدرجه شهادت رسانیدند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ومعامله انها را با برادرت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فرمودید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اکنون که نفاق و خلاف آنها را با پدر و برادر ملاحظه کرده میخواهید باشامیان جنگ کنید ؟ و خود میدانی که امروز عدت وحدت یزید بیشتر و قوّت او از شما افزون تر است ، و مردم هم بندگان دِرهَم ودینارند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از یزید بیشتر میترسند تا از شما ، و آن گاه که نهضت شما را بسوی عراق بشنود آنها را بِطلا و نقره فریب دهند ، و بریختن خون پاك شما برانگیزند، بطوریکه آن کسی که بشما وعده نصرت داده در جنگ با شما سختر باشد ، وانکه ترا بیشتر دوست دارد، یاری تو فرو گذارد، بخدای که بر جان خویش ببخشائي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فرمود جَزاكَ اللهُ يَابنَ عَمِّ خَیراً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جزای خیر بتو بدهد 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خدای خواسته البته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در مصیبت تو از خداوند اجر میطلبم ، و از خدمت آن حضرت مرخص و هنزد حارث ابن خالد بن عاص بن هشام مخزومی والي مکه آمده واقعه را باز نمود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كَم تَرى ناصِحاً يَقُولُ فَيَقضي وَضَنینساً بِالعَيبِ يُلقي نصيحاً در پاورقی اینطور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مرد خیرخواه را می بینی که نصیحت می گوید و تمام میکند، و پند دهنده بخيل بعيب هم یافت میشود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4858_161338"/>
    </w:p>
    <w:p>
      <w:pPr>
        <w:pStyle w:val="Heading3"/>
        <w:numPr>
          <w:ilvl w:val="2"/>
          <w:numId w:val="1"/>
        </w:numPr>
        <w:rPr/>
      </w:pPr>
      <w:bookmarkStart w:id="446" w:name="__RefHeading___Toc423809_388300464"/>
      <w:bookmarkStart w:id="447" w:name="_Toc157"/>
      <w:bookmarkEnd w:id="445"/>
      <w:bookmarkEnd w:id="446"/>
      <w:r>
        <w:rPr>
          <w:rtl w:val="true"/>
        </w:rPr>
        <w:t>نصيحتِ بحسبِ ظاهر مُشفقانه عبدالله بن عمر بن الخطاب امام حسین علیه السلام را</w:t>
      </w:r>
      <w:bookmarkEnd w:id="447"/>
    </w:p>
    <w:p>
      <w:pPr>
        <w:pStyle w:val="BookText"/>
        <w:rPr/>
      </w:pPr>
      <w:r>
        <w:rPr>
          <w:rFonts w:ascii="IRNazanin" w:hAnsi="IRNazanin" w:eastAsia="IRNazanin"/>
          <w:color w:val="111111"/>
          <w:sz w:val="28"/>
          <w:sz w:val="28"/>
          <w:szCs w:val="28"/>
          <w:rtl w:val="true"/>
          <w:lang w:bidi="fa-IR"/>
        </w:rPr>
        <w:t>در قمقام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چیزیرا نقل فرماید که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بن الخطاب نیز بشرف خدمت رسید و بترك قتال وصلح اهل كفر وضلال اشارت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الرحمن مگر ندانسته که ازخواری و بیقدری دنیا نزد خدا آن بود که سر یحیی بن زکریا را بهديه نزد زني زنا کار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گوید و بروایتی زود باشد که سر مرا بنزد یزید که پسرِ زنِ زانیه است هدیه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اسرائیل از اول سفيده صبح تا اول طلوع آفتاب هفتاد نفر پیغمبر شهید کردند وچنان بخرید و فروش مشغول شدند که گمان کنی هیچ معصیتی انجام نداده اند ، و خداوند قهّار در عقوبت ایشان تعجيل نفرمود و بعد از آن ایشان را سخت بگرفت و بشدائد عقوبات دنيا وعذاب عقبی مبتلا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فَأَخَذَهُم اَخذَ عَزيزٍ مُقتَدرٍ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خدا بترس ای پسر عمروترك یاری من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بوسه 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حضرت ناف مبارك گشود ، عبدالله سه بار بوسیده بگريست و گفت ترا بخدایی همی سپارم که در این سفر شهید خواهی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جلاء العيون مرحوم مجلسی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زین العابدین عليه السلام </w:t>
      </w:r>
      <w:r>
        <w:rPr>
          <w:rStyle w:val="FootnoteAnchor"/>
          <w:rtl w:val="true"/>
        </w:rPr>
        <w:footnoteReference w:id="251"/>
      </w:r>
      <w:r>
        <w:rPr>
          <w:rFonts w:ascii="IRNazanin" w:hAnsi="IRNazanin" w:eastAsia="IRNazanin"/>
          <w:color w:val="111111"/>
          <w:sz w:val="28"/>
          <w:sz w:val="28"/>
          <w:szCs w:val="28"/>
          <w:rtl w:val="true"/>
          <w:lang w:bidi="fa-IR"/>
        </w:rPr>
        <w:t xml:space="preserve">، منقول است که چون حضرت سیدالشهداء متوجه عراق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عمر سوار شد و بسرعت تمام خودرا بآنحضرت رسانید و پرسید که یابن رسول الله بكجا میروى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عراق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 مرو ، و بحرم جد خود برگرد ، چندانکه مبالغه کرد حضرت قبول نفرمود ، پس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بگشا آن موضع جسد مطهر خود را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میبوسید ، حضرت ناف مشرف خود را گشود و آن حیله گر مَکّار سه مرتبه آن موضع را بوسید ، و گریست و گفت ترا بخدا می سپارم که در این سفر کشته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پسر عمر بواسطه اخباریکه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می دانست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خواهد شد پس معقول است که پسر عمر بداند و خودِ حضرت نداند کَلّا وحاشا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قمقام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النظيم از امالی سمعانی و در مقتل خوارزمی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آن هنگام</w:t>
      </w:r>
      <w:r>
        <w:rPr>
          <w:rStyle w:val="FootnoteAnchor"/>
          <w:rtl w:val="true"/>
        </w:rPr>
        <w:footnoteReference w:id="252"/>
      </w:r>
      <w:r>
        <w:rPr>
          <w:rFonts w:ascii="IRNazanin" w:hAnsi="IRNazanin" w:eastAsia="IRNazanin"/>
          <w:color w:val="111111"/>
          <w:sz w:val="28"/>
          <w:sz w:val="28"/>
          <w:szCs w:val="28"/>
          <w:rtl w:val="true"/>
          <w:lang w:bidi="fa-IR"/>
        </w:rPr>
        <w:t xml:space="preserve">پسر عمر در یکی از مزارع خویش بود چون توجه حضرت را بجانب عراق بشنید سوار شده به روز راه پیمود تا بشرف خدمت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اراده کجا فرموده اید ؟ فرمود اینک نامه هایِ کوفیان اظهار بیعت و انقیاد نموده اند ، و اکنون عزیمت عراق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تا نروی که جبرئیل حضرت خاتم النبيين را در میان دنیا و آخرت مختار کرد، وجد بزرگوارت نعیم باقی و بهشت جاودانی را اختیار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که اولاد و پاره تن حضرت خیر البشر هستید از دنیا بهره ونصيب نباشد ، و آنچه خداوند در آن جهان برای شما مهیا داشته بزرگتر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را در بر گرفته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شهیدِ غریب در هر حال باريتعالی </w:t>
      </w:r>
      <w:bookmarkStart w:id="448" w:name="pg14858_161340"/>
    </w:p>
    <w:p>
      <w:pPr>
        <w:pStyle w:val="BookText"/>
        <w:rPr/>
      </w:pPr>
      <w:bookmarkEnd w:id="448"/>
      <w:r>
        <w:rPr>
          <w:rFonts w:ascii="IRNazanin" w:hAnsi="IRNazanin" w:eastAsia="IRNazanin"/>
          <w:color w:val="111111"/>
          <w:sz w:val="28"/>
          <w:sz w:val="28"/>
          <w:szCs w:val="28"/>
          <w:rtl w:val="true"/>
          <w:lang w:bidi="fa-IR"/>
        </w:rPr>
        <w:t>ترا حافظ و ناصر باشد ،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بخدا قسم مرا وانگذارند تا اینکه این دلم را از جوفم بیرون کشند ، و چون این کار کنند خداوند برایشان مسلط کند کسی را که ذلیلشان گرداند بطوریکه ، از لته حيض ذلیل تر باشند </w:t>
      </w:r>
      <w:r>
        <w:rPr>
          <w:rFonts w:eastAsia="IRNazanin" w:cs="IRNazanin"/>
          <w:color w:val="111111"/>
          <w:sz w:val="28"/>
          <w:szCs w:val="28"/>
          <w:rtl w:val="true"/>
          <w:lang w:bidi="fa-IR"/>
        </w:rPr>
        <w:t>.</w:t>
      </w:r>
    </w:p>
    <w:p>
      <w:pPr>
        <w:pStyle w:val="Heading3"/>
        <w:numPr>
          <w:ilvl w:val="2"/>
          <w:numId w:val="1"/>
        </w:numPr>
        <w:rPr/>
      </w:pPr>
      <w:bookmarkStart w:id="449" w:name="__RefHeading___Toc423811_388300464"/>
      <w:bookmarkStart w:id="450" w:name="_Toc158"/>
      <w:bookmarkEnd w:id="449"/>
      <w:r>
        <w:rPr>
          <w:rtl w:val="true"/>
        </w:rPr>
        <w:t>نصيحتِ مُشفقانه هاشم مخزومی امام حسين عليه السلام را</w:t>
      </w:r>
      <w:bookmarkEnd w:id="450"/>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هاشم مخزومی در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مولايِ من ، کجا میروی ؟ بمن خبر رسید که سفر عراق خواهی کرد ، سخت بر تو میترسم ،بمملكی میر وی که عمّال آن بلاد فرعون صفتند ، و مخزنهایی انباشته از مال دارند، و مردم دنیا بنده دراهم و دینارند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بنده نقره و طلایند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تو ایمن باشم که این جماعت ترا نصرت ویاری خواهند کرد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خداوند ترا جزاي خير دهد ، که نصیحت کردي و شفقت نمودي لكن من از سفر عراق ناگزیرم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ناچارم باید بروم</w:t>
      </w:r>
      <w:r>
        <w:rPr>
          <w:rFonts w:eastAsia="IRNazanin" w:cs="IRNazanin"/>
          <w:color w:val="111111"/>
          <w:sz w:val="28"/>
          <w:szCs w:val="28"/>
          <w:rtl w:val="true"/>
          <w:lang w:bidi="fa-IR"/>
        </w:rPr>
        <w:t>.</w:t>
      </w:r>
    </w:p>
    <w:p>
      <w:pPr>
        <w:pStyle w:val="Heading3"/>
        <w:numPr>
          <w:ilvl w:val="2"/>
          <w:numId w:val="1"/>
        </w:numPr>
        <w:rPr/>
      </w:pPr>
      <w:bookmarkStart w:id="451" w:name="__RefHeading___Toc423813_388300464"/>
      <w:bookmarkStart w:id="452" w:name="_Toc159"/>
      <w:bookmarkEnd w:id="451"/>
      <w:r>
        <w:rPr>
          <w:rtl w:val="true"/>
        </w:rPr>
        <w:t>ملاقات امام حسين عليه السلام با فرزدق شاعر</w:t>
      </w:r>
      <w:bookmarkEnd w:id="452"/>
    </w:p>
    <w:p>
      <w:pPr>
        <w:pStyle w:val="BookText"/>
        <w:rPr/>
      </w:pPr>
      <w:r>
        <w:rPr>
          <w:rFonts w:ascii="IRNazanin" w:hAnsi="IRNazanin" w:eastAsia="IRNazanin"/>
          <w:color w:val="111111"/>
          <w:sz w:val="28"/>
          <w:sz w:val="28"/>
          <w:szCs w:val="28"/>
          <w:rtl w:val="true"/>
          <w:lang w:bidi="fa-IR"/>
        </w:rPr>
        <w:t xml:space="preserve">ملاقات دیگري فرزدق دارد بعد از این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ودرقمقام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مقتل خوارزمی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مجلسی در جلاء العيون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در ارشادش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فرزدق شاعر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شصتم هجرت مادرِ خود را بحج بردم ، چون داخل حرم شدم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در لهوف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ناسخ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 السلام با اسلحه کار زار ، از حرم بیرون میرود ، چون دانستم که آن حضرت عازم سفر است بخدمت او شتافتم ، سلام کردم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ترا بمقصود خود برساند ، وترا كامروای مطالب دو جهان گرداند ، پدر و مادرم فدای تو باد ، بچه سبب تعجيل نموده اید و پیش از اداء مناسك حج از مکه بیرون آمده ؟ حضرت فرمود که اگر تعجيل نميكردم مرا میگرفتند و دست گیر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احوال اهل عراق را از من سؤال کرد ، عرض کردم ، از مرد خَبیر ودانا سؤال کردي دلهای ایشان با تست ، و شمشیرهای ایشان با بنی أمیه است و آنچه خدا خواهد میکند و از قضای حق تعالی چاره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راست گفتی زمام اموربكف قدرت و توانائی حضرت محدود است، هر روز و هر ساعت خدا را تقديرى ، و در امور عباد تدبيریست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قضای الهي نازل شود بآنچه محبوب ماست ، پس خدا را حمد میکنیم بر نعمتهای او ، و از او یاری می جوییم ، و توفيقی می طلبیم، بر شکر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قضاء خدائی بر خلاف اميد ما جاری گردد ، کسی که نیّت او حق باشد ، وروش او بر پرهیز کاری ثابت باشد ، از بلاهای دنیا پروائی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حق فرمودی خدا ترا بمطلوب خود برساند ، و از آنچه حذر میکنی بر کنار گرداند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مسئله چند از مسائل حج سؤال کردم و آن حضرت را وداع نموده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مقتل خوارزمی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فرزدق عرض کرد فدایت شوم ای پسر رسول خدا چگونه باهل کوفه اعتماد کردی و حال اینکه ایشان پسر عم تو مسلم بن عقيل و شيعيانش را کشتند ؟ 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گریان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 خدا رحمت کند مسلم را که بتحقيق بطرف خدا و رضوانش رفت و آنچه وظیفه اش بود انجام داد و وظیفه ما باقی است پس از آن این ابیات را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يَكُنِ الدُّنيا تُعَدُّ </w:t>
      </w:r>
      <w:r>
        <w:rPr>
          <w:rStyle w:val="FootnoteAnchor"/>
          <w:rtl w:val="true"/>
        </w:rPr>
        <w:footnoteReference w:id="254"/>
      </w:r>
      <w:r>
        <w:rPr>
          <w:rFonts w:ascii="Amiri" w:hAnsi="Amiri" w:eastAsia="Amiri" w:cs="Amiri"/>
          <w:color w:val="111111"/>
          <w:sz w:val="28"/>
          <w:sz w:val="28"/>
          <w:szCs w:val="28"/>
          <w:rtl w:val="true"/>
          <w:lang w:bidi="ar-SA"/>
        </w:rPr>
        <w:t>نَفيسَةً</w:t>
      </w:r>
    </w:p>
    <w:p>
      <w:pPr>
        <w:pStyle w:val="BookText"/>
        <w:rPr/>
      </w:pPr>
      <w:r>
        <w:rPr>
          <w:rFonts w:ascii="Amiri" w:hAnsi="Amiri" w:eastAsia="Amiri" w:cs="Amiri"/>
          <w:color w:val="111111"/>
          <w:sz w:val="28"/>
          <w:sz w:val="28"/>
          <w:szCs w:val="28"/>
          <w:rtl w:val="true"/>
          <w:lang w:bidi="ar-SA"/>
        </w:rPr>
        <w:t xml:space="preserve">فَاِنَّ ثَوابِ اللهِ اَعلى وَاَنبَلُ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وَاِن تَكُنِ الاَبدان </w:t>
      </w:r>
      <w:r>
        <w:rPr>
          <w:rStyle w:val="FootnoteAnchor"/>
          <w:rtl w:val="true"/>
        </w:rPr>
        <w:footnoteReference w:id="256"/>
      </w:r>
      <w:r>
        <w:rPr>
          <w:rFonts w:ascii="Amiri" w:hAnsi="Amiri" w:eastAsia="Amiri" w:cs="Amiri"/>
          <w:color w:val="111111"/>
          <w:sz w:val="28"/>
          <w:sz w:val="28"/>
          <w:szCs w:val="28"/>
          <w:rtl w:val="true"/>
          <w:lang w:bidi="ar-SA"/>
        </w:rPr>
        <w:t>لِلمَوتِ اُنشِئَت</w:t>
      </w:r>
    </w:p>
    <w:p>
      <w:pPr>
        <w:pStyle w:val="BookText"/>
        <w:rPr/>
      </w:pPr>
      <w:r>
        <w:rPr>
          <w:rFonts w:ascii="Amiri" w:hAnsi="Amiri" w:eastAsia="Amiri" w:cs="Amiri"/>
          <w:color w:val="111111"/>
          <w:sz w:val="28"/>
          <w:sz w:val="28"/>
          <w:szCs w:val="28"/>
          <w:rtl w:val="true"/>
          <w:lang w:bidi="ar-SA"/>
        </w:rPr>
        <w:t>فَقَتلُ امرِىءٍ فِي اللهِ بِالسَّيفِ اَفضَل</w:t>
      </w:r>
    </w:p>
    <w:p>
      <w:pPr>
        <w:pStyle w:val="BookText"/>
        <w:rPr/>
      </w:pPr>
      <w:r>
        <w:rPr>
          <w:rFonts w:ascii="Amiri" w:hAnsi="Amiri" w:eastAsia="Amiri" w:cs="Amiri"/>
          <w:color w:val="111111"/>
          <w:sz w:val="28"/>
          <w:sz w:val="28"/>
          <w:szCs w:val="28"/>
          <w:rtl w:val="true"/>
          <w:lang w:bidi="ar-SA"/>
        </w:rPr>
        <w:t xml:space="preserve">وَاِن تَكُنِ الاَرزاقُ قِسماً مُقَدَّراً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فَقِلُةُ حِرُصِ المَرءِ</w:t>
      </w:r>
      <w:r>
        <w:rPr>
          <w:rStyle w:val="FootnoteAnchor"/>
          <w:rtl w:val="true"/>
        </w:rPr>
        <w:footnoteReference w:id="258"/>
      </w:r>
      <w:r>
        <w:rPr>
          <w:rFonts w:ascii="Amiri" w:hAnsi="Amiri" w:eastAsia="Amiri" w:cs="Amiri"/>
          <w:color w:val="111111"/>
          <w:sz w:val="28"/>
          <w:sz w:val="28"/>
          <w:szCs w:val="28"/>
          <w:rtl w:val="true"/>
          <w:lang w:bidi="ar-SA"/>
        </w:rPr>
        <w:t>فِي الرِّزقِ اَجمَلُ</w:t>
      </w:r>
    </w:p>
    <w:p>
      <w:pPr>
        <w:pStyle w:val="BookText"/>
        <w:rPr/>
      </w:pPr>
      <w:r>
        <w:rPr>
          <w:rFonts w:ascii="Amiri" w:hAnsi="Amiri" w:eastAsia="Amiri" w:cs="Amiri"/>
          <w:color w:val="111111"/>
          <w:sz w:val="28"/>
          <w:sz w:val="28"/>
          <w:szCs w:val="28"/>
          <w:rtl w:val="true"/>
          <w:lang w:bidi="ar-SA"/>
        </w:rPr>
        <w:t>وَاِن تَکُنِ الاَموالُ</w:t>
      </w:r>
      <w:r>
        <w:rPr>
          <w:rStyle w:val="FootnoteAnchor"/>
          <w:rtl w:val="true"/>
        </w:rPr>
        <w:footnoteReference w:id="259"/>
      </w:r>
      <w:r>
        <w:rPr>
          <w:rFonts w:ascii="Amiri" w:hAnsi="Amiri" w:eastAsia="Amiri" w:cs="Amiri"/>
          <w:color w:val="111111"/>
          <w:sz w:val="28"/>
          <w:sz w:val="28"/>
          <w:szCs w:val="28"/>
          <w:rtl w:val="true"/>
          <w:lang w:bidi="ar-SA"/>
        </w:rPr>
        <w:t>لِلتَّرکِ جَمُعُها</w:t>
      </w:r>
    </w:p>
    <w:p>
      <w:pPr>
        <w:pStyle w:val="BookText"/>
        <w:rPr/>
      </w:pPr>
      <w:r>
        <w:rPr>
          <w:rFonts w:ascii="Amiri" w:hAnsi="Amiri" w:eastAsia="Amiri" w:cs="Amiri"/>
          <w:color w:val="111111"/>
          <w:sz w:val="28"/>
          <w:sz w:val="28"/>
          <w:szCs w:val="28"/>
          <w:rtl w:val="true"/>
          <w:lang w:bidi="ar-SA"/>
        </w:rPr>
        <w:t>فَما بالُ مَترُوکٍ بِهِ المَرءُ يَبخَلُ</w:t>
      </w:r>
      <w:r>
        <w:rPr>
          <w:rStyle w:val="FootnoteAnchor"/>
          <w:rtl w:val="true"/>
        </w:rPr>
        <w:footnoteReference w:id="260"/>
      </w:r>
      <w:r>
        <w:rPr>
          <w:rFonts w:ascii="IRNazanin" w:hAnsi="IRNazanin" w:eastAsia="IRNazanin"/>
          <w:color w:val="111111"/>
          <w:sz w:val="28"/>
          <w:sz w:val="28"/>
          <w:szCs w:val="28"/>
          <w:rtl w:val="true"/>
          <w:lang w:bidi="fa-IR"/>
        </w:rPr>
        <w:t xml:space="preserve">پس فرزدق با آن حضرت وداع کرد و با رفقایش حرکت کردند بسوی مکه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و خلاصه معناي اشعار شاید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دنیا جزو نفایس شمرده شود ثواب خدا اعلا و بهتر است و اگر بدنها برایِ مَرگ نشو ونما داشته باشند ، پس مرد در راه خدا با شمشیر کشته شود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روزی بحسب تقدير الهی تقسیم شده ، پس مرد هر چه کمتر حرص زند نیکوتر باشد، و اگر بنا باشد مال را برای جمع کردن و گذاشتن باشد ، پس چرا انسان بخل ورزد و در راه خدا انفاق نکند </w:t>
      </w:r>
      <w:r>
        <w:rPr>
          <w:rFonts w:eastAsia="IRNazanin" w:cs="IRNazanin"/>
          <w:color w:val="111111"/>
          <w:sz w:val="28"/>
          <w:szCs w:val="28"/>
          <w:rtl w:val="true"/>
          <w:lang w:bidi="fa-IR"/>
        </w:rPr>
        <w:t xml:space="preserve">. </w:t>
      </w:r>
      <w:bookmarkStart w:id="453" w:name="pg14858_161343"/>
    </w:p>
    <w:p>
      <w:pPr>
        <w:pStyle w:val="BookText"/>
        <w:rPr/>
      </w:pPr>
      <w:bookmarkEnd w:id="453"/>
      <w:r>
        <w:rPr>
          <w:rFonts w:ascii="IRNazanin" w:hAnsi="IRNazanin" w:eastAsia="IRNazanin"/>
          <w:color w:val="111111"/>
          <w:sz w:val="28"/>
          <w:sz w:val="28"/>
          <w:szCs w:val="28"/>
          <w:rtl w:val="true"/>
          <w:lang w:bidi="fa-IR"/>
        </w:rPr>
        <w:t xml:space="preserve">اشعاری هم در مدح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نسبت میدهند که اولش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تعرف البطحاء وطأته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اختلاف هست که اشعار مال کیست ذکرش نکردم هر کسی طالب میباشد بمقتل خوارزمی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فرزدقیکه هم شاعر وهم عالم وهم میداند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میشود با این حال امام را یاری نمیکند چه رسد بمردم جاهل و نادان </w:t>
      </w:r>
      <w:r>
        <w:rPr>
          <w:rFonts w:eastAsia="IRNazanin" w:cs="IRNazanin"/>
          <w:color w:val="111111"/>
          <w:sz w:val="28"/>
          <w:szCs w:val="28"/>
          <w:rtl w:val="true"/>
          <w:lang w:bidi="fa-IR"/>
        </w:rPr>
        <w:t>.</w:t>
      </w:r>
    </w:p>
    <w:p>
      <w:pPr>
        <w:pStyle w:val="Heading3"/>
        <w:numPr>
          <w:ilvl w:val="2"/>
          <w:numId w:val="1"/>
        </w:numPr>
        <w:rPr/>
      </w:pPr>
      <w:bookmarkStart w:id="454" w:name="__RefHeading___Toc423815_388300464"/>
      <w:bookmarkStart w:id="455" w:name="_Toc160"/>
      <w:bookmarkEnd w:id="454"/>
      <w:r>
        <w:rPr>
          <w:rtl w:val="true"/>
        </w:rPr>
        <w:t>فرستادن عمرو بن سید جماعتی رابنزد امام حسين عليه السلام که او را از سفر منصرف سازند</w:t>
      </w:r>
      <w:bookmarkEnd w:id="455"/>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عمرو بن سعید که عامل يزيد بود ، نپسندید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عراق كند ، مبادا با مردم اتفاق کند ، پس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وشکافی در ملت بزید اندازد، لاجرم برادر خود یحیی بن سعيد بن العاص را با جماعتی بنزد آنحضرت فرستاد ، ایشان برسیدند و بعرض رسانیدند ، که بکجا میروی ؟ مراجعت فرمای و در جای خویش اقامت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فریقین سخن بلا و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 باران جانبين يک دیگر را بتازیانه آسیب زدند ،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انجماعت را اجابت نفرمود، و ایشان بر گشتند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عراق را ادامه داد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عمرو بن سعید فریاد زدند که ای حسین از خدا نمیترسی ؟ ازجماعت مسلمین جدا میشوی و در بين اُمت تفرقه میاندازی ؟ حضرت فرمود برای من کاریست و برای شما کرداری ، شما از رفتار من بیزارید و منهم از کردار شما بیزارم ، این بفرمود وروان گشت</w:t>
      </w:r>
      <w:r>
        <w:rPr>
          <w:rFonts w:eastAsia="IRNazanin" w:cs="IRNazanin"/>
          <w:color w:val="111111"/>
          <w:sz w:val="28"/>
          <w:szCs w:val="28"/>
          <w:rtl w:val="true"/>
          <w:lang w:bidi="fa-IR"/>
        </w:rPr>
        <w:t xml:space="preserve">. </w:t>
      </w:r>
      <w:bookmarkStart w:id="456" w:name="pg14858_161344"/>
    </w:p>
    <w:p>
      <w:pPr>
        <w:pStyle w:val="Heading3"/>
        <w:numPr>
          <w:ilvl w:val="2"/>
          <w:numId w:val="1"/>
        </w:numPr>
        <w:rPr/>
      </w:pPr>
      <w:bookmarkStart w:id="457" w:name="__RefHeading___Toc423817_388300464"/>
      <w:bookmarkStart w:id="458" w:name="_Toc161"/>
      <w:bookmarkEnd w:id="456"/>
      <w:bookmarkEnd w:id="457"/>
      <w:r>
        <w:rPr>
          <w:rtl w:val="true"/>
        </w:rPr>
        <w:t>نصيحت ونامه عبدالله بن جعفر بامام حسين عليه السلام</w:t>
      </w:r>
      <w:bookmarkEnd w:id="458"/>
    </w:p>
    <w:p>
      <w:pPr>
        <w:pStyle w:val="BookText"/>
        <w:rPr/>
      </w:pPr>
      <w:r>
        <w:rPr>
          <w:rFonts w:ascii="IRNazanin" w:hAnsi="IRNazanin" w:eastAsia="IRNazanin"/>
          <w:color w:val="111111"/>
          <w:sz w:val="28"/>
          <w:sz w:val="28"/>
          <w:szCs w:val="28"/>
          <w:rtl w:val="true"/>
          <w:lang w:bidi="fa-IR"/>
        </w:rPr>
        <w:t>شیخ مفید در ارشاد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مجلسی در جلاء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وقمقام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چون حضرت از مکه خارج شد و يحيى بن سعيد بامر برادرش عمرو بن سعيد بن العاص متعرض حضرت گشت و خواست او را برگرداند و حضرت قبول نفرمود ورفت تا به تنعيم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در این منزل قصه قافله یمن و مصادره اموال ایشان را نقل میکنند ما از آن قصه صرف نظر کردیم چون مرحوم بحرالعلوم در رجالش آن قصه را تضعيف کرده مراجعه شود بحياة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بحرالعلوم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رسيد عبد الله بن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زینب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 شد که حضرت عازم عراق هستند دو پسر خود محمد وعون را با نامه بخدمت حضرت فرستاد ، و در آن نامه نوشت که تعجیل در آن سفر نفرمائيد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نوشت که امروز پشت و پناه مؤمنان و حسن و بهاء شیعیان و پیشوا و مقتدایی هدایت یافتگان توئی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از میان برای اهل بیت تو مستأصل می شوند، و پسرانِ خود را بخدمت تو فرستادم ، و اينك خود ازعقب میرسم ، چون نامه و پسران خود را روانه کرد ، نزد عمرو بن سعید والی مدینه رفت و از او التماس کرد که نامه بحضرت بنویسد و آن حضرت را أمان دهد ، و التماس کند که بر گردد </w:t>
      </w:r>
      <w:r>
        <w:rPr>
          <w:rFonts w:eastAsia="IRNazanin" w:cs="IRNazanin"/>
          <w:color w:val="111111"/>
          <w:sz w:val="28"/>
          <w:szCs w:val="28"/>
          <w:rtl w:val="true"/>
          <w:lang w:bidi="fa-IR"/>
        </w:rPr>
        <w:t xml:space="preserve">. </w:t>
      </w:r>
      <w:bookmarkStart w:id="459" w:name="pg14858_161345"/>
    </w:p>
    <w:p>
      <w:pPr>
        <w:pStyle w:val="BookText"/>
        <w:rPr/>
      </w:pPr>
      <w:bookmarkEnd w:id="459"/>
      <w:r>
        <w:rPr>
          <w:rFonts w:ascii="IRNazanin" w:hAnsi="IRNazanin" w:eastAsia="IRNazanin"/>
          <w:color w:val="111111"/>
          <w:sz w:val="28"/>
          <w:sz w:val="28"/>
          <w:szCs w:val="28"/>
          <w:rtl w:val="true"/>
          <w:lang w:bidi="fa-IR"/>
        </w:rPr>
        <w:t>عمرو بن سعید نامه به خدمت حضرت نوشت و با برادر خود یحیی روانه کرد ، وعبد الله بن جعفر با یحیی همراه شد ، چون بخدمت حضرت رسیدند چندانکه مبالغه در مراجعت آنحضرت نمودند سودی نبخشید ، و فرمود که من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دیده ام ، و مرا امری فرموده و از فرمان او تجاوز نمی نمایم ، گفتند چه خوابی دیده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و اثر آن بزودی ظاهر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بن جعفر از برگشتن آن حضرت نا امید گردید پسرانِ خود را همراه آن حضرت فرمود، و با دیده اشکبار و دل افکار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ارشاد در ذیل این حدیث دارد که دو پسر خود عون و محمد را امر فرمود که باید ملازم رکاب آن حضرت باشندو خو درا فدای آن حضرت فرمايند و خود عبدالله با يحيى بمکه برگشتند</w:t>
      </w:r>
      <w:r>
        <w:rPr>
          <w:rFonts w:eastAsia="IRNazanin" w:cs="IRNazanin"/>
          <w:color w:val="111111"/>
          <w:sz w:val="28"/>
          <w:szCs w:val="28"/>
          <w:rtl w:val="true"/>
          <w:lang w:bidi="fa-IR"/>
        </w:rPr>
        <w:t>.</w:t>
      </w:r>
    </w:p>
    <w:p>
      <w:pPr>
        <w:pStyle w:val="Heading3"/>
        <w:numPr>
          <w:ilvl w:val="2"/>
          <w:numId w:val="1"/>
        </w:numPr>
        <w:rPr/>
      </w:pPr>
      <w:bookmarkStart w:id="460" w:name="__RefHeading___Toc423819_388300464"/>
      <w:bookmarkStart w:id="461" w:name="_Toc162"/>
      <w:bookmarkEnd w:id="460"/>
      <w:r>
        <w:rPr>
          <w:rtl w:val="true"/>
        </w:rPr>
        <w:t>نامه عمرو بن سعید امام حسين عليه السلام</w:t>
      </w:r>
      <w:bookmarkEnd w:id="461"/>
    </w:p>
    <w:p>
      <w:pPr>
        <w:pStyle w:val="BookText"/>
        <w:rPr/>
      </w:pPr>
      <w:r>
        <w:rPr>
          <w:rFonts w:ascii="IRNazanin" w:hAnsi="IRNazanin" w:eastAsia="IRNazanin"/>
          <w:color w:val="111111"/>
          <w:sz w:val="28"/>
          <w:sz w:val="28"/>
          <w:szCs w:val="28"/>
          <w:rtl w:val="true"/>
          <w:lang w:bidi="fa-IR"/>
        </w:rPr>
        <w:t xml:space="preserve">ودر قمهام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خوارزمی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نامه عمر و بن سعيدرا نقل فرموده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فاني اسئل الله ان يصرفك عما یوبقك ، وأن يهديك لما يرشدك ، بلغني أنك قد توجهت الى العراق ،</w:t>
      </w:r>
      <w:r>
        <w:rPr>
          <w:rStyle w:val="FootnoteAnchor"/>
          <w:rtl w:val="true"/>
        </w:rPr>
        <w:footnoteReference w:id="262"/>
      </w:r>
      <w:r>
        <w:rPr>
          <w:rFonts w:ascii="Amiri" w:hAnsi="Amiri" w:eastAsia="Amiri" w:cs="Amiri"/>
          <w:color w:val="111111"/>
          <w:sz w:val="28"/>
          <w:sz w:val="28"/>
          <w:szCs w:val="28"/>
          <w:rtl w:val="true"/>
          <w:lang w:bidi="ar-SA"/>
        </w:rPr>
        <w:t>واني أعيذك بالله من الشقاق، فاني اخاف عليك فيه الهلاك ، وقد بعثت اليك عبد الله بن جعفر ، و يحيى بن سعيد ، فاقبل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 معهما،</w:t>
      </w:r>
      <w:r>
        <w:rPr>
          <w:rStyle w:val="FootnoteAnchor"/>
          <w:rtl w:val="true"/>
        </w:rPr>
        <w:footnoteReference w:id="263"/>
      </w:r>
      <w:r>
        <w:rPr>
          <w:rFonts w:ascii="Amiri" w:hAnsi="Amiri" w:eastAsia="Amiri" w:cs="Amiri"/>
          <w:color w:val="111111"/>
          <w:sz w:val="28"/>
          <w:sz w:val="28"/>
          <w:szCs w:val="28"/>
          <w:rtl w:val="true"/>
          <w:lang w:bidi="ar-SA"/>
        </w:rPr>
        <w:t>فان لك عندي الأمن ،</w:t>
      </w:r>
      <w:r>
        <w:rPr>
          <w:rStyle w:val="FootnoteAnchor"/>
          <w:rtl w:val="true"/>
        </w:rPr>
        <w:footnoteReference w:id="264"/>
      </w:r>
      <w:r>
        <w:rPr>
          <w:rFonts w:ascii="Amiri" w:hAnsi="Amiri" w:eastAsia="Amiri" w:cs="Amiri"/>
          <w:color w:val="111111"/>
          <w:sz w:val="28"/>
          <w:sz w:val="28"/>
          <w:szCs w:val="28"/>
          <w:rtl w:val="true"/>
          <w:lang w:bidi="ar-SA"/>
        </w:rPr>
        <w:t xml:space="preserve">وحسن الجوار والصلة والبرلك ، الله علي بذلك شهيد ، و كفيل ، ومراع ووكيل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انکه از خدا میخواهم که هلاکت را از تو بر گرداند ،وهدایت و راهنمایی کند ترا بآنچه رشد تو در آن است ، شنیده ام متوجه عراق گشته ای، و پناه بخدا میدهم ترا از مخالفت ، چون میترسم در این مخالفت هلاك ترا ، من عبدالله بن جعفر ويحيى بن سعيد را بسوی تو فرستادم پس با ایشان بطرف من برگرد ، که براي تو نزد من امنیت و خوش رفتاری وصله و نیکوئی خواهد بود، خدا بر آنچه گفتم گواه و کفیل ووکیل است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ويحيي آن عريضه راگرفتند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برسانیدند و چندانکه جهد کرد مسؤل آنها شرف قبولی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جواب نامه عمرو بن سعید را بدینگونه نوشتند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فانه لم يشاقق الله ورسوله من دعا الى الله عز وجل ، وعمل صالحاً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انني من المسلمين ، وقد دعوت الی الامان والبر والصلة ، فخير الامان، امان الله ، ولن يؤمن الله في الاخرة من لم يخفه في الدنيا ، فسئل الله مخافة في الدنيا تو جب لنا امانة يوم القيامة</w:t>
      </w:r>
      <w:r>
        <w:rPr>
          <w:rStyle w:val="FootnoteAnchor"/>
          <w:rtl w:val="true"/>
        </w:rPr>
        <w:footnoteReference w:id="266"/>
      </w:r>
      <w:r>
        <w:rPr>
          <w:rFonts w:ascii="IRNazanin" w:hAnsi="IRNazanin" w:eastAsia="IRNazanin"/>
          <w:color w:val="111111"/>
          <w:sz w:val="28"/>
          <w:sz w:val="28"/>
          <w:szCs w:val="28"/>
          <w:rtl w:val="true"/>
          <w:lang w:bidi="fa-IR"/>
        </w:rPr>
        <w:t xml:space="preserve">فان كنت نوبت بالكتاب صلتي و بری فجزیت </w:t>
      </w:r>
      <w:bookmarkStart w:id="462" w:name="pg14858_161347"/>
    </w:p>
    <w:p>
      <w:pPr>
        <w:pStyle w:val="BookText"/>
        <w:rPr/>
      </w:pPr>
      <w:bookmarkEnd w:id="462"/>
      <w:r>
        <w:rPr>
          <w:rFonts w:ascii="Amiri" w:hAnsi="Amiri" w:eastAsia="Amiri" w:cs="Amiri"/>
          <w:color w:val="111111"/>
          <w:sz w:val="28"/>
          <w:sz w:val="28"/>
          <w:szCs w:val="28"/>
          <w:rtl w:val="true"/>
          <w:lang w:bidi="ar-SA"/>
        </w:rPr>
        <w:t xml:space="preserve">خيراً في الدنيا والاخرة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آنکسکه نیکوکاری پیشه کند و مردمان را بطاعت خداوند بخواند ، با خدای عز اسمه و پیغمبر او ، خلاف نورزیده ، اینکه مرا امان دهی امان خدا نیکوتر است ، هر انکه در این جهان از خدای خویش نترسد ، در روز قیامت ایمن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میخواهیم که در دنیا ترسی بما عطا کند که در آخرت در امان او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آنچه که نوشته ای غرض نیکوئی واحسان است نسبت بمن خدا جزايِ خير بتو بدهد در دنیا و آخرت </w:t>
      </w:r>
      <w:r>
        <w:rPr>
          <w:rFonts w:eastAsia="IRNazanin" w:cs="IRNazanin"/>
          <w:color w:val="111111"/>
          <w:sz w:val="28"/>
          <w:szCs w:val="28"/>
          <w:rtl w:val="true"/>
          <w:lang w:bidi="fa-IR"/>
        </w:rPr>
        <w:t>.</w:t>
      </w:r>
    </w:p>
    <w:p>
      <w:pPr>
        <w:pStyle w:val="Heading3"/>
        <w:numPr>
          <w:ilvl w:val="2"/>
          <w:numId w:val="1"/>
        </w:numPr>
        <w:rPr/>
      </w:pPr>
      <w:bookmarkStart w:id="463" w:name="__RefHeading___Toc423821_388300464"/>
      <w:bookmarkStart w:id="464" w:name="_Toc163"/>
      <w:bookmarkEnd w:id="463"/>
      <w:r>
        <w:rPr>
          <w:rtl w:val="true"/>
        </w:rPr>
        <w:t>نامه یزید بن معاویه به عمرو بن سعید</w:t>
      </w:r>
      <w:bookmarkEnd w:id="464"/>
    </w:p>
    <w:p>
      <w:pPr>
        <w:pStyle w:val="BookText"/>
        <w:rPr/>
      </w:pPr>
      <w:r>
        <w:rPr>
          <w:rFonts w:ascii="IRNazanin" w:hAnsi="IRNazanin" w:eastAsia="IRNazanin"/>
          <w:color w:val="111111"/>
          <w:sz w:val="28"/>
          <w:sz w:val="28"/>
          <w:szCs w:val="28"/>
          <w:rtl w:val="true"/>
          <w:lang w:bidi="fa-IR"/>
        </w:rPr>
        <w:t>در مقتل خوارزمی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نامه از یزید بن معاویه برای عمرو بن سعید آمد و در آن نامه امر کرده بود که در موسم حج آن را براي مردم بخواند و در آن نامه این ابیات را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در ذیل نامه يزيد به عبدالله بن عباس نقل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الرّاكِبُ الغادِي لطیته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عَلى عَذافَرَةٍ في سَيرِها قُحمً</w:t>
      </w:r>
    </w:p>
    <w:p>
      <w:pPr>
        <w:pStyle w:val="BookText"/>
        <w:rPr/>
      </w:pPr>
      <w:r>
        <w:rPr>
          <w:rFonts w:ascii="Amiri" w:hAnsi="Amiri" w:eastAsia="Amiri" w:cs="Amiri"/>
          <w:color w:val="111111"/>
          <w:sz w:val="28"/>
          <w:sz w:val="28"/>
          <w:szCs w:val="28"/>
          <w:rtl w:val="true"/>
          <w:lang w:bidi="ar-SA"/>
        </w:rPr>
        <w:t>اَبِلغ قُرَيشاً عَلى نَأَيِ المَزارِ بِها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بَيني وَ بَينَ الحُسَينِ اللهُ والرَّحِمُ </w:t>
      </w:r>
    </w:p>
    <w:p>
      <w:pPr>
        <w:pStyle w:val="BookText"/>
        <w:rPr/>
      </w:pPr>
      <w:r>
        <w:rPr>
          <w:rFonts w:ascii="IRNazanin" w:hAnsi="IRNazanin" w:eastAsia="IRNazanin"/>
          <w:color w:val="111111"/>
          <w:sz w:val="28"/>
          <w:sz w:val="28"/>
          <w:szCs w:val="28"/>
          <w:rtl w:val="true"/>
          <w:lang w:bidi="fa-IR"/>
        </w:rPr>
        <w:t xml:space="preserve">و موقت بفناء البيت ینشده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عهد الاله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وماتوفی به الذمم</w:t>
      </w:r>
    </w:p>
    <w:p>
      <w:pPr>
        <w:pStyle w:val="BookText"/>
        <w:rPr/>
      </w:pPr>
      <w:r>
        <w:rPr>
          <w:rFonts w:ascii="IRNazanin" w:hAnsi="IRNazanin" w:eastAsia="IRNazanin"/>
          <w:color w:val="111111"/>
          <w:sz w:val="28"/>
          <w:sz w:val="28"/>
          <w:szCs w:val="28"/>
          <w:rtl w:val="true"/>
          <w:lang w:bidi="fa-IR"/>
        </w:rPr>
        <w:t xml:space="preserve">عنیتم </w:t>
      </w:r>
      <w:r>
        <w:rPr>
          <w:rStyle w:val="FootnoteAnchor"/>
          <w:rtl w:val="true"/>
        </w:rPr>
        <w:footnoteReference w:id="270"/>
      </w:r>
      <w:r>
        <w:rPr>
          <w:rFonts w:ascii="Amiri" w:hAnsi="Amiri" w:eastAsia="Amiri" w:cs="Amiri"/>
          <w:color w:val="111111"/>
          <w:sz w:val="28"/>
          <w:sz w:val="28"/>
          <w:szCs w:val="28"/>
          <w:rtl w:val="true"/>
          <w:lang w:bidi="ar-SA"/>
        </w:rPr>
        <w:t>قومكم فخرا بأمكم</w:t>
      </w:r>
    </w:p>
    <w:p>
      <w:pPr>
        <w:pStyle w:val="BookText"/>
        <w:rPr/>
      </w:pPr>
      <w:r>
        <w:rPr>
          <w:rFonts w:ascii="Amiri" w:hAnsi="Amiri" w:eastAsia="Amiri" w:cs="Amiri"/>
          <w:color w:val="111111"/>
          <w:sz w:val="28"/>
          <w:sz w:val="28"/>
          <w:szCs w:val="28"/>
          <w:rtl w:val="true"/>
          <w:lang w:bidi="ar-SA"/>
        </w:rPr>
        <w:t xml:space="preserve">أم لعمري حصان عمها الكرم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هي التي لايداني فضلها أحد</w:t>
      </w:r>
    </w:p>
    <w:p>
      <w:pPr>
        <w:pStyle w:val="BookText"/>
        <w:rPr/>
      </w:pPr>
      <w:r>
        <w:rPr>
          <w:rFonts w:ascii="Amiri" w:hAnsi="Amiri" w:eastAsia="Amiri" w:cs="Amiri"/>
          <w:color w:val="111111"/>
          <w:sz w:val="28"/>
          <w:sz w:val="28"/>
          <w:szCs w:val="28"/>
          <w:rtl w:val="true"/>
          <w:lang w:bidi="ar-SA"/>
        </w:rPr>
        <w:t xml:space="preserve">بنت الرسول و كل </w:t>
      </w:r>
      <w:r>
        <w:rPr>
          <w:rStyle w:val="FootnoteAnchor"/>
          <w:rtl w:val="true"/>
        </w:rPr>
        <w:footnoteReference w:id="272"/>
      </w:r>
      <w:r>
        <w:rPr>
          <w:rFonts w:ascii="IRNazanin" w:hAnsi="IRNazanin" w:eastAsia="IRNazanin"/>
          <w:color w:val="111111"/>
          <w:sz w:val="28"/>
          <w:sz w:val="28"/>
          <w:szCs w:val="28"/>
          <w:rtl w:val="true"/>
          <w:lang w:bidi="fa-IR"/>
        </w:rPr>
        <w:t>الناس قد علموا</w:t>
      </w:r>
    </w:p>
    <w:p>
      <w:pPr>
        <w:pStyle w:val="BookText"/>
        <w:rPr/>
      </w:pPr>
      <w:r>
        <w:rPr>
          <w:rFonts w:ascii="IRNazanin" w:hAnsi="IRNazanin" w:eastAsia="IRNazanin"/>
          <w:color w:val="111111"/>
          <w:sz w:val="28"/>
          <w:sz w:val="28"/>
          <w:szCs w:val="28"/>
          <w:rtl w:val="true"/>
          <w:lang w:bidi="fa-IR"/>
        </w:rPr>
        <w:t>وفضلها لكم فضل وغيرکم</w:t>
      </w:r>
    </w:p>
    <w:p>
      <w:pPr>
        <w:pStyle w:val="BookText"/>
        <w:rPr/>
      </w:pPr>
      <w:r>
        <w:rPr>
          <w:rFonts w:ascii="Amiri" w:hAnsi="Amiri" w:eastAsia="Amiri" w:cs="Amiri"/>
          <w:color w:val="111111"/>
          <w:sz w:val="28"/>
          <w:sz w:val="28"/>
          <w:szCs w:val="28"/>
          <w:rtl w:val="true"/>
          <w:lang w:bidi="ar-SA"/>
        </w:rPr>
        <w:t>من قومكم لهم من قضايا قسم</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إني أظن وخير القول أصدقه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والظن يصدق أحيانا وينتظم</w:t>
      </w:r>
    </w:p>
    <w:p>
      <w:pPr>
        <w:pStyle w:val="BookText"/>
        <w:rPr/>
      </w:pPr>
      <w:r>
        <w:rPr>
          <w:rFonts w:ascii="IRNazanin" w:hAnsi="IRNazanin" w:eastAsia="IRNazanin"/>
          <w:color w:val="111111"/>
          <w:sz w:val="28"/>
          <w:sz w:val="28"/>
          <w:szCs w:val="28"/>
          <w:rtl w:val="true"/>
          <w:lang w:bidi="fa-IR"/>
        </w:rPr>
        <w:t>ان سوف يترکكم ما تدعون به</w:t>
      </w:r>
    </w:p>
    <w:p>
      <w:pPr>
        <w:pStyle w:val="BookText"/>
        <w:rPr/>
      </w:pPr>
      <w:r>
        <w:rPr>
          <w:rFonts w:ascii="IRNazanin" w:hAnsi="IRNazanin" w:eastAsia="IRNazanin"/>
          <w:color w:val="111111"/>
          <w:sz w:val="28"/>
          <w:sz w:val="28"/>
          <w:szCs w:val="28"/>
          <w:rtl w:val="true"/>
          <w:lang w:bidi="fa-IR"/>
        </w:rPr>
        <w:t xml:space="preserve">قتلی تهداکم </w:t>
      </w:r>
      <w:r>
        <w:rPr>
          <w:rStyle w:val="FootnoteAnchor"/>
          <w:rtl w:val="true"/>
        </w:rPr>
        <w:footnoteReference w:id="275"/>
      </w:r>
      <w:r>
        <w:rPr>
          <w:rFonts w:ascii="IRNazanin" w:hAnsi="IRNazanin" w:eastAsia="IRNazanin"/>
          <w:color w:val="111111"/>
          <w:sz w:val="28"/>
          <w:sz w:val="28"/>
          <w:szCs w:val="28"/>
          <w:rtl w:val="true"/>
          <w:lang w:bidi="fa-IR"/>
        </w:rPr>
        <w:t>العقبان و الرخم</w:t>
      </w:r>
    </w:p>
    <w:p>
      <w:pPr>
        <w:pStyle w:val="BookText"/>
        <w:rPr/>
      </w:pPr>
      <w:r>
        <w:rPr>
          <w:rFonts w:ascii="IRNazanin" w:hAnsi="IRNazanin" w:eastAsia="IRNazanin"/>
          <w:color w:val="111111"/>
          <w:sz w:val="28"/>
          <w:sz w:val="28"/>
          <w:szCs w:val="28"/>
          <w:rtl w:val="true"/>
          <w:lang w:bidi="fa-IR"/>
        </w:rPr>
        <w:t>یا قومنا لاتشبوا الحرب اذ سكنت</w:t>
      </w:r>
    </w:p>
    <w:p>
      <w:pPr>
        <w:pStyle w:val="BookText"/>
        <w:rPr/>
      </w:pPr>
      <w:r>
        <w:rPr>
          <w:rFonts w:ascii="Amiri" w:hAnsi="Amiri" w:eastAsia="Amiri" w:cs="Amiri"/>
          <w:color w:val="111111"/>
          <w:sz w:val="28"/>
          <w:sz w:val="28"/>
          <w:szCs w:val="28"/>
          <w:rtl w:val="true"/>
          <w:lang w:bidi="ar-SA"/>
        </w:rPr>
        <w:t>واستمسكوا بجمال الخبر</w:t>
      </w:r>
      <w:r>
        <w:rPr>
          <w:rStyle w:val="FootnoteAnchor"/>
          <w:rtl w:val="true"/>
        </w:rPr>
        <w:footnoteReference w:id="276"/>
      </w:r>
      <w:r>
        <w:rPr>
          <w:rFonts w:ascii="IRNazanin" w:hAnsi="IRNazanin" w:eastAsia="IRNazanin"/>
          <w:color w:val="111111"/>
          <w:sz w:val="28"/>
          <w:sz w:val="28"/>
          <w:szCs w:val="28"/>
          <w:rtl w:val="true"/>
          <w:lang w:bidi="fa-IR"/>
        </w:rPr>
        <w:t>واعتصوا</w:t>
      </w:r>
    </w:p>
    <w:p>
      <w:pPr>
        <w:pStyle w:val="BookText"/>
        <w:rPr/>
      </w:pPr>
      <w:r>
        <w:rPr>
          <w:rFonts w:ascii="IRNazanin" w:hAnsi="IRNazanin" w:eastAsia="IRNazanin"/>
          <w:color w:val="111111"/>
          <w:sz w:val="28"/>
          <w:sz w:val="28"/>
          <w:szCs w:val="28"/>
          <w:rtl w:val="true"/>
          <w:lang w:bidi="fa-IR"/>
        </w:rPr>
        <w:t xml:space="preserve">قد عضت الحرب </w:t>
      </w:r>
      <w:r>
        <w:rPr>
          <w:rStyle w:val="FootnoteAnchor"/>
          <w:rtl w:val="true"/>
        </w:rPr>
        <w:footnoteReference w:id="277"/>
      </w:r>
      <w:r>
        <w:rPr>
          <w:rFonts w:ascii="Amiri" w:hAnsi="Amiri" w:eastAsia="Amiri" w:cs="Amiri"/>
          <w:color w:val="111111"/>
          <w:sz w:val="28"/>
          <w:sz w:val="28"/>
          <w:szCs w:val="28"/>
          <w:rtl w:val="true"/>
          <w:lang w:bidi="ar-SA"/>
        </w:rPr>
        <w:t>من قد كان قبلكم</w:t>
      </w:r>
    </w:p>
    <w:p>
      <w:pPr>
        <w:pStyle w:val="BookText"/>
        <w:rPr/>
      </w:pPr>
      <w:r>
        <w:rPr>
          <w:rFonts w:ascii="IRNazanin" w:hAnsi="IRNazanin" w:eastAsia="IRNazanin"/>
          <w:color w:val="111111"/>
          <w:sz w:val="28"/>
          <w:sz w:val="28"/>
          <w:szCs w:val="28"/>
          <w:rtl w:val="true"/>
          <w:lang w:bidi="fa-IR"/>
        </w:rPr>
        <w:t>من القرون وقد بادت بها الأمم</w:t>
      </w:r>
    </w:p>
    <w:p>
      <w:pPr>
        <w:pStyle w:val="BookText"/>
        <w:rPr/>
      </w:pPr>
      <w:r>
        <w:rPr>
          <w:rFonts w:ascii="Amiri" w:hAnsi="Amiri" w:eastAsia="Amiri" w:cs="Amiri"/>
          <w:color w:val="111111"/>
          <w:sz w:val="28"/>
          <w:sz w:val="28"/>
          <w:szCs w:val="28"/>
          <w:rtl w:val="true"/>
          <w:lang w:bidi="ar-SA"/>
        </w:rPr>
        <w:t xml:space="preserve">فانصفوا قومكم لاتشمخوا بذخا </w:t>
      </w:r>
      <w:r>
        <w:rPr>
          <w:rStyle w:val="FootnoteAnchor"/>
          <w:rtl w:val="true"/>
        </w:rPr>
        <w:footnoteReference w:id="2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ذي بذخ زلت به القدم </w:t>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سوار بر شتر ماده مثل شیر شده و بلا رو یه میروی از قول من بقریش که از محل دیدارشان دورم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حسین خدا ورحمیت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خانه خدا موقفی است، طاب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خدا فردای قیامت ، و آنچه بآن وفا میشود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 عطا کردید گروه خودرا بواسطه مادرتان فخر را ، مادر یکه بجان خودم قسم نیکو است ، وعفت ، و کرم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مادريكه أحدي فضلش بآن نرسد ، دختر رسول خدا است، که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وفضيلت او مال شماست ، وغير شما هم از گروهتان در آن نصیبی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گمان میکنم وبهترین گفتار را تصدیق میکنم ، و گمان هم گاهی ر است و موزون است ، وزود است که انهائیکه ادعا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ترک کنند و کشته های شمارا عقابها و کرکسها مانند گوشت هدیه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ما، آتش جنگ را درشب روشن نکنید وقتیکه خاموش است، و چنگ زنید بکارهای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بریسمان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جنگ دندان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قبل از شما بودند و مردمان را نابود کرد، و با انصاف با گروه خود رفتار کنید و تکبر نکنید چه بسا باشد انکه خود را بزرگ پندارد قدمش بلغزد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ابیات را برای اهل مدينه از قریش و غیر قریش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مدینه ابن ابیات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گفتند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ملاحظه فرمود دانست مال یزید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جوابشان نوشت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بَرِيئُونَ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465" w:name="pg14858_161350"/>
    </w:p>
    <w:p>
      <w:pPr>
        <w:pStyle w:val="Heading3"/>
        <w:numPr>
          <w:ilvl w:val="2"/>
          <w:numId w:val="1"/>
        </w:numPr>
        <w:rPr/>
      </w:pPr>
      <w:bookmarkStart w:id="466" w:name="__RefHeading___Toc423823_388300464"/>
      <w:bookmarkStart w:id="467" w:name="_Toc164"/>
      <w:bookmarkEnd w:id="465"/>
      <w:bookmarkEnd w:id="466"/>
      <w:r>
        <w:rPr>
          <w:rtl w:val="true"/>
        </w:rPr>
        <w:t>نامه يزيد عليه اللعنة بعبدالله بن عباس در امر حسین بن علی علیه السلام</w:t>
      </w:r>
      <w:bookmarkEnd w:id="467"/>
    </w:p>
    <w:p>
      <w:pPr>
        <w:pStyle w:val="BookText"/>
        <w:rPr/>
      </w:pPr>
      <w:r>
        <w:rPr>
          <w:rFonts w:ascii="IRNazanin" w:hAnsi="IRNazanin" w:eastAsia="IRNazanin"/>
          <w:color w:val="111111"/>
          <w:sz w:val="28"/>
          <w:sz w:val="28"/>
          <w:szCs w:val="28"/>
          <w:rtl w:val="true"/>
          <w:lang w:bidi="fa-IR"/>
        </w:rPr>
        <w:t xml:space="preserve">در ناسخ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یزید بن معاويه آگهي يافت که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زبير از بیعت بر تافتند و به جانب مکه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ولید بن عتبة بن ابي سفيان خشم گرفت و او را در شهر رمضان المبارك از حکومت مدينه معزول داشت ، وعمرو بن سعيد الاشدق را به جای او گماشت، و بدین منوال مكتوبی بسوي عبد الله بن عباس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ابن عباس پسر عم تو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دشمن خدا عبد الله زير بيعت مرا سبک شمردند و طریق مکه پیش گرفتند اکنون در کمین فتنه نشسته اند ، ودل بانگیزش فساد بسته اند، و نمیدانند که خویشتن را بتهلکه می افکنند ، وعرضه هلاك ودمار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پسر زبیر زود باشد که در شبکه بلاء اسير گردد، ودست خوشِ شمشیرشود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حسین دوست میدارم که شکایتِ او را به سوی شما اهل بیت شرح دهم، گله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بمن رسید که جماعتی از اهل عراق که در شمار شیعیان حسین اند ، او را بِاِرسال نامه ها بخلافتِ خویش می خوانند ، وحمین نیز آن جماعت را بِاِمارتِ خویش بشارت میدهد ، شما میدانید که در میان ما صله و نتایج ارحام را حرمتی عظیم است ، وحسين قطع رحم کرد 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سید سلسله وقاید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بزرگ بلاد خویشتنی ، او را دیدار کن واز تفرق وتشتَت أمَت باز دار ، و انگیزش فساد و جنبش فتنه نگذار ، اگر از تو بپذيرفت و فتنه را ترك نمود ، او را در نزد من أمان و کرامتی بیگرانست ، </w:t>
      </w:r>
    </w:p>
    <w:p>
      <w:pPr>
        <w:pStyle w:val="BookText"/>
        <w:rPr/>
      </w:pPr>
      <w:r>
        <w:rPr>
          <w:rFonts w:ascii="IRNazanin" w:hAnsi="IRNazanin" w:eastAsia="IRNazanin"/>
          <w:color w:val="111111"/>
          <w:sz w:val="28"/>
          <w:sz w:val="28"/>
          <w:szCs w:val="28"/>
          <w:rtl w:val="true"/>
          <w:lang w:bidi="fa-IR"/>
        </w:rPr>
        <w:t xml:space="preserve">و آنچه پدر من معاویه در وجه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از مَن نیز در وجه حسین برقرار است ، و اگر از آن نیز افزون بخواهد تو ضامنی که من از وي دریغ نخواهم داشت ، و بر ذمت منست از برايِ او ، سوگندهايِ عظيم و پیمان های مُحکم که در انجاح مطالب و انتظام امور مطمئن خاطر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نامه تعجیل کن وحوائج خویش را نیز بنگار ، و در پایانِ نامه این اشعار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الراكب النادي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یزید با بن عباس رسيد ، در جواب بدینگونه مکتوب کرد نامه تو رسید باز نموده بودی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زبير بمكه شتافتند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مردیست که خود را از ما بیگانه شمرده و برأي وهواي خويش كار کرده و با این همه سینهِ اَو از کین و کید پُر است و همی خواهد که آتش درما زند ، خداوند او را کام روا نکند ، عبدالله در کار خود نگران امریست که تو نیز از آن نگراني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که از حرم جد خود روی بر تافت ، و بجانب مكه شتافت ، از وی پرسش کردم که تو را چه افتاد؟ و مرا خبر داد که عمال تو در مدينه بسخنان زشت خود او را بستوه آوردند، و بکلمات ناشایسته حشمت او را پست کردند ، لاجرم رخت بر بست و در جوار خدای همسایه و پناهنده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ملتمس او را باجابت مقرون خواهم داشت ، و بدانچه اشارت فرمودی اطاعت خواهم کرد ،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میکنم و شرط نصیحت بپای میبرم ، شاید که اختلاف كلمه از میانه برخیزد، و آتش مناجزت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مبارزات انگیخته نگردد ، و خون بیگناهانِ اُمّت ريخته نشود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ای یزید در ظاهر و باطن از خدای بترس ، و هیچ شب بین هیچ مسلمان نخواب و بد خواه جان و مال مسلمانان مباش ، مگر از امثال نخوانده ای؟ </w:t>
      </w:r>
      <w:bookmarkStart w:id="468" w:name="pg14858_161352"/>
    </w:p>
    <w:p>
      <w:pPr>
        <w:pStyle w:val="BookText"/>
        <w:rPr/>
      </w:pPr>
      <w:bookmarkEnd w:id="468"/>
      <w:r>
        <w:rPr>
          <w:rFonts w:ascii="IRNazanin" w:hAnsi="IRNazanin" w:eastAsia="IRNazanin"/>
          <w:color w:val="111111"/>
          <w:sz w:val="28"/>
          <w:sz w:val="28"/>
          <w:szCs w:val="28"/>
          <w:rtl w:val="true"/>
          <w:lang w:bidi="fa-IR"/>
        </w:rPr>
        <w:t xml:space="preserve">که نوشته اند ؛ چه بسیار چاه کن که از بهر دیگری چاه کند و خود در افتاد، و چه بسیار آرزومندی که هرگز در آرزوی خود دست نیافت ، صواب آن است که بقرائت قرآن و نشر سنت قيام سازی ، و بمواظبت صوم وصلاة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پردازی ، واز ارتکاب 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رقصيدن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ومناهی بپرهیزی ، و با گوش دادن بسخنان بیهوده واباطیل نیامیزی ، خویشتن را ملاحظه کن که آنچه ترا بکار دنیا باز دارد ، ضايع وفانی است ، و آنچه تو را بأمرآخرت بگمارد ، نافع و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Heading3"/>
        <w:numPr>
          <w:ilvl w:val="2"/>
          <w:numId w:val="1"/>
        </w:numPr>
        <w:rPr/>
      </w:pPr>
      <w:bookmarkStart w:id="469" w:name="__RefHeading___Toc423825_388300464"/>
      <w:bookmarkStart w:id="470" w:name="_Toc165"/>
      <w:bookmarkEnd w:id="469"/>
      <w:r>
        <w:rPr>
          <w:rtl w:val="true"/>
        </w:rPr>
        <w:t>وداع محمد بن حنفيه باحضرت برادر</w:t>
      </w:r>
      <w:bookmarkEnd w:id="470"/>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در مقتل ابي مخنف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عليه السلام وقتی از مکه آهنگ کوفه فرمود ، از راه مدينه عبور کرد و بار دیگر قبر رسول خدا را وداع گفت ومحمد بن حنفیه بیامد و فراوان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ای برادر قسم با خدای که نیروی گرفتن قبضه شمشیر ندارم ، وحمل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خود را نتوانم ، لاجرم از ملازمت رکاب تو دور افتادم، اکنون شهید مظلومیرا به خدا میسپارم و میروم</w:t>
      </w:r>
      <w:r>
        <w:rPr>
          <w:rFonts w:eastAsia="IRNazanin" w:cs="IRNazanin"/>
          <w:color w:val="111111"/>
          <w:sz w:val="28"/>
          <w:szCs w:val="28"/>
          <w:rtl w:val="true"/>
          <w:lang w:bidi="fa-IR"/>
        </w:rPr>
        <w:t>.</w:t>
      </w:r>
    </w:p>
    <w:p>
      <w:pPr>
        <w:pStyle w:val="Heading3"/>
        <w:numPr>
          <w:ilvl w:val="2"/>
          <w:numId w:val="1"/>
        </w:numPr>
        <w:rPr/>
      </w:pPr>
      <w:bookmarkStart w:id="471" w:name="__RefHeading___Toc423827_388300464"/>
      <w:bookmarkStart w:id="472" w:name="_Toc166"/>
      <w:bookmarkEnd w:id="471"/>
      <w:r>
        <w:rPr>
          <w:rtl w:val="true"/>
        </w:rPr>
        <w:t>ملاقات بشر بن غالب با آن حضرت در ثعلبية</w:t>
      </w:r>
      <w:bookmarkEnd w:id="4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صدوقی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بحهار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مرحوم مجلسی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آنحضرت بثعلبیه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رسید بشربن غالب بآن حضرت رسید و گفت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يا بن رسول الله مرا خبر ده از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كُلَّ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میخوانیم هر جماعتی از مردم را با امام ایشان، حضرت فرمود که امامی هست که مردم را بهدایت خوانده ، واجابت او نموده اند ، و امامی هست که مردم رابسويِ ضلالت دعوت کرد، ومتابعت او کرده اند ، و هر يك را با پیشوایِ خود میطلبند ، و آنها را بسويِ بهشت میبرند، و اینها بسويِ جهنم ، چنانچه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فِي الجَنَّةِ وَفَريقً في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بهشتند و گروهی در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دیگر حضرت احوال اهل کوفه را از اوپرسید ،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با شماست ، و شمشیرها با بنی امیه است ،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الله ما يشاء و بحکم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بجای آورد ، وحكم كند بآنچه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جلاء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مردي ملاقات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ثعلبیه وقتی که اراده کربلا را داشت پس آن مرد داخل شد و سلام کرد، آنجناب فرمود از اهلِ کدام بلدي ؟ گفت از اهل کوفه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مدينه بنزد من می آمدی هر اینه اَثَر جبرئیل را از خانه خود شما می نمودم که از چه راه داخل میشده ، و چگونه وحي را بجدِّ مَن میرسانيده آیا چشمهِ آبِ حيوان علم و عرفان در خانه ما نیست ؟ و مردم میدانند علوم خدا را و ما نمیدانیم ؟ این هرگز نمی تواند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چون حضرت بمنزل ثعلبيه وارد شد پیش از ظهربخواب رفته ، و چون از خواب بر انگیخته شد فرمود هاتفی رادیدم که </w:t>
      </w:r>
      <w:bookmarkStart w:id="473" w:name="pg14858_161354"/>
    </w:p>
    <w:p>
      <w:pPr>
        <w:pStyle w:val="BookText"/>
        <w:rPr/>
      </w:pPr>
      <w:bookmarkEnd w:id="473"/>
      <w:r>
        <w:rPr>
          <w:rFonts w:ascii="IRNazanin" w:hAnsi="IRNazanin" w:eastAsia="IRNazanin"/>
          <w:color w:val="111111"/>
          <w:sz w:val="28"/>
          <w:sz w:val="28"/>
          <w:szCs w:val="28"/>
          <w:rtl w:val="true"/>
          <w:lang w:bidi="fa-IR"/>
        </w:rPr>
        <w:t>میگفت شما سرعت میکنید در طی مسافت ، و مرگها شما را میرانند بسویِ بهشت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مگر ما بر حق نیستیم ؟ فرمود بخدا قسم ما بر حقيم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ما را از مرگ هیچ باکی نیست، 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دهد ترا، بهتر جزائی که داده میشود پسر را از پدر و آن شب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در ثعلبيه بسر برد</w:t>
      </w:r>
      <w:r>
        <w:rPr>
          <w:rFonts w:eastAsia="IRNazanin" w:cs="IRNazanin"/>
          <w:color w:val="111111"/>
          <w:sz w:val="28"/>
          <w:szCs w:val="28"/>
          <w:rtl w:val="true"/>
          <w:lang w:bidi="fa-IR"/>
        </w:rPr>
        <w:t>.</w:t>
      </w:r>
    </w:p>
    <w:p>
      <w:pPr>
        <w:pStyle w:val="Heading3"/>
        <w:numPr>
          <w:ilvl w:val="2"/>
          <w:numId w:val="1"/>
        </w:numPr>
        <w:rPr/>
      </w:pPr>
      <w:bookmarkStart w:id="474" w:name="__RefHeading___Toc423829_388300464"/>
      <w:bookmarkStart w:id="475" w:name="_Toc167"/>
      <w:bookmarkEnd w:id="474"/>
      <w:r>
        <w:rPr>
          <w:rtl w:val="true"/>
        </w:rPr>
        <w:t xml:space="preserve">ملاقات حسين عليه السلام با ابا هره </w:t>
      </w:r>
      <w:r>
        <w:rPr>
          <w:rtl w:val="true"/>
        </w:rPr>
        <w:t xml:space="preserve">( </w:t>
      </w:r>
      <w:r>
        <w:rPr>
          <w:rtl w:val="true"/>
        </w:rPr>
        <w:t xml:space="preserve">أبا هرم </w:t>
      </w:r>
      <w:r>
        <w:rPr>
          <w:rtl w:val="true"/>
        </w:rPr>
        <w:t xml:space="preserve">) </w:t>
      </w:r>
      <w:r>
        <w:rPr>
          <w:rtl w:val="true"/>
        </w:rPr>
        <w:t>ابوهريرة</w:t>
      </w:r>
      <w:bookmarkEnd w:id="4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جلاء العيون 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وامالى صدوق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 حضرت در رهیمه نزول فرمود و در آن منزل مردی از اهل کوفه که او را ابو هريره</w:t>
      </w:r>
      <w:r>
        <w:rPr>
          <w:rStyle w:val="FootnoteAnchor"/>
          <w:rtl w:val="true"/>
        </w:rPr>
        <w:footnoteReference w:id="283"/>
      </w:r>
      <w:r>
        <w:rPr>
          <w:rFonts w:ascii="IRNazanin" w:hAnsi="IRNazanin" w:eastAsia="IRNazanin"/>
          <w:color w:val="111111"/>
          <w:sz w:val="28"/>
          <w:sz w:val="28"/>
          <w:szCs w:val="28"/>
          <w:rtl w:val="true"/>
          <w:lang w:bidi="fa-IR"/>
        </w:rPr>
        <w:t xml:space="preserve">میگفتند بخدمت آنجناب آمد و سلام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از حرم خدا و حرمِ جدِّ خود بیرون آمدي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هريره ، بنی امیه </w:t>
      </w:r>
      <w:bookmarkStart w:id="476" w:name="pg14858_161355"/>
    </w:p>
    <w:p>
      <w:pPr>
        <w:pStyle w:val="BookText"/>
        <w:rPr/>
      </w:pPr>
      <w:bookmarkEnd w:id="476"/>
      <w:r>
        <w:rPr>
          <w:rFonts w:ascii="IRNazanin" w:hAnsi="IRNazanin" w:eastAsia="IRNazanin"/>
          <w:color w:val="111111"/>
          <w:sz w:val="28"/>
          <w:sz w:val="28"/>
          <w:szCs w:val="28"/>
          <w:rtl w:val="true"/>
          <w:lang w:bidi="fa-IR"/>
        </w:rPr>
        <w:t>مالم را گرفتند صبر کردم ، وهتك حرمتم نمودند صبر کردم ، چون خواستند خونم را بریزند گریختم ،</w:t>
      </w:r>
      <w:r>
        <w:rPr>
          <w:rStyle w:val="FootnoteAnchor"/>
          <w:rtl w:val="true"/>
        </w:rPr>
        <w:footnoteReference w:id="284"/>
      </w:r>
      <w:r>
        <w:rPr>
          <w:rFonts w:ascii="IRNazanin" w:hAnsi="IRNazanin" w:eastAsia="IRNazanin"/>
          <w:color w:val="111111"/>
          <w:sz w:val="28"/>
          <w:sz w:val="28"/>
          <w:szCs w:val="28"/>
          <w:rtl w:val="true"/>
          <w:lang w:bidi="fa-IR"/>
        </w:rPr>
        <w:t>بخدا قسم که این گروه طاغی مرا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قهّار ، لباس مزلت و خواری بر ایشان خواهد پوشانید ، و شمشیر انتقام بر ایشان خواهد کشید ، و بر ایشان مسلط خواهد گردانید ، کسی را که ایشان را ذلیل تر گرداند از قوم سبا</w:t>
      </w:r>
      <w:r>
        <w:rPr>
          <w:rStyle w:val="FootnoteAnchor"/>
          <w:rtl w:val="true"/>
        </w:rPr>
        <w:footnoteReference w:id="285"/>
      </w:r>
      <w:r>
        <w:rPr>
          <w:rFonts w:ascii="IRNazanin" w:hAnsi="IRNazanin" w:eastAsia="IRNazanin"/>
          <w:color w:val="111111"/>
          <w:sz w:val="28"/>
          <w:sz w:val="28"/>
          <w:szCs w:val="28"/>
          <w:rtl w:val="true"/>
          <w:lang w:bidi="fa-IR"/>
        </w:rPr>
        <w:t>که زنی فرمان فرمایِ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فرمود که اهل کوفه نامه ها بمن نوشته اند ، و مرا طلبیده اند، و ایشان مرا بقتل خواهند آورد ، حق تعالی کسی را برایشان مسلط خواهد کرد که بشمشير جور وستم لباس مذلت برایشان پوشاند</w:t>
      </w:r>
      <w:r>
        <w:rPr>
          <w:rFonts w:eastAsia="IRNazanin" w:cs="IRNazanin"/>
          <w:color w:val="111111"/>
          <w:sz w:val="28"/>
          <w:szCs w:val="28"/>
          <w:rtl w:val="true"/>
          <w:lang w:bidi="fa-IR"/>
        </w:rPr>
        <w:t>.</w:t>
      </w:r>
    </w:p>
    <w:p>
      <w:pPr>
        <w:pStyle w:val="Heading3"/>
        <w:numPr>
          <w:ilvl w:val="2"/>
          <w:numId w:val="1"/>
        </w:numPr>
        <w:rPr/>
      </w:pPr>
      <w:bookmarkStart w:id="477" w:name="__RefHeading___Toc423831_388300464"/>
      <w:bookmarkStart w:id="478" w:name="_Toc168"/>
      <w:bookmarkEnd w:id="477"/>
      <w:r>
        <w:rPr>
          <w:rtl w:val="true"/>
        </w:rPr>
        <w:t>ملاقات حسين عليه السلام با مرد عراقی</w:t>
      </w:r>
      <w:bookmarkEnd w:id="4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وریاشی </w:t>
      </w:r>
      <w:r>
        <w:rPr>
          <w:rStyle w:val="FootnoteAnchor"/>
          <w:rtl w:val="true"/>
        </w:rPr>
        <w:footnoteReference w:id="286"/>
      </w:r>
      <w:r>
        <w:rPr>
          <w:rFonts w:ascii="IRNazanin" w:hAnsi="IRNazanin" w:eastAsia="IRNazanin"/>
          <w:color w:val="111111"/>
          <w:sz w:val="28"/>
          <w:sz w:val="28"/>
          <w:szCs w:val="28"/>
          <w:rtl w:val="true"/>
          <w:lang w:bidi="fa-IR"/>
        </w:rPr>
        <w:t xml:space="preserve">بامداد خویش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عراق بزیارت مکه میشتافت ، يك روز پاره از راه بیک سوي افتاد ، و چشم گشود خیمه هائی نِگریست که در دامنِ بیابان بر افراشته اند ، بشتافت و چون راه نزدیک کرد پرسش نمود که خیمه ها از کیست ؟ گفتند مال حسین بن علیست ، گفت پسرِ علی و پسرِ فاطمه؟ گفتند بلي، عجله کرد،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w:t>
      </w:r>
    </w:p>
    <w:p>
      <w:pPr>
        <w:pStyle w:val="BookText"/>
        <w:rPr/>
      </w:pPr>
      <w:r>
        <w:rPr>
          <w:rFonts w:ascii="IRNazanin" w:hAnsi="IRNazanin" w:eastAsia="IRNazanin"/>
          <w:color w:val="111111"/>
          <w:sz w:val="28"/>
          <w:sz w:val="28"/>
          <w:szCs w:val="28"/>
          <w:rtl w:val="true"/>
          <w:lang w:bidi="fa-IR"/>
        </w:rPr>
        <w:t xml:space="preserve">در خیمه خویش یافت ، که بخواندن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است ، سلام داد و جواب گرفت و عرض کرد ای پسرِ رسول خدا ، پدر و مادرم فدايِ تو باد، در این بیابان بی آب و علف چکنی ؟ که آن را نه گیاهیست ، که علف چر توان کرد ، ونه پناهگاهیست که ملجأ توان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اُميه مرا بیم قتل دادند ، و مردم کوفه مرا دعوت کردند ، اینک نامه های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کشنده من ایشانند، لکن گاهی که مرتکب این معنی شدند ، و پرده مُحرّمات را چاك زدند ، خداوند برایشان میگمارد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همگان را بقتل رساند و ایشان را خوار تر از قوم بلقیس گرداند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اینطور نقل فرموده که صاحب دُرّ النظيم آورده که حديث کرد جعفر بن سلیمان از کسی که مشافهة از حسین بن علی عليهما السلام شنیده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حج بيت الله الحرام گذاشتم ، و از کنار جاده میرفتم ، خیمه های بسیار برافراشته دیدم ، گفتند مال حضرت خامِسِ آل عبا است ، عزم خدمت کردم ،بخيمه بزرگ اشارت نمودند ، بدانجای در آمدم دیدمش نزد ستون خیمه نشسته نامه های بسیار در پیش داشته نظر میکرد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چون است که در این بیابان بی آب و گیاه فرود آمده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بني اميه اراده قتلِ مَن کردند ، و اینک نامه های كوفيانست که مرا دعوت نموده اند ، و البته مرا به درجه شهادت رسانند ، و چون چنین کنند حرمت هیچکس نپایند، آنگاه قهّار مُنتقم کسی بر گمارد تاخوارشان کند ، چنانکه خوار تر از رکوي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کنیزان سياه باشند </w:t>
      </w:r>
      <w:r>
        <w:rPr>
          <w:rFonts w:eastAsia="IRNazanin" w:cs="IRNazanin"/>
          <w:color w:val="111111"/>
          <w:sz w:val="28"/>
          <w:szCs w:val="28"/>
          <w:rtl w:val="true"/>
          <w:lang w:bidi="fa-IR"/>
        </w:rPr>
        <w:t xml:space="preserve">. </w:t>
      </w:r>
      <w:bookmarkStart w:id="479" w:name="pg14858_161357"/>
    </w:p>
    <w:p>
      <w:pPr>
        <w:pStyle w:val="Heading3"/>
        <w:numPr>
          <w:ilvl w:val="2"/>
          <w:numId w:val="1"/>
        </w:numPr>
        <w:rPr/>
      </w:pPr>
      <w:bookmarkStart w:id="480" w:name="__RefHeading___Toc423833_388300464"/>
      <w:bookmarkStart w:id="481" w:name="_Toc169"/>
      <w:bookmarkEnd w:id="479"/>
      <w:bookmarkEnd w:id="480"/>
      <w:r>
        <w:rPr>
          <w:rtl w:val="true"/>
        </w:rPr>
        <w:t>نامه وليد بابن زیاد</w:t>
      </w:r>
      <w:bookmarkEnd w:id="481"/>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ولید بن عتبة بن ابی سفیان، گاهی که از جانب پسر عم خود یزید حکومت مدينه داشت و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برفق و مداراگذاشت، و بدین گناه از مسند حکومت گوشه نشین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بشرح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که دانست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کوفه خواهد کرد، با بن زیاد نامه فرستاد ، که اي پسرِ زیاد بدانکه حسين بجانبِ عراق کوچ داد ، و او پسرِ فاطمه است و فاطمه دختر رسول خدا است ، هان ای پسرِ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باش که با او طریق مخاصمت و جنگ نسپاری ، واز برایِ خود وقومِ خود سبب کار زشت و ناپسند نشوی که از تو تا قیامت در میان اُمت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خاص وعام هرگز فراموش نکنند و چند که دنيا بجایست باز گو نمایند ابن زباد نصيحت ولید بن عتبه را وقعی ننهاد ،و نامه او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ومرحوم مجلسی در جلاء العيون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از محمد بن ابیطالب روایت کرده است</w:t>
      </w:r>
      <w:r>
        <w:rPr>
          <w:rFonts w:eastAsia="IRNazanin" w:cs="IRNazanin"/>
          <w:color w:val="111111"/>
          <w:sz w:val="28"/>
          <w:szCs w:val="28"/>
          <w:rtl w:val="true"/>
          <w:lang w:bidi="fa-IR"/>
        </w:rPr>
        <w:t>.</w:t>
      </w:r>
    </w:p>
    <w:p>
      <w:pPr>
        <w:pStyle w:val="Heading3"/>
        <w:numPr>
          <w:ilvl w:val="2"/>
          <w:numId w:val="1"/>
        </w:numPr>
        <w:rPr/>
      </w:pPr>
      <w:bookmarkStart w:id="482" w:name="__RefHeading___Toc423835_388300464"/>
      <w:bookmarkStart w:id="483" w:name="_Toc170"/>
      <w:bookmarkEnd w:id="482"/>
      <w:r>
        <w:rPr>
          <w:rtl w:val="true"/>
        </w:rPr>
        <w:t>ملاقات حسين عليه السلام با طرماح ونصیحت طرماح آن حضرت را</w:t>
      </w:r>
      <w:bookmarkEnd w:id="48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در خبر است که طرماح بن حكم ، طعام اهل و عیال خويش را حمل داده بسرای میرسانید ، ورسم و عادت داشتند </w:t>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که خوردنی يكساله را ذخیره میکردند بلکه علف و آزوغه زائرین بیت الله را برای بيع وشراء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مینمودند، و بالجمله طرماح در عرض راه حاضر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و عرض کرد ترا می آگاهانم که فریب اهل کوفه نخوری ، قسم بخدا اگر بکوفه در آئي، ترا زنده نگذارند همانا بیمناکم که بكوفه نتوانی رسید ، اگر تصمیم گرفته ای که طريق حرب وضرب سپاري ، در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 که مَعقلي متين است ، سوگند بخداي که ما هرگز ذلیل دشمن نشدیم و چند که در آنجا اقامت فرمائی ، اهل وعشيرت من ترا نصرت کنند و دشمن را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مردم کوفه و عده ای است که واجب است وفایِ آن ، اگر خداوند دشمنان را از ما دفع کرد ، دیر وقتی است که پیچیده عنایت و کفایت او بوده ایم ، واگر قضا دیگر گون شد ، بسعادت شهادت فایز میشوم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بن حکم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آزوغه اهل وعشیرت خویش را بسويِ ایشان حمل دادم ، وشرط وصیت و نصیحت بپای آوردم ، ومراجعت کردم که شاید بحضرت حسین ملحق شوم ، در عرض راه سماعة بن يزيد رادیدار کردم ، مرا خبر داد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شد ، پس مراجعت کردم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مقتل خوارزمی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با طرماح بعد از ملاقات حُرِّ بن یزید ریاحی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ملاقات طرماح را در دو جا نقل کرده یکی قبل از ملاقات حُرّ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بعد از ملاقات حر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قمقام گوید چون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بعذيب الهجانات</w:t>
      </w:r>
      <w:r>
        <w:rPr>
          <w:rStyle w:val="FootnoteAnchor"/>
          <w:rtl w:val="true"/>
        </w:rPr>
        <w:footnoteReference w:id="289"/>
      </w:r>
      <w:r>
        <w:rPr>
          <w:rFonts w:ascii="IRNazanin" w:hAnsi="IRNazanin" w:eastAsia="IRNazanin"/>
          <w:color w:val="111111"/>
          <w:sz w:val="28"/>
          <w:sz w:val="28"/>
          <w:szCs w:val="28"/>
          <w:rtl w:val="true"/>
          <w:lang w:bidi="fa-IR"/>
        </w:rPr>
        <w:t xml:space="preserve">رسیدند در این وقت چهار نفر از کوفه بخدمت امام آمدند که طراح بن عدی و نافع بن هلال و مجمع بن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العائذي ويك كس دیگر بودند ،طرماح را چون دیده بر جمال مبارك افتاد ابن رجز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مقتل خوارزمی وعوالم 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کرده باصحاب فرمود آیا در شما کسی هست که راهی غیر از جاده بداند و بهما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 بلى يابن رسول الله من راهرا خبر میدهم ،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جلو ما برو ، پس طرماح براه افتاد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همراه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طرماح شروع کرد برجز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مقتل خوارزمی این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ناقَتي لا تُذعَري مِن زَجزي وَامضي بِنا قَبلَ طُلُوعِ الفَجر بِخَير فِتيانٍ</w:t>
      </w:r>
      <w:r>
        <w:rPr>
          <w:rStyle w:val="FootnoteAnchor"/>
          <w:rtl w:val="true"/>
        </w:rPr>
        <w:footnoteReference w:id="290"/>
      </w:r>
      <w:r>
        <w:rPr>
          <w:rFonts w:ascii="Amiri" w:hAnsi="Amiri" w:eastAsia="Amiri" w:cs="Amiri"/>
          <w:color w:val="111111"/>
          <w:sz w:val="28"/>
          <w:sz w:val="28"/>
          <w:szCs w:val="28"/>
          <w:rtl w:val="true"/>
          <w:lang w:bidi="ar-SA"/>
        </w:rPr>
        <w:t>وَ خَير سَفَرٍ آلِ رَسُولِ اللهِ اَهلِ الفَخرِ السّادَةِ البيضِ الوُجُوهِ الغُرّ</w:t>
      </w:r>
      <w:r>
        <w:rPr>
          <w:rStyle w:val="FootnoteAnchor"/>
          <w:rtl w:val="true"/>
        </w:rPr>
        <w:footnoteReference w:id="291"/>
      </w:r>
      <w:r>
        <w:rPr>
          <w:rFonts w:ascii="Amiri" w:hAnsi="Amiri" w:eastAsia="Amiri" w:cs="Amiri"/>
          <w:color w:val="111111"/>
          <w:sz w:val="28"/>
          <w:sz w:val="28"/>
          <w:szCs w:val="28"/>
          <w:rtl w:val="true"/>
          <w:lang w:bidi="ar-SA"/>
        </w:rPr>
        <w:t xml:space="preserve">الطّاعِنينَ بِالرِّماحِ السُّمر </w:t>
      </w:r>
      <w:bookmarkStart w:id="484" w:name="pg14858_161360"/>
    </w:p>
    <w:p>
      <w:pPr>
        <w:pStyle w:val="BookText"/>
        <w:rPr/>
      </w:pPr>
      <w:bookmarkEnd w:id="484"/>
      <w:r>
        <w:rPr>
          <w:rFonts w:ascii="Amiri" w:hAnsi="Amiri" w:eastAsia="Amiri" w:cs="Amiri"/>
          <w:color w:val="111111"/>
          <w:sz w:val="28"/>
          <w:sz w:val="28"/>
          <w:szCs w:val="28"/>
          <w:rtl w:val="true"/>
          <w:lang w:bidi="ar-SA"/>
        </w:rPr>
        <w:t>والضّارِبينَ بِالصّفاحِ البُتر</w:t>
      </w:r>
    </w:p>
    <w:p>
      <w:pPr>
        <w:pStyle w:val="BookText"/>
        <w:rPr/>
      </w:pPr>
      <w:r>
        <w:rPr>
          <w:rFonts w:ascii="Amiri" w:hAnsi="Amiri" w:eastAsia="Amiri" w:cs="Amiri"/>
          <w:color w:val="111111"/>
          <w:sz w:val="28"/>
          <w:sz w:val="28"/>
          <w:szCs w:val="28"/>
          <w:rtl w:val="true"/>
          <w:lang w:bidi="ar-SA"/>
        </w:rPr>
        <w:t xml:space="preserve">حَتّى تُحَلّى بِکَریمِ النَّجر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اَلماجِدِ الحَرِّ الرَّحيبِ الصَّدر</w:t>
      </w:r>
    </w:p>
    <w:p>
      <w:pPr>
        <w:pStyle w:val="BookText"/>
        <w:rPr/>
      </w:pPr>
      <w:r>
        <w:rPr>
          <w:rFonts w:ascii="Amiri" w:hAnsi="Amiri" w:eastAsia="Amiri" w:cs="Amiri"/>
          <w:color w:val="111111"/>
          <w:sz w:val="28"/>
          <w:sz w:val="28"/>
          <w:szCs w:val="28"/>
          <w:rtl w:val="true"/>
          <w:lang w:bidi="ar-SA"/>
        </w:rPr>
        <w:t>أتَى بِهِ الله لِخَیرِ اَمرٍ</w:t>
      </w:r>
    </w:p>
    <w:p>
      <w:pPr>
        <w:pStyle w:val="BookText"/>
        <w:rPr/>
      </w:pPr>
      <w:r>
        <w:rPr>
          <w:rFonts w:ascii="Amiri" w:hAnsi="Amiri" w:eastAsia="Amiri" w:cs="Amiri"/>
          <w:color w:val="111111"/>
          <w:sz w:val="28"/>
          <w:sz w:val="28"/>
          <w:szCs w:val="28"/>
          <w:rtl w:val="true"/>
          <w:lang w:bidi="ar-SA"/>
        </w:rPr>
        <w:t>عَمَّرَهُ اللهُ بَقاءَ الدَّهر</w:t>
      </w:r>
    </w:p>
    <w:p>
      <w:pPr>
        <w:pStyle w:val="BookText"/>
        <w:rPr/>
      </w:pPr>
      <w:r>
        <w:rPr>
          <w:rFonts w:ascii="Amiri" w:hAnsi="Amiri" w:eastAsia="Amiri" w:cs="Amiri"/>
          <w:color w:val="111111"/>
          <w:sz w:val="28"/>
          <w:sz w:val="28"/>
          <w:szCs w:val="28"/>
          <w:rtl w:val="true"/>
          <w:lang w:bidi="ar-SA"/>
        </w:rPr>
        <w:t>وَزادَهُ مِن طَيِّباتِ الذِّكر</w:t>
      </w:r>
    </w:p>
    <w:p>
      <w:pPr>
        <w:pStyle w:val="BookText"/>
        <w:rPr/>
      </w:pP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أَيِّد حُسَيناً سَيِّدي بِالنَّصر</w:t>
      </w:r>
    </w:p>
    <w:p>
      <w:pPr>
        <w:pStyle w:val="BookText"/>
        <w:rPr/>
      </w:pP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أعني اللَّعينَينِ سَليلِ صَخرٍ</w:t>
      </w:r>
    </w:p>
    <w:p>
      <w:pPr>
        <w:pStyle w:val="BookText"/>
        <w:rPr/>
      </w:pPr>
      <w:r>
        <w:rPr>
          <w:rFonts w:ascii="Amiri" w:hAnsi="Amiri" w:eastAsia="Amiri" w:cs="Amiri"/>
          <w:color w:val="111111"/>
          <w:sz w:val="28"/>
          <w:sz w:val="28"/>
          <w:szCs w:val="28"/>
          <w:rtl w:val="true"/>
          <w:lang w:bidi="ar-SA"/>
        </w:rPr>
        <w:t>وَابنِ زِيادِ العاهِرِ ابنِ العَهر</w:t>
      </w:r>
    </w:p>
    <w:p>
      <w:pPr>
        <w:pStyle w:val="BookText"/>
        <w:rPr/>
      </w:pPr>
      <w:r>
        <w:rPr>
          <w:rFonts w:ascii="Amiri" w:hAnsi="Amiri" w:eastAsia="Amiri" w:cs="Amiri"/>
          <w:color w:val="111111"/>
          <w:sz w:val="28"/>
          <w:sz w:val="28"/>
          <w:szCs w:val="28"/>
          <w:rtl w:val="true"/>
          <w:lang w:bidi="ar-SA"/>
        </w:rPr>
        <w:t xml:space="preserve">فَاَنتَ يا رَبِّ بِهِ ذُو البِرِّ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البته این اشعار در این چند کتاب مختلف نقل شده و عقب و جلو نقل کرده اند و کم و زیاد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مقتل خوارزمی نقل میکنم</w:t>
      </w:r>
    </w:p>
    <w:p>
      <w:pPr>
        <w:pStyle w:val="BookText"/>
        <w:rPr/>
      </w:pPr>
      <w:r>
        <w:rPr>
          <w:rFonts w:ascii="IRNazanin" w:hAnsi="IRNazanin" w:eastAsia="IRNazanin"/>
          <w:color w:val="111111"/>
          <w:sz w:val="28"/>
          <w:sz w:val="28"/>
          <w:szCs w:val="28"/>
          <w:rtl w:val="true"/>
          <w:lang w:bidi="fa-IR"/>
        </w:rPr>
        <w:t xml:space="preserve">خلاصه معنی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شتر نترس و ما را در سحرگاهان بهمراهی بهترین جوانان ماهر ، واز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بزرگوار وسلحشور وعالي نژاد ، و دارای سعه صدر میباشند ببر ، ای خدائیکه سود و زیان بدست تو است ، آقایم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دو کافر ملعون يزيد خَمّار ، وابن زیاد چکیده زنا پیروز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این ارجوزه بعد ازملاقات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طرماح لشگر حسين را</w:t>
      </w:r>
      <w:r>
        <w:rPr>
          <w:rFonts w:eastAsia="IRNazanin" w:cs="IRNazanin"/>
          <w:color w:val="111111"/>
          <w:sz w:val="28"/>
          <w:szCs w:val="28"/>
          <w:rtl w:val="true"/>
          <w:lang w:bidi="fa-IR"/>
        </w:rPr>
        <w:t>).</w:t>
      </w:r>
    </w:p>
    <w:p>
      <w:pPr>
        <w:pStyle w:val="Heading3"/>
        <w:numPr>
          <w:ilvl w:val="2"/>
          <w:numId w:val="1"/>
        </w:numPr>
        <w:rPr/>
      </w:pPr>
      <w:bookmarkStart w:id="485" w:name="__RefHeading___Toc423837_388300464"/>
      <w:bookmarkStart w:id="486" w:name="_Toc171"/>
      <w:bookmarkEnd w:id="485"/>
      <w:r>
        <w:rPr>
          <w:rtl w:val="true"/>
        </w:rPr>
        <w:t>آگهی یافتن ابن زیاد از توجه امام حسين عليه السلام بجانب کوفه</w:t>
      </w:r>
      <w:bookmarkEnd w:id="48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جلاء العيون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bookmarkStart w:id="487" w:name="pg14858_161361"/>
    </w:p>
    <w:p>
      <w:pPr>
        <w:pStyle w:val="BookText"/>
        <w:rPr/>
      </w:pPr>
      <w:bookmarkEnd w:id="487"/>
      <w:r>
        <w:rPr>
          <w:rFonts w:ascii="IRNazanin" w:hAnsi="IRNazanin" w:eastAsia="IRNazanin"/>
          <w:color w:val="111111"/>
          <w:sz w:val="28"/>
          <w:sz w:val="28"/>
          <w:szCs w:val="28"/>
          <w:rtl w:val="true"/>
          <w:lang w:bidi="fa-IR"/>
        </w:rPr>
        <w:t>مشایخ عظام روایت کرده اند که چون خبر توجه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زیاد رسید حصین بن نمیر را با لشگر انبوه بر سر راه آن حضرت بقادسیه فرستاد ، واز قادسیه تاقطقطانه </w:t>
      </w:r>
      <w:r>
        <w:rPr>
          <w:rStyle w:val="FootnoteAnchor"/>
          <w:rtl w:val="true"/>
        </w:rPr>
        <w:footnoteReference w:id="294"/>
      </w:r>
      <w:r>
        <w:rPr>
          <w:rFonts w:ascii="IRNazanin" w:hAnsi="IRNazanin" w:eastAsia="IRNazanin"/>
          <w:color w:val="111111"/>
          <w:sz w:val="28"/>
          <w:sz w:val="28"/>
          <w:szCs w:val="28"/>
          <w:rtl w:val="true"/>
          <w:lang w:bidi="fa-IR"/>
        </w:rPr>
        <w:t>از لشگر ضلالت اثر خود پر کرد</w:t>
      </w:r>
      <w:r>
        <w:rPr>
          <w:rFonts w:eastAsia="IRNazanin" w:cs="IRNazanin"/>
          <w:color w:val="111111"/>
          <w:sz w:val="28"/>
          <w:szCs w:val="28"/>
          <w:rtl w:val="true"/>
          <w:lang w:bidi="fa-IR"/>
        </w:rPr>
        <w:t>.</w:t>
      </w:r>
    </w:p>
    <w:p>
      <w:pPr>
        <w:pStyle w:val="Heading3"/>
        <w:numPr>
          <w:ilvl w:val="2"/>
          <w:numId w:val="1"/>
        </w:numPr>
        <w:rPr/>
      </w:pPr>
      <w:bookmarkStart w:id="488" w:name="__RefHeading___Toc423839_388300464"/>
      <w:bookmarkStart w:id="489" w:name="_Toc172"/>
      <w:bookmarkEnd w:id="488"/>
      <w:r>
        <w:rPr>
          <w:rtl w:val="true"/>
        </w:rPr>
        <w:t>نامه حسين عليه السلام بزرگان کوفه</w:t>
      </w:r>
      <w:bookmarkEnd w:id="489"/>
    </w:p>
    <w:p>
      <w:pPr>
        <w:pStyle w:val="BookText"/>
        <w:rPr/>
      </w:pPr>
      <w:r>
        <w:rPr>
          <w:rFonts w:ascii="IRNazanin" w:hAnsi="IRNazanin" w:eastAsia="IRNazanin"/>
          <w:color w:val="111111"/>
          <w:sz w:val="28"/>
          <w:sz w:val="28"/>
          <w:szCs w:val="28"/>
          <w:rtl w:val="true"/>
          <w:lang w:bidi="fa-IR"/>
        </w:rPr>
        <w:t xml:space="preserve">چون امام مظلوم ببطن رمه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يقطر برادر رضاعی خود را، وبروایت دیگر قیس بن مصهر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برسالت بجانب کوفه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خبرِ شهادتِ مسلم بآن حضرت نرسیده بود ، نامه باهل کوفه نوشت باین مضمون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الرحیم این نامه ایست از حسین بن علی بسوی برادرانِ مؤمن و مسلمان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 حمد میکنم خداوندی را که بجزء او اَحدی نیست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بدرستیكه نامه مسلم بن عقيل بمن رسیده و در آن نامه مندرج بود که اتفاق نموده اید ، بر نُصرتِ ما ، وطلب حتی ما از دشمنانِ ما، از خدا سؤال میکنم که احسان خود را بر ما تمام گرداند ، و شما 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جزاي أبرار عطا فرماید ، وبتحقیق که بیرون آمدم از مکه و روی بديار شما آوردم ، در روز سه شنبه هشتم ماه ذیحجه ، و چون پيك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رسد باید که کمرِ متابعت بر میان به بنديد ، و أسباب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90" w:name="pg14858_161362"/>
    </w:p>
    <w:p>
      <w:pPr>
        <w:pStyle w:val="BookText"/>
        <w:rPr/>
      </w:pPr>
      <w:bookmarkEnd w:id="490"/>
      <w:r>
        <w:rPr>
          <w:rFonts w:ascii="IRNazanin" w:hAnsi="IRNazanin" w:eastAsia="IRNazanin"/>
          <w:color w:val="111111"/>
          <w:sz w:val="28"/>
          <w:sz w:val="28"/>
          <w:szCs w:val="28"/>
          <w:rtl w:val="true"/>
          <w:lang w:bidi="fa-IR"/>
        </w:rPr>
        <w:t xml:space="preserve">آماده گردانید و مهیایِ نصرتِ مَن باشید که باین زودی خود را بشما میرسانم ، والسلام عليكم ورحمة الله و بركاته </w:t>
      </w:r>
      <w:r>
        <w:rPr>
          <w:rFonts w:eastAsia="IRNazanin" w:cs="IRNazanin"/>
          <w:color w:val="111111"/>
          <w:sz w:val="28"/>
          <w:szCs w:val="28"/>
          <w:rtl w:val="true"/>
          <w:lang w:bidi="fa-IR"/>
        </w:rPr>
        <w:t>.</w:t>
      </w:r>
    </w:p>
    <w:p>
      <w:pPr>
        <w:pStyle w:val="Heading3"/>
        <w:numPr>
          <w:ilvl w:val="2"/>
          <w:numId w:val="1"/>
        </w:numPr>
        <w:rPr/>
      </w:pPr>
      <w:bookmarkStart w:id="491" w:name="__RefHeading___Toc423841_388300464"/>
      <w:bookmarkStart w:id="492" w:name="_Toc173"/>
      <w:bookmarkEnd w:id="491"/>
      <w:r>
        <w:rPr>
          <w:rtl w:val="true"/>
        </w:rPr>
        <w:t>سبب نامه نوشتن حضرت</w:t>
      </w:r>
      <w:bookmarkEnd w:id="492"/>
    </w:p>
    <w:p>
      <w:pPr>
        <w:pStyle w:val="BookText"/>
        <w:rPr/>
      </w:pPr>
      <w:r>
        <w:rPr>
          <w:rFonts w:ascii="IRNazanin" w:hAnsi="IRNazanin" w:eastAsia="IRNazanin"/>
          <w:color w:val="111111"/>
          <w:sz w:val="28"/>
          <w:sz w:val="28"/>
          <w:szCs w:val="28"/>
          <w:rtl w:val="true"/>
          <w:lang w:bidi="fa-IR"/>
        </w:rPr>
        <w:t xml:space="preserve">و سببِ نوشتن نامه آن بود که مسلم بيست و هفت روز پیش از شهادتش نامه بخدمت آن حضرت نوشته بود و اظهار اِطاعت وانقياد اهل کوفه نموده بود، و جمعی از اهل کوفه نامها نوشته بودند ، که در اینجا صد هزار شمشیر برایِ نُصرتِ تو مهیا گردیده است ، بزودی خود را بشيعيان خود برسان </w:t>
      </w:r>
      <w:r>
        <w:rPr>
          <w:rFonts w:eastAsia="IRNazanin" w:cs="IRNazanin"/>
          <w:color w:val="111111"/>
          <w:sz w:val="28"/>
          <w:szCs w:val="28"/>
          <w:rtl w:val="true"/>
          <w:lang w:bidi="fa-IR"/>
        </w:rPr>
        <w:t>.</w:t>
      </w:r>
    </w:p>
    <w:p>
      <w:pPr>
        <w:pStyle w:val="Heading3"/>
        <w:numPr>
          <w:ilvl w:val="2"/>
          <w:numId w:val="1"/>
        </w:numPr>
        <w:rPr/>
      </w:pPr>
      <w:bookmarkStart w:id="493" w:name="__RefHeading___Toc423843_388300464"/>
      <w:bookmarkStart w:id="494" w:name="_Toc174"/>
      <w:bookmarkEnd w:id="493"/>
      <w:r>
        <w:rPr>
          <w:rtl w:val="true"/>
        </w:rPr>
        <w:t>گرفتار شدن عبدالله بن یقطر</w:t>
      </w:r>
      <w:bookmarkEnd w:id="494"/>
    </w:p>
    <w:p>
      <w:pPr>
        <w:pStyle w:val="BookText"/>
        <w:rPr/>
      </w:pPr>
      <w:r>
        <w:rPr>
          <w:rFonts w:ascii="IRNazanin" w:hAnsi="IRNazanin" w:eastAsia="IRNazanin"/>
          <w:color w:val="111111"/>
          <w:sz w:val="28"/>
          <w:sz w:val="28"/>
          <w:szCs w:val="28"/>
          <w:rtl w:val="true"/>
          <w:lang w:bidi="fa-IR"/>
        </w:rPr>
        <w:t xml:space="preserve">چون پيك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روانه شد، و بقادسیه رسید حصین او را گرفت </w:t>
      </w:r>
      <w:r>
        <w:rPr>
          <w:rStyle w:val="FootnoteAnchor"/>
          <w:rtl w:val="true"/>
        </w:rPr>
        <w:footnoteReference w:id="296"/>
      </w:r>
      <w:r>
        <w:rPr>
          <w:rFonts w:ascii="IRNazanin" w:hAnsi="IRNazanin" w:eastAsia="IRNazanin"/>
          <w:color w:val="111111"/>
          <w:sz w:val="28"/>
          <w:sz w:val="28"/>
          <w:szCs w:val="28"/>
          <w:rtl w:val="true"/>
          <w:lang w:bidi="fa-IR"/>
        </w:rPr>
        <w:t xml:space="preserve">و خواست که نامه را از او بگیرد نامه را پاره کرد و باو نداد ، حصین او را نزد ابن زياد فرستاد </w:t>
      </w:r>
      <w:r>
        <w:rPr>
          <w:rFonts w:eastAsia="IRNazanin" w:cs="IRNazanin"/>
          <w:color w:val="111111"/>
          <w:sz w:val="28"/>
          <w:szCs w:val="28"/>
          <w:rtl w:val="true"/>
          <w:lang w:bidi="fa-IR"/>
        </w:rPr>
        <w:t>.</w:t>
      </w:r>
    </w:p>
    <w:p>
      <w:pPr>
        <w:pStyle w:val="Heading3"/>
        <w:numPr>
          <w:ilvl w:val="2"/>
          <w:numId w:val="1"/>
        </w:numPr>
        <w:rPr/>
      </w:pPr>
      <w:bookmarkStart w:id="495" w:name="__RefHeading___Toc423845_388300464"/>
      <w:bookmarkStart w:id="496" w:name="_Toc175"/>
      <w:bookmarkEnd w:id="495"/>
      <w:r>
        <w:rPr>
          <w:rtl w:val="true"/>
        </w:rPr>
        <w:t>شجاعت و شهادت عبدالله بن يقطر در کاخ ابن زیاد</w:t>
      </w:r>
      <w:bookmarkEnd w:id="4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بنزد ابن زیاد حاضرش کردند ابن زیاد پرسید تو کیستی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از شیعیان علي بنِ ابيطالب و پسرِ بزرگوارِ اویم، گفت چرانامه را پاره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آنکه تو مطلع نشوي بر آنچه در آن نامه بود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که نوشته بود؟ و بکه نوشته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بجماعتی از اهل کوفه که نامهای ایشان را نمیدانم ، ابن زیاد در غضب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تو بر نمیدارم تا نام ایشان را بمن بگوئی ، یا بر منبر بالا روي و حسین را و برادر و پدرش را ، ناسزا بگوئی واِلّا ترا پاره پاره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 انجماعت را نمیگویم و آن مطلب دیگر روا ميكنم، پس بر منبر بالا رفت ، حمد و ثنايِ حق تعالی را ، اَدا کرد، و درود بر حضرت رسالت واهل بيت او فرستاد ،وصلوات بسیار بر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برادر بزرگوارش فرستاد ، وابن زیاد و پدرش و سائر بني أميه را لعن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اهل كوفه من پیك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بسوی شمایم ، و او را در فلان موضع گذاشته ام </w:t>
      </w:r>
      <w:r>
        <w:rPr>
          <w:rStyle w:val="FootnoteAnchor"/>
          <w:rtl w:val="true"/>
        </w:rPr>
        <w:footnoteReference w:id="297"/>
      </w:r>
      <w:r>
        <w:rPr>
          <w:rFonts w:ascii="IRNazanin" w:hAnsi="IRNazanin" w:eastAsia="IRNazanin"/>
          <w:color w:val="111111"/>
          <w:sz w:val="28"/>
          <w:sz w:val="28"/>
          <w:szCs w:val="28"/>
          <w:rtl w:val="true"/>
          <w:lang w:bidi="fa-IR"/>
        </w:rPr>
        <w:t xml:space="preserve">هر که خواهد یاری او نماید ،بخدمت او بشتابد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او را از بالايِ قصر بزیر انداختند و بدرجه شهادت فایز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دیگر رمقی در او باقي بود عبد الملك بن عمر ، </w:t>
      </w:r>
      <w:r>
        <w:rPr>
          <w:rStyle w:val="FootnoteAnchor"/>
          <w:rtl w:val="true"/>
        </w:rPr>
        <w:footnoteReference w:id="298"/>
      </w:r>
      <w:r>
        <w:rPr>
          <w:rFonts w:ascii="IRNazanin" w:hAnsi="IRNazanin" w:eastAsia="IRNazanin"/>
          <w:color w:val="111111"/>
          <w:sz w:val="28"/>
          <w:sz w:val="28"/>
          <w:szCs w:val="28"/>
          <w:rtl w:val="true"/>
          <w:lang w:bidi="fa-IR"/>
        </w:rPr>
        <w:t>سرش را جدا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زیاد دستور داده راههايِ بصره وشام را بسته بودند که خبری بیرون </w:t>
      </w:r>
      <w:bookmarkStart w:id="497" w:name="pg14858_161364"/>
    </w:p>
    <w:p>
      <w:pPr>
        <w:pStyle w:val="BookText"/>
        <w:rPr/>
      </w:pPr>
      <w:bookmarkEnd w:id="497"/>
      <w:r>
        <w:rPr>
          <w:rFonts w:ascii="IRNazanin" w:hAnsi="IRNazanin" w:eastAsia="IRNazanin"/>
          <w:color w:val="111111"/>
          <w:sz w:val="28"/>
          <w:sz w:val="28"/>
          <w:szCs w:val="28"/>
          <w:rtl w:val="true"/>
          <w:lang w:bidi="fa-IR"/>
        </w:rPr>
        <w:t xml:space="preserve">نمیرفت و کسی داخل نمیتوانست شد، و بیرون نمی توانست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جماعتي از اعراب رسیدند و از ایشان خبر پرسیدند، گفتند ما خبری نداریم و این قدر میدانیم که کسی بیرون نمی آید و داخل نمی شود </w:t>
      </w:r>
      <w:r>
        <w:rPr>
          <w:rFonts w:eastAsia="IRNazanin" w:cs="IRNazanin"/>
          <w:color w:val="111111"/>
          <w:sz w:val="28"/>
          <w:szCs w:val="28"/>
          <w:rtl w:val="true"/>
          <w:lang w:bidi="fa-IR"/>
        </w:rPr>
        <w:t>.</w:t>
      </w:r>
    </w:p>
    <w:p>
      <w:pPr>
        <w:pStyle w:val="Heading3"/>
        <w:numPr>
          <w:ilvl w:val="2"/>
          <w:numId w:val="1"/>
        </w:numPr>
        <w:rPr/>
      </w:pPr>
      <w:bookmarkStart w:id="498" w:name="__RefHeading___Toc423847_388300464"/>
      <w:bookmarkStart w:id="499" w:name="_Toc176"/>
      <w:bookmarkEnd w:id="498"/>
      <w:r>
        <w:rPr>
          <w:rtl w:val="true"/>
        </w:rPr>
        <w:t>ملاقات امام حسین علیه السلام با زهیر بن قین</w:t>
      </w:r>
      <w:bookmarkEnd w:id="499"/>
    </w:p>
    <w:p>
      <w:pPr>
        <w:pStyle w:val="BookText"/>
        <w:rPr/>
      </w:pPr>
      <w:r>
        <w:rPr>
          <w:rFonts w:ascii="IRNazanin" w:hAnsi="IRNazanin" w:eastAsia="IRNazanin"/>
          <w:color w:val="111111"/>
          <w:sz w:val="28"/>
          <w:sz w:val="28"/>
          <w:szCs w:val="28"/>
          <w:rtl w:val="true"/>
          <w:lang w:bidi="fa-IR"/>
        </w:rPr>
        <w:t xml:space="preserve">مرحوم مجلسی در جلاء العيون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قمقام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مفيد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ملاقات را ذکر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جماعتي از فزاره و از بجيله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کرده اند که ما با زهیر بن قین بجلی بودیم در وقت مراجعت از مکه ودر منازل بحضرت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میرسیدیم ، و چیزی نبود برای ما که خشمگین تر باشد از اینکه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منزل فرود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ناچار در يك منزل اتفاق افتاد که باید با هم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طرف منزل کرد و ما در طرف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بین که ما نشسته بودیم و چاشت میخوردیم که ناگاه قاصدي از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سلام کرد ، وداخل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زهیر بن قین بدرستیکه مرا أبا عبد الله حسين بسوی تو فرستاده که بنزد او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ماها آنچه در دست داشت افکندیم حتی اینکه مثل کسی بودیم که بالاي سرش پرنده نشسته باشد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زن او </w:t>
      </w:r>
      <w:r>
        <w:rPr>
          <w:rStyle w:val="FootnoteAnchor"/>
          <w:rtl w:val="true"/>
        </w:rPr>
        <w:footnoteReference w:id="29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،پسرِ پیغمبر ترا طلبیده تو نمیروی؟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بِرَوی وسخنِ او را بشنوی و بر گردی چه میشود ؟ </w:t>
      </w:r>
    </w:p>
    <w:p>
      <w:pPr>
        <w:pStyle w:val="BookText"/>
        <w:rPr/>
      </w:pPr>
      <w:r>
        <w:rPr>
          <w:rFonts w:ascii="IRNazanin" w:hAnsi="IRNazanin" w:eastAsia="IRNazanin"/>
          <w:color w:val="111111"/>
          <w:sz w:val="28"/>
          <w:sz w:val="28"/>
          <w:szCs w:val="28"/>
          <w:rtl w:val="true"/>
          <w:lang w:bidi="fa-IR"/>
        </w:rPr>
        <w:t>پس زهیر بن قین بخدمت حضرت رفت، طولی نکشید که شاد بر گشت و صورتش میدرخشید ، پس دستور داد خيمه ها و بارها و متاعش را بهم زد و بار کرد و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رهائي برو ملحق شو باهل خود من دوست ندارم بسبب من بدی بتو برسد نمیخواهم جز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در حدیثش زیاد کرده که من میخواهم همراه حسین باشم و جان خود را فدایِ او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مالهای زنش را داد و سپرد ببعضی از عمو زادهایش که او را باهلش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 بلند شد و گریست و او را وداع کرد و گفت خدا خیر ترا خواست منهم از تو خواهشی دارم که در قیامت مرا نزدِ جَدِّ حسین یاد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گويد </w:t>
      </w:r>
      <w:r>
        <w:rPr>
          <w:rStyle w:val="FootnoteAnchor"/>
          <w:rtl w:val="true"/>
        </w:rPr>
        <w:footnoteReference w:id="300"/>
      </w:r>
      <w:r>
        <w:rPr>
          <w:rFonts w:ascii="IRNazanin" w:hAnsi="IRNazanin" w:eastAsia="IRNazanin"/>
          <w:color w:val="111111"/>
          <w:sz w:val="28"/>
          <w:sz w:val="28"/>
          <w:szCs w:val="28"/>
          <w:rtl w:val="true"/>
          <w:lang w:bidi="fa-IR"/>
        </w:rPr>
        <w:t xml:space="preserve">پس باصحابش فرمود هر کس میل دارد با من بیاید والا این آخرین دیدار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بدرستیکه من بشما حدیثی نقل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غَزونَا البَحر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ما در بعض نواحی دریا با کفار جنگیدیم و بر ایشان ظفر یافتیم و غنیمت بسیار بدست آوردیم </w:t>
      </w:r>
      <w:bookmarkStart w:id="500" w:name="pg14858_161366"/>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لنا سلمان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ولی در ارشاد مفید وحياة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نسخ قمقام سلمان فارسی ذکر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سامان گفت آیا شاد گردیدید از این غنیمت که بشما رسید ؟ گفتیم بلي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بیند که سید جوانان آل محمد متوجه قتال منافقان است ، باید که از رفاقت او شادتر باشد از این غنیمتهایِ دنیا که یافته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شما وداع میکنم و شما را به خدا میسپارم ،گفتند بخدا قسم از آن حضرت جدا نشد تا بدرجه شهادت رسید </w:t>
      </w:r>
      <w:r>
        <w:rPr>
          <w:rFonts w:eastAsia="IRNazanin" w:cs="IRNazanin"/>
          <w:color w:val="111111"/>
          <w:sz w:val="28"/>
          <w:szCs w:val="28"/>
          <w:rtl w:val="true"/>
          <w:lang w:bidi="fa-IR"/>
        </w:rPr>
        <w:t>.</w:t>
      </w:r>
    </w:p>
    <w:p>
      <w:pPr>
        <w:pStyle w:val="Heading3"/>
        <w:numPr>
          <w:ilvl w:val="2"/>
          <w:numId w:val="1"/>
        </w:numPr>
        <w:rPr/>
      </w:pPr>
      <w:bookmarkStart w:id="501" w:name="__RefHeading___Toc423849_388300464"/>
      <w:bookmarkStart w:id="502" w:name="_Toc177"/>
      <w:bookmarkEnd w:id="501"/>
      <w:r>
        <w:rPr>
          <w:rtl w:val="true"/>
        </w:rPr>
        <w:t>خبر دادن هاتف بزينب عليهما السلام</w:t>
      </w:r>
      <w:bookmarkEnd w:id="502"/>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وعوالم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مناقب ، وحياة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وجلاه العيون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روایت کرده اند که چون بخزیمیه</w:t>
      </w:r>
      <w:r>
        <w:rPr>
          <w:rStyle w:val="FootnoteAnchor"/>
          <w:rtl w:val="true"/>
        </w:rPr>
        <w:footnoteReference w:id="303"/>
      </w:r>
      <w:r>
        <w:rPr>
          <w:rFonts w:ascii="IRNazanin" w:hAnsi="IRNazanin" w:eastAsia="IRNazanin"/>
          <w:color w:val="111111"/>
          <w:sz w:val="28"/>
          <w:sz w:val="28"/>
          <w:szCs w:val="28"/>
          <w:rtl w:val="true"/>
          <w:lang w:bidi="fa-IR"/>
        </w:rPr>
        <w:t xml:space="preserve">رسيدند شب در آن منزل استراحت نمودند، چون صبح شد زینب خواهر محترمه آن حضرتگفت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گذشته بقضايِ حاجت بیرون رفتم صداي هاتفي </w:t>
      </w:r>
      <w:r>
        <w:rPr>
          <w:rStyle w:val="FootnoteAnchor"/>
          <w:rtl w:val="true"/>
        </w:rPr>
        <w:footnoteReference w:id="304"/>
      </w:r>
      <w:r>
        <w:rPr>
          <w:rFonts w:ascii="IRNazanin" w:hAnsi="IRNazanin" w:eastAsia="IRNazanin"/>
          <w:color w:val="111111"/>
          <w:sz w:val="28"/>
          <w:sz w:val="28"/>
          <w:szCs w:val="28"/>
          <w:rtl w:val="true"/>
          <w:lang w:bidi="fa-IR"/>
        </w:rPr>
        <w:t xml:space="preserve">را شنیدم که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عَينُ فَاحتَفِلي بِجَهدٍ</w:t>
      </w:r>
    </w:p>
    <w:p>
      <w:pPr>
        <w:pStyle w:val="BookText"/>
        <w:rPr/>
      </w:pP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عَلی قَومٍ تَسُوقُهُمُ المَنايا</w:t>
      </w:r>
    </w:p>
    <w:p>
      <w:pPr>
        <w:pStyle w:val="BookText"/>
        <w:rPr/>
      </w:pPr>
      <w:r>
        <w:rPr>
          <w:rFonts w:ascii="Amiri" w:hAnsi="Amiri" w:eastAsia="Amiri" w:cs="Amiri"/>
          <w:color w:val="111111"/>
          <w:sz w:val="28"/>
          <w:sz w:val="28"/>
          <w:szCs w:val="28"/>
          <w:rtl w:val="true"/>
          <w:lang w:bidi="ar-SA"/>
        </w:rPr>
        <w:t>بِمِقدارٍ اِلى اِنَجُازِ وَعدٍ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دیده اشک حسرت ببار بر شهیدانی که مرگ ایشان رامیراند و بزودي بوعده گاه شهادت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 خواهر آنچه مقدر شده است </w:t>
      </w:r>
      <w:bookmarkStart w:id="503" w:name="pg14858_161367"/>
    </w:p>
    <w:p>
      <w:pPr>
        <w:pStyle w:val="BookText"/>
        <w:rPr/>
      </w:pPr>
      <w:bookmarkEnd w:id="50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و در هامش ناسخ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چشم با کوششِ تمام اشك فراوان ببار، کیست بعد از من که بگرید بر گروهی که مرگ آنها را بسوي وفايِ بوعده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04" w:name="__RefHeading___Toc423851_388300464"/>
      <w:bookmarkStart w:id="505" w:name="_Toc178"/>
      <w:bookmarkEnd w:id="504"/>
      <w:r>
        <w:rPr>
          <w:rtl w:val="true"/>
        </w:rPr>
        <w:t>آگاه شدن حسين عليه السلام از شهادت مسلم بن عقيل وهاني بن عروة</w:t>
      </w:r>
      <w:bookmarkEnd w:id="505"/>
    </w:p>
    <w:p>
      <w:pPr>
        <w:pStyle w:val="BookText"/>
        <w:rPr/>
      </w:pPr>
      <w:r>
        <w:rPr>
          <w:rFonts w:ascii="IRNazanin" w:hAnsi="IRNazanin" w:eastAsia="IRNazanin"/>
          <w:color w:val="111111"/>
          <w:sz w:val="28"/>
          <w:sz w:val="28"/>
          <w:szCs w:val="28"/>
          <w:rtl w:val="true"/>
          <w:lang w:bidi="fa-IR"/>
        </w:rPr>
        <w:t xml:space="preserve">در ارشاد مفيد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وحياة الحسین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وجلاء العيون ص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 الله بن سليمان ومنذر بن مشعل </w:t>
      </w:r>
      <w:r>
        <w:rPr>
          <w:rStyle w:val="FootnoteAnchor"/>
          <w:rtl w:val="true"/>
        </w:rPr>
        <w:footnoteReference w:id="306"/>
      </w:r>
      <w:r>
        <w:rPr>
          <w:rFonts w:ascii="IRNazanin" w:hAnsi="IRNazanin" w:eastAsia="IRNazanin"/>
          <w:color w:val="111111"/>
          <w:sz w:val="28"/>
          <w:sz w:val="28"/>
          <w:szCs w:val="28"/>
          <w:rtl w:val="true"/>
          <w:lang w:bidi="fa-IR"/>
        </w:rPr>
        <w:t>که دو تن از قبیله بنی اسد بودند ، روایت کرده اند که گفتند چون از اعمال حج فارغ شديم بسرعت تمام خود را بجانب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رساندیم ، که ببینیم کار آن حضرت بکجا میرسد ، و در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ناگاه دیدیم که مردی از جانب کوفه پیدا شد، چون امام حسین عليه السلام را دید راه را گردانید ، 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مثل اینکه میخواست او را ببیند ، پس حرکت کرد و رفت ، وما بطرف او رفتیم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ما گفتیم خوب است برویم نزد آن مرد و از کوفه سؤال کنیم، چون خبر کوفه نزد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رفتیم تا باو رسیدیم ، پس گفتیم السلام عليك جواب داد و علیکم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از چه طائفه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اسدي هستیم، گفتیم ما هم از بنی اسد هستیم ، باز سئوال کردیم 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بكر بن فلان هستم ، وما هم نسب خود را گفتیم سپس سئوال کردیم از مردم چه خبر داری ؟ گفت بلی از کوفه بیرون نیامدم تا دیدم که مسلم بن عقيل وهاني بن عروه را شهید کردند، و پاهای ایشان را گرفته در بازار می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رفتیم تا بحسین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شديم ، و همین طور رفتیم تا عصری در ثعلبیه فرود آمد پیش رفتیم وسلام دادیم و جواب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عرض کردیم ، خدا ترا رحمت کند ، نزد ما خبريست ، اگر میخواهی در علانيه بگوئیم و اگر میخواهی در خفا عرض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نگاهي بما کرد و یک نگاهی باصحابش نمود وفرمود در نزد اینجماعت سري نيست ، پس عرض کردیم آن سو او را دیدید ؟ شب گذشته طرف او رفتيد ؟ فرمود بلی میخواستم از او سئوالی کنم ، گفتیم ما از او سؤال کردیم وخبر گرفتیم او مردیست از ما ، وصاحب رأي وصدق ، وعقل است ، او خبر داد که مسلم وهانی راشهید کردند و پاهایِ ایشان را گرفته دور بازار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عليهما و این را مکرر میفرمود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عرض کردیم قسم میدهیم شما را بخدا وطلب میکنیم از شما که مراعات جان خود واهل بیت خود را بفرمائید و از همین جا برگردید ، چون </w:t>
      </w:r>
      <w:bookmarkStart w:id="506" w:name="pg14858_161369"/>
    </w:p>
    <w:p>
      <w:pPr>
        <w:pStyle w:val="BookText"/>
        <w:rPr/>
      </w:pPr>
      <w:bookmarkEnd w:id="506"/>
      <w:r>
        <w:rPr>
          <w:rFonts w:ascii="IRNazanin" w:hAnsi="IRNazanin" w:eastAsia="IRNazanin"/>
          <w:color w:val="111111"/>
          <w:sz w:val="28"/>
          <w:sz w:val="28"/>
          <w:szCs w:val="28"/>
          <w:rtl w:val="true"/>
          <w:lang w:bidi="fa-IR"/>
        </w:rPr>
        <w:t xml:space="preserve">شما در کوفه نه یاور دارید و نه شيعه ، بلکه میترسیم بر علیه شما قیام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یک نگاهي باولادِ عقیل نموده و فرمود چه می بینید بدرستیکه مسلم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کردند بخدا قسم ما برنمیگردیم تا اینکه طلب خونخواهی کنیم یا مثل مسلم مرگ را بچشیم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روي کرد بما وفرمود زندگانی و خوشی بعد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دانستیم که حضرت رأیش آن است که این راه را برود ، پس عرض کردیم خدا خیر بشما بدهد ، فرمود خدا شما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اصحابش عرض کردند به خدا قسم تو مثل مسلم بن عقیل نیستی اگر کوفه قدم گذارید در اینه مردم بسرعت بسويِ شما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چيزي نفرمود و ساکت شد</w:t>
      </w:r>
      <w:r>
        <w:rPr>
          <w:rFonts w:eastAsia="IRNazanin" w:cs="IRNazanin"/>
          <w:color w:val="111111"/>
          <w:sz w:val="28"/>
          <w:szCs w:val="28"/>
          <w:rtl w:val="true"/>
          <w:lang w:bidi="fa-IR"/>
        </w:rPr>
        <w:t>.</w:t>
      </w:r>
    </w:p>
    <w:p>
      <w:pPr>
        <w:pStyle w:val="Heading3"/>
        <w:numPr>
          <w:ilvl w:val="2"/>
          <w:numId w:val="1"/>
        </w:numPr>
        <w:rPr/>
      </w:pPr>
      <w:bookmarkStart w:id="507" w:name="__RefHeading___Toc423853_388300464"/>
      <w:bookmarkStart w:id="508" w:name="_Toc179"/>
      <w:bookmarkEnd w:id="507"/>
      <w:r>
        <w:rPr>
          <w:rtl w:val="true"/>
        </w:rPr>
        <w:t>گریه دختر مسلم بر پدر</w:t>
      </w:r>
      <w:bookmarkEnd w:id="5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اعصم کوفی روایت کند مسلم بن عقیل را دختری سیزده ساله بود ،</w:t>
      </w:r>
      <w:r>
        <w:rPr>
          <w:rStyle w:val="FootnoteAnchor"/>
          <w:rtl w:val="true"/>
        </w:rPr>
        <w:footnoteReference w:id="308"/>
      </w:r>
      <w:r>
        <w:rPr>
          <w:rFonts w:ascii="IRNazanin" w:hAnsi="IRNazanin" w:eastAsia="IRNazanin"/>
          <w:color w:val="111111"/>
          <w:sz w:val="28"/>
          <w:sz w:val="28"/>
          <w:szCs w:val="28"/>
          <w:rtl w:val="true"/>
          <w:lang w:bidi="fa-IR"/>
        </w:rPr>
        <w:t>که با دختران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و شبانه روز با ایشان همراه بود،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مسلم بشنید ، بسرا پرده خویش در آمد و دخترِ مسلم را پیش خواست و نوازش بسیار نمود ، دختر مسلم را از آن حال صورتی در خیال مصور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کرد ای پسرِ رسول خدا با من طوری ملاطفت میکنی که با یتیمان میکنند ، مگر مسلم را شهید کرده اند ؟ حضرت حسین صبر نتوانست کرد </w:t>
      </w:r>
      <w:bookmarkStart w:id="509" w:name="pg14858_161370"/>
    </w:p>
    <w:p>
      <w:pPr>
        <w:pStyle w:val="BookText"/>
        <w:rPr/>
      </w:pPr>
      <w:bookmarkEnd w:id="509"/>
      <w:r>
        <w:rPr>
          <w:rFonts w:ascii="IRNazanin" w:hAnsi="IRNazanin" w:eastAsia="IRNazanin"/>
          <w:color w:val="111111"/>
          <w:sz w:val="28"/>
          <w:sz w:val="28"/>
          <w:szCs w:val="28"/>
          <w:rtl w:val="true"/>
          <w:lang w:bidi="fa-IR"/>
        </w:rPr>
        <w:t>پس بگریست و فرمود ای دختر غَم مخور ، اگر مسلم نباشد من پدر تو باشم ، و خواهرم مادر تو باشد و دخترانم خواهرانِ تو باشند ، و پسرانم برادرانِ تو باشند، دختر مسلم فریاد بر آورد ، وزار زار بگریست ، و پسرهای مسلم سرها از عمامه عريان ساختند و بهاي های بانگ گریه درانداختند ، واهل بیت در این مصیبت با ایشان موافقت کردند ، و بسوگواری پرداختند ،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مسلم عظیم کوفته خاطر گشت</w:t>
      </w:r>
      <w:r>
        <w:rPr>
          <w:rFonts w:eastAsia="IRNazanin" w:cs="IRNazanin"/>
          <w:color w:val="111111"/>
          <w:sz w:val="28"/>
          <w:szCs w:val="28"/>
          <w:rtl w:val="true"/>
          <w:lang w:bidi="fa-IR"/>
        </w:rPr>
        <w:t>.</w:t>
      </w:r>
    </w:p>
    <w:p>
      <w:pPr>
        <w:pStyle w:val="Heading3"/>
        <w:numPr>
          <w:ilvl w:val="2"/>
          <w:numId w:val="1"/>
        </w:numPr>
        <w:rPr/>
      </w:pPr>
      <w:bookmarkStart w:id="510" w:name="__RefHeading___Toc423855_388300464"/>
      <w:bookmarkStart w:id="511" w:name="_Toc180"/>
      <w:bookmarkEnd w:id="510"/>
      <w:r>
        <w:rPr>
          <w:rtl w:val="true"/>
        </w:rPr>
        <w:t>ملاقات دوم فرزدق با حسين عليه السلام</w:t>
      </w:r>
      <w:bookmarkEnd w:id="511"/>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همچنان در منزل زباله فرزدق شاعر بخدمت حضرت آمد ، و چنان مینماید که فرزدق بعد از زیارت مکه و مراجعت بكوفه، دیگر باره ادراك خدمت اِمام فرمود،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چگونه مردم کوفه را معتمد ومؤتمن می شمارى ؟ وحال انکه پسر عمت مسلم را شهید کردند و شیعیان ترا دستخوش شمشیر نمودند ؟ آن حضرت بگریست و فرمود خداوند رحمت کند مسلم را همانا او بسوی روح وريحان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و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شتافت و تشريف ترحيب ومقام رضوان یافت وَ هَمُ در آن وقت این اشعار را در تلیست اهل بیت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تَكُنِ الدُّنيا تُعَد نَفیسَةً</w:t>
      </w:r>
    </w:p>
    <w:p>
      <w:pPr>
        <w:pStyle w:val="BookText"/>
        <w:rPr/>
      </w:pPr>
      <w:r>
        <w:rPr>
          <w:rFonts w:ascii="Amiri" w:hAnsi="Amiri" w:eastAsia="Amiri" w:cs="Amiri"/>
          <w:color w:val="111111"/>
          <w:sz w:val="28"/>
          <w:sz w:val="28"/>
          <w:szCs w:val="28"/>
          <w:rtl w:val="true"/>
          <w:lang w:bidi="ar-SA"/>
        </w:rPr>
        <w:t>فَدارُ ثَوابِ اللهِ اَعلى وَاَنبَلُ</w:t>
      </w:r>
    </w:p>
    <w:p>
      <w:pPr>
        <w:pStyle w:val="BookText"/>
        <w:rPr/>
      </w:pPr>
      <w:r>
        <w:rPr>
          <w:rFonts w:ascii="Amiri" w:hAnsi="Amiri" w:eastAsia="Amiri" w:cs="Amiri"/>
          <w:color w:val="111111"/>
          <w:sz w:val="28"/>
          <w:sz w:val="28"/>
          <w:szCs w:val="28"/>
          <w:rtl w:val="true"/>
          <w:lang w:bidi="ar-SA"/>
        </w:rPr>
        <w:t>وَاِن تكُنِ الاَبدانُ لِلمَوُتِ أنشِئَت</w:t>
      </w:r>
    </w:p>
    <w:p>
      <w:pPr>
        <w:pStyle w:val="BookText"/>
        <w:rPr/>
      </w:pPr>
      <w:r>
        <w:rPr>
          <w:rFonts w:ascii="Amiri" w:hAnsi="Amiri" w:eastAsia="Amiri" w:cs="Amiri"/>
          <w:color w:val="111111"/>
          <w:sz w:val="28"/>
          <w:sz w:val="28"/>
          <w:szCs w:val="28"/>
          <w:rtl w:val="true"/>
          <w:lang w:bidi="ar-SA"/>
        </w:rPr>
        <w:t>فَقَتلُ امرِءٍ بِالسَّیفِ فِي اللهِ اَفضَلُ</w:t>
      </w:r>
    </w:p>
    <w:p>
      <w:pPr>
        <w:pStyle w:val="BookText"/>
        <w:rPr/>
      </w:pPr>
      <w:r>
        <w:rPr>
          <w:rFonts w:ascii="Amiri" w:hAnsi="Amiri" w:eastAsia="Amiri" w:cs="Amiri"/>
          <w:color w:val="111111"/>
          <w:sz w:val="28"/>
          <w:sz w:val="28"/>
          <w:szCs w:val="28"/>
          <w:rtl w:val="true"/>
          <w:lang w:bidi="ar-SA"/>
        </w:rPr>
        <w:t>وَاِن تَكُنِ الاَرزاقُ قِسماً مُقَدَّراً</w:t>
      </w:r>
    </w:p>
    <w:p>
      <w:pPr>
        <w:pStyle w:val="BookText"/>
        <w:rPr/>
      </w:pPr>
      <w:r>
        <w:rPr>
          <w:rFonts w:ascii="Amiri" w:hAnsi="Amiri" w:eastAsia="Amiri" w:cs="Amiri"/>
          <w:color w:val="111111"/>
          <w:sz w:val="28"/>
          <w:sz w:val="28"/>
          <w:szCs w:val="28"/>
          <w:rtl w:val="true"/>
          <w:lang w:bidi="ar-SA"/>
        </w:rPr>
        <w:t>فَقِلَّةُ حِرصِ المَرءِ فِي الرِّزقِ اَجمَلُ</w:t>
      </w:r>
    </w:p>
    <w:p>
      <w:pPr>
        <w:pStyle w:val="BookText"/>
        <w:rPr/>
      </w:pPr>
      <w:r>
        <w:rPr>
          <w:rFonts w:ascii="Amiri" w:hAnsi="Amiri" w:eastAsia="Amiri" w:cs="Amiri"/>
          <w:color w:val="111111"/>
          <w:sz w:val="28"/>
          <w:sz w:val="28"/>
          <w:szCs w:val="28"/>
          <w:rtl w:val="true"/>
          <w:lang w:bidi="ar-SA"/>
        </w:rPr>
        <w:t>وَاِن تَكُنِ الاَموالُ لِلتَّرکِ جَمعُها</w:t>
      </w:r>
    </w:p>
    <w:p>
      <w:pPr>
        <w:pStyle w:val="BookText"/>
        <w:rPr/>
      </w:pPr>
      <w:r>
        <w:rPr>
          <w:rFonts w:ascii="Amiri" w:hAnsi="Amiri" w:eastAsia="Amiri" w:cs="Amiri"/>
          <w:color w:val="111111"/>
          <w:sz w:val="28"/>
          <w:sz w:val="28"/>
          <w:szCs w:val="28"/>
          <w:rtl w:val="true"/>
          <w:lang w:bidi="ar-SA"/>
        </w:rPr>
        <w:t xml:space="preserve">فَما بالُ مَترُوکٍ بِهِ الحُرُّ یَبخَلُ </w:t>
      </w:r>
      <w:r>
        <w:rPr>
          <w:rStyle w:val="FootnoteAnchor"/>
          <w:rtl w:val="true"/>
        </w:rPr>
        <w:footnoteReference w:id="30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دنیا با ارزش بشمار آید ، پس خانه ثواب خدا که بهشت باشد </w:t>
      </w:r>
      <w:bookmarkStart w:id="512" w:name="pg14858_161371"/>
    </w:p>
    <w:p>
      <w:pPr>
        <w:pStyle w:val="BookText"/>
        <w:rPr/>
      </w:pPr>
      <w:bookmarkEnd w:id="512"/>
      <w:r>
        <w:rPr>
          <w:rFonts w:ascii="IRNazanin" w:hAnsi="IRNazanin" w:eastAsia="IRNazanin"/>
          <w:color w:val="111111"/>
          <w:sz w:val="28"/>
          <w:sz w:val="28"/>
          <w:szCs w:val="28"/>
          <w:rtl w:val="true"/>
          <w:lang w:bidi="fa-IR"/>
        </w:rPr>
        <w:t xml:space="preserve">بهتر وشريف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بنا باشد بدنها برایِ مرگ ساخته شده باشد، پس کشته شدنِ مرد در راه خدا بشمشیر افضل است، و اگر بنا باشد روزی بهمان قسم که مقدر شده تقسیم شود ، پس کم حرص خوردنِ مَرد در روزی نیکوتر است، و اگر 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برایِ گذاشتن جمع شود ، پس چرا مردِ آزاد در آن بخل ورزد؟ و در ترجمه لهوف این اشعار را ذکر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اگر بچشم لئيمان گرانبها است</w:t>
      </w:r>
    </w:p>
    <w:p>
      <w:pPr>
        <w:pStyle w:val="BookText"/>
        <w:rPr/>
      </w:pPr>
      <w:r>
        <w:rPr>
          <w:rFonts w:ascii="IRNazanin" w:hAnsi="IRNazanin" w:eastAsia="IRNazanin"/>
          <w:color w:val="111111"/>
          <w:sz w:val="28"/>
          <w:sz w:val="28"/>
          <w:szCs w:val="28"/>
          <w:rtl w:val="true"/>
          <w:lang w:bidi="fa-IR"/>
        </w:rPr>
        <w:t>پاداش حق گرانتر و برتر بنزد ما است</w:t>
      </w:r>
    </w:p>
    <w:p>
      <w:pPr>
        <w:pStyle w:val="BookText"/>
        <w:rPr/>
      </w:pPr>
      <w:r>
        <w:rPr>
          <w:rFonts w:ascii="IRNazanin" w:hAnsi="IRNazanin" w:eastAsia="IRNazanin"/>
          <w:color w:val="111111"/>
          <w:sz w:val="28"/>
          <w:sz w:val="28"/>
          <w:szCs w:val="28"/>
          <w:rtl w:val="true"/>
          <w:lang w:bidi="fa-IR"/>
        </w:rPr>
        <w:t>گَر بَهرِ مَرگ پیكرِ ما را سرشته اند</w:t>
      </w:r>
    </w:p>
    <w:p>
      <w:pPr>
        <w:pStyle w:val="BookText"/>
        <w:rPr/>
      </w:pPr>
      <w:r>
        <w:rPr>
          <w:rFonts w:ascii="IRNazanin" w:hAnsi="IRNazanin" w:eastAsia="IRNazanin"/>
          <w:color w:val="111111"/>
          <w:sz w:val="28"/>
          <w:sz w:val="28"/>
          <w:szCs w:val="28"/>
          <w:rtl w:val="true"/>
          <w:lang w:bidi="fa-IR"/>
        </w:rPr>
        <w:t>در راهِ دوست کشته شدن افتخار ما است</w:t>
      </w:r>
    </w:p>
    <w:p>
      <w:pPr>
        <w:pStyle w:val="BookText"/>
        <w:rPr/>
      </w:pPr>
      <w:r>
        <w:rPr>
          <w:rFonts w:ascii="IRNazanin" w:hAnsi="IRNazanin" w:eastAsia="IRNazanin"/>
          <w:color w:val="111111"/>
          <w:sz w:val="28"/>
          <w:sz w:val="28"/>
          <w:szCs w:val="28"/>
          <w:rtl w:val="true"/>
          <w:lang w:bidi="fa-IR"/>
        </w:rPr>
        <w:t>چون سهم ما روزي دنيا مقدر است</w:t>
      </w:r>
    </w:p>
    <w:p>
      <w:pPr>
        <w:pStyle w:val="BookText"/>
        <w:rPr/>
      </w:pPr>
      <w:r>
        <w:rPr>
          <w:rFonts w:ascii="IRNazanin" w:hAnsi="IRNazanin" w:eastAsia="IRNazanin"/>
          <w:color w:val="111111"/>
          <w:sz w:val="28"/>
          <w:sz w:val="28"/>
          <w:szCs w:val="28"/>
          <w:rtl w:val="true"/>
          <w:lang w:bidi="fa-IR"/>
        </w:rPr>
        <w:t>زیبا تر آن که حرصِ طلب در دلش بكاست</w:t>
      </w:r>
    </w:p>
    <w:p>
      <w:pPr>
        <w:pStyle w:val="BookText"/>
        <w:rPr/>
      </w:pPr>
      <w:r>
        <w:rPr>
          <w:rFonts w:ascii="IRNazanin" w:hAnsi="IRNazanin" w:eastAsia="IRNazanin"/>
          <w:color w:val="111111"/>
          <w:sz w:val="28"/>
          <w:sz w:val="28"/>
          <w:szCs w:val="28"/>
          <w:rtl w:val="true"/>
          <w:lang w:bidi="fa-IR"/>
        </w:rPr>
        <w:t>چون جمع مال عاقبتش ترك گفتن است</w:t>
      </w:r>
    </w:p>
    <w:p>
      <w:pPr>
        <w:pStyle w:val="BookText"/>
        <w:rPr/>
      </w:pPr>
      <w:r>
        <w:rPr>
          <w:rFonts w:ascii="IRNazanin" w:hAnsi="IRNazanin" w:eastAsia="IRNazanin"/>
          <w:color w:val="111111"/>
          <w:sz w:val="28"/>
          <w:sz w:val="28"/>
          <w:szCs w:val="28"/>
          <w:rtl w:val="true"/>
          <w:lang w:bidi="fa-IR"/>
        </w:rPr>
        <w:t>مالي چنین، بخیل شدن بَهرِوِي چرا است</w:t>
      </w:r>
    </w:p>
    <w:p>
      <w:pPr>
        <w:pStyle w:val="Heading3"/>
        <w:numPr>
          <w:ilvl w:val="2"/>
          <w:numId w:val="1"/>
        </w:numPr>
        <w:rPr/>
      </w:pPr>
      <w:bookmarkStart w:id="513" w:name="__RefHeading___Toc423857_388300464"/>
      <w:bookmarkStart w:id="514" w:name="_Toc181"/>
      <w:bookmarkEnd w:id="513"/>
      <w:r>
        <w:rPr>
          <w:rtl w:val="true"/>
        </w:rPr>
        <w:t>رسیدن خبر قتل عبد الله بن يقطر بامام حسین علیه السلام</w:t>
      </w:r>
      <w:bookmarkEnd w:id="51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هم در منزل زباله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آگهی آوردند که ابن زياد عبد الله بن يقطر را که حامل مكتوب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مرقوم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ساخت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بگریست ، و بیرون شد در میان اصحاب و این کتاب را قرائت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اَمَّا بَعدُ فَقَد أَتانا خَبَرً فَظیعُ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مُسلِمُ ابنُ عَقيلٍ وَهانِيُ بنُ عَروَةَ وَعَبدُ اللهِ بنُ يَقطُرَ وَقَد خَذَلَنا شيعَتُنا، فَمَن اَحَبَّ مِنکُمُ </w:t>
      </w:r>
    </w:p>
    <w:p>
      <w:pPr>
        <w:pStyle w:val="BookText"/>
        <w:rPr/>
      </w:pPr>
      <w:r>
        <w:rPr>
          <w:rFonts w:ascii="Amiri" w:hAnsi="Amiri" w:eastAsia="Amiri" w:cs="Amiri"/>
          <w:color w:val="111111"/>
          <w:sz w:val="28"/>
          <w:sz w:val="28"/>
          <w:szCs w:val="28"/>
          <w:rtl w:val="true"/>
          <w:lang w:bidi="ar-SA"/>
        </w:rPr>
        <w:t>الاِنصِرافَ فَليَنصَرِف في غَيرِ حَرَجٍ وَلَيسَ عَلَيهِ ذِمام</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ووحشت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وهاني بن عروة وعبدالله بن يقطر را بکشتند، و شیعیان ما، خذلان ما را اختیار کردند ، اکنون من عهد خویش را از گردنِ شما برگرفتم ، تا هر که بخواهد بدون مانع ودافعی خویشتن را از این مخافت برهاند وَ بِمَأمَني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بیرون شد تا اینوقت که از مکه بجانب عراق روان گشت ، بتفاریق جماعتی بزرگ بآن حضرت پیوسته وسپاهی درخور مصاف مینمودند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کلمات را شنیدند از يمين وشمال طريقِ تَشَتُّت و تفرّق گرفتند ، و در کوه و دشت پراکنده گشتند ، و آن حضرت از تذکره این کلمات همي خواست که آن مردم که با وي كوچ میدهند، بدانند که ایشان را مناصی وملجأی بدست نخواهد شد ، بلکه بامرگ روی در ، روي خواهند رفت ، لاجرم بعد از شنیدن این کلمات جز اهل بیت نبوّت و آنانکه هنگام بیرون شدن از مدينه ملازم رکاب مبارکش بودند و عددي قليل که بعد از خروج از مدينه بار پیوستند بجای نماند</w:t>
      </w:r>
      <w:r>
        <w:rPr>
          <w:rFonts w:eastAsia="IRNazanin" w:cs="IRNazanin"/>
          <w:color w:val="111111"/>
          <w:sz w:val="28"/>
          <w:szCs w:val="28"/>
          <w:rtl w:val="true"/>
          <w:lang w:bidi="fa-IR"/>
        </w:rPr>
        <w:t xml:space="preserve">. </w:t>
      </w:r>
      <w:bookmarkStart w:id="515" w:name="pg14858_161373"/>
    </w:p>
    <w:p>
      <w:pPr>
        <w:pStyle w:val="Heading3"/>
        <w:numPr>
          <w:ilvl w:val="2"/>
          <w:numId w:val="1"/>
        </w:numPr>
        <w:rPr/>
      </w:pPr>
      <w:bookmarkStart w:id="516" w:name="__RefHeading___Toc423859_388300464"/>
      <w:bookmarkStart w:id="517" w:name="_Toc182"/>
      <w:bookmarkEnd w:id="515"/>
      <w:bookmarkEnd w:id="516"/>
      <w:r>
        <w:rPr>
          <w:rtl w:val="true"/>
        </w:rPr>
        <w:t xml:space="preserve">ملاقات حضرت با عمرو بن لوذان </w:t>
      </w:r>
      <w:r>
        <w:rPr>
          <w:rtl w:val="true"/>
        </w:rPr>
        <w:t>(</w:t>
      </w:r>
      <w:r>
        <w:rPr>
          <w:rtl w:val="true"/>
        </w:rPr>
        <w:t>يوذان</w:t>
      </w:r>
      <w:bookmarkEnd w:id="517"/>
    </w:p>
    <w:p>
      <w:pPr>
        <w:pStyle w:val="BookText"/>
        <w:rPr/>
      </w:pPr>
      <w:r>
        <w:rPr>
          <w:rFonts w:ascii="IRNazanin" w:hAnsi="IRNazanin" w:eastAsia="IRNazanin"/>
          <w:color w:val="111111"/>
          <w:sz w:val="28"/>
          <w:sz w:val="28"/>
          <w:szCs w:val="28"/>
          <w:rtl w:val="true"/>
          <w:lang w:bidi="fa-IR"/>
        </w:rPr>
        <w:t>در ارشاد مفید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العیون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روایت کرده اند که حضرت در بطن عقبه نزول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مرد پیری ازبنی عکرمه که اورا عمرو بن لوذان </w:t>
      </w:r>
      <w:r>
        <w:rPr>
          <w:rStyle w:val="FootnoteAnchor"/>
          <w:rtl w:val="true"/>
        </w:rPr>
        <w:footnoteReference w:id="312"/>
      </w:r>
      <w:r>
        <w:rPr>
          <w:rFonts w:ascii="IRNazanin" w:hAnsi="IRNazanin" w:eastAsia="IRNazanin"/>
          <w:color w:val="111111"/>
          <w:sz w:val="28"/>
          <w:sz w:val="28"/>
          <w:szCs w:val="28"/>
          <w:rtl w:val="true"/>
          <w:lang w:bidi="fa-IR"/>
        </w:rPr>
        <w:t xml:space="preserve">میگفتند بخدمت حضرت آمد و عرض کرد کجا میروی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 پس پیره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تراقسم میدهم که برگردی، بخدا قسم نمیروی مگر رو بنوك سنان و دم شمشير ، و آن جماعت که بنزد شما قاصد فرستاده اند ، اگر مؤنه جنگ را کفایت میکردند و زمینه را آماده مینمودند آنوقت شما بسوی ایشان میرفتید خوب بود ، ولی با این حال که شما یاد آوری میکنید هیچ صلاح نمی بینم برای شما رفتن بآنجا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ای بنده خدا چنان نیست که من حقیقت این امر را ندانم ، وعاقبت این کار را نبینم، لکن خدا بر آنچه قضا کرده و حکم نموده مغلوب نشود، وحكم او دیگر گون نگردد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سوگند با خدای این جماعت مرا دست باز ندارند، نا خون من نریزند ، و چون این عمل را انجام دهند خداوند مسلط کند برایشان کسی </w:t>
      </w:r>
    </w:p>
    <w:p>
      <w:pPr>
        <w:pStyle w:val="BookText"/>
        <w:rPr/>
      </w:pPr>
      <w:r>
        <w:rPr>
          <w:rFonts w:ascii="IRNazanin" w:hAnsi="IRNazanin" w:eastAsia="IRNazanin"/>
          <w:color w:val="111111"/>
          <w:sz w:val="28"/>
          <w:sz w:val="28"/>
          <w:szCs w:val="28"/>
          <w:rtl w:val="true"/>
          <w:lang w:bidi="fa-IR"/>
        </w:rPr>
        <w:t xml:space="preserve">را که ذليلشان کند بطوریکه خوارترین ملتها شوند </w:t>
      </w:r>
      <w:r>
        <w:rPr>
          <w:rStyle w:val="FootnoteAnchor"/>
          <w:rtl w:val="true"/>
        </w:rPr>
        <w:footnoteReference w:id="313"/>
      </w:r>
      <w:r>
        <w:rPr>
          <w:rFonts w:ascii="IRNazanin" w:hAnsi="IRNazanin" w:eastAsia="IRNazanin"/>
          <w:color w:val="111111"/>
          <w:sz w:val="28"/>
          <w:sz w:val="28"/>
          <w:szCs w:val="28"/>
          <w:rtl w:val="true"/>
          <w:lang w:bidi="fa-IR"/>
        </w:rPr>
        <w:t>پس از بطن عقبه</w:t>
      </w:r>
      <w:r>
        <w:rPr>
          <w:rStyle w:val="FootnoteAnchor"/>
          <w:rtl w:val="true"/>
        </w:rPr>
        <w:footnoteReference w:id="314"/>
      </w:r>
      <w:r>
        <w:rPr>
          <w:rFonts w:ascii="IRNazanin" w:hAnsi="IRNazanin" w:eastAsia="IRNazanin"/>
          <w:color w:val="111111"/>
          <w:sz w:val="28"/>
          <w:sz w:val="28"/>
          <w:szCs w:val="28"/>
          <w:rtl w:val="true"/>
          <w:lang w:bidi="fa-IR"/>
        </w:rPr>
        <w:t xml:space="preserve">روانه شد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منزل کرد و سحر که شد امر فرمود جوانانش را که آب زیاد بردارند، پس از آنجا حرکت کرد تا نصف روز رفت ، در بین اینکه حضرت سیر میفرمود که ناگاه مردي از يارانش تكبير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 عرض کرد درختان خرما ديدم ، گروهی از اصحاب گفتند بخدا قسم ما در اینجا درخت خرمائی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پس چه می بینید؟ گفتند وَاللهِ ما گوش اسبان مي بينيم ، حضرت فرمود من به خدا قسم همین را می بینم ، 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پناهگاهی نیست که ما بآنجا پناه بریم و در پشت خود قرار دهیم، که اگر محتاج جنگ شدیم از طرف رو با آنها مواجه باشیم ؟ عرض کردند بلی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4858_161375"/>
    </w:p>
    <w:p>
      <w:pPr>
        <w:pStyle w:val="BookText"/>
        <w:rPr/>
      </w:pPr>
      <w:bookmarkEnd w:id="518"/>
      <w:r>
        <w:rPr>
          <w:rFonts w:ascii="IRNazanin" w:hAnsi="IRNazanin" w:eastAsia="IRNazanin"/>
          <w:color w:val="111111"/>
          <w:sz w:val="28"/>
          <w:sz w:val="28"/>
          <w:szCs w:val="28"/>
          <w:rtl w:val="true"/>
          <w:lang w:bidi="fa-IR"/>
        </w:rPr>
        <w:t>است که در طرف چپ ما نزديك است بروید بآن طرف که اگر شما زودتر بآنجا رسیدید خواسته شما درست آمده پس حضرت بآن طرف روانه شدند وما هم همراه بودیم</w:t>
      </w:r>
      <w:r>
        <w:rPr>
          <w:rFonts w:eastAsia="IRNazanin" w:cs="IRNazanin"/>
          <w:color w:val="111111"/>
          <w:sz w:val="28"/>
          <w:szCs w:val="28"/>
          <w:rtl w:val="true"/>
          <w:lang w:bidi="fa-IR"/>
        </w:rPr>
        <w:t>.</w:t>
      </w:r>
    </w:p>
    <w:p>
      <w:pPr>
        <w:pStyle w:val="Heading3"/>
        <w:numPr>
          <w:ilvl w:val="2"/>
          <w:numId w:val="1"/>
        </w:numPr>
        <w:rPr/>
      </w:pPr>
      <w:bookmarkStart w:id="519" w:name="__RefHeading___Toc423861_388300464"/>
      <w:bookmarkStart w:id="520" w:name="_Toc183"/>
      <w:bookmarkEnd w:id="519"/>
      <w:r>
        <w:rPr>
          <w:rtl w:val="true"/>
        </w:rPr>
        <w:t>ملاقات حسين عليه السلام با حر بن یزید ریاحی</w:t>
      </w:r>
      <w:bookmarkEnd w:id="520"/>
    </w:p>
    <w:p>
      <w:pPr>
        <w:pStyle w:val="BookText"/>
        <w:rPr/>
      </w:pPr>
      <w:r>
        <w:rPr>
          <w:rFonts w:ascii="IRNazanin" w:hAnsi="IRNazanin" w:eastAsia="IRNazanin"/>
          <w:color w:val="111111"/>
          <w:sz w:val="28"/>
          <w:sz w:val="28"/>
          <w:szCs w:val="28"/>
          <w:rtl w:val="true"/>
          <w:lang w:bidi="fa-IR"/>
        </w:rPr>
        <w:t xml:space="preserve">که ناگاه مقدمة الجيش سپاهِ دشمن فرا میرسید، چنان مینمود که سنانهای نیزه ایشان گزنده تر از زنبورِ سُرخ و پردهِ بزرگِ پرچمهایِ ایشان پرنده تر از کلاغ سیاه بود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شاه راه بيکسوي همیرفت و سرعت نمود و از انجماعت سبقت گرفت ، چون بذي 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 برافراختند و کار جنگ را بساختند ، واز قفایِ ایشان حر بن یزید ریاحی که پیشوایِ بنی تمیم بود با هزارسوار </w:t>
      </w:r>
      <w:r>
        <w:rPr>
          <w:rStyle w:val="FootnoteAnchor"/>
          <w:rtl w:val="true"/>
        </w:rPr>
        <w:footnoteReference w:id="317"/>
      </w:r>
      <w:r>
        <w:rPr>
          <w:rFonts w:ascii="IRNazanin" w:hAnsi="IRNazanin" w:eastAsia="IRNazanin"/>
          <w:color w:val="111111"/>
          <w:sz w:val="28"/>
          <w:sz w:val="28"/>
          <w:szCs w:val="28"/>
          <w:rtl w:val="true"/>
          <w:lang w:bidi="fa-IR"/>
        </w:rPr>
        <w:t xml:space="preserve">در رسید ، وسواران او چنان شاکی السلاح </w:t>
      </w:r>
      <w:r>
        <w:rPr>
          <w:rStyle w:val="FootnoteAnchor"/>
          <w:rtl w:val="true"/>
        </w:rPr>
        <w:footnoteReference w:id="318"/>
      </w:r>
      <w:r>
        <w:rPr>
          <w:rFonts w:ascii="IRNazanin" w:hAnsi="IRNazanin" w:eastAsia="IRNazanin"/>
          <w:color w:val="111111"/>
          <w:sz w:val="28"/>
          <w:sz w:val="28"/>
          <w:szCs w:val="28"/>
          <w:rtl w:val="true"/>
          <w:lang w:bidi="fa-IR"/>
        </w:rPr>
        <w:t>بودند که جز دیده ایشان دیدار نبود ، بالجمله حر آمد و با لشکریانش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در ظهر گرمايِ شديد ،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شمشیرها را حمایل کرده بودند </w:t>
      </w:r>
      <w:r>
        <w:rPr>
          <w:rFonts w:eastAsia="IRNazanin" w:cs="IRNazanin"/>
          <w:color w:val="111111"/>
          <w:sz w:val="28"/>
          <w:szCs w:val="28"/>
          <w:rtl w:val="true"/>
          <w:lang w:bidi="fa-IR"/>
        </w:rPr>
        <w:t>.</w:t>
      </w:r>
    </w:p>
    <w:p>
      <w:pPr>
        <w:pStyle w:val="Heading3"/>
        <w:numPr>
          <w:ilvl w:val="2"/>
          <w:numId w:val="1"/>
        </w:numPr>
        <w:rPr/>
      </w:pPr>
      <w:bookmarkStart w:id="521" w:name="__RefHeading___Toc423863_388300464"/>
      <w:bookmarkStart w:id="522" w:name="_Toc184"/>
      <w:bookmarkEnd w:id="521"/>
      <w:r>
        <w:rPr>
          <w:rtl w:val="true"/>
        </w:rPr>
        <w:t>آب دادن اصحابِ حسين علیه السلام بلشگر حُرّ</w:t>
      </w:r>
      <w:bookmarkEnd w:id="52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بجوانانشان که این گروه را آب دهید و سیرابشان کنید، و بگذارید اسبان هر چه در ظرفها مانده بیاشامند، و بنا کردند ظرفهايِ خود از کاسه وطاس پر کنند و نزد اسبان بگذارند و هر وقت سه بار يا چهار بار یا پنج بار آب خوردند آنوقت از نزد آن اسب بردارند و نزددیگری </w:t>
      </w:r>
      <w:bookmarkStart w:id="523" w:name="pg14858_161376"/>
    </w:p>
    <w:p>
      <w:pPr>
        <w:pStyle w:val="BookText"/>
        <w:rPr/>
      </w:pPr>
      <w:bookmarkEnd w:id="523"/>
      <w:r>
        <w:rPr>
          <w:rFonts w:ascii="IRNazanin" w:hAnsi="IRNazanin" w:eastAsia="IRNazanin"/>
          <w:color w:val="111111"/>
          <w:sz w:val="28"/>
          <w:sz w:val="28"/>
          <w:szCs w:val="28"/>
          <w:rtl w:val="true"/>
          <w:lang w:bidi="fa-IR"/>
        </w:rPr>
        <w:t xml:space="preserve">بگذارند، بهمين نحو همه را سیراب کردند </w:t>
      </w:r>
      <w:r>
        <w:rPr>
          <w:rFonts w:eastAsia="IRNazanin" w:cs="IRNazanin"/>
          <w:color w:val="111111"/>
          <w:sz w:val="28"/>
          <w:szCs w:val="28"/>
          <w:rtl w:val="true"/>
          <w:lang w:bidi="fa-IR"/>
        </w:rPr>
        <w:t>.</w:t>
      </w:r>
    </w:p>
    <w:p>
      <w:pPr>
        <w:pStyle w:val="Heading3"/>
        <w:numPr>
          <w:ilvl w:val="2"/>
          <w:numId w:val="1"/>
        </w:numPr>
        <w:rPr/>
      </w:pPr>
      <w:bookmarkStart w:id="524" w:name="__RefHeading___Toc423865_388300464"/>
      <w:bookmarkStart w:id="525" w:name="_Toc185"/>
      <w:bookmarkEnd w:id="524"/>
      <w:r>
        <w:rPr>
          <w:rtl w:val="true"/>
        </w:rPr>
        <w:t>قصه آب خوردن علی بن طعان محاربی</w:t>
      </w:r>
      <w:bookmarkEnd w:id="525"/>
    </w:p>
    <w:p>
      <w:pPr>
        <w:pStyle w:val="BookText"/>
        <w:rPr/>
      </w:pPr>
      <w:r>
        <w:rPr>
          <w:rFonts w:ascii="IRNazanin" w:hAnsi="IRNazanin" w:eastAsia="IRNazanin"/>
          <w:color w:val="111111"/>
          <w:sz w:val="28"/>
          <w:sz w:val="28"/>
          <w:szCs w:val="28"/>
          <w:rtl w:val="true"/>
          <w:lang w:bidi="fa-IR"/>
        </w:rPr>
        <w:t>علی بن طعان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با حر بودم، و از آخر همه آمدم پس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تشنگی من واسبم را 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الراوية</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در زبان اهل عراق ظرف و مشک آب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عرافی مقصود امام را نفهمید 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اهل عراق یعنی بخوابان مشک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اهل حجاز یعنی بخوابان شتریکه آب حمل کرده چون آن عراقی نفهمید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بخوابان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یعنی مشك آب ، سپس فرمود ای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شتريکه آب حمل دارد بخوابان پس شتر را خوابانيدم فرمود آب بخور من شروع کردم بآب خوردن ولی آبها از دهنه مشک میریخت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 مشك را برگردان ندانستم چه کنم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ولب مشك را برگردانید پس آب خوردم واسب خود را سیراب نمودم </w:t>
      </w:r>
      <w:r>
        <w:rPr>
          <w:rFonts w:eastAsia="IRNazanin" w:cs="IRNazanin"/>
          <w:color w:val="111111"/>
          <w:sz w:val="28"/>
          <w:szCs w:val="28"/>
          <w:rtl w:val="true"/>
          <w:lang w:bidi="fa-IR"/>
        </w:rPr>
        <w:t>.</w:t>
      </w:r>
    </w:p>
    <w:p>
      <w:pPr>
        <w:pStyle w:val="Heading3"/>
        <w:numPr>
          <w:ilvl w:val="2"/>
          <w:numId w:val="1"/>
        </w:numPr>
        <w:rPr/>
      </w:pPr>
      <w:bookmarkStart w:id="526" w:name="__RefHeading___Toc423867_388300464"/>
      <w:bookmarkStart w:id="527" w:name="_Toc186"/>
      <w:bookmarkEnd w:id="526"/>
      <w:r>
        <w:rPr>
          <w:rtl w:val="true"/>
        </w:rPr>
        <w:t>فرستادن ابن زیاد حصین بن نمیر را باستقبال آن حضرت</w:t>
      </w:r>
      <w:bookmarkEnd w:id="5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زیاد حصین بن نمیر را با لشگر انبوه بِاِستقبالِ آنجناب بقادسیه فرستاده بود ، و حصین حر را با هزار سوار پیشتر فرستاده بود ، چون وقت نماز ظهر داخل شد حجاج بن مسروق را فرمود که اذان نماز گفت، چون وقت اقامه شد </w:t>
      </w:r>
      <w:bookmarkStart w:id="528" w:name="pg14858_161377"/>
    </w:p>
    <w:p>
      <w:pPr>
        <w:pStyle w:val="BookText"/>
        <w:rPr/>
      </w:pPr>
      <w:bookmarkEnd w:id="528"/>
      <w:r>
        <w:rPr>
          <w:rFonts w:ascii="IRNazanin" w:hAnsi="IRNazanin" w:eastAsia="IRNazanin"/>
          <w:color w:val="111111"/>
          <w:sz w:val="28"/>
          <w:sz w:val="28"/>
          <w:szCs w:val="28"/>
          <w:rtl w:val="true"/>
          <w:lang w:bidi="fa-IR"/>
        </w:rPr>
        <w:t>جناب سيد الشهداء بيرون آمد و رو لباسی و عبا و نعلین بپوشید</w:t>
      </w:r>
      <w:r>
        <w:rPr>
          <w:rFonts w:eastAsia="IRNazanin" w:cs="IRNazanin"/>
          <w:color w:val="111111"/>
          <w:sz w:val="28"/>
          <w:szCs w:val="28"/>
          <w:rtl w:val="true"/>
          <w:lang w:bidi="fa-IR"/>
        </w:rPr>
        <w:t>.</w:t>
      </w:r>
    </w:p>
    <w:p>
      <w:pPr>
        <w:pStyle w:val="Heading3"/>
        <w:numPr>
          <w:ilvl w:val="2"/>
          <w:numId w:val="1"/>
        </w:numPr>
        <w:rPr/>
      </w:pPr>
      <w:bookmarkStart w:id="529" w:name="__RefHeading___Toc423869_388300464"/>
      <w:bookmarkStart w:id="530" w:name="_Toc187"/>
      <w:bookmarkEnd w:id="529"/>
      <w:r>
        <w:rPr>
          <w:rtl w:val="true"/>
        </w:rPr>
        <w:t xml:space="preserve">خطبه حسين عليه السلام در منزل ذو حسم </w:t>
      </w:r>
      <w:r>
        <w:rPr>
          <w:rtl w:val="true"/>
        </w:rPr>
        <w:t>.</w:t>
      </w:r>
      <w:bookmarkEnd w:id="530"/>
    </w:p>
    <w:p>
      <w:pPr>
        <w:pStyle w:val="BookText"/>
        <w:rPr/>
      </w:pPr>
      <w:r>
        <w:rPr>
          <w:rFonts w:ascii="IRNazanin" w:hAnsi="IRNazanin" w:eastAsia="IRNazanin"/>
          <w:color w:val="111111"/>
          <w:sz w:val="28"/>
          <w:sz w:val="28"/>
          <w:szCs w:val="28"/>
          <w:rtl w:val="true"/>
          <w:lang w:bidi="fa-IR"/>
        </w:rPr>
        <w:t xml:space="preserve">دو خشب پس حمد و ثنای حق تعالی را بجا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بسوی شما سفر نکردم مگر بعد از آنکه نامه های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در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وقاصدهای شما بمن رسید و نوشته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بيا بسوی ما ، که ما امام و پیشوائی نداریم شاید که خدا ما را ، و شما را ، بر حق و هدایت جمع کند اگر بر سر عهد و گفتارِ خود هستید پیمان خود را تازه کنید ، وخاطر ما را مطمئن گردانید ، و اگر از گفتارِ خود برگشته اید ، و پیمانها را شکسته و از آمدنِ مَن كراهت دارید ، من بجایِ خود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ساکت شدند و هيچ يك از ایشان چیزی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بمأذن فرمود اقامه بگو پس اقامه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بِحُرّ فرمود اگر میخواهی با اصحاب خود نماز گذار ، حر گفت نه بلکه شما نماز بخوانید وما هم بنماز شما اقتداء میکنیم ، پسحضرت با ایشان نماز خواند ، وداخل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اصحابش دورش جمع شدند ، وَحُرّ نیز بمكان خود برگشت و در خيمه که مهیا بود برايِ او داخل شد ، و بعضی از اصحابش با او داخل شدند </w:t>
      </w:r>
      <w:r>
        <w:rPr>
          <w:rStyle w:val="FootnoteAnchor"/>
          <w:rtl w:val="true"/>
        </w:rPr>
        <w:footnoteReference w:id="320"/>
      </w:r>
      <w:r>
        <w:rPr>
          <w:rFonts w:ascii="IRNazanin" w:hAnsi="IRNazanin" w:eastAsia="IRNazanin"/>
          <w:color w:val="111111"/>
          <w:sz w:val="28"/>
          <w:sz w:val="28"/>
          <w:szCs w:val="28"/>
          <w:rtl w:val="true"/>
          <w:lang w:bidi="fa-IR"/>
        </w:rPr>
        <w:t xml:space="preserve">وما بقی هر کس بجای خود برگشت ، وعنان اسب خود را گرفته و در زیر سایه اسبش نشست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وقت عصر شد دستور بعلي بن الحسين داد که مهیایِ حرکت باشند </w:t>
      </w:r>
      <w:bookmarkStart w:id="531" w:name="pg14858_161378"/>
    </w:p>
    <w:p>
      <w:pPr>
        <w:pStyle w:val="BookText"/>
        <w:rPr/>
      </w:pPr>
      <w:bookmarkEnd w:id="531"/>
      <w:r>
        <w:rPr>
          <w:rFonts w:ascii="IRNazanin" w:hAnsi="IRNazanin" w:eastAsia="IRNazanin"/>
          <w:color w:val="111111"/>
          <w:sz w:val="28"/>
          <w:sz w:val="28"/>
          <w:szCs w:val="28"/>
          <w:rtl w:val="true"/>
          <w:lang w:bidi="fa-IR"/>
        </w:rPr>
        <w:t xml:space="preserve">سپس امر فرمود منادی و جارچيِ خود را که اِعلان نماز عصر کند و اقامه گفت و حضرت پیش ایستاد و با هر دو لشکر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 رويِ خود را بطرفِ ایشان نموده پس حمد و ثنايِ اِلهي رانمود؛</w:t>
      </w:r>
    </w:p>
    <w:p>
      <w:pPr>
        <w:pStyle w:val="Heading3"/>
        <w:numPr>
          <w:ilvl w:val="2"/>
          <w:numId w:val="1"/>
        </w:numPr>
        <w:rPr/>
      </w:pPr>
      <w:bookmarkStart w:id="532" w:name="__RefHeading___Toc423871_388300464"/>
      <w:bookmarkStart w:id="533" w:name="_Toc188"/>
      <w:bookmarkEnd w:id="532"/>
      <w:r>
        <w:rPr>
          <w:rtl w:val="true"/>
        </w:rPr>
        <w:t>خطبه امام حسین علیه السلام بعداز نماز عصر</w:t>
      </w:r>
      <w:bookmarkEnd w:id="533"/>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وارشاد مفيد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از خودا بترسيد و حق اهل حق را بشناسید موجب خشنودی حق تعالی از شما میگردد، وما که اهلبیت رسالت و بعلم و کمال و عصمت و جلالت موصوفیم ، سزاوارتریم بخلافت و امامت از این گروه که بناحق دعوي ریاست میکنند ، و در میانِ شما بجور ، وعُدان ، سلوك می نمایند، و اگر در جهالت و ضلالت راسخید ، ورأيِ شما از آنچه بمن نوشته اید بر گشته است ، برمیگردم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مَن از این نامه ها ورسولان که می فرمائيد بهیچ وجه خبري ندارم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عقبة بن سمعان </w:t>
      </w:r>
      <w:r>
        <w:rPr>
          <w:rStyle w:val="FootnoteAnchor"/>
          <w:rtl w:val="true"/>
        </w:rPr>
        <w:footnoteReference w:id="322"/>
      </w:r>
      <w:r>
        <w:rPr>
          <w:rFonts w:ascii="IRNazanin" w:hAnsi="IRNazanin" w:eastAsia="IRNazanin"/>
          <w:color w:val="111111"/>
          <w:sz w:val="28"/>
          <w:sz w:val="28"/>
          <w:szCs w:val="28"/>
          <w:rtl w:val="true"/>
          <w:lang w:bidi="fa-IR"/>
        </w:rPr>
        <w:t xml:space="preserve">را فرمود که آن دو خرجین را که نامه ها در </w:t>
      </w:r>
      <w:bookmarkStart w:id="534" w:name="pg14858_161379"/>
    </w:p>
    <w:p>
      <w:pPr>
        <w:pStyle w:val="BookText"/>
        <w:rPr/>
      </w:pPr>
      <w:bookmarkEnd w:id="534"/>
      <w:r>
        <w:rPr>
          <w:rFonts w:ascii="IRNazanin" w:hAnsi="IRNazanin" w:eastAsia="IRNazanin"/>
          <w:color w:val="111111"/>
          <w:sz w:val="28"/>
          <w:sz w:val="28"/>
          <w:szCs w:val="28"/>
          <w:rtl w:val="true"/>
          <w:lang w:bidi="fa-IR"/>
        </w:rPr>
        <w:t>آن است حاضر ساز ، چون آن دو خرجین را آورد، مملو از نامه ها بود ، نزد حُرّ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ندارم از این نامه ها ، و از طرف ابن زیاد مأمور شده ام که چون ترا ملاقات نمایم ، از تو جدا نشوم ، تا ترا بنزد ابن زیاد برم</w:t>
      </w:r>
      <w:r>
        <w:rPr>
          <w:rFonts w:eastAsia="IRNazanin" w:cs="IRNazanin"/>
          <w:color w:val="111111"/>
          <w:sz w:val="28"/>
          <w:szCs w:val="28"/>
          <w:rtl w:val="true"/>
          <w:lang w:bidi="fa-IR"/>
        </w:rPr>
        <w:t>.</w:t>
      </w:r>
    </w:p>
    <w:p>
      <w:pPr>
        <w:pStyle w:val="Heading3"/>
        <w:numPr>
          <w:ilvl w:val="2"/>
          <w:numId w:val="1"/>
        </w:numPr>
        <w:rPr/>
      </w:pPr>
      <w:bookmarkStart w:id="535" w:name="__RefHeading___Toc423873_388300464"/>
      <w:bookmarkStart w:id="536" w:name="_Toc189"/>
      <w:bookmarkEnd w:id="535"/>
      <w:r>
        <w:rPr>
          <w:rtl w:val="true"/>
        </w:rPr>
        <w:t>جلوگیری حر از حسین علیه السلام</w:t>
      </w:r>
      <w:bookmarkEnd w:id="536"/>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بتو نزدیکتر است از این کار پس از آن باصحابش فرمود بلند شوید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 شدند و منتظر شدند تازنهای ایشان سوار شدند، پس باصحابش فرمود برگردید ، چون خواستند برگردند یاران حُرّ مانع از برگشتن شدند،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تو از عرب این را بمن میگفت، و او در حالتی بود که تو در آن هستی، منهم اسم مادرش را میبردم بگذار هر کس باشد، جز انکه بخدا قسم جایز نیست برایِ من یادِ مادرِ تو مگر بهترین چیزی که در قدرت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ترا ببرم نزد امیر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بخدا قسم پیرويِ تو نکنم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تو را وا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این گفتار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بین ایشان بطول انجامید </w:t>
      </w:r>
      <w:r>
        <w:rPr>
          <w:rStyle w:val="FootnoteAnchor"/>
          <w:rtl w:val="true"/>
        </w:rPr>
        <w:footnoteReference w:id="323"/>
      </w:r>
      <w:r>
        <w:rPr>
          <w:rFonts w:ascii="IRNazanin" w:hAnsi="IRNazanin" w:eastAsia="IRNazanin"/>
          <w:color w:val="111111"/>
          <w:sz w:val="28"/>
          <w:sz w:val="28"/>
          <w:szCs w:val="28"/>
          <w:rtl w:val="true"/>
          <w:lang w:bidi="fa-IR"/>
        </w:rPr>
        <w:t xml:space="preserve">حر عرض کرد من مأمور بجنگ </w:t>
      </w:r>
      <w:bookmarkStart w:id="537" w:name="pg14858_161380"/>
    </w:p>
    <w:p>
      <w:pPr>
        <w:pStyle w:val="BookText"/>
        <w:rPr/>
      </w:pPr>
      <w:bookmarkEnd w:id="537"/>
      <w:r>
        <w:rPr>
          <w:rFonts w:ascii="IRNazanin" w:hAnsi="IRNazanin" w:eastAsia="IRNazanin"/>
          <w:color w:val="111111"/>
          <w:sz w:val="28"/>
          <w:sz w:val="28"/>
          <w:szCs w:val="28"/>
          <w:rtl w:val="true"/>
          <w:lang w:bidi="fa-IR"/>
        </w:rPr>
        <w:t xml:space="preserve">با تو نیستم ،بلکه مأمورم از شما مفارقت نکنم تا شما را بكوفه رسانم ، اگر قبول نكنید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راهی را انتخاب کنید که نه يكوفه رود ونه بمدينه ، تا این عدالتی باشد بین تو و من ، تا بنويسم بسوی عبید الله شاید خدا توفیق کاری دهد که موجب عافیت من باشد از اینکه مبتلا شوم بچیزی نسبت بشما، پس بگیر این طرف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میل بدست چپ نموده از راه عذيب وقادسیه حرکت کرد ، حُرّ هَم با اصحابش روان شده و همراه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عرض میکرد اي حسین تو را بخدا قسم میدهم و گواهی میدهم که اگر جنگ کنید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بمرگ مرا میترسانی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از ارشاد مفيد نقل کردم </w:t>
      </w:r>
      <w:r>
        <w:rPr>
          <w:rFonts w:eastAsia="IRNazanin" w:cs="IRNazanin"/>
          <w:color w:val="111111"/>
          <w:sz w:val="28"/>
          <w:szCs w:val="28"/>
          <w:rtl w:val="true"/>
          <w:lang w:bidi="fa-IR"/>
        </w:rPr>
        <w:t>.</w:t>
      </w:r>
    </w:p>
    <w:p>
      <w:pPr>
        <w:pStyle w:val="Heading3"/>
        <w:numPr>
          <w:ilvl w:val="2"/>
          <w:numId w:val="1"/>
        </w:numPr>
        <w:rPr/>
      </w:pPr>
      <w:bookmarkStart w:id="538" w:name="__RefHeading___Toc423875_388300464"/>
      <w:bookmarkStart w:id="539" w:name="_Toc190"/>
      <w:bookmarkEnd w:id="538"/>
      <w:r>
        <w:rPr>
          <w:rtl w:val="true"/>
        </w:rPr>
        <w:t>ندای شگفت آور بِحُرّ</w:t>
      </w:r>
      <w:bookmarkEnd w:id="539"/>
    </w:p>
    <w:p>
      <w:pPr>
        <w:pStyle w:val="BookText"/>
        <w:rPr/>
      </w:pPr>
      <w:r>
        <w:rPr>
          <w:rFonts w:ascii="IRNazanin" w:hAnsi="IRNazanin" w:eastAsia="IRNazanin"/>
          <w:color w:val="111111"/>
          <w:sz w:val="28"/>
          <w:sz w:val="28"/>
          <w:szCs w:val="28"/>
          <w:rtl w:val="true"/>
          <w:lang w:bidi="fa-IR"/>
        </w:rPr>
        <w:t xml:space="preserve">و در امالی صدوق مجلس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w:t>
      </w:r>
      <w:r>
        <w:rPr>
          <w:rStyle w:val="FootnoteAnchor"/>
          <w:rtl w:val="true"/>
        </w:rPr>
        <w:footnoteReference w:id="324"/>
      </w:r>
      <w:r>
        <w:rPr>
          <w:rFonts w:ascii="IRNazanin" w:hAnsi="IRNazanin" w:eastAsia="IRNazanin"/>
          <w:color w:val="111111"/>
          <w:sz w:val="28"/>
          <w:sz w:val="28"/>
          <w:szCs w:val="28"/>
          <w:rtl w:val="true"/>
          <w:lang w:bidi="fa-IR"/>
        </w:rPr>
        <w:t>چون ابن زیاد خبردار شد که حسین در رهیمه فرود آمده ، حر را با هزار سوار بسوی او فرستاد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گوید چون از منزلم خارج شدم که بطرف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سه بار صدائی شنیدم که ای حر تو را بشارت باد ببهشت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کسی را ندیدم گفتم مادرِ حُرّ بعزایش بنشيند میرود بجنگِ پسرِ رسولِ خدا آنوقت بشارت ببهشت داده میشود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540" w:name="pg14858_161381"/>
    </w:p>
    <w:p>
      <w:pPr>
        <w:pStyle w:val="Heading3"/>
        <w:numPr>
          <w:ilvl w:val="2"/>
          <w:numId w:val="1"/>
        </w:numPr>
        <w:rPr/>
      </w:pPr>
      <w:bookmarkStart w:id="541" w:name="__RefHeading___Toc423877_388300464"/>
      <w:bookmarkStart w:id="542" w:name="_Toc191"/>
      <w:bookmarkEnd w:id="540"/>
      <w:bookmarkEnd w:id="541"/>
      <w:r>
        <w:rPr>
          <w:rtl w:val="true"/>
        </w:rPr>
        <w:t>ملاقات حر با امام حسين عليه</w:t>
      </w:r>
      <w:bookmarkEnd w:id="542"/>
    </w:p>
    <w:p>
      <w:pPr>
        <w:pStyle w:val="BookText"/>
        <w:rPr/>
      </w:pPr>
      <w:r>
        <w:rPr>
          <w:rFonts w:ascii="IRNazanin" w:hAnsi="IRNazanin" w:eastAsia="IRNazanin"/>
          <w:color w:val="111111"/>
          <w:sz w:val="28"/>
          <w:sz w:val="28"/>
          <w:szCs w:val="28"/>
          <w:rtl w:val="true"/>
          <w:lang w:bidi="fa-IR"/>
        </w:rPr>
        <w:t>السلام بروایت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در وقت نماز ظهر بآن حضرت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آنجناب بفرزند خود فرمود که اذان و اقامه بگو ، وحضرت بلند شدند نماز را برايِ هر دو دسته خواندند ، چون سلام نماز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برابر آن حضرت آمدو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اى پسرِ رسولِ خدا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وعليك السلام تو کیستی ؟ ای بنده خدا ؟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حر بن یزید، حضرت فرمود که بجنگ ما آمده یا بیاری ما ؟ حر گفت بخدا قسم مرا بجنگ شما فرستاده اند ، و پناه میبرم بخدا از اینکه محشور شوم از قبر خود ، وموی پیشانی مرا بر پای من بسته باشند، ودستم را در گردنم غل کرده باشند، و مرا بِرُو در جهنم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رسول خدا بکجا میروی برگرد بحرم جد خود، بدرستیکه تو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العيون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تفاوتی و تقديم و تأخیری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از ناسخ ذکر میکنم که چون حر حضرت را تهدید کرد که کشته میشوی حضرت فرمود اى حر مرا از مرگ بهم میدهی همانا چون من کشته شوم شما ببلائی بزرگ و عذابی عظیم کیفر بينيد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که من آن گویم که مردی از بني الاوس پسر عم خود را گفت گاهی که او را از نصرت رسول خدای باز میداشت و بیم میداد که کشته خواهی شد، و او در پاسخ بدین شعر تمثل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سَأَمضي وَما بِالمَوتِ عار عَلَى الفَتى اِذا ما نَوی حَقّاً وَجاهَدَ مُسلِماً </w:t>
      </w:r>
      <w:bookmarkStart w:id="543" w:name="pg14858_161382"/>
    </w:p>
    <w:p>
      <w:pPr>
        <w:pStyle w:val="BookText"/>
        <w:rPr/>
      </w:pPr>
      <w:bookmarkEnd w:id="543"/>
      <w:r>
        <w:rPr>
          <w:rFonts w:ascii="Amiri" w:hAnsi="Amiri" w:eastAsia="Amiri" w:cs="Amiri"/>
          <w:color w:val="111111"/>
          <w:sz w:val="28"/>
          <w:sz w:val="28"/>
          <w:szCs w:val="28"/>
          <w:rtl w:val="true"/>
          <w:lang w:bidi="ar-SA"/>
        </w:rPr>
        <w:t>وَواسي الرِّجالَ الصّالِحينَ بِنَفسِه</w:t>
      </w:r>
    </w:p>
    <w:p>
      <w:pPr>
        <w:pStyle w:val="BookText"/>
        <w:rPr/>
      </w:pPr>
      <w:r>
        <w:rPr>
          <w:rFonts w:ascii="Amiri" w:hAnsi="Amiri" w:eastAsia="Amiri" w:cs="Amiri"/>
          <w:color w:val="111111"/>
          <w:sz w:val="28"/>
          <w:sz w:val="28"/>
          <w:szCs w:val="28"/>
          <w:rtl w:val="true"/>
          <w:lang w:bidi="ar-SA"/>
        </w:rPr>
        <w:t>وَفارَقَ مَثبُوراً وَ وَدَّعَ مُجرِماً</w:t>
      </w:r>
    </w:p>
    <w:p>
      <w:pPr>
        <w:pStyle w:val="BookText"/>
        <w:rPr/>
      </w:pPr>
      <w:r>
        <w:rPr>
          <w:rFonts w:ascii="Amiri" w:hAnsi="Amiri" w:eastAsia="Amiri" w:cs="Amiri"/>
          <w:color w:val="111111"/>
          <w:sz w:val="28"/>
          <w:sz w:val="28"/>
          <w:szCs w:val="28"/>
          <w:rtl w:val="true"/>
          <w:lang w:bidi="ar-SA"/>
        </w:rPr>
        <w:t>فَاِن عِشتُ لَم أَندَمُ وَاِن لَم أَلَم</w:t>
      </w:r>
    </w:p>
    <w:p>
      <w:pPr>
        <w:pStyle w:val="BookText"/>
        <w:rPr/>
      </w:pPr>
      <w:r>
        <w:rPr>
          <w:rFonts w:ascii="IRNazanin" w:hAnsi="IRNazanin" w:eastAsia="IRNazanin"/>
          <w:color w:val="111111"/>
          <w:sz w:val="28"/>
          <w:sz w:val="28"/>
          <w:szCs w:val="28"/>
          <w:rtl w:val="true"/>
          <w:lang w:bidi="fa-IR"/>
        </w:rPr>
        <w:t xml:space="preserve">کَفي بِكَ ذُلاًّ أَن تَعيشَ وَتُرغَما فاضل مجلسی گويد </w:t>
      </w:r>
      <w:r>
        <w:rPr>
          <w:rStyle w:val="FootnoteAnchor"/>
          <w:rtl w:val="true"/>
        </w:rPr>
        <w:footnoteReference w:id="326"/>
      </w:r>
      <w:r>
        <w:rPr>
          <w:rFonts w:ascii="IRNazanin" w:hAnsi="IRNazanin" w:eastAsia="IRNazanin"/>
          <w:color w:val="111111"/>
          <w:sz w:val="28"/>
          <w:sz w:val="28"/>
          <w:szCs w:val="28"/>
          <w:rtl w:val="true"/>
          <w:lang w:bidi="fa-IR"/>
        </w:rPr>
        <w:t xml:space="preserve">محمد بن أبیطالب قبل از شعر آخر این شعر را بر آن افزوده و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نَفسي لا اُريدُ بَقائَها لِتَلقی</w:t>
      </w:r>
    </w:p>
    <w:p>
      <w:pPr>
        <w:pStyle w:val="BookText"/>
        <w:rPr/>
      </w:pPr>
      <w:r>
        <w:rPr>
          <w:rFonts w:ascii="Amiri" w:hAnsi="Amiri" w:eastAsia="Amiri" w:cs="Amiri"/>
          <w:color w:val="111111"/>
          <w:sz w:val="28"/>
          <w:sz w:val="28"/>
          <w:szCs w:val="28"/>
          <w:rtl w:val="true"/>
          <w:lang w:bidi="ar-SA"/>
        </w:rPr>
        <w:t>خَمیساً فِي الوَغي وَعَرَمَرَما</w:t>
      </w:r>
    </w:p>
    <w:p>
      <w:pPr>
        <w:pStyle w:val="BookText"/>
        <w:rPr/>
      </w:pPr>
      <w:r>
        <w:rPr>
          <w:rFonts w:ascii="IRNazanin" w:hAnsi="IRNazanin" w:eastAsia="IRNazanin"/>
          <w:color w:val="111111"/>
          <w:sz w:val="28"/>
          <w:sz w:val="28"/>
          <w:szCs w:val="28"/>
          <w:rtl w:val="true"/>
          <w:lang w:bidi="fa-IR"/>
        </w:rPr>
        <w:t xml:space="preserve">یعنی زود است که ادامه بدهم بآن راهیکه برای آن آمده ام ، ومردن براي جوان مردان عیب نیست خصوصاً وقتیکه قصدش حق باشد ، و در راه اسلام جهاد کند ، ومواسات کند مردانِ شایسته ایرا بجانِ خود و مفارقت کند در حالیکه کشته شده ستمکاری را ، پس اگر کشته شدم پشیمان نیستم ، و اگر زندگی کنم دردی نکشیده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ملامت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تورا که بذلت بمیری و دماغت بخاك ماليده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جلو انداخته ام و زندگی را نمیخواهم ، تا اینکه با لشگر و سپاه زیاد روبرو شوم</w:t>
      </w:r>
      <w:r>
        <w:rPr>
          <w:rFonts w:eastAsia="IRNazanin" w:cs="IRNazanin"/>
          <w:color w:val="111111"/>
          <w:sz w:val="28"/>
          <w:szCs w:val="28"/>
          <w:rtl w:val="true"/>
          <w:lang w:bidi="fa-IR"/>
        </w:rPr>
        <w:t>.</w:t>
      </w:r>
    </w:p>
    <w:p>
      <w:pPr>
        <w:pStyle w:val="Heading3"/>
        <w:numPr>
          <w:ilvl w:val="2"/>
          <w:numId w:val="1"/>
        </w:numPr>
        <w:rPr/>
      </w:pPr>
      <w:bookmarkStart w:id="544" w:name="__RefHeading___Toc423879_388300464"/>
      <w:bookmarkStart w:id="545" w:name="_Toc192"/>
      <w:bookmarkEnd w:id="544"/>
      <w:r>
        <w:rPr>
          <w:rtl w:val="true"/>
        </w:rPr>
        <w:t>ملاقات امام حسين عليه السلام با عبيد الله بن حر جعفی</w:t>
      </w:r>
      <w:bookmarkEnd w:id="54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جلاءالعيون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ملاقات را در قصر بنی مقاتل ذکر کرده اند مگر مجلسی در جلاء که در منزل قطقطانه نقل کرده و همه جعفی یاد کرده اند مگر در جلاء العيون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وخلاصه آنچه در ارشاد مفید است آن است که چون عضرت بقصر بنی مقاتل فرود آمد ، نظر مبارکش بخیمه ای افتاد، </w:t>
      </w:r>
    </w:p>
    <w:p>
      <w:pPr>
        <w:pStyle w:val="BookText"/>
        <w:rPr/>
      </w:pPr>
      <w:r>
        <w:rPr>
          <w:rFonts w:ascii="IRNazanin" w:hAnsi="IRNazanin" w:eastAsia="IRNazanin"/>
          <w:color w:val="111111"/>
          <w:sz w:val="28"/>
          <w:sz w:val="28"/>
          <w:szCs w:val="28"/>
          <w:rtl w:val="true"/>
          <w:lang w:bidi="fa-IR"/>
        </w:rPr>
        <w:t xml:space="preserve">پرسید که این خیمه از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حر جعفی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طلب کنید بسویِ مَن، چون قاصدِ </w:t>
      </w:r>
      <w:r>
        <w:rPr>
          <w:rStyle w:val="FootnoteAnchor"/>
          <w:rtl w:val="true"/>
        </w:rPr>
        <w:footnoteReference w:id="327"/>
      </w:r>
      <w:r>
        <w:rPr>
          <w:rFonts w:ascii="IRNazanin" w:hAnsi="IRNazanin" w:eastAsia="IRNazanin"/>
          <w:color w:val="111111"/>
          <w:sz w:val="28"/>
          <w:sz w:val="28"/>
          <w:szCs w:val="28"/>
          <w:rtl w:val="true"/>
          <w:lang w:bidi="fa-IR"/>
        </w:rPr>
        <w:t xml:space="preserve">آنحضرت بنزد عبيد الله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را 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از کوفه بیرون نشدم مگر آنکه دوست نداشتم حسین بكوفه آید و من آنجا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نمیخواهم من او را ببینم ونه او مرا ببیند ، پس قاصد آمد و آنچه شنیده بود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بلند شد و رفت و بر او داخل شد و سلام کرد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دعوت بخروج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عبيد الله همان سخن اول را اعاده کرد، و استقاله</w:t>
      </w:r>
      <w:r>
        <w:rPr>
          <w:rStyle w:val="FootnoteAnchor"/>
          <w:rtl w:val="true"/>
        </w:rPr>
        <w:footnoteReference w:id="328"/>
      </w:r>
      <w:r>
        <w:rPr>
          <w:rFonts w:ascii="IRNazanin" w:hAnsi="IRNazanin" w:eastAsia="IRNazanin"/>
          <w:color w:val="111111"/>
          <w:sz w:val="28"/>
          <w:sz w:val="28"/>
          <w:szCs w:val="28"/>
          <w:rtl w:val="true"/>
          <w:lang w:bidi="fa-IR"/>
        </w:rPr>
        <w:t xml:space="preserve">نمود از آنچه حضرت میخواهد ، حضرت فرمود اگر یاری ما نکنی بپرهیز از اینکه با ما جنگی کنی، بخدا قسم هر کس صدايِ غربت ما را بشنود و ياريِ ما نکند هلاك خواهد شد ، عرض کرد اینکه هرگز نخواهد شدانشاء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او برخواست و داخل منزل خود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را اینطور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بقصر مقاتل رسید سرا پرده ای دید افراخته ، و نیزه بلندی برزمین نشانده ، وشمشیر نیز از عمود خیمه آويخته ، واسبی عربی در بار بند بر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آورده، برکشیده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سرا پرده مال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 را که از فارسان کوفیان ، ودليران ودلاورانِ ایشان است ، در شجاعت وسماحت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هیچ حریفی وقرینی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مسروق جعفی را که از قبیله او بود، فرمان کرد که برو ، وعبداله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حررا نزد ما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برفت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دعوت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آگهی داد،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ابو عبد الله از بهر چه کار طلب میکند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او را نُصرَت كني ، و بادشمنان او رزم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زخم شمشیر و نیزه شكيب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 ، واگر شهادت نصیب تو شود اجر جزیل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پیش دانستم که حسین را با کوفیان مقاتلت خواهد رفت، من از کوفه بیرون شدم تا اگر او کشته شد در میان قاتلان او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حجاج دانسته باش ، که کوفیان دنيايِ فاني را بنعیم جاودانی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خاندان نبوت را بعطايِ ابن زیاد بباد دادند ، مرا با ایشان سازش نبود، ونیروی مخالف نیز نداشتم، ناچار از میان ایشان هجرت کردم ، و در کناری نشستم، تا خداوند چه خواهد ، وقضا چه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صورت حال را باز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آنستکه من خود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رادیدار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حجت فرمایم ، پس برخواست و بسوی سرا پرده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گشت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بدید ، با استقبال بدوید، و آن حضرت را در جائی نیکو فرود آورد ، و در برابر او ایستاده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شما بسويِ مَن نامهايِ پي در پي فرستادند، که من بسوی ایشان سفر کنم ، و بر ذمه خود نهادند که دقیقه ای از شرائط جانبازی فرو نگذارند ، و در کار جهاد کمال مجاهدت معمول دارند، اکنون میشنوم که پشت بر حق کرده اند ، و باطل را بر حق اختيار کرده اند ، تو أي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دانسته ای که هر خوبی و بدیرا پاداش و کیفریست ، وهر گفتار و کرداری را در قیامت باز پرسی است ، امروز ترا بنصرت خویشتن دعوت میکنم ، اگر اجابت فرمائی فردای قیامت مصطفی را از خود شاد خاطرخواهی یافت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مقرر است ، و هر کس ترا اطاعت کند و بر متابعت تو قدم زند ، بهشت جاويد بهره یابد ، لكن مردم کوفه از نصرت تو دست باز داشته اند ، و پرچم مخالفت افراشته اند ، ولشکرهايِ يزيد از حوصله حساب افزونست ، لابد بر اصحاب نو ظفر خواهند جست، و غلبه بهره ایشان خواهد گشت، در چنین مصاف چون حرب دیدار 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از من یک تنم چه آید ؟ خواستارم که مرا معاف داری ، و این اسب مادیان که ملحفه نام دارد و هیچ سواری گرد آن را چاك نزده ، و این شمشیر که از دندان شیر کار گرتر است ، از من بخدمتی بپذیری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بطلب اسب و شمشیر ترا دیدار نکردم، بلکه خواستم بموافقت من موفق شوی ، و در آن سرای رستگار آئی ، در راه خدا بذل جان </w:t>
      </w:r>
      <w:bookmarkStart w:id="546" w:name="pg14858_161386"/>
    </w:p>
    <w:p>
      <w:pPr>
        <w:pStyle w:val="BookText"/>
        <w:rPr/>
      </w:pPr>
      <w:bookmarkEnd w:id="546"/>
      <w:r>
        <w:rPr>
          <w:rFonts w:ascii="IRNazanin" w:hAnsi="IRNazanin" w:eastAsia="IRNazanin"/>
          <w:color w:val="111111"/>
          <w:sz w:val="28"/>
          <w:sz w:val="28"/>
          <w:szCs w:val="28"/>
          <w:rtl w:val="true"/>
          <w:lang w:bidi="fa-IR"/>
        </w:rPr>
        <w:t>باید کرد ، و ما را ببذل مال حاجت نیست ، همانا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فریاد اهل بيت من بشنود و داد ندهد ، خداوند او را بروی در آتش افکند ، این بگفت و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 مُتَّخِذَ الْمُضِلِّينَ عَضُدًا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و بیرون شد که تا جانب كوفه کوچ دهد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قصه را در حياة الحسين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خونین</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انساب الاشراف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وخزانة الادب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423881_388300464"/>
      <w:bookmarkStart w:id="548" w:name="_Toc193"/>
      <w:bookmarkEnd w:id="547"/>
      <w:r>
        <w:rPr>
          <w:rtl w:val="true"/>
        </w:rPr>
        <w:t xml:space="preserve">پشیمان شدن عبدالله </w:t>
      </w:r>
      <w:r>
        <w:rPr>
          <w:rtl w:val="true"/>
        </w:rPr>
        <w:t>(</w:t>
      </w:r>
      <w:r>
        <w:rPr>
          <w:rtl w:val="true"/>
        </w:rPr>
        <w:t>عبيد الله بن حر جعفی از ترك نصرت امام حسين عليه السلام</w:t>
      </w:r>
      <w:bookmarkEnd w:id="54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حر از پس این واقعه پشیمان شد، و دريغ خورد ، که چرا ملازمت خدمت آن حضرت را نکردم؟ و هم در خبر است </w:t>
      </w:r>
      <w:bookmarkStart w:id="549" w:name="pg14858_161387"/>
    </w:p>
    <w:p>
      <w:pPr>
        <w:pStyle w:val="BookText"/>
        <w:rPr/>
      </w:pPr>
      <w:bookmarkEnd w:id="549"/>
      <w:r>
        <w:rPr>
          <w:rFonts w:ascii="IRNazanin" w:hAnsi="IRNazanin" w:eastAsia="IRNazanin"/>
          <w:color w:val="111111"/>
          <w:sz w:val="28"/>
          <w:sz w:val="28"/>
          <w:szCs w:val="28"/>
          <w:rtl w:val="true"/>
          <w:lang w:bidi="fa-IR"/>
        </w:rPr>
        <w:t xml:space="preserve">که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حر جعفی، چند که زنده بود از اندوه دست بر دست میمالید و این شعر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لَكَ حَسرَةَ ما دُمتُ حَيّاً</w:t>
      </w:r>
    </w:p>
    <w:p>
      <w:pPr>
        <w:pStyle w:val="BookText"/>
        <w:rPr/>
      </w:pPr>
      <w:r>
        <w:rPr>
          <w:rFonts w:ascii="Amiri" w:hAnsi="Amiri" w:eastAsia="Amiri" w:cs="Amiri"/>
          <w:color w:val="111111"/>
          <w:sz w:val="28"/>
          <w:sz w:val="28"/>
          <w:szCs w:val="28"/>
          <w:rtl w:val="true"/>
          <w:lang w:bidi="ar-SA"/>
        </w:rPr>
        <w:t>تُرَّدَدُ بَينَ صَدری وَالتَّراقي</w:t>
      </w:r>
    </w:p>
    <w:p>
      <w:pPr>
        <w:pStyle w:val="BookText"/>
        <w:rPr/>
      </w:pPr>
      <w:r>
        <w:rPr>
          <w:rFonts w:ascii="Amiri" w:hAnsi="Amiri" w:eastAsia="Amiri" w:cs="Amiri"/>
          <w:color w:val="111111"/>
          <w:sz w:val="28"/>
          <w:sz w:val="28"/>
          <w:szCs w:val="28"/>
          <w:rtl w:val="true"/>
          <w:lang w:bidi="ar-SA"/>
        </w:rPr>
        <w:t>حَسَينُ حينَ يَطلُبُ نَصرَ مِثلي</w:t>
      </w:r>
    </w:p>
    <w:p>
      <w:pPr>
        <w:pStyle w:val="BookText"/>
        <w:rPr/>
      </w:pPr>
      <w:r>
        <w:rPr>
          <w:rFonts w:ascii="Amiri" w:hAnsi="Amiri" w:eastAsia="Amiri" w:cs="Amiri"/>
          <w:color w:val="111111"/>
          <w:sz w:val="28"/>
          <w:sz w:val="28"/>
          <w:szCs w:val="28"/>
          <w:rtl w:val="true"/>
          <w:lang w:bidi="ar-SA"/>
        </w:rPr>
        <w:t>عَلى أَهلِ العَداوَةِ وَالشِّفاقی</w:t>
      </w:r>
    </w:p>
    <w:p>
      <w:pPr>
        <w:pStyle w:val="BookText"/>
        <w:rPr/>
      </w:pPr>
      <w:r>
        <w:rPr>
          <w:rFonts w:ascii="Amiri" w:hAnsi="Amiri" w:eastAsia="Amiri" w:cs="Amiri"/>
          <w:color w:val="111111"/>
          <w:sz w:val="28"/>
          <w:sz w:val="28"/>
          <w:szCs w:val="28"/>
          <w:rtl w:val="true"/>
          <w:lang w:bidi="ar-SA"/>
        </w:rPr>
        <w:t>مَعَ ابن المُصطَفی رُوحي فِداهُ</w:t>
      </w:r>
    </w:p>
    <w:p>
      <w:pPr>
        <w:pStyle w:val="BookText"/>
        <w:rPr/>
      </w:pPr>
      <w:r>
        <w:rPr>
          <w:rFonts w:ascii="Amiri" w:hAnsi="Amiri" w:eastAsia="Amiri" w:cs="Amiri"/>
          <w:color w:val="111111"/>
          <w:sz w:val="28"/>
          <w:sz w:val="28"/>
          <w:szCs w:val="28"/>
          <w:rtl w:val="true"/>
          <w:lang w:bidi="ar-SA"/>
        </w:rPr>
        <w:t>فَوَيلي يَومَ تَوديعِ الفِراق</w:t>
      </w:r>
    </w:p>
    <w:p>
      <w:pPr>
        <w:pStyle w:val="BookText"/>
        <w:rPr/>
      </w:pPr>
      <w:r>
        <w:rPr>
          <w:rFonts w:ascii="Amiri" w:hAnsi="Amiri" w:eastAsia="Amiri" w:cs="Amiri"/>
          <w:color w:val="111111"/>
          <w:sz w:val="28"/>
          <w:sz w:val="28"/>
          <w:szCs w:val="28"/>
          <w:rtl w:val="true"/>
          <w:lang w:bidi="ar-SA"/>
        </w:rPr>
        <w:t>فَلَو اَنّي اَواسِيهِ بِنَفسي</w:t>
      </w:r>
    </w:p>
    <w:p>
      <w:pPr>
        <w:pStyle w:val="BookText"/>
        <w:rPr/>
      </w:pPr>
      <w:r>
        <w:rPr>
          <w:rFonts w:ascii="Amiri" w:hAnsi="Amiri" w:eastAsia="Amiri" w:cs="Amiri"/>
          <w:color w:val="111111"/>
          <w:sz w:val="28"/>
          <w:sz w:val="28"/>
          <w:szCs w:val="28"/>
          <w:rtl w:val="true"/>
          <w:lang w:bidi="ar-SA"/>
        </w:rPr>
        <w:t>لَنِلتُ الفَوزَ في يَومِ التَّلاقي</w:t>
      </w:r>
    </w:p>
    <w:p>
      <w:pPr>
        <w:pStyle w:val="BookText"/>
        <w:rPr/>
      </w:pPr>
      <w:r>
        <w:rPr>
          <w:rFonts w:ascii="Amiri" w:hAnsi="Amiri" w:eastAsia="Amiri" w:cs="Amiri"/>
          <w:color w:val="111111"/>
          <w:sz w:val="28"/>
          <w:sz w:val="28"/>
          <w:szCs w:val="28"/>
          <w:rtl w:val="true"/>
          <w:lang w:bidi="ar-SA"/>
        </w:rPr>
        <w:t>لَقَد فازَ الَّذي نَصَرُا حُسَيناً</w:t>
      </w:r>
    </w:p>
    <w:p>
      <w:pPr>
        <w:pStyle w:val="BookText"/>
        <w:rPr/>
      </w:pPr>
      <w:r>
        <w:rPr>
          <w:rFonts w:ascii="Amiri" w:hAnsi="Amiri" w:eastAsia="Amiri" w:cs="Amiri"/>
          <w:color w:val="111111"/>
          <w:sz w:val="28"/>
          <w:sz w:val="28"/>
          <w:szCs w:val="28"/>
          <w:rtl w:val="true"/>
          <w:lang w:bidi="ar-SA"/>
        </w:rPr>
        <w:t>وَخابَ الآخَرُونَ ذَوُوالنِفاقِ</w:t>
      </w:r>
    </w:p>
    <w:p>
      <w:pPr>
        <w:pStyle w:val="BookText"/>
        <w:rPr/>
      </w:pPr>
      <w:r>
        <w:rPr>
          <w:rFonts w:ascii="IRNazanin" w:hAnsi="IRNazanin" w:eastAsia="IRNazanin"/>
          <w:color w:val="111111"/>
          <w:sz w:val="28"/>
          <w:sz w:val="28"/>
          <w:szCs w:val="28"/>
          <w:rtl w:val="true"/>
          <w:lang w:bidi="fa-IR"/>
        </w:rPr>
        <w:t>خلاصه معنی چنانچه در پاورقی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هروقت زنده باشم این اندوه سينه مرا تنگ نموده و گلو گیرمن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پیغمبر از من یاری بخواهد ومن سَر پیچی کنم ، وای بر من در روزیکه بمیرم ، کسانیکه او را یاری نمودند نیکبخت ودیگران نگون بخت شدند </w:t>
      </w:r>
      <w:r>
        <w:rPr>
          <w:rFonts w:eastAsia="IRNazanin" w:cs="IRNazanin"/>
          <w:color w:val="111111"/>
          <w:sz w:val="28"/>
          <w:szCs w:val="28"/>
          <w:rtl w:val="true"/>
          <w:lang w:bidi="fa-IR"/>
        </w:rPr>
        <w:t>.</w:t>
      </w:r>
    </w:p>
    <w:p>
      <w:pPr>
        <w:pStyle w:val="Heading3"/>
        <w:numPr>
          <w:ilvl w:val="2"/>
          <w:numId w:val="1"/>
        </w:numPr>
        <w:rPr/>
      </w:pPr>
      <w:bookmarkStart w:id="550" w:name="__RefHeading___Toc423883_388300464"/>
      <w:bookmarkStart w:id="551" w:name="_Toc194"/>
      <w:bookmarkEnd w:id="550"/>
      <w:r>
        <w:rPr>
          <w:rtl w:val="true"/>
        </w:rPr>
        <w:t>احوالات عبيد الله بن حر جعفی</w:t>
      </w:r>
      <w:bookmarkEnd w:id="551"/>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عبيدالله عثماني الرأي و از شجعان و فرسان ورؤسایِ عرب بود ، و در جنگ صفین نظر بمحبتی که با عنوان داشت در لشگر معاویه بود ، چون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بدرجه شهادت رسانیدند بكوفه آمد ، و در واقعه کربلا عمداً از کوفه بیرون شد ، تادر آنجا نباشد ، بعد از شهادت آن مظلوم ، ابن زیاد اشراف کوفه را جستجو مینمود ، ابن الحو را در کوفه نديد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چند که بگذشت نزد ابن زیاد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الحر کجا بودی؟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بودم ، گفت تراتن مريض بود یا دل ؟ گفت دلرا بیماری نیست و خداوند را بر عافیت و سلامت بدن بر من منتها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دشمنان </w:t>
      </w:r>
    </w:p>
    <w:p>
      <w:pPr>
        <w:pStyle w:val="BookText"/>
        <w:rPr/>
      </w:pPr>
      <w:r>
        <w:rPr>
          <w:rFonts w:ascii="IRNazanin" w:hAnsi="IRNazanin" w:eastAsia="IRNazanin"/>
          <w:color w:val="111111"/>
          <w:sz w:val="28"/>
          <w:sz w:val="28"/>
          <w:szCs w:val="28"/>
          <w:rtl w:val="true"/>
          <w:lang w:bidi="fa-IR"/>
        </w:rPr>
        <w:t xml:space="preserve">ما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آنان بودمی أثر آن پديدار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بکار دیگر مشغول شد ، ابن الحر بر اسب خود سوار شده برفت ساعتی دیگر او را خواسته ندید ، 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او بفرستاد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خود را بگوی چشم اطاعت از من مدار که من باختيار نزد تو نیایم، پس اصحاب خویش گرد کرده بكربلا رفت و بر مصارع شهداء بنگریست و بگریست این اشعار</w:t>
      </w:r>
      <w:r>
        <w:rPr>
          <w:rStyle w:val="FootnoteAnchor"/>
          <w:rtl w:val="true"/>
        </w:rPr>
        <w:footnoteReference w:id="332"/>
      </w:r>
      <w:r>
        <w:rPr>
          <w:rFonts w:ascii="IRNazanin" w:hAnsi="IRNazanin" w:eastAsia="IRNazanin"/>
          <w:color w:val="111111"/>
          <w:sz w:val="28"/>
          <w:sz w:val="28"/>
          <w:szCs w:val="28"/>
          <w:rtl w:val="true"/>
          <w:lang w:bidi="fa-IR"/>
        </w:rPr>
        <w:t xml:space="preserve">گفته اظهار حسرت کرده از آنجا بمداین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چهره خونین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طبری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گفته عبيد الله از طرفداران عثمان بود، و برای همین جهت نزد معاویه رفت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صفین با علی جنگ کرد و بعد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متمرد بود، و به احکام شریعت اعتنائی نداشت، اموال مردم غارت میکرد ، وراه ها را بر مردم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کامل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شام مدتی ماند ، و زنش برای اینکه شوهرش او را ترك گفته بود با عكرمة بن خبیص ازدواج کرد، هنگامیکه عبیدالله قضيه را شنید پیش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و موضوع را در میان گذاشت ،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دشمنان ما پشتیبانی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عدل تو به خاطر این کار من ، مرا از حقم منع 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عملت مانع نیست ،سپس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که آبستن بود در نزديك يك شخص مورد اعتماد گذاشت ، بعد از وضع حمل ، بچه را به عكرمه داد ، وزن را به عبيد الله برگردانید، و او بشام برگشت تا آن گاه که امیر المؤمنين به شهادت رسید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عبدالملك مروان در </w:t>
      </w:r>
      <w:bookmarkStart w:id="552" w:name="pg14858_161389"/>
    </w:p>
    <w:p>
      <w:pPr>
        <w:pStyle w:val="BookText"/>
        <w:rPr/>
      </w:pPr>
      <w:bookmarkEnd w:id="552"/>
      <w:r>
        <w:rPr>
          <w:rFonts w:ascii="IRNazanin" w:hAnsi="IRNazanin" w:eastAsia="IRNazanin"/>
          <w:color w:val="111111"/>
          <w:sz w:val="28"/>
          <w:sz w:val="28"/>
          <w:szCs w:val="28"/>
          <w:rtl w:val="true"/>
          <w:lang w:bidi="fa-IR"/>
        </w:rPr>
        <w:t>نزدیك شهر انبار کشته شد</w:t>
      </w:r>
      <w:r>
        <w:rPr>
          <w:rFonts w:eastAsia="IRNazanin" w:cs="IRNazanin"/>
          <w:color w:val="111111"/>
          <w:sz w:val="28"/>
          <w:szCs w:val="28"/>
          <w:rtl w:val="true"/>
          <w:lang w:bidi="fa-IR"/>
        </w:rPr>
        <w:t>.</w:t>
      </w:r>
    </w:p>
    <w:p>
      <w:pPr>
        <w:pStyle w:val="Heading3"/>
        <w:numPr>
          <w:ilvl w:val="2"/>
          <w:numId w:val="1"/>
        </w:numPr>
        <w:rPr/>
      </w:pPr>
      <w:bookmarkStart w:id="553" w:name="__RefHeading___Toc423885_388300464"/>
      <w:bookmarkStart w:id="554" w:name="_Toc195"/>
      <w:bookmarkEnd w:id="553"/>
      <w:r>
        <w:rPr>
          <w:rtl w:val="true"/>
        </w:rPr>
        <w:t>زیاد یاد کردنِ امام حسین علیه السلام یحیی بن زکریا را</w:t>
      </w:r>
      <w:bookmarkEnd w:id="554"/>
    </w:p>
    <w:p>
      <w:p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پدر مظلومم مکرر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وشهادتش را یاد میکرد ، و میفرمود از پستی و خواری دنیا نزد حق تعالی آنست که سر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زن زنا کاری بهديه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دیگر وَسَرِ مرا برايِ ولد زنائی بهدیه خواهند فرستاد </w:t>
      </w:r>
      <w:r>
        <w:rPr>
          <w:rFonts w:eastAsia="IRNazanin" w:cs="IRNazanin"/>
          <w:color w:val="111111"/>
          <w:sz w:val="28"/>
          <w:szCs w:val="28"/>
          <w:rtl w:val="true"/>
          <w:lang w:bidi="fa-IR"/>
        </w:rPr>
        <w:t>.</w:t>
      </w:r>
    </w:p>
    <w:p>
      <w:pPr>
        <w:pStyle w:val="Heading3"/>
        <w:numPr>
          <w:ilvl w:val="2"/>
          <w:numId w:val="1"/>
        </w:numPr>
        <w:rPr/>
      </w:pPr>
      <w:bookmarkStart w:id="555" w:name="__RefHeading___Toc423887_388300464"/>
      <w:bookmarkStart w:id="556" w:name="_Toc196"/>
      <w:bookmarkEnd w:id="555"/>
      <w:r>
        <w:rPr>
          <w:rtl w:val="true"/>
        </w:rPr>
        <w:t>راهنمائی طرماح لشگر حسین علیه السلام را</w:t>
      </w:r>
      <w:bookmarkEnd w:id="556"/>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باصحاب خویش آورده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شما میتواند از بیرون جاده بسوی مقصود طی طریق کرد؟ طرماح عرض کرد یابن رسول الله ، من از راه و بیراه نیک آگاهم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طيِ طریق ، در پیش رویِ ما میباش ، پس راه بر گرفتند وطرماح از پیش رویِ جماعت همي رفت و این ارجوزه قرائت همي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ناقَتي لاتُذعَري مِن زَجري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وَامضي بِنا قَبلَ طُلُوعِ الفَجر </w:t>
      </w:r>
      <w:bookmarkStart w:id="557" w:name="pg14858_161390"/>
    </w:p>
    <w:p>
      <w:pPr>
        <w:pStyle w:val="BookText"/>
        <w:rPr/>
      </w:pPr>
      <w:bookmarkEnd w:id="557"/>
      <w:r>
        <w:rPr>
          <w:rFonts w:ascii="Amiri" w:hAnsi="Amiri" w:eastAsia="Amiri" w:cs="Amiri"/>
          <w:color w:val="111111"/>
          <w:sz w:val="28"/>
          <w:sz w:val="28"/>
          <w:szCs w:val="28"/>
          <w:rtl w:val="true"/>
          <w:lang w:bidi="ar-SA"/>
        </w:rPr>
        <w:t>بِخَيرِ فِتيانٍ وَخَيرِ سَفَرٍ</w:t>
      </w:r>
    </w:p>
    <w:p>
      <w:pPr>
        <w:pStyle w:val="BookText"/>
        <w:rPr/>
      </w:pP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السّادَةِ البيضِ الوُجُوهِ الزَّهُر</w:t>
      </w:r>
    </w:p>
    <w:p>
      <w:pPr>
        <w:pStyle w:val="BookText"/>
        <w:rPr/>
      </w:pP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w:t>
      </w:r>
    </w:p>
    <w:p>
      <w:pPr>
        <w:pStyle w:val="BookText"/>
        <w:rPr/>
      </w:pPr>
      <w:r>
        <w:rPr>
          <w:rFonts w:ascii="Amiri" w:hAnsi="Amiri" w:eastAsia="Amiri" w:cs="Amiri"/>
          <w:color w:val="111111"/>
          <w:sz w:val="28"/>
          <w:sz w:val="28"/>
          <w:szCs w:val="28"/>
          <w:rtl w:val="true"/>
          <w:lang w:bidi="ar-SA"/>
        </w:rPr>
        <w:t>حَتّی تُحَلّى بِکَريمِ النَّجر</w:t>
      </w:r>
    </w:p>
    <w:p>
      <w:pPr>
        <w:pStyle w:val="BookText"/>
        <w:rPr/>
      </w:pPr>
      <w:r>
        <w:rPr>
          <w:rFonts w:ascii="Amiri" w:hAnsi="Amiri" w:eastAsia="Amiri" w:cs="Amiri"/>
          <w:color w:val="111111"/>
          <w:sz w:val="28"/>
          <w:sz w:val="28"/>
          <w:szCs w:val="28"/>
          <w:rtl w:val="true"/>
          <w:lang w:bidi="ar-SA"/>
        </w:rPr>
        <w:t>اَلمُاجِدِ الجَدِّ الرَّحيبِ الصَدر</w:t>
      </w:r>
    </w:p>
    <w:p>
      <w:pPr>
        <w:pStyle w:val="BookText"/>
        <w:rPr/>
      </w:pPr>
      <w:r>
        <w:rPr>
          <w:rFonts w:ascii="Amiri" w:hAnsi="Amiri" w:eastAsia="Amiri" w:cs="Amiri"/>
          <w:color w:val="111111"/>
          <w:sz w:val="28"/>
          <w:sz w:val="28"/>
          <w:szCs w:val="28"/>
          <w:rtl w:val="true"/>
          <w:lang w:bidi="ar-SA"/>
        </w:rPr>
        <w:t>اَصابَهُ اللهُ بِخَيرِ اَمر</w:t>
      </w:r>
    </w:p>
    <w:p>
      <w:pPr>
        <w:pStyle w:val="BookText"/>
        <w:rPr/>
      </w:pPr>
      <w:r>
        <w:rPr>
          <w:rFonts w:ascii="Amiri" w:hAnsi="Amiri" w:eastAsia="Amiri" w:cs="Amiri"/>
          <w:color w:val="111111"/>
          <w:sz w:val="28"/>
          <w:sz w:val="28"/>
          <w:szCs w:val="28"/>
          <w:rtl w:val="true"/>
          <w:lang w:bidi="ar-SA"/>
        </w:rPr>
        <w:t>عَمَّرَهُ اللهُ بِقاء الدَّهر</w:t>
      </w:r>
    </w:p>
    <w:p>
      <w:pPr>
        <w:pStyle w:val="BookText"/>
        <w:rPr/>
      </w:pPr>
      <w:r>
        <w:rPr>
          <w:rFonts w:ascii="Amiri" w:hAnsi="Amiri" w:eastAsia="Amiri" w:cs="Amiri"/>
          <w:color w:val="111111"/>
          <w:sz w:val="28"/>
          <w:sz w:val="28"/>
          <w:szCs w:val="28"/>
          <w:rtl w:val="true"/>
          <w:lang w:bidi="ar-SA"/>
        </w:rPr>
        <w:t>یا مالِكَ النَّفعِ مَعَاً وَالضَّر</w:t>
      </w:r>
    </w:p>
    <w:p>
      <w:pPr>
        <w:pStyle w:val="BookText"/>
        <w:rPr/>
      </w:pPr>
      <w:r>
        <w:rPr>
          <w:rFonts w:ascii="Amiri" w:hAnsi="Amiri" w:eastAsia="Amiri" w:cs="Amiri"/>
          <w:color w:val="111111"/>
          <w:sz w:val="28"/>
          <w:sz w:val="28"/>
          <w:szCs w:val="28"/>
          <w:rtl w:val="true"/>
          <w:lang w:bidi="ar-SA"/>
        </w:rPr>
        <w:t>اُمدُد حُسَیناً سَيِّدي بِالنَّصر</w:t>
      </w:r>
    </w:p>
    <w:p>
      <w:pPr>
        <w:pStyle w:val="BookText"/>
        <w:rPr/>
      </w:pPr>
      <w:r>
        <w:rPr>
          <w:rFonts w:ascii="Amiri" w:hAnsi="Amiri" w:eastAsia="Amiri" w:cs="Amiri"/>
          <w:color w:val="111111"/>
          <w:sz w:val="28"/>
          <w:sz w:val="28"/>
          <w:szCs w:val="28"/>
          <w:rtl w:val="true"/>
          <w:lang w:bidi="ar-SA"/>
        </w:rPr>
        <w:t>عَلَى الطُّغاةِ مِن بَقاياَ الكُفر</w:t>
      </w:r>
    </w:p>
    <w:p>
      <w:pPr>
        <w:pStyle w:val="BookText"/>
        <w:rPr/>
      </w:pPr>
      <w:r>
        <w:rPr>
          <w:rFonts w:ascii="Amiri" w:hAnsi="Amiri" w:eastAsia="Amiri" w:cs="Amiri"/>
          <w:color w:val="111111"/>
          <w:sz w:val="28"/>
          <w:sz w:val="28"/>
          <w:szCs w:val="28"/>
          <w:rtl w:val="true"/>
          <w:lang w:bidi="ar-SA"/>
        </w:rPr>
        <w:t>عَلَى اللَّعينَينِ سَليلِ صَخر</w:t>
      </w:r>
    </w:p>
    <w:p>
      <w:pPr>
        <w:pStyle w:val="BookText"/>
        <w:rPr/>
      </w:pPr>
      <w:r>
        <w:rPr>
          <w:rFonts w:ascii="Amiri" w:hAnsi="Amiri" w:eastAsia="Amiri" w:cs="Amiri"/>
          <w:color w:val="111111"/>
          <w:sz w:val="28"/>
          <w:sz w:val="28"/>
          <w:szCs w:val="28"/>
          <w:rtl w:val="true"/>
          <w:lang w:bidi="ar-SA"/>
        </w:rPr>
        <w:t>يَزيدَ لازالَ حَليفَ الخَمر</w:t>
      </w:r>
    </w:p>
    <w:p>
      <w:pPr>
        <w:pStyle w:val="BookText"/>
        <w:rPr/>
      </w:pPr>
      <w:r>
        <w:rPr>
          <w:rFonts w:ascii="Amiri" w:hAnsi="Amiri" w:eastAsia="Amiri" w:cs="Amiri"/>
          <w:color w:val="111111"/>
          <w:sz w:val="28"/>
          <w:sz w:val="28"/>
          <w:szCs w:val="28"/>
          <w:rtl w:val="true"/>
          <w:lang w:bidi="ar-SA"/>
        </w:rPr>
        <w:t>وَابنَ زیادٍ عَهَدِ بنِ العَهد</w:t>
      </w:r>
    </w:p>
    <w:p>
      <w:pPr>
        <w:pStyle w:val="BookText"/>
        <w:rPr/>
      </w:pPr>
      <w:r>
        <w:rPr>
          <w:rFonts w:ascii="IRNazanin" w:hAnsi="IRNazanin" w:eastAsia="IRNazanin"/>
          <w:color w:val="111111"/>
          <w:sz w:val="28"/>
          <w:sz w:val="28"/>
          <w:szCs w:val="28"/>
          <w:rtl w:val="true"/>
          <w:lang w:bidi="fa-IR"/>
        </w:rPr>
        <w:t xml:space="preserve">در حاشيه ناسخ فرموده خلاصه معنی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شتر نترس ومارا در سحرگاهان بهمراهی بهترین جوانان ماهر، واز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بزرگوار وسلحشور و عالی نژاد و دارای سعه صدر می باشند،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خدائیکه سود و زیان بدست تو است ، آقايم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کافر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خمار، وابن زیاد چکیده زنا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چون این ارجوزه بشنید وسبّ وشتم ابن زیاد و یزید را شنید، از کنار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بيکسوی رفت و پاره دور از جیش آن حضرت طی مسافت همی کرد</w:t>
      </w:r>
      <w:r>
        <w:rPr>
          <w:rFonts w:eastAsia="IRNazanin" w:cs="IRNazanin"/>
          <w:color w:val="111111"/>
          <w:sz w:val="28"/>
          <w:szCs w:val="28"/>
          <w:rtl w:val="true"/>
          <w:lang w:bidi="fa-IR"/>
        </w:rPr>
        <w:t>.</w:t>
      </w:r>
    </w:p>
    <w:p>
      <w:pPr>
        <w:pStyle w:val="Heading3"/>
        <w:numPr>
          <w:ilvl w:val="2"/>
          <w:numId w:val="1"/>
        </w:numPr>
        <w:rPr/>
      </w:pPr>
      <w:bookmarkStart w:id="558" w:name="__RefHeading___Toc423889_388300464"/>
      <w:bookmarkStart w:id="559" w:name="_Toc197"/>
      <w:bookmarkEnd w:id="558"/>
      <w:r>
        <w:rPr>
          <w:rtl w:val="true"/>
        </w:rPr>
        <w:t>نَقل نمودنِ اِمام حسين عليه السلام خوابِ خود را برایِ پسرش</w:t>
      </w:r>
      <w:bookmarkEnd w:id="5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سمعان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رکاب میرفتم ، ناگاه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اسب سر فرو داشت ، وخوابگونه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فراز آمد ، پس سر برآورد،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کرت واگر نه سه كرت این کلمات را تکرار داد ،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w:t>
      </w:r>
      <w:bookmarkStart w:id="560" w:name="pg14858_161391"/>
    </w:p>
    <w:p>
      <w:pPr>
        <w:pStyle w:val="BookText"/>
        <w:rPr/>
      </w:pPr>
      <w:bookmarkEnd w:id="560"/>
      <w:r>
        <w:rPr>
          <w:rFonts w:ascii="IRNazanin" w:hAnsi="IRNazanin" w:eastAsia="IRNazanin"/>
          <w:color w:val="111111"/>
          <w:sz w:val="28"/>
          <w:sz w:val="28"/>
          <w:szCs w:val="28"/>
          <w:rtl w:val="true"/>
          <w:lang w:bidi="fa-IR"/>
        </w:rPr>
        <w:t xml:space="preserve">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این تحمید و اِستِرجاع در اینوقت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پسرک من را چرت وپینکی در ربود، و سواری بر من ظاهر گشت،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همی روند و مرگ بسوی ایشان همی رود ، دانستم که این خبر دهنده مرگ ما است، علي عرض كرد اي پدر، مگر ما بر حق نیستیم ؟ فرمود ، سوگند بآنکس که بازگشتِ مردم بسويِ او است ، ما بر حقيم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ما را از دمار وهلاك چه باك ؟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تورا جزايِ خير دهد، بهتر جزائی که پسر را از پدر بهره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راه در نور دیدند، تا سفیده صبح بر دمید، و آن حضرت باجماعت نماز بگذاشت، و بتعجيل اسب بخواست و بر نشست و از جانبِ يَمينِ جاده را دست باز داشت و بطرف چپ روان گشت ، وطی طریق کرده ، بعذيب الهجانات</w:t>
      </w:r>
      <w:r>
        <w:rPr>
          <w:rStyle w:val="FootnoteAnchor"/>
          <w:rtl w:val="true"/>
        </w:rPr>
        <w:footnoteReference w:id="333"/>
      </w:r>
      <w:r>
        <w:rPr>
          <w:rFonts w:ascii="IRNazanin" w:hAnsi="IRNazanin" w:eastAsia="IRNazanin"/>
          <w:color w:val="111111"/>
          <w:sz w:val="28"/>
          <w:sz w:val="28"/>
          <w:szCs w:val="28"/>
          <w:rtl w:val="true"/>
          <w:lang w:bidi="fa-IR"/>
        </w:rPr>
        <w:t xml:space="preserve">رسید وأصحاب آن حضرت همگان ملازمت رکاب داشتند </w:t>
      </w:r>
      <w:r>
        <w:rPr>
          <w:rFonts w:eastAsia="IRNazanin" w:cs="IRNazanin"/>
          <w:color w:val="111111"/>
          <w:sz w:val="28"/>
          <w:szCs w:val="28"/>
          <w:rtl w:val="true"/>
          <w:lang w:bidi="fa-IR"/>
        </w:rPr>
        <w:t>.</w:t>
      </w:r>
    </w:p>
    <w:p>
      <w:pPr>
        <w:pStyle w:val="Heading3"/>
        <w:numPr>
          <w:ilvl w:val="2"/>
          <w:numId w:val="1"/>
        </w:numPr>
        <w:rPr/>
      </w:pPr>
      <w:bookmarkStart w:id="561" w:name="__RefHeading___Toc423891_388300464"/>
      <w:bookmarkStart w:id="562" w:name="_Toc198"/>
      <w:bookmarkEnd w:id="561"/>
      <w:r>
        <w:rPr>
          <w:rtl w:val="true"/>
        </w:rPr>
        <w:t>رسیدنِ نامه ابنِ زیاد به حُرّ</w:t>
      </w:r>
      <w:bookmarkEnd w:id="56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این هنگام مردی را نگریستند که شاکی السلاح</w:t>
      </w:r>
      <w:r>
        <w:rPr>
          <w:rStyle w:val="FootnoteAnchor"/>
          <w:rtl w:val="true"/>
        </w:rPr>
        <w:footnoteReference w:id="334"/>
      </w:r>
      <w:r>
        <w:rPr>
          <w:rFonts w:ascii="IRNazanin" w:hAnsi="IRNazanin" w:eastAsia="IRNazanin"/>
          <w:color w:val="111111"/>
          <w:sz w:val="28"/>
          <w:sz w:val="28"/>
          <w:szCs w:val="28"/>
          <w:rtl w:val="true"/>
          <w:lang w:bidi="fa-IR"/>
        </w:rPr>
        <w:t xml:space="preserve">بر شتری رهوار بر آمده و کمانی از بر دوش افکنده ، از طریق کوفه بتعجیل میامد ، و هر دو لشگر باو نظاره میکردند چون بنزدیک آمد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نکرد و بنزد حر رفت و بر او سلام کرد، و نامه </w:t>
      </w:r>
      <w:bookmarkStart w:id="563" w:name="pg14858_161392"/>
    </w:p>
    <w:p>
      <w:pPr>
        <w:pStyle w:val="BookText"/>
        <w:rPr/>
      </w:pPr>
      <w:bookmarkEnd w:id="563"/>
      <w:r>
        <w:rPr>
          <w:rFonts w:ascii="IRNazanin" w:hAnsi="IRNazanin" w:eastAsia="IRNazanin"/>
          <w:color w:val="111111"/>
          <w:sz w:val="28"/>
          <w:sz w:val="28"/>
          <w:szCs w:val="28"/>
          <w:rtl w:val="true"/>
          <w:lang w:bidi="fa-IR"/>
        </w:rPr>
        <w:t>ابن زیاد را باو داد، چون نامه را گشود آن ملعون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فَجَعجِع بِالحُسَینِ حينَ يَبلُغُكَ كِتابي هذا وَيَقدَمُ عَلَيكَ رَسُولي وَلا تُنزِلهُ اِلّا بِالعَراءِ في غَيرِ خُضرٍ وَعَلى غَيرِ ماءٍ ، وَقَد أَمَرتُ رُسُولي اَن يَلزَمَكَ وَلايُفارِقَكَ حَتّى يَأتَيني بِانفاذِ أَمري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من به تو رسید و مکتوب مرا به تو رسانید کار را بر حسین سخت و صعب بگیر، و اورا مگذار فرود آید جز در زمین بی آب و علف ، وفرستاده خودرا فرموده ام که از تو جدا نشود ، و نگران تو باشد چون امر مرا بنفاذ رسانی، نیکو خدمتی تورا بمن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آن نامه را مطالعه نمود، و بر حسين وأصحابش نیز قرائت فرمود ؛ و گفت اینک عبيد الله ابن زیاد فرمان کرده است که در مکانیکه مکتوب اورا مطالعه نمودم، شمارا فرود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مهاجر کندی ، رسول و فرستاده ابن زیاد را بشناخت و روی بدو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چه زشت پیغام بود که تو بر ذمه گرفتی ؟ گفت امام خودرا اطاعت کردم، و در تقديم خدمت او تشیید بیعت نمودم ، ابن مهاجر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عصیان کردی پروردگار خود را،و اطاعت کردی امام خودرا در هلاك خود، ودر تقدیم این خدمت بهره تو در دنیا و آخرت آتش باشد، چنانچه خدا میفرماید امامان شما، شما را دعوت میکنند بآتش دوزخ و در قیامت شما را یاری نکنند </w:t>
      </w:r>
      <w:r>
        <w:rPr>
          <w:rFonts w:eastAsia="IRNazanin" w:cs="IRNazanin"/>
          <w:color w:val="111111"/>
          <w:sz w:val="28"/>
          <w:szCs w:val="28"/>
          <w:rtl w:val="true"/>
          <w:lang w:bidi="fa-IR"/>
        </w:rPr>
        <w:t>.</w:t>
      </w:r>
    </w:p>
    <w:p>
      <w:pPr>
        <w:pStyle w:val="Heading3"/>
        <w:numPr>
          <w:ilvl w:val="2"/>
          <w:numId w:val="1"/>
        </w:numPr>
        <w:rPr/>
      </w:pPr>
      <w:bookmarkStart w:id="564" w:name="__RefHeading___Toc423893_388300464"/>
      <w:bookmarkStart w:id="565" w:name="_Toc199"/>
      <w:bookmarkEnd w:id="564"/>
      <w:r>
        <w:rPr>
          <w:rtl w:val="true"/>
        </w:rPr>
        <w:t>جلوگیری حر از حضرت امام حسین علیه السلام</w:t>
      </w:r>
      <w:bookmarkEnd w:id="56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ولهوف فرمود بالجمله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خودرا </w:t>
      </w:r>
      <w:bookmarkStart w:id="566" w:name="pg14858_161393"/>
    </w:p>
    <w:p>
      <w:pPr>
        <w:pStyle w:val="BookText"/>
        <w:rPr/>
      </w:pPr>
      <w:bookmarkEnd w:id="566"/>
      <w:r>
        <w:rPr>
          <w:rFonts w:ascii="IRNazanin" w:hAnsi="IRNazanin" w:eastAsia="IRNazanin"/>
          <w:color w:val="111111"/>
          <w:sz w:val="28"/>
          <w:sz w:val="28"/>
          <w:szCs w:val="28"/>
          <w:rtl w:val="true"/>
          <w:lang w:bidi="fa-IR"/>
        </w:rPr>
        <w:t>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کوچ دهند و ایشان بهر جانب کسه خواستند روان شد ، سپاه حر در برابر آمدند و مانع شدند، و گفتند مگر انکه در زمین بی آب و علف فرود آئيد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حُرّ دست باز دار ، تا در یکی از این قری فرود آئیم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از قدرت بازوی من بیرونست، چه اینکه فرستاده ابن زیاد مرا نگرانست تا در امتثال امر او 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در خشم شد، عرض کرد یا بن رسول الله سوگند باخدای آنچه از این پس بر ما در آید ، سخت تر از این است که امروز مینگريم ، صواب آن است که هم در این ساعت با ایشان جنگ کنیم قسم بجانِ من که این پس لشگری در جنگ ما جمع شوند که مقاتلت وجنگ ایشان را نتوانيم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ابتداء بجنگ ایشان نمیکنم تا بر این جماعت حجت تمام شود </w:t>
      </w:r>
      <w:r>
        <w:rPr>
          <w:rFonts w:eastAsia="IRNazanin" w:cs="IRNazanin"/>
          <w:color w:val="111111"/>
          <w:sz w:val="28"/>
          <w:szCs w:val="28"/>
          <w:rtl w:val="true"/>
          <w:lang w:bidi="fa-IR"/>
        </w:rPr>
        <w:t>.</w:t>
      </w:r>
    </w:p>
    <w:p>
      <w:pPr>
        <w:pStyle w:val="Heading3"/>
        <w:numPr>
          <w:ilvl w:val="2"/>
          <w:numId w:val="1"/>
        </w:numPr>
        <w:rPr/>
      </w:pPr>
      <w:bookmarkStart w:id="567" w:name="__RefHeading___Toc423895_388300464"/>
      <w:bookmarkStart w:id="568" w:name="_Toc200"/>
      <w:bookmarkEnd w:id="567"/>
      <w:r>
        <w:rPr>
          <w:rtl w:val="true"/>
        </w:rPr>
        <w:t xml:space="preserve">خطبه امام حسين عليه السلام و در میان اصحاب برخواست و این خطبه قرائت کرد </w:t>
      </w:r>
      <w:r>
        <w:rPr>
          <w:rtl w:val="true"/>
        </w:rPr>
        <w:t>:</w:t>
      </w:r>
      <w:bookmarkEnd w:id="56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فحمد الله وأثنى عليه وذکر جده رسول الله فصلى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نزل بنا من الأمر ماقد ترون وان الدنيا قد تغيرت وتنكرت وادبر معروفها ولم يبق منها إلا صبابه كصبابة الإناء و خسیس عيش کالمرعى الوبيل ، ألا ترون إلى الحق لا يعمل به والى الباطل لايتناهى عنه، ليرغب المؤمن في لقاء ربه حقا حقا فاني لاأرى الموت إلا سعادة والحياة مع الظالمين الأ برما</w:t>
      </w:r>
      <w:r>
        <w:rPr>
          <w:rFonts w:eastAsia="IRNazanin" w:cs="IRNazanin"/>
          <w:color w:val="111111"/>
          <w:sz w:val="28"/>
          <w:szCs w:val="28"/>
          <w:rtl w:val="true"/>
          <w:lang w:bidi="fa-IR"/>
        </w:rPr>
        <w:t xml:space="preserve">). </w:t>
      </w:r>
      <w:bookmarkStart w:id="569" w:name="pg14858_161394"/>
    </w:p>
    <w:p>
      <w:pPr>
        <w:pStyle w:val="BookText"/>
        <w:rPr/>
      </w:pPr>
      <w:bookmarkEnd w:id="569"/>
      <w:r>
        <w:rPr>
          <w:rFonts w:ascii="IRNazanin" w:hAnsi="IRNazanin" w:eastAsia="IRNazanin"/>
          <w:color w:val="111111"/>
          <w:sz w:val="28"/>
          <w:sz w:val="28"/>
          <w:szCs w:val="28"/>
          <w:rtl w:val="true"/>
          <w:lang w:bidi="fa-IR"/>
        </w:rPr>
        <w:t>پس حمد و ثنايِ اِلهي را گفت ونام جدش را برد ، و درود بر او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باین صورت در آمده که می بینید وهمانا چهره دنيا دِگَرگُون و زشت و نیکوئی از آن رو گردان شده است و با شتاب رو گردان است ، وته کاسه ای بیش از آن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پست و زبونی مانند چراگاه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مگرنمی بینید که بحق رفتار نمیشود و از باطل جلوگيري نمي گردد؟ بر مؤمن است که ملافات پروردگار خودرا بجان و دل راغب باشد که مرگ در نظر من خوشبختی است و زندگانی با مردم ستمکار ستوه 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خداوند ودرود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 می بینید این شدت و بلا را که بر ما فرود آمد ، همانا روزگار وارونه شد ، وروز کریه دیدار بنمود ، و از نیکوئی بجاي نماند الا ناچیز آلایشی ، مانند نمایش مشروب ومأكول در ته ظروف، و بودن در این روزگار سخت ناگوار است ، مگر نمی بینید که کسی بسوی حق نرود، و از باطل روی نگرداند، لاجرم واجب میکند که مرد مؤمن دیدار حق را طلب آید ، و بجدی تمام قصد مرگش فرماید ، و من اکنون مرگ را سعادت دانم ، وزندگی را با این ستمكاران ذلت شمارم</w:t>
      </w:r>
      <w:r>
        <w:rPr>
          <w:rFonts w:eastAsia="IRNazanin" w:cs="IRNazanin"/>
          <w:color w:val="111111"/>
          <w:sz w:val="28"/>
          <w:szCs w:val="28"/>
          <w:rtl w:val="true"/>
          <w:lang w:bidi="fa-IR"/>
        </w:rPr>
        <w:t>.</w:t>
      </w:r>
    </w:p>
    <w:p>
      <w:pPr>
        <w:pStyle w:val="Heading3"/>
        <w:numPr>
          <w:ilvl w:val="2"/>
          <w:numId w:val="1"/>
        </w:numPr>
        <w:rPr/>
      </w:pPr>
      <w:bookmarkStart w:id="570" w:name="__RefHeading___Toc423897_388300464"/>
      <w:bookmarkStart w:id="571" w:name="_Toc201"/>
      <w:bookmarkEnd w:id="570"/>
      <w:r>
        <w:rPr>
          <w:rtl w:val="true"/>
        </w:rPr>
        <w:t>جواب اصحاب بسخنان حسين عليه السلام</w:t>
      </w:r>
      <w:bookmarkEnd w:id="57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زهیر بن قین بپای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رسول خدا اگر دنیا همیشه برایِ ما باقی می بود هر اینه کشته شدن را در راه تو بر بقایِ ابدی دنيا اختیار می کردیم ، هر گاه دنیارا فاني میدانیم چگونه جان خود را از </w:t>
      </w:r>
    </w:p>
    <w:p>
      <w:pPr>
        <w:pStyle w:val="BookText"/>
        <w:rPr/>
      </w:pPr>
      <w:r>
        <w:rPr>
          <w:rFonts w:ascii="IRNazanin" w:hAnsi="IRNazanin" w:eastAsia="IRNazanin"/>
          <w:color w:val="111111"/>
          <w:sz w:val="28"/>
          <w:sz w:val="28"/>
          <w:szCs w:val="28"/>
          <w:rtl w:val="true"/>
          <w:lang w:bidi="fa-IR"/>
        </w:rPr>
        <w:t xml:space="preserve">تو مضایقه کنیم ؟ پس از او هلال بن نافع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جد تو رسول خدا نتوانست که محبتِ خودرا در دلِ مردم مستقر گرداند و ایشان را بر طاعت خود ثابت بدارد ، و بسياري از منافقان بودند که اورا وعده یاری میدادند و با او در مقام مکر بودند، و پیوسته از منافقان أصحاب خود در محنت وعنا بود تا بسرای باقی ارتحال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 بزرگوارِ تو از نا كثان و قاسطان و مارقان کشید آنچه کشيد </w:t>
      </w:r>
      <w:r>
        <w:rPr>
          <w:rStyle w:val="FootnoteAnchor"/>
          <w:rtl w:val="true"/>
        </w:rPr>
        <w:footnoteReference w:id="335"/>
      </w:r>
      <w:r>
        <w:rPr>
          <w:rFonts w:ascii="IRNazanin" w:hAnsi="IRNazanin" w:eastAsia="IRNazanin"/>
          <w:color w:val="111111"/>
          <w:sz w:val="28"/>
          <w:sz w:val="28"/>
          <w:szCs w:val="28"/>
          <w:rtl w:val="true"/>
          <w:lang w:bidi="fa-IR"/>
        </w:rPr>
        <w:t xml:space="preserve">تا برحمت ایزدی واصل گردید ، و تو نیز امروز باین گروه مبتلا گردیده ، هر که نكث عهد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خود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 بیعت تو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ترا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 ضرر رسانیده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با نیّت درست و عزم صحيح اختیار متابعت تو نموده ایم ، و با دوستانِ تو دوستیم، و با دشمنانِ تو دشمنيم ، و آنچه فرمائی جان قبول میکنیم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بریر بن حضير</w:t>
      </w:r>
      <w:r>
        <w:rPr>
          <w:rStyle w:val="FootnoteAnchor"/>
          <w:rtl w:val="true"/>
        </w:rPr>
        <w:footnoteReference w:id="336"/>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حق تعالی بتو منّت نهاده است بر ما که در پیش رویِ تو جهاد کنیم، و اعضایِ ما پاره پاره شود ، و جدِّ تو در روزِ جزا شفیعِ ما باشد ، ورستگار نمیشود گروهی که فرزند پیغمبر خودرا ضایع گذارند، و او را یاری ننمایند ، اُف باد برایشان ، نخواهد بود در قیامت برایِ ایشان مگر عذاب اَلَيم ، وحسرت و ندامتِ در جحیم</w:t>
      </w:r>
      <w:r>
        <w:rPr>
          <w:rFonts w:eastAsia="IRNazanin" w:cs="IRNazanin"/>
          <w:color w:val="111111"/>
          <w:sz w:val="28"/>
          <w:szCs w:val="28"/>
          <w:rtl w:val="true"/>
          <w:lang w:bidi="fa-IR"/>
        </w:rPr>
        <w:t xml:space="preserve">. </w:t>
      </w:r>
      <w:bookmarkStart w:id="572" w:name="pg14858_161396"/>
    </w:p>
    <w:p>
      <w:pPr>
        <w:pStyle w:val="BookText"/>
        <w:rPr/>
      </w:pPr>
      <w:bookmarkEnd w:id="572"/>
      <w:r>
        <w:rPr>
          <w:rFonts w:ascii="IRNazanin" w:hAnsi="IRNazanin" w:eastAsia="IRNazanin"/>
          <w:color w:val="111111"/>
          <w:sz w:val="28"/>
          <w:sz w:val="28"/>
          <w:szCs w:val="28"/>
          <w:rtl w:val="true"/>
          <w:lang w:bidi="fa-IR"/>
        </w:rPr>
        <w:t xml:space="preserve">پس حضرت سیدالشهداء، ایشان را دعا کرد، و بسوی اهل بیت و فرزندان و برادران خود بحسرت نظر کرد، و دست بدعا برداشت ، و گفت خداوندا ما عترت پیغمبر توایم ، مارا راندند، و آواره کردند از درم جد خود، و بنی أمیه بر ما تعدی مینمایند،خداوندا تو حق ما را از ایشان بگیر و یاری ده ما را بر گروه ستمکاران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 مردم همه بندگان دنیایند ، و دین را بر زبان خود جاری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امتحان بمیان آید دین داران وخدا طلبان بسیار کمند </w:t>
      </w:r>
      <w:r>
        <w:rPr>
          <w:rFonts w:eastAsia="IRNazanin" w:cs="IRNazanin"/>
          <w:color w:val="111111"/>
          <w:sz w:val="28"/>
          <w:szCs w:val="28"/>
          <w:rtl w:val="true"/>
          <w:lang w:bidi="fa-IR"/>
        </w:rPr>
        <w:t>.</w:t>
      </w:r>
    </w:p>
    <w:p>
      <w:pPr>
        <w:pStyle w:val="Heading2"/>
        <w:numPr>
          <w:ilvl w:val="1"/>
          <w:numId w:val="1"/>
        </w:numPr>
        <w:rPr/>
      </w:pPr>
      <w:bookmarkStart w:id="573" w:name="__RefHeading___Toc423899_388300464"/>
      <w:bookmarkStart w:id="574" w:name="_Toc202"/>
      <w:bookmarkEnd w:id="573"/>
      <w:r>
        <w:rPr>
          <w:rtl w:val="true"/>
        </w:rPr>
        <w:t xml:space="preserve">فصل شصت وهفتم </w:t>
      </w:r>
      <w:r>
        <w:rPr>
          <w:rtl w:val="true"/>
        </w:rPr>
        <w:t>(</w:t>
      </w:r>
      <w:r>
        <w:rPr>
          <w:rtl w:val="true"/>
        </w:rPr>
        <w:t>در ورود امام حسين عليه السلام بكربلاء</w:t>
      </w:r>
      <w:r>
        <w:rPr>
          <w:rtl w:val="true"/>
        </w:rPr>
        <w:t>:</w:t>
      </w:r>
      <w:bookmarkEnd w:id="574"/>
    </w:p>
    <w:p>
      <w:pPr>
        <w:pStyle w:val="Heading3"/>
        <w:numPr>
          <w:ilvl w:val="2"/>
          <w:numId w:val="1"/>
        </w:numPr>
        <w:rPr/>
      </w:pPr>
      <w:bookmarkStart w:id="575" w:name="__RefHeading___Toc423901_388300464"/>
      <w:bookmarkStart w:id="576" w:name="_Toc203"/>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بالجمله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 و أصحاب اورا پیش داشتند،و سپاه حر از هر جانب مانع ودافع بودند ، بدینگونه بیش و کم طي مسافت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عرض کرد یابن رسول الله ، نيكو آن است که در زمین کربلا فرود آئيم ، و در کنار فرات لشکرگاه کنیم ، و از زحمت بی آبی بر آسائیم ، آنگاه اگر با ما رزم و جنگ كنند ماهم جنگ کنیم و از خدا استعانت و کمک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شنيد آب در چشم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أَعُوذُ بِكَ مِنَ الكَربِ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بتو پناه میبرم از کرب وبلاء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راه و بیراه قطع مسافت کرده ، بزمین کربلا رسیدند، ناگاه </w:t>
      </w:r>
      <w:bookmarkStart w:id="577" w:name="pg14858_161397"/>
    </w:p>
    <w:p>
      <w:pPr>
        <w:pStyle w:val="BookText"/>
        <w:rPr/>
      </w:pPr>
      <w:bookmarkEnd w:id="577"/>
      <w:r>
        <w:rPr>
          <w:rFonts w:ascii="IRNazanin" w:hAnsi="IRNazanin" w:eastAsia="IRNazanin"/>
          <w:color w:val="111111"/>
          <w:sz w:val="28"/>
          <w:sz w:val="28"/>
          <w:szCs w:val="28"/>
          <w:rtl w:val="true"/>
          <w:lang w:bidi="fa-IR"/>
        </w:rPr>
        <w:t xml:space="preserve">اسب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رفتار باز ایستاد ، چند که پا بزد اسب حرکت نکرد، آن حضرت بفرمود تااسب دیگر حاضر کردند، چون سوار شد آنهم حرکت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لوط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اسب یا هشت اسب عوض کرد و هیچ بك حرکت نکردند </w:t>
      </w:r>
      <w:r>
        <w:rPr>
          <w:rFonts w:eastAsia="IRNazanin" w:cs="IRNazanin"/>
          <w:color w:val="111111"/>
          <w:sz w:val="28"/>
          <w:szCs w:val="28"/>
          <w:rtl w:val="true"/>
          <w:lang w:bidi="fa-IR"/>
        </w:rPr>
        <w:t>.</w:t>
      </w:r>
    </w:p>
    <w:p>
      <w:pPr>
        <w:pStyle w:val="Heading3"/>
        <w:numPr>
          <w:ilvl w:val="2"/>
          <w:numId w:val="1"/>
        </w:numPr>
        <w:rPr/>
      </w:pPr>
      <w:bookmarkStart w:id="578" w:name="__RefHeading___Toc423903_388300464"/>
      <w:bookmarkStart w:id="579" w:name="_Toc204"/>
      <w:bookmarkEnd w:id="578"/>
      <w:r>
        <w:rPr>
          <w:rtl w:val="true"/>
        </w:rPr>
        <w:t>اسمهای کربلا</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مجلسی در جلاء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فرمود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با اصحاب خود گفت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می گفت که اي فرزند گرامی زود باشد که ترا ببرند بسوی عراق بسوی زمینی که در آنجا ملاقات می نمایند پیغمبران واوصیای ایشان یکدیگر را و آن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عمورا می نامند و تو در آن صحرا شهید خواهی شد با گروهی از اصحاب خود که آلَمِ جراحتِ آهن نخواهند یافت پس این آیه را خواند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کُوني بَرداً وَسَلاماً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 حرب برتر و برایشان بَرد وسلام خواهد بود پس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بشارت باد شما را که بنزد پیغمبر خود میرویم و نزد آن حضرت خواهیم ماند آنچه خدا خواهد پس اول کسی که در رجعت برخواهد گشت واز قبر بیرون خواهد آمد من خواهم بود و بیرون آمدن من موافق بیرون آمدن حضرت أمیر المؤمنين خواهدبود در هنگامی که قایم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پس برمن نازل خواهند شد گروهی از آسمان که پیش از این نازل نشده باشند و فرود آید جبرئیل و میکائیل و اسرافیل و لشگرهای ملائکه و محمد وعلي و برادرم با جميع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بر اسبان ابلق از نور سوار باشند و مخلوقی پیش از ایشان بر آنها سوار نشده </w:t>
      </w:r>
    </w:p>
    <w:p>
      <w:pPr>
        <w:pStyle w:val="BookText"/>
        <w:rPr/>
      </w:pPr>
      <w:r>
        <w:rPr>
          <w:rFonts w:ascii="IRNazanin" w:hAnsi="IRNazanin" w:eastAsia="IRNazanin"/>
          <w:color w:val="111111"/>
          <w:sz w:val="28"/>
          <w:sz w:val="28"/>
          <w:szCs w:val="28"/>
          <w:rtl w:val="true"/>
          <w:lang w:bidi="fa-IR"/>
        </w:rPr>
        <w:t>باشد پس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خودرا حرکت دهد و بدست قایم ما دهد با شمشير خود وبدان حال مدتها در زمین بمانیم و حق تعالی از مسجد کوفه چشمه ازروغن و چشمه از آب و چشمه از شیر جاری گرداند پس امير المؤمنين عليه السلام شمشیر حضرت رسالت را بمن دهد و بسوي مشرق و مغرب زمین فرستد که هر دشمن خدا که باشد خونش را بریزم وجميع بتها را بسوزانم تا آنکه جميع بلاد هند را فتح کنم و حضرت دانیال ويوشع زنده میشوند بنزد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می گویند راست گفتند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با ایشان هفتاد نفر سوار بسوی بهره می فرستد که مخالفان بصره را بقتل رسانند و لشگری بجانب بلاد روم خواهد فرستاد که جميع آن بلاد را فتح نمایند پس من خواهم کشت هر حیوان حرام گوشت را تا آنکه بر روی زمین نماند مگر طيب ونيكو وبر یهود و نصاری و سایر ملل اسلام را عرض خواهم کرد و ایشان را میان اسلام و کشته شدن مخيّر خواهم گردانيد هر که قبول اسلام کند بر او مفت خواهم گذاشت و هر که قبول نکند خونش را خواهم ریخت و هر که از شیعیان ما در زمین باشد خدا ملکی بسوی او خواهد فرستاد که خاك از روی او پاك كند و زنان و منزلت اورا در بهشت باو نماید و بر روی زمین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کوري وزمین گیری و مبتلایی نماند مگر آنکه بیرکت ما اهل بيت شفا یابد و برکتهای خدا از آسمان بسوی زمین فرود آید بمرتبه که درختان آن قدر باربر دارند که شاخهای ایشان بشکند و ميوه زمستان را در تابستان بخورند و میوه تابستانرا در زمستان بخورند چنانچه حق تعالی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أَهلَ القُرى آمَنُوا وَاتَّقُوا لَفَتَحنا عَلَيهِم بَرَكاتٍ مِنَ السَّماءِ وَالاَرضِ وَ لكِن كَذَّبُوا فَأَخَذناهُم بِما كانُوا يَکسِبُونَ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اهل شهرها ایمان بیاورند و پرهیز کاری </w:t>
      </w:r>
    </w:p>
    <w:p>
      <w:pPr>
        <w:pStyle w:val="BookText"/>
        <w:rPr/>
      </w:pPr>
      <w:r>
        <w:rPr>
          <w:rFonts w:ascii="IRNazanin" w:hAnsi="IRNazanin" w:eastAsia="IRNazanin"/>
          <w:color w:val="111111"/>
          <w:sz w:val="28"/>
          <w:sz w:val="28"/>
          <w:szCs w:val="28"/>
          <w:rtl w:val="true"/>
          <w:lang w:bidi="fa-IR"/>
        </w:rPr>
        <w:t>نمایند هر آینه خواهیم گشود بر ایشان بر کتها از آسمان و زمین ولیکن تکذیب کردند پس گرفتیم ایشان را بآنچه کسب کرده بودند پس حضرت فرمود که خدا خواهد بخشید بشیعیان ما کرامتی چند که مخفی نماند برایشان چیزی در زمین حتی آنکه اگر کسی خواهد خبرخانه خود را بداند زمین اورا خبر دهد بأحوال ایشان خلاصه در پاسخ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زمین رانام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دارد ؟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دارد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شاطى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اَسامی او را نامی هست ؟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این وقت آهی سرد برآورد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اَرضُ کَرُبٍ وَ بَلاءٍ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وَلا تَرحَلُوا مِنها، فَههُنا وَاللهِ مُناخُ رِكابِنا ،وَمهنا وَ اللهِ سَفكَ دِمائِنا ، وَمهنا وَاللهِ هَتکُ حَريمِنا، </w:t>
      </w:r>
    </w:p>
    <w:p>
      <w:pPr>
        <w:pStyle w:val="BookText"/>
        <w:rPr/>
      </w:pPr>
      <w:r>
        <w:rPr>
          <w:rFonts w:ascii="Amiri" w:hAnsi="Amiri" w:eastAsia="Amiri" w:cs="Amiri"/>
          <w:color w:val="111111"/>
          <w:sz w:val="28"/>
          <w:sz w:val="28"/>
          <w:szCs w:val="28"/>
          <w:rtl w:val="true"/>
          <w:lang w:bidi="ar-SA"/>
        </w:rPr>
        <w:t xml:space="preserve">وَههُنا وَاللهِ قَتلُ رِجالِنا ، وَههُنا وَاللهِ ذَبحُ اَطفالِنا ، وَههُنا وَاللهِ تُرازُ قُبُورُنا،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در لهوف مترجم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هحط رحالنا ومسفك دمائنا ، وهاهنا محل قبورنا بهذا حدثني جدي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قمقام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حياة الحيوان دمیری نقل کند که چون امام حسين عليه السلام بكربلا رسید پرسید از اسم آن مکان گفته شد کربلا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عبورش باین زمین افتاد در وقتی که بصفین میرفت و من همراه بودم ايستاد و از آن سئوال کرد ، پس فرمود اینجا محل شتران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ریختن خونهای ایشان میباشد، سبب سئوال کردند، فرمود جماعتی از آل محمد اینجا کشته میشوند</w:t>
      </w:r>
    </w:p>
    <w:p>
      <w:pPr>
        <w:pStyle w:val="BookText"/>
        <w:rPr/>
      </w:pPr>
      <w:r>
        <w:rPr>
          <w:rFonts w:ascii="Amiri" w:hAnsi="Amiri" w:eastAsia="Amiri" w:cs="Amiri"/>
          <w:color w:val="111111"/>
          <w:sz w:val="28"/>
          <w:sz w:val="28"/>
          <w:szCs w:val="28"/>
          <w:rtl w:val="true"/>
          <w:lang w:bidi="ar-SA"/>
        </w:rPr>
        <w:t xml:space="preserve">وَبِهذِهِ التُّربَةِ وَعَدَني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خُلفَ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زمین اندوه و ابتلا است ، فرود آئيد ، واحمال واثقال خود را فرود آرید، و از اینجا بجایِ دیگر نروید ، اینجا است که خوابگاه شترانِ ما است ، اینجا است که خونهایِ ما ریخته شود ، اینجا است که پردهِ حِشمَت وحرمتِ ما چاك گردد ، و اینجا است جایِ کشتنِ مردانِ ما ، و اینجا است جایِ کشتنِ اطفالِ ما، و اینجا است که قبرهايِ ما زیارت میشود ، این همان خاك است که جدم رسول خدا بمن وعده داده و گفتارش خلف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در روز پنجشنبه دوم شهر محرم الحرام بود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ودر ارشاد مفيد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دوم محرم سنه شصت و یکم را اختیار کرده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4858_161401"/>
    </w:p>
    <w:p>
      <w:pPr>
        <w:pStyle w:val="Heading3"/>
        <w:numPr>
          <w:ilvl w:val="2"/>
          <w:numId w:val="1"/>
        </w:numPr>
        <w:rPr/>
      </w:pPr>
      <w:bookmarkStart w:id="581" w:name="__RefHeading___Toc423905_388300464"/>
      <w:bookmarkStart w:id="582" w:name="_Toc205"/>
      <w:bookmarkEnd w:id="580"/>
      <w:bookmarkEnd w:id="581"/>
      <w:r>
        <w:rPr>
          <w:rtl w:val="true"/>
        </w:rPr>
        <w:t>اشعاری مناسب مقام از جوهری</w:t>
      </w:r>
      <w:bookmarkEnd w:id="582"/>
    </w:p>
    <w:p>
      <w:pPr>
        <w:pStyle w:val="BookText"/>
        <w:rPr/>
      </w:pPr>
      <w:r>
        <w:rPr>
          <w:rFonts w:ascii="IRNazanin" w:hAnsi="IRNazanin" w:eastAsia="IRNazanin"/>
          <w:color w:val="111111"/>
          <w:sz w:val="28"/>
          <w:sz w:val="28"/>
          <w:szCs w:val="28"/>
          <w:rtl w:val="true"/>
          <w:lang w:bidi="fa-IR"/>
        </w:rPr>
        <w:t>نام این دشتِ بلاگر بیقین کرببلا است</w:t>
      </w:r>
    </w:p>
    <w:p>
      <w:pPr>
        <w:pStyle w:val="BookText"/>
        <w:rPr/>
      </w:pPr>
      <w:r>
        <w:rPr>
          <w:rFonts w:ascii="Amiri" w:hAnsi="Amiri" w:eastAsia="Amiri" w:cs="Amiri"/>
          <w:color w:val="111111"/>
          <w:sz w:val="28"/>
          <w:sz w:val="28"/>
          <w:szCs w:val="28"/>
          <w:rtl w:val="true"/>
          <w:lang w:bidi="ar-SA"/>
        </w:rPr>
        <w:t>تا صفِ حَشر همين خاك بود بسترِ مَن</w:t>
      </w:r>
    </w:p>
    <w:p>
      <w:pPr>
        <w:pStyle w:val="BookText"/>
        <w:rPr/>
      </w:pPr>
      <w:r>
        <w:rPr>
          <w:rFonts w:ascii="IRNazanin" w:hAnsi="IRNazanin" w:eastAsia="IRNazanin"/>
          <w:color w:val="111111"/>
          <w:sz w:val="28"/>
          <w:sz w:val="28"/>
          <w:szCs w:val="28"/>
          <w:rtl w:val="true"/>
          <w:lang w:bidi="fa-IR"/>
        </w:rPr>
        <w:t>اندر این دشتِ بلا کشته ز شمشير شوند</w:t>
      </w:r>
    </w:p>
    <w:p>
      <w:pPr>
        <w:pStyle w:val="BookText"/>
        <w:rPr/>
      </w:pPr>
      <w:r>
        <w:rPr>
          <w:rFonts w:ascii="IRNazanin" w:hAnsi="IRNazanin" w:eastAsia="IRNazanin"/>
          <w:color w:val="111111"/>
          <w:sz w:val="28"/>
          <w:sz w:val="28"/>
          <w:szCs w:val="28"/>
          <w:rtl w:val="true"/>
          <w:lang w:bidi="fa-IR"/>
        </w:rPr>
        <w:t>یاورانم همه در پیش دو چشمِ تَرِ من</w:t>
      </w:r>
    </w:p>
    <w:p>
      <w:pPr>
        <w:pStyle w:val="BookText"/>
        <w:rPr/>
      </w:pPr>
      <w:r>
        <w:rPr>
          <w:rFonts w:ascii="IRNazanin" w:hAnsi="IRNazanin" w:eastAsia="IRNazanin"/>
          <w:color w:val="111111"/>
          <w:sz w:val="28"/>
          <w:sz w:val="28"/>
          <w:szCs w:val="28"/>
          <w:rtl w:val="true"/>
          <w:lang w:bidi="fa-IR"/>
        </w:rPr>
        <w:t>اندر این دشتِ بلا ، از پی يك قطره آب</w:t>
      </w:r>
    </w:p>
    <w:p>
      <w:pPr>
        <w:pStyle w:val="BookText"/>
        <w:rPr/>
      </w:pPr>
      <w:r>
        <w:rPr>
          <w:rFonts w:ascii="IRNazanin" w:hAnsi="IRNazanin" w:eastAsia="IRNazanin"/>
          <w:color w:val="111111"/>
          <w:sz w:val="28"/>
          <w:sz w:val="28"/>
          <w:szCs w:val="28"/>
          <w:rtl w:val="true"/>
          <w:lang w:bidi="fa-IR"/>
        </w:rPr>
        <w:t>تیر بیداد رسد بر گلويِ اصغرِ من</w:t>
      </w:r>
    </w:p>
    <w:p>
      <w:pPr>
        <w:pStyle w:val="BookText"/>
        <w:rPr/>
      </w:pPr>
      <w:r>
        <w:rPr>
          <w:rFonts w:ascii="IRNazanin" w:hAnsi="IRNazanin" w:eastAsia="IRNazanin"/>
          <w:color w:val="111111"/>
          <w:sz w:val="28"/>
          <w:sz w:val="28"/>
          <w:szCs w:val="28"/>
          <w:rtl w:val="true"/>
          <w:lang w:bidi="fa-IR"/>
        </w:rPr>
        <w:t>اندر این دشتِ بلا گریه بسیار کند</w:t>
      </w:r>
    </w:p>
    <w:p>
      <w:pPr>
        <w:pStyle w:val="BookText"/>
        <w:rPr/>
      </w:pPr>
      <w:r>
        <w:rPr>
          <w:rFonts w:ascii="Amiri" w:hAnsi="Amiri" w:eastAsia="Amiri" w:cs="Amiri"/>
          <w:color w:val="111111"/>
          <w:sz w:val="28"/>
          <w:sz w:val="28"/>
          <w:szCs w:val="28"/>
          <w:rtl w:val="true"/>
          <w:lang w:bidi="ar-SA"/>
        </w:rPr>
        <w:t>اُم ليلا بسرِ نعشِ علی اکبرِ من</w:t>
      </w:r>
    </w:p>
    <w:p>
      <w:pPr>
        <w:pStyle w:val="BookText"/>
        <w:rPr/>
      </w:pPr>
      <w:r>
        <w:rPr>
          <w:rFonts w:ascii="Amiri" w:hAnsi="Amiri" w:eastAsia="Amiri" w:cs="Amiri"/>
          <w:color w:val="111111"/>
          <w:sz w:val="28"/>
          <w:sz w:val="28"/>
          <w:szCs w:val="28"/>
          <w:rtl w:val="true"/>
          <w:lang w:bidi="ar-SA"/>
        </w:rPr>
        <w:t>اندر این دشتِ بیفتد زِ دَمِ تیغ ستم</w:t>
      </w:r>
    </w:p>
    <w:p>
      <w:pPr>
        <w:pStyle w:val="BookText"/>
        <w:rPr/>
      </w:pPr>
      <w:r>
        <w:rPr>
          <w:rFonts w:ascii="IRNazanin" w:hAnsi="IRNazanin" w:eastAsia="IRNazanin"/>
          <w:color w:val="111111"/>
          <w:sz w:val="28"/>
          <w:sz w:val="28"/>
          <w:szCs w:val="28"/>
          <w:rtl w:val="true"/>
          <w:lang w:bidi="fa-IR"/>
        </w:rPr>
        <w:t>دست از پیکرِ عباس وفا گستر من</w:t>
      </w:r>
    </w:p>
    <w:p>
      <w:pPr>
        <w:pStyle w:val="BookText"/>
        <w:rPr/>
      </w:pPr>
      <w:r>
        <w:rPr>
          <w:rFonts w:ascii="Amiri" w:hAnsi="Amiri" w:eastAsia="Amiri" w:cs="Amiri"/>
          <w:color w:val="111111"/>
          <w:sz w:val="28"/>
          <w:sz w:val="28"/>
          <w:szCs w:val="28"/>
          <w:rtl w:val="true"/>
          <w:lang w:bidi="ar-SA"/>
        </w:rPr>
        <w:t>با لبِ تشنه در این دشت بِبُرد ز قفا</w:t>
      </w:r>
    </w:p>
    <w:p>
      <w:pPr>
        <w:pStyle w:val="BookText"/>
        <w:rPr/>
      </w:pPr>
      <w:r>
        <w:rPr>
          <w:rFonts w:ascii="IRNazanin" w:hAnsi="IRNazanin" w:eastAsia="IRNazanin"/>
          <w:color w:val="111111"/>
          <w:sz w:val="28"/>
          <w:sz w:val="28"/>
          <w:szCs w:val="28"/>
          <w:rtl w:val="true"/>
          <w:lang w:bidi="fa-IR"/>
        </w:rPr>
        <w:t>شمر از خنجرِ بیداد سَر از پیکرِ من</w:t>
      </w:r>
    </w:p>
    <w:p>
      <w:pPr>
        <w:pStyle w:val="BookText"/>
        <w:rPr/>
      </w:pPr>
      <w:r>
        <w:rPr>
          <w:rFonts w:ascii="IRNazanin" w:hAnsi="IRNazanin" w:eastAsia="IRNazanin"/>
          <w:color w:val="111111"/>
          <w:sz w:val="28"/>
          <w:sz w:val="28"/>
          <w:szCs w:val="28"/>
          <w:rtl w:val="true"/>
          <w:lang w:bidi="fa-IR"/>
        </w:rPr>
        <w:t>اندرین دشت شود ، در عوضِ غُسل و کفن</w:t>
      </w:r>
    </w:p>
    <w:p>
      <w:pPr>
        <w:pStyle w:val="BookText"/>
        <w:rPr/>
      </w:pPr>
      <w:r>
        <w:rPr>
          <w:rFonts w:ascii="IRNazanin" w:hAnsi="IRNazanin" w:eastAsia="IRNazanin"/>
          <w:color w:val="111111"/>
          <w:sz w:val="28"/>
          <w:sz w:val="28"/>
          <w:szCs w:val="28"/>
          <w:rtl w:val="true"/>
          <w:lang w:bidi="fa-IR"/>
        </w:rPr>
        <w:t>پای مال سمِ اسبان بدن اَطهرِ من</w:t>
      </w:r>
    </w:p>
    <w:p>
      <w:pPr>
        <w:pStyle w:val="BookText"/>
        <w:rPr/>
      </w:pPr>
      <w:r>
        <w:rPr>
          <w:rFonts w:ascii="Amiri" w:hAnsi="Amiri" w:eastAsia="Amiri" w:cs="Amiri"/>
          <w:color w:val="111111"/>
          <w:sz w:val="28"/>
          <w:sz w:val="28"/>
          <w:szCs w:val="28"/>
          <w:rtl w:val="true"/>
          <w:lang w:bidi="ar-SA"/>
        </w:rPr>
        <w:t>اندر ین دشتِ بلا، از دَمِ شمشیر جفا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ساربان قطع کند دستِ من از پیکر من </w:t>
      </w:r>
    </w:p>
    <w:p>
      <w:pPr>
        <w:pStyle w:val="BookText"/>
        <w:rPr/>
      </w:pPr>
      <w:r>
        <w:rPr>
          <w:rFonts w:ascii="IRNazanin" w:hAnsi="IRNazanin" w:eastAsia="IRNazanin"/>
          <w:color w:val="111111"/>
          <w:sz w:val="28"/>
          <w:sz w:val="28"/>
          <w:szCs w:val="28"/>
          <w:rtl w:val="true"/>
          <w:lang w:bidi="fa-IR"/>
        </w:rPr>
        <w:t>از پس قتلِ من اي قوم از این دشت بلا</w:t>
      </w:r>
    </w:p>
    <w:p>
      <w:pPr>
        <w:pStyle w:val="BookText"/>
        <w:rPr/>
      </w:pPr>
      <w:r>
        <w:rPr>
          <w:rFonts w:ascii="IRNazanin" w:hAnsi="IRNazanin" w:eastAsia="IRNazanin"/>
          <w:color w:val="111111"/>
          <w:sz w:val="28"/>
          <w:sz w:val="28"/>
          <w:szCs w:val="28"/>
          <w:rtl w:val="true"/>
          <w:lang w:bidi="fa-IR"/>
        </w:rPr>
        <w:t>چون اسیران بسوي شام رود خواهر من</w:t>
      </w:r>
    </w:p>
    <w:p>
      <w:pPr>
        <w:pStyle w:val="BookText"/>
        <w:rPr/>
      </w:pPr>
      <w:r>
        <w:rPr>
          <w:rFonts w:ascii="IRNazanin" w:hAnsi="IRNazanin" w:eastAsia="IRNazanin"/>
          <w:color w:val="111111"/>
          <w:sz w:val="28"/>
          <w:sz w:val="28"/>
          <w:szCs w:val="28"/>
          <w:rtl w:val="true"/>
          <w:lang w:bidi="fa-IR"/>
        </w:rPr>
        <w:t>اندر این دشتِ بلا از ستم شمر وسنان</w:t>
      </w:r>
    </w:p>
    <w:p>
      <w:pPr>
        <w:pStyle w:val="BookText"/>
        <w:rPr/>
      </w:pPr>
      <w:r>
        <w:rPr>
          <w:rFonts w:ascii="IRNazanin" w:hAnsi="IRNazanin" w:eastAsia="IRNazanin"/>
          <w:color w:val="111111"/>
          <w:sz w:val="28"/>
          <w:sz w:val="28"/>
          <w:szCs w:val="28"/>
          <w:rtl w:val="true"/>
          <w:lang w:bidi="fa-IR"/>
        </w:rPr>
        <w:t>میخورد سیلی کین در برِ من دخترِ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شاهِ کربلا بصف کربلا رسید</w:t>
      </w:r>
    </w:p>
    <w:p>
      <w:pPr>
        <w:pStyle w:val="BookText"/>
        <w:rPr/>
      </w:pPr>
      <w:r>
        <w:rPr>
          <w:rFonts w:ascii="IRNazanin" w:hAnsi="IRNazanin" w:eastAsia="IRNazanin"/>
          <w:color w:val="111111"/>
          <w:sz w:val="28"/>
          <w:sz w:val="28"/>
          <w:szCs w:val="28"/>
          <w:rtl w:val="true"/>
          <w:lang w:bidi="fa-IR"/>
        </w:rPr>
        <w:t>هنگام درد و محنت و کرب و بلا رسید</w:t>
      </w:r>
    </w:p>
    <w:p>
      <w:pPr>
        <w:pStyle w:val="BookText"/>
        <w:rPr/>
      </w:pPr>
      <w:r>
        <w:rPr>
          <w:rFonts w:ascii="IRNazanin" w:hAnsi="IRNazanin" w:eastAsia="IRNazanin"/>
          <w:color w:val="111111"/>
          <w:sz w:val="28"/>
          <w:sz w:val="28"/>
          <w:szCs w:val="28"/>
          <w:rtl w:val="true"/>
          <w:lang w:bidi="fa-IR"/>
        </w:rPr>
        <w:t>آن شاه چون پیاده شد از اسب پیل تن</w:t>
      </w:r>
    </w:p>
    <w:p>
      <w:pPr>
        <w:pStyle w:val="BookText"/>
        <w:rPr/>
      </w:pPr>
      <w:r>
        <w:rPr>
          <w:rFonts w:ascii="IRNazanin" w:hAnsi="IRNazanin" w:eastAsia="IRNazanin"/>
          <w:color w:val="111111"/>
          <w:sz w:val="28"/>
          <w:sz w:val="28"/>
          <w:szCs w:val="28"/>
          <w:rtl w:val="true"/>
          <w:lang w:bidi="fa-IR"/>
        </w:rPr>
        <w:t>بر گوش او ز هاتف غیب این ندا رسید</w:t>
      </w:r>
    </w:p>
    <w:p>
      <w:pPr>
        <w:pStyle w:val="BookText"/>
        <w:rPr/>
      </w:pPr>
      <w:r>
        <w:rPr>
          <w:rFonts w:ascii="Amiri" w:hAnsi="Amiri" w:eastAsia="Amiri" w:cs="Amiri"/>
          <w:color w:val="111111"/>
          <w:sz w:val="28"/>
          <w:sz w:val="28"/>
          <w:szCs w:val="28"/>
          <w:rtl w:val="true"/>
          <w:lang w:bidi="ar-SA"/>
        </w:rPr>
        <w:t>كامروز ، روز وعده عهد أَلَستِ تست</w:t>
      </w:r>
    </w:p>
    <w:p>
      <w:pPr>
        <w:pStyle w:val="BookText"/>
        <w:rPr/>
      </w:pPr>
      <w:r>
        <w:rPr>
          <w:rFonts w:ascii="IRNazanin" w:hAnsi="IRNazanin" w:eastAsia="IRNazanin"/>
          <w:color w:val="111111"/>
          <w:sz w:val="28"/>
          <w:sz w:val="28"/>
          <w:szCs w:val="28"/>
          <w:rtl w:val="true"/>
          <w:lang w:bidi="fa-IR"/>
        </w:rPr>
        <w:t>آماده شو که موسم صبر ورضا رسید</w:t>
      </w:r>
    </w:p>
    <w:p>
      <w:pPr>
        <w:pStyle w:val="BookText"/>
        <w:rPr/>
      </w:pPr>
      <w:r>
        <w:rPr>
          <w:rFonts w:ascii="IRNazanin" w:hAnsi="IRNazanin" w:eastAsia="IRNazanin"/>
          <w:color w:val="111111"/>
          <w:sz w:val="28"/>
          <w:sz w:val="28"/>
          <w:szCs w:val="28"/>
          <w:rtl w:val="true"/>
          <w:lang w:bidi="fa-IR"/>
        </w:rPr>
        <w:t>پس شه بناله گفت بعباس نوجوان</w:t>
      </w:r>
    </w:p>
    <w:p>
      <w:pPr>
        <w:pStyle w:val="BookText"/>
        <w:rPr/>
      </w:pPr>
      <w:r>
        <w:rPr>
          <w:rFonts w:ascii="IRNazanin" w:hAnsi="IRNazanin" w:eastAsia="IRNazanin"/>
          <w:color w:val="111111"/>
          <w:sz w:val="28"/>
          <w:sz w:val="28"/>
          <w:szCs w:val="28"/>
          <w:rtl w:val="true"/>
          <w:lang w:bidi="fa-IR"/>
        </w:rPr>
        <w:t>بر پا کنید خیمه که حکم قضا رسید</w:t>
      </w:r>
    </w:p>
    <w:p>
      <w:pPr>
        <w:pStyle w:val="BookText"/>
        <w:rPr/>
      </w:pPr>
      <w:r>
        <w:rPr>
          <w:rFonts w:ascii="IRNazanin" w:hAnsi="IRNazanin" w:eastAsia="IRNazanin"/>
          <w:color w:val="111111"/>
          <w:sz w:val="28"/>
          <w:sz w:val="28"/>
          <w:szCs w:val="28"/>
          <w:rtl w:val="true"/>
          <w:lang w:bidi="fa-IR"/>
        </w:rPr>
        <w:t>یثرب کجا حجاز كجا کربلا کجا</w:t>
      </w:r>
    </w:p>
    <w:p>
      <w:pPr>
        <w:pStyle w:val="BookText"/>
        <w:rPr/>
      </w:pPr>
      <w:r>
        <w:rPr>
          <w:rFonts w:ascii="IRNazanin" w:hAnsi="IRNazanin" w:eastAsia="IRNazanin"/>
          <w:color w:val="111111"/>
          <w:sz w:val="28"/>
          <w:sz w:val="28"/>
          <w:szCs w:val="28"/>
          <w:rtl w:val="true"/>
          <w:lang w:bidi="fa-IR"/>
        </w:rPr>
        <w:t>انجام کار ما ز کجا تا کجا رسید</w:t>
      </w:r>
    </w:p>
    <w:p>
      <w:pPr>
        <w:pStyle w:val="BookText"/>
        <w:rPr/>
      </w:pPr>
      <w:r>
        <w:rPr>
          <w:rFonts w:ascii="IRNazanin" w:hAnsi="IRNazanin" w:eastAsia="IRNazanin"/>
          <w:color w:val="111111"/>
          <w:sz w:val="28"/>
          <w:sz w:val="28"/>
          <w:szCs w:val="28"/>
          <w:rtl w:val="true"/>
          <w:lang w:bidi="fa-IR"/>
        </w:rPr>
        <w:t>برگو بخواهرت که بمنزل رسیده ایم</w:t>
      </w:r>
    </w:p>
    <w:p>
      <w:pPr>
        <w:pStyle w:val="BookText"/>
        <w:rPr/>
      </w:pPr>
      <w:r>
        <w:rPr>
          <w:rFonts w:ascii="IRNazanin" w:hAnsi="IRNazanin" w:eastAsia="IRNazanin"/>
          <w:color w:val="111111"/>
          <w:sz w:val="28"/>
          <w:sz w:val="28"/>
          <w:szCs w:val="28"/>
          <w:rtl w:val="true"/>
          <w:lang w:bidi="fa-IR"/>
        </w:rPr>
        <w:t>آسوده باش رنج ترا انتها رسید</w:t>
      </w:r>
    </w:p>
    <w:p>
      <w:pPr>
        <w:pStyle w:val="BookText"/>
        <w:rPr/>
      </w:pPr>
      <w:r>
        <w:rPr>
          <w:rFonts w:ascii="IRNazanin" w:hAnsi="IRNazanin" w:eastAsia="IRNazanin"/>
          <w:color w:val="111111"/>
          <w:sz w:val="28"/>
          <w:sz w:val="28"/>
          <w:szCs w:val="28"/>
          <w:rtl w:val="true"/>
          <w:lang w:bidi="fa-IR"/>
        </w:rPr>
        <w:t>اینجا است وعده گاه تو وقتلگاه من</w:t>
      </w:r>
    </w:p>
    <w:p>
      <w:pPr>
        <w:pStyle w:val="BookText"/>
        <w:rPr/>
      </w:pPr>
      <w:r>
        <w:rPr>
          <w:rFonts w:ascii="IRNazanin" w:hAnsi="IRNazanin" w:eastAsia="IRNazanin"/>
          <w:color w:val="111111"/>
          <w:sz w:val="28"/>
          <w:sz w:val="28"/>
          <w:szCs w:val="28"/>
          <w:rtl w:val="true"/>
          <w:lang w:bidi="fa-IR"/>
        </w:rPr>
        <w:t>از بهر من بلا وترا ابتلا رسید</w:t>
      </w:r>
    </w:p>
    <w:p>
      <w:pPr>
        <w:pStyle w:val="BookText"/>
        <w:rPr/>
      </w:pPr>
      <w:r>
        <w:rPr>
          <w:rFonts w:ascii="IRNazanin" w:hAnsi="IRNazanin" w:eastAsia="IRNazanin"/>
          <w:color w:val="111111"/>
          <w:sz w:val="28"/>
          <w:sz w:val="28"/>
          <w:szCs w:val="28"/>
          <w:rtl w:val="true"/>
          <w:lang w:bidi="fa-IR"/>
        </w:rPr>
        <w:t>از این زمین بمنزل دیگر نمیرویم</w:t>
      </w:r>
    </w:p>
    <w:p>
      <w:pPr>
        <w:pStyle w:val="BookText"/>
        <w:rPr/>
      </w:pPr>
      <w:r>
        <w:rPr>
          <w:rFonts w:ascii="IRNazanin" w:hAnsi="IRNazanin" w:eastAsia="IRNazanin"/>
          <w:color w:val="111111"/>
          <w:sz w:val="28"/>
          <w:sz w:val="28"/>
          <w:szCs w:val="28"/>
          <w:rtl w:val="true"/>
          <w:lang w:bidi="fa-IR"/>
        </w:rPr>
        <w:t>هر چند ز اهل کوفه بما نامه ها رسید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کشی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چون سلمان فارسی بکربلا رسید پرسید اینجا را چه مینامند؟ گفتند کربلا ، فرمود اینجا است محل افتادن برادران من </w:t>
      </w:r>
      <w:bookmarkStart w:id="583" w:name="pg14858_161403"/>
    </w:p>
    <w:p>
      <w:pPr>
        <w:pStyle w:val="BookText"/>
        <w:rPr/>
      </w:pPr>
      <w:bookmarkEnd w:id="583"/>
      <w:r>
        <w:rPr>
          <w:rFonts w:ascii="IRNazanin" w:hAnsi="IRNazanin" w:eastAsia="IRNazanin"/>
          <w:color w:val="111111"/>
          <w:sz w:val="28"/>
          <w:sz w:val="28"/>
          <w:szCs w:val="28"/>
          <w:rtl w:val="true"/>
          <w:lang w:bidi="fa-IR"/>
        </w:rPr>
        <w:t xml:space="preserve">اینجا است جای بار انداز شان، اینجا است جای خوابیدن شترانشان ، اينجا است محل ریختن خونشان ، کشته شد در اینجا بهترین اولین و کشته میشود در اینجا بهترین آخرین </w:t>
      </w:r>
      <w:r>
        <w:rPr>
          <w:rFonts w:eastAsia="IRNazanin" w:cs="IRNazanin"/>
          <w:color w:val="111111"/>
          <w:sz w:val="28"/>
          <w:szCs w:val="28"/>
          <w:rtl w:val="true"/>
          <w:lang w:bidi="fa-IR"/>
        </w:rPr>
        <w:t>.</w:t>
      </w:r>
    </w:p>
    <w:p>
      <w:pPr>
        <w:pStyle w:val="Heading3"/>
        <w:numPr>
          <w:ilvl w:val="2"/>
          <w:numId w:val="1"/>
        </w:numPr>
        <w:rPr/>
      </w:pPr>
      <w:bookmarkStart w:id="584" w:name="__RefHeading___Toc423907_388300464"/>
      <w:bookmarkStart w:id="585" w:name="_Toc206"/>
      <w:bookmarkEnd w:id="584"/>
      <w:r>
        <w:rPr>
          <w:rtl w:val="true"/>
        </w:rPr>
        <w:t>آگهی یافتن ابن زیاد از ورود حسين عليه السلام بزمین کربلا</w:t>
      </w:r>
      <w:bookmarkEnd w:id="58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جلاء العیون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کربلا منزل ساخت ، وحر بن یزید ریاحی در برابر او خيمه بر افراخت ، ابن زیاد را آگهی فرستاد که من حسین را از راه و بیراه بکربلا آوردم وامتثال امر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 با او نیروی جنك و مبارزت نیست ، دیگر خود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چون این بدانست ، بسوي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بدین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ياحُسَينُ فَقَد بَلَغَنّي نُزُولُكَ بِكربَلاء ، وَقَد كَتَبَ اِلىَّ اَميرَ المُؤمِنينَ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أَنَوَسَّدَ الوَثيرَ وَلا أَشبَعَ مِنَ الخَميرِ اِلّا أَلحِقَکَ بِا للَّطيفِ الخَبيرِ ، أَو تَرجِعَ اِلى حُكمي وَحُكمِ بَزيدَ بنِ مُعاوِيَةَ وَ 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حسین بتحقيق بمن خبر رسیده که تو بکر بلاوارد شده ، و بدرستیکه امیرالمؤمنین یزيد بمن نامه نوشته که سر بر بالین نرم ننهم ، وطعام سیر نخورم تا ترا بقتل برسانم ، یا بحكم من و يزيد تن در دهی </w:t>
      </w:r>
      <w:r>
        <w:rPr>
          <w:rFonts w:eastAsia="IRNazanin" w:cs="IRNazanin"/>
          <w:color w:val="111111"/>
          <w:sz w:val="28"/>
          <w:szCs w:val="28"/>
          <w:rtl w:val="true"/>
          <w:lang w:bidi="fa-IR"/>
        </w:rPr>
        <w:t xml:space="preserve">. </w:t>
      </w:r>
      <w:bookmarkStart w:id="586" w:name="pg14858_161404"/>
    </w:p>
    <w:p>
      <w:pPr>
        <w:pStyle w:val="BookText"/>
        <w:rPr/>
      </w:pPr>
      <w:bookmarkEnd w:id="586"/>
      <w:r>
        <w:rPr>
          <w:rFonts w:ascii="IRNazanin" w:hAnsi="IRNazanin" w:eastAsia="IRNazanin"/>
          <w:color w:val="111111"/>
          <w:sz w:val="28"/>
          <w:sz w:val="28"/>
          <w:szCs w:val="28"/>
          <w:rtl w:val="true"/>
          <w:lang w:bidi="fa-IR"/>
        </w:rPr>
        <w:t>قاصد ابن زیاد نامه را 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چون حضرت آن را خواند از دست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مباد آنکس که خشم خداوند را براي خشنودی بنده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جواب نامه امیر را بده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این نامه را جواب نباشد ، چه او مستحق کلمه عذاب است </w:t>
      </w:r>
      <w:r>
        <w:rPr>
          <w:rFonts w:eastAsia="IRNazanin" w:cs="IRNazanin"/>
          <w:color w:val="111111"/>
          <w:sz w:val="28"/>
          <w:szCs w:val="28"/>
          <w:rtl w:val="true"/>
          <w:lang w:bidi="fa-IR"/>
        </w:rPr>
        <w:t>.</w:t>
      </w:r>
    </w:p>
    <w:p>
      <w:pPr>
        <w:pStyle w:val="Heading3"/>
        <w:numPr>
          <w:ilvl w:val="2"/>
          <w:numId w:val="1"/>
        </w:numPr>
        <w:rPr/>
      </w:pPr>
      <w:bookmarkStart w:id="587" w:name="__RefHeading___Toc423909_388300464"/>
      <w:bookmarkStart w:id="588" w:name="_Toc207"/>
      <w:bookmarkEnd w:id="587"/>
      <w:r>
        <w:rPr>
          <w:rtl w:val="true"/>
        </w:rPr>
        <w:t>پیشنهاد ابن زیاد بعمر بن سعد جنگ با حسین علیه السلام را</w:t>
      </w:r>
      <w:bookmarkEnd w:id="58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قاصد ابن زیاد باز شتافت و صورت حال را بعرض رسانید ، کانون خاطر ابن زیاد از آتش غضب تافته گشت ، ودر دفع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شتاب و عجله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بن سعد بن ابی وقاص را که یك دو روز از این پیش فرمان ایالت ري داده بود و طلبید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بن سعد ، اينك حسين بن علی است که در کربلا نزول کرده ، کسی بباید که با عجله بجانب او روان شود، و با او جنگ کند و او را دفع کند ، امروز این خدمت شایسته تو است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مرا از این خدمت معفو دار ، و غیر از من کسی را اختیار کن ، چون حسین پسر فاطمه و علی مرتضی و نبيره محمد مصطفی است ، من چگونه بجنگ او کمر بندم ؟ و از دشمنی پیغمبر نترسم ؟ ابن زیاد گفت این سخنان یاوه وهرزه بدرد نمیخورد ، یزید مملکت ری را بکسی دهد که نیكو خدمت کند و از جنگ با پسر پیغمبر نپرهیزد ، اگر ترا در امتثال این امر کراهتی هست باکی نیست، عهد ري را باز فرست ، تا بدیگری </w:t>
      </w:r>
      <w:bookmarkStart w:id="589" w:name="pg14858_161405"/>
    </w:p>
    <w:p>
      <w:pPr>
        <w:pStyle w:val="BookText"/>
        <w:rPr/>
      </w:pPr>
      <w:bookmarkEnd w:id="589"/>
      <w:r>
        <w:rPr>
          <w:rFonts w:ascii="IRNazanin" w:hAnsi="IRNazanin" w:eastAsia="IRNazanin"/>
          <w:color w:val="111111"/>
          <w:sz w:val="28"/>
          <w:sz w:val="28"/>
          <w:szCs w:val="28"/>
          <w:rtl w:val="true"/>
          <w:lang w:bidi="fa-IR"/>
        </w:rPr>
        <w:t>بدهم و باین خدمت گمارم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423911_388300464"/>
      <w:bookmarkStart w:id="591" w:name="_Toc208"/>
      <w:bookmarkEnd w:id="590"/>
      <w:r>
        <w:rPr>
          <w:rtl w:val="true"/>
        </w:rPr>
        <w:t>تفکر عمر سعد در جنگیدن با حسين عليه السلام</w:t>
      </w:r>
      <w:bookmarkEnd w:id="591"/>
    </w:p>
    <w:p>
      <w:pPr>
        <w:pStyle w:val="BookText"/>
        <w:rPr/>
      </w:pPr>
      <w:r>
        <w:rPr>
          <w:rFonts w:ascii="IRNazanin" w:hAnsi="IRNazanin" w:eastAsia="IRNazanin"/>
          <w:color w:val="111111"/>
          <w:sz w:val="28"/>
          <w:sz w:val="28"/>
          <w:szCs w:val="28"/>
          <w:rtl w:val="true"/>
          <w:lang w:bidi="fa-IR"/>
        </w:rPr>
        <w:t xml:space="preserve">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وقمنام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را بمن مهلت بده تا روی این کار فکر کنم و نتیجه را فردا بعرض رسانم ، این بگفت و بسرای خویش باز آمد ، شب که شد جماعتی از مهاجران و انصار بر وی گرد آمدند و او را هدف ملامت و شناعت ساختند، و گفتند اي پسر سعد پدر تو يك تن از عشره مبشره بود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چنانچه ابن اثیر در 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ایران 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ابوعبیده جراح، سعد بن أبي وقاص را زیاد کرده انتهی مورد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سنیها معتقد هستند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را بشارت ببهشت داده و معلوم است که این نسبت دروغ است</w:t>
      </w:r>
    </w:p>
    <w:p>
      <w:pPr>
        <w:pStyle w:val="BookText"/>
        <w:rPr/>
      </w:pPr>
      <w:r>
        <w:rPr>
          <w:rFonts w:ascii="IRNazanin" w:hAnsi="IRNazanin" w:eastAsia="IRNazanin"/>
          <w:color w:val="111111"/>
          <w:sz w:val="28"/>
          <w:sz w:val="28"/>
          <w:szCs w:val="28"/>
          <w:rtl w:val="true"/>
          <w:lang w:bidi="fa-IR"/>
        </w:rPr>
        <w:t xml:space="preserve">وشخص ششم است که بتشریف اسلام مباهی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چگونه با پسر پیغمبر میكوشي ؟ و بر روی او شمشیر میکشی ؟ حمزة بن مغيرة بن شیبه که یکتن از خویشاوندان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وبروایتی خواهر زاده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با حسین جنگ نکنی و خود </w:t>
      </w:r>
    </w:p>
    <w:p>
      <w:pPr>
        <w:pStyle w:val="BookText"/>
        <w:rPr/>
      </w:pPr>
      <w:r>
        <w:rPr>
          <w:rFonts w:ascii="IRNazanin" w:hAnsi="IRNazanin" w:eastAsia="IRNazanin"/>
          <w:color w:val="111111"/>
          <w:sz w:val="28"/>
          <w:sz w:val="28"/>
          <w:szCs w:val="28"/>
          <w:rtl w:val="true"/>
          <w:lang w:bidi="fa-IR"/>
        </w:rPr>
        <w:t>را در ته جهنم نیفکنی ، بخداقسم اگر در دنیا پول سیاهی نداشته باشی بهتر است از آنکه دستت آلوده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امشبی را بمن مهلت دهید تا خوب فکر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نخفت و همه شب را سخن از امارت ري و کشتن پسر پیغمبر گفت ، صبح شنيده شد که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دَعاني عُبَيد الله مِن دُونِ قَومِهِ</w:t>
      </w:r>
    </w:p>
    <w:p>
      <w:pPr>
        <w:pStyle w:val="BookText"/>
        <w:rPr/>
      </w:pPr>
      <w:r>
        <w:rPr>
          <w:rFonts w:ascii="Amiri" w:hAnsi="Amiri" w:eastAsia="Amiri" w:cs="Amiri"/>
          <w:color w:val="111111"/>
          <w:sz w:val="28"/>
          <w:sz w:val="28"/>
          <w:szCs w:val="28"/>
          <w:rtl w:val="true"/>
          <w:lang w:bidi="ar-SA"/>
        </w:rPr>
        <w:t xml:space="preserve">اِلى خُطَّةٍ فيها خرجت لحيني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فَوَاللهِ ما أدَري وَاِنّي لَحائِرً</w:t>
      </w:r>
    </w:p>
    <w:p>
      <w:pPr>
        <w:pStyle w:val="BookText"/>
        <w:rPr/>
      </w:pPr>
      <w:r>
        <w:rPr>
          <w:rFonts w:ascii="Amiri" w:hAnsi="Amiri" w:eastAsia="Amiri" w:cs="Amiri"/>
          <w:color w:val="111111"/>
          <w:sz w:val="28"/>
          <w:sz w:val="28"/>
          <w:szCs w:val="28"/>
          <w:rtl w:val="true"/>
          <w:lang w:bidi="ar-SA"/>
        </w:rPr>
        <w:t>أفَكِّرُ في أَمري عَلى خَطَرَبن</w:t>
      </w:r>
    </w:p>
    <w:p>
      <w:pPr>
        <w:pStyle w:val="BookText"/>
        <w:rPr/>
      </w:pPr>
      <w:r>
        <w:rPr>
          <w:rFonts w:ascii="Amiri" w:hAnsi="Amiri" w:eastAsia="Amiri" w:cs="Amiri"/>
          <w:color w:val="111111"/>
          <w:sz w:val="28"/>
          <w:sz w:val="28"/>
          <w:szCs w:val="28"/>
          <w:rtl w:val="true"/>
          <w:lang w:bidi="ar-SA"/>
        </w:rPr>
        <w:t>ءأترُكُ مُلكَ الرَّيِ وَالرَّيُ مُنيَتي</w:t>
      </w:r>
    </w:p>
    <w:p>
      <w:pPr>
        <w:pStyle w:val="BookText"/>
        <w:rPr/>
      </w:pPr>
      <w:r>
        <w:rPr>
          <w:rFonts w:ascii="Amiri" w:hAnsi="Amiri" w:eastAsia="Amiri" w:cs="Amiri"/>
          <w:color w:val="111111"/>
          <w:sz w:val="28"/>
          <w:sz w:val="28"/>
          <w:szCs w:val="28"/>
          <w:rtl w:val="true"/>
          <w:lang w:bidi="ar-SA"/>
        </w:rPr>
        <w:t>أَم أصبِحُ مَأثُوماً بِقَتلِ حُسَينٍ</w:t>
      </w:r>
    </w:p>
    <w:p>
      <w:pPr>
        <w:pStyle w:val="BookText"/>
        <w:rPr/>
      </w:pPr>
      <w:r>
        <w:rPr>
          <w:rFonts w:ascii="Amiri" w:hAnsi="Amiri" w:eastAsia="Amiri" w:cs="Amiri"/>
          <w:color w:val="111111"/>
          <w:sz w:val="28"/>
          <w:sz w:val="28"/>
          <w:szCs w:val="28"/>
          <w:rtl w:val="true"/>
          <w:lang w:bidi="ar-SA"/>
        </w:rPr>
        <w:t>حُسَینُ بنُ عَمّي وَالحَوادِثُ جُمَّةً</w:t>
      </w:r>
    </w:p>
    <w:p>
      <w:pPr>
        <w:pStyle w:val="BookText"/>
        <w:rPr/>
      </w:pPr>
      <w:r>
        <w:rPr>
          <w:rFonts w:ascii="Amiri" w:hAnsi="Amiri" w:eastAsia="Amiri" w:cs="Amiri"/>
          <w:color w:val="111111"/>
          <w:sz w:val="28"/>
          <w:sz w:val="28"/>
          <w:szCs w:val="28"/>
          <w:rtl w:val="true"/>
          <w:lang w:bidi="ar-SA"/>
        </w:rPr>
        <w:t>لَعَمري وَلي فِي الرَّيِ قُرَّةُ عَينٍ</w:t>
      </w:r>
    </w:p>
    <w:p>
      <w:pPr>
        <w:pStyle w:val="BookText"/>
        <w:rPr/>
      </w:pPr>
      <w:r>
        <w:rPr>
          <w:rFonts w:ascii="Amiri" w:hAnsi="Amiri" w:eastAsia="Amiri" w:cs="Amiri"/>
          <w:color w:val="111111"/>
          <w:sz w:val="28"/>
          <w:sz w:val="28"/>
          <w:szCs w:val="28"/>
          <w:rtl w:val="true"/>
          <w:lang w:bidi="ar-SA"/>
        </w:rPr>
        <w:t>وَاِنَّ اِلهَ العَرشِ يَغفِرُ زَلَّتي</w:t>
      </w:r>
    </w:p>
    <w:p>
      <w:pPr>
        <w:pStyle w:val="BookText"/>
        <w:rPr/>
      </w:pPr>
      <w:r>
        <w:rPr>
          <w:rFonts w:ascii="Amiri" w:hAnsi="Amiri" w:eastAsia="Amiri" w:cs="Amiri"/>
          <w:color w:val="111111"/>
          <w:sz w:val="28"/>
          <w:sz w:val="28"/>
          <w:szCs w:val="28"/>
          <w:rtl w:val="true"/>
          <w:lang w:bidi="ar-SA"/>
        </w:rPr>
        <w:t>وَلَو كُنتُ فيها أَظلَمَ الثَّقَلَين</w:t>
      </w:r>
    </w:p>
    <w:p>
      <w:pPr>
        <w:pStyle w:val="BookText"/>
        <w:rPr/>
      </w:pPr>
      <w:r>
        <w:rPr>
          <w:rFonts w:ascii="Amiri" w:hAnsi="Amiri" w:eastAsia="Amiri" w:cs="Amiri"/>
          <w:color w:val="111111"/>
          <w:sz w:val="28"/>
          <w:sz w:val="28"/>
          <w:szCs w:val="28"/>
          <w:rtl w:val="true"/>
          <w:lang w:bidi="ar-SA"/>
        </w:rPr>
        <w:t>أَلا اِنَّمَا الدُّنيا لَخَير مُعَجَّل</w:t>
      </w:r>
    </w:p>
    <w:p>
      <w:pPr>
        <w:pStyle w:val="BookText"/>
        <w:rPr/>
      </w:pPr>
      <w:r>
        <w:rPr>
          <w:rFonts w:ascii="Amiri" w:hAnsi="Amiri" w:eastAsia="Amiri" w:cs="Amiri"/>
          <w:color w:val="111111"/>
          <w:sz w:val="28"/>
          <w:sz w:val="28"/>
          <w:szCs w:val="28"/>
          <w:rtl w:val="true"/>
          <w:lang w:bidi="ar-SA"/>
        </w:rPr>
        <w:t>وَما عاقِلً باعَ الوُجُودَ بِدَين</w:t>
      </w:r>
    </w:p>
    <w:p>
      <w:pPr>
        <w:pStyle w:val="BookText"/>
        <w:rPr/>
      </w:pPr>
      <w:r>
        <w:rPr>
          <w:rFonts w:ascii="Amiri" w:hAnsi="Amiri" w:eastAsia="Amiri" w:cs="Amiri"/>
          <w:color w:val="111111"/>
          <w:sz w:val="28"/>
          <w:sz w:val="28"/>
          <w:szCs w:val="28"/>
          <w:rtl w:val="true"/>
          <w:lang w:bidi="ar-SA"/>
        </w:rPr>
        <w:t>يَقُولُونَ اِنَّ اللهَ خالِقُ جَنَّةٍ</w:t>
      </w:r>
    </w:p>
    <w:p>
      <w:pPr>
        <w:pStyle w:val="BookText"/>
        <w:rPr/>
      </w:pP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فَاِن صَدَقُوا فيما يَقُولُونَ اِنَّني</w:t>
      </w:r>
    </w:p>
    <w:p>
      <w:pPr>
        <w:pStyle w:val="BookText"/>
        <w:rPr/>
      </w:pPr>
      <w:r>
        <w:rPr>
          <w:rFonts w:ascii="Amiri" w:hAnsi="Amiri" w:eastAsia="Amiri" w:cs="Amiri"/>
          <w:color w:val="111111"/>
          <w:sz w:val="28"/>
          <w:sz w:val="28"/>
          <w:szCs w:val="28"/>
          <w:rtl w:val="true"/>
          <w:lang w:bidi="ar-SA"/>
        </w:rPr>
        <w:t>أَتُوبُ اِلىَ الرَّحمنِ مِن سَنَتَين</w:t>
      </w:r>
    </w:p>
    <w:p>
      <w:pPr>
        <w:pStyle w:val="BookText"/>
        <w:rPr/>
      </w:pPr>
      <w:r>
        <w:rPr>
          <w:rFonts w:ascii="Amiri" w:hAnsi="Amiri" w:eastAsia="Amiri" w:cs="Amiri"/>
          <w:color w:val="111111"/>
          <w:sz w:val="28"/>
          <w:sz w:val="28"/>
          <w:szCs w:val="28"/>
          <w:rtl w:val="true"/>
          <w:lang w:bidi="ar-SA"/>
        </w:rPr>
        <w:t>وَاِن كَذِبُوا فُزنا بِدُنیا عَظَيمَةٍ</w:t>
      </w:r>
    </w:p>
    <w:p>
      <w:pPr>
        <w:pStyle w:val="BookText"/>
        <w:rPr/>
      </w:pPr>
      <w:r>
        <w:rPr>
          <w:rFonts w:ascii="Amiri" w:hAnsi="Amiri" w:eastAsia="Amiri" w:cs="Amiri"/>
          <w:color w:val="111111"/>
          <w:sz w:val="28"/>
          <w:sz w:val="28"/>
          <w:szCs w:val="28"/>
          <w:rtl w:val="true"/>
          <w:lang w:bidi="ar-SA"/>
        </w:rPr>
        <w:t>وَمُلکٍ عَقيمٍ دائِمِ الحَجَلَين</w:t>
      </w:r>
    </w:p>
    <w:p>
      <w:pPr>
        <w:pStyle w:val="BookText"/>
        <w:rPr/>
      </w:pPr>
      <w:r>
        <w:rPr>
          <w:rFonts w:ascii="IRNazanin" w:hAnsi="IRNazanin" w:eastAsia="IRNazanin"/>
          <w:color w:val="111111"/>
          <w:sz w:val="28"/>
          <w:sz w:val="28"/>
          <w:szCs w:val="28"/>
          <w:rtl w:val="true"/>
          <w:lang w:bidi="fa-IR"/>
        </w:rPr>
        <w:t xml:space="preserve">در پاورقی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امر بزرگ سرگردانم ، نمیدانم استانداری شهر ری را که روشنی چشم من در آنست رها کنم ، یا با کشتن پسر عمویم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گنه کار نمایم ؟ ولی دنیا خیر نقداست و هیچ عاقلی نقد را بنسیه نمیفروشد، مردم میگویند ، خدا دارای بهشت و جهنم است و اگر راست بگویند پس از کشتن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میکنم ، و اگر دروغ است بعیش و لذت دنیا رسیده ام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که چون این ابیات را عمر سعد عليه اللعنه قرائت کرد ، </w:t>
      </w:r>
    </w:p>
    <w:p>
      <w:pPr>
        <w:pStyle w:val="BookText"/>
        <w:rPr/>
      </w:pPr>
      <w:r>
        <w:rPr>
          <w:rFonts w:ascii="IRNazanin" w:hAnsi="IRNazanin" w:eastAsia="IRNazanin"/>
          <w:color w:val="111111"/>
          <w:sz w:val="28"/>
          <w:sz w:val="28"/>
          <w:szCs w:val="28"/>
          <w:rtl w:val="true"/>
          <w:lang w:bidi="fa-IR"/>
        </w:rPr>
        <w:t xml:space="preserve">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 و این اشعار را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النَّغلُ الَّذي خابَ سَعيُهُ</w:t>
      </w:r>
    </w:p>
    <w:p>
      <w:pPr>
        <w:pStyle w:val="BookText"/>
        <w:rPr/>
      </w:pPr>
      <w:r>
        <w:rPr>
          <w:rFonts w:ascii="Amiri" w:hAnsi="Amiri" w:eastAsia="Amiri" w:cs="Amiri"/>
          <w:color w:val="111111"/>
          <w:sz w:val="28"/>
          <w:sz w:val="28"/>
          <w:szCs w:val="28"/>
          <w:rtl w:val="true"/>
          <w:lang w:bidi="ar-SA"/>
        </w:rPr>
        <w:t>وَراحَ مِنَ الدُّنيا بِبَخسَةِ عَينٍ</w:t>
      </w:r>
    </w:p>
    <w:p>
      <w:pPr>
        <w:pStyle w:val="BookText"/>
        <w:rPr/>
      </w:pPr>
      <w:r>
        <w:rPr>
          <w:rFonts w:ascii="Amiri" w:hAnsi="Amiri" w:eastAsia="Amiri" w:cs="Amiri"/>
          <w:color w:val="111111"/>
          <w:sz w:val="28"/>
          <w:sz w:val="28"/>
          <w:szCs w:val="28"/>
          <w:rtl w:val="true"/>
          <w:lang w:bidi="ar-SA"/>
        </w:rPr>
        <w:t>سَتُصلى جَحيماً لَيسَ يُطفی لَهيُبها</w:t>
      </w:r>
    </w:p>
    <w:p>
      <w:pPr>
        <w:pStyle w:val="BookText"/>
        <w:rPr/>
      </w:pPr>
      <w:r>
        <w:rPr>
          <w:rFonts w:ascii="Amiri" w:hAnsi="Amiri" w:eastAsia="Amiri" w:cs="Amiri"/>
          <w:color w:val="111111"/>
          <w:sz w:val="28"/>
          <w:sz w:val="28"/>
          <w:szCs w:val="28"/>
          <w:rtl w:val="true"/>
          <w:lang w:bidi="ar-SA"/>
        </w:rPr>
        <w:t>وَسَعيُكَ مِن دُونِ الرِّجالِ بِشَينٍ</w:t>
      </w:r>
    </w:p>
    <w:p>
      <w:pPr>
        <w:pStyle w:val="BookText"/>
        <w:rPr/>
      </w:pPr>
      <w:r>
        <w:rPr>
          <w:rFonts w:ascii="Amiri" w:hAnsi="Amiri" w:eastAsia="Amiri" w:cs="Amiri"/>
          <w:color w:val="111111"/>
          <w:sz w:val="28"/>
          <w:sz w:val="28"/>
          <w:szCs w:val="28"/>
          <w:rtl w:val="true"/>
          <w:lang w:bidi="ar-SA"/>
        </w:rPr>
        <w:t>اِذا كُنتَ قاتَلتَ الحُسَينَ بنُ فاطِمٍ</w:t>
      </w:r>
    </w:p>
    <w:p>
      <w:pPr>
        <w:pStyle w:val="BookText"/>
        <w:rPr/>
      </w:pPr>
      <w:r>
        <w:rPr>
          <w:rFonts w:ascii="Amiri" w:hAnsi="Amiri" w:eastAsia="Amiri" w:cs="Amiri"/>
          <w:color w:val="111111"/>
          <w:sz w:val="28"/>
          <w:sz w:val="28"/>
          <w:szCs w:val="28"/>
          <w:rtl w:val="true"/>
          <w:lang w:bidi="ar-SA"/>
        </w:rPr>
        <w:t>وَأَنتَ تَراهُ أَشرَفَ الثَقَلَين</w:t>
      </w:r>
    </w:p>
    <w:p>
      <w:pPr>
        <w:pStyle w:val="BookText"/>
        <w:rPr/>
      </w:pPr>
      <w:r>
        <w:rPr>
          <w:rFonts w:ascii="Amiri" w:hAnsi="Amiri" w:eastAsia="Amiri" w:cs="Amiri"/>
          <w:color w:val="111111"/>
          <w:sz w:val="28"/>
          <w:sz w:val="28"/>
          <w:szCs w:val="28"/>
          <w:rtl w:val="true"/>
          <w:lang w:bidi="ar-SA"/>
        </w:rPr>
        <w:t>فَلا تَحسَيَنَّ الرَّيَّ يا أَخسَرَ الوَرى</w:t>
      </w:r>
    </w:p>
    <w:p>
      <w:pPr>
        <w:pStyle w:val="BookText"/>
        <w:rPr/>
      </w:pPr>
      <w:r>
        <w:rPr>
          <w:rFonts w:ascii="Amiri" w:hAnsi="Amiri" w:eastAsia="Amiri" w:cs="Amiri"/>
          <w:color w:val="111111"/>
          <w:sz w:val="28"/>
          <w:sz w:val="28"/>
          <w:szCs w:val="28"/>
          <w:rtl w:val="true"/>
          <w:lang w:bidi="ar-SA"/>
        </w:rPr>
        <w:t>تَفُوزُ بِه مِن بَعدِ قَتلِ حُسَينٍ</w:t>
      </w:r>
    </w:p>
    <w:p>
      <w:pPr>
        <w:pStyle w:val="BookText"/>
        <w:rPr/>
      </w:pPr>
      <w:r>
        <w:rPr>
          <w:rFonts w:ascii="IRNazanin" w:hAnsi="IRNazanin" w:eastAsia="IRNazanin"/>
          <w:color w:val="111111"/>
          <w:sz w:val="28"/>
          <w:sz w:val="28"/>
          <w:szCs w:val="28"/>
          <w:rtl w:val="true"/>
          <w:lang w:bidi="fa-IR"/>
        </w:rPr>
        <w:t xml:space="preserve">خلاصه معنی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ولد الزنا بدبخت زیانکار ، بزودی بدوزخ در افتی ، هر گاه حسین پسر فاطم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باعتراف خودت بهترین مردمست بکشی ، گمان نکن که بحكومت ری هم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عمر بن سعد همه شب را با خویشتن رأي ميزد و حکومت وي را با قتل حسین بترازویِ اندیشه میسنجيد ، و گاهی از آتشِ دوزخ در هول و نرم میزیست، و گاهی امارتِ ري را طريق طمع وطلب می سپرد ، در پایان امر بدست نفس اماره بیچاره شد، و پسر پیغمبر را خونخواره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بدارالاماره آمد،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ده ساله حکومت ري را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بستاند و حسین را بقتل رساند ؟ 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اینك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چنان شد که بمفاد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وَأَلقَينا بَينَهُمُ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از او برنجيد ، و از حکومت ري محروم ماند ،کوفه نیز با او دل بد 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کوفه از او بدشان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زنان و کودکانش لعنت مینمودند و او را در هیچ مجمع ومسجدي جايِ نشستن نبود ، تا خداوند جلّت عظمته مختار را تأیید کرد و او را با پسرش بر زشترین وجهي بكشت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تذکره سبط بن جوزی نقل کند که محمد بن سیرین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ظاهر شد ، چون روزی حضرت ، عُمَر بن سعد </w:t>
      </w:r>
      <w:bookmarkStart w:id="592" w:name="pg14858_161408"/>
    </w:p>
    <w:p>
      <w:pPr>
        <w:pStyle w:val="BookText"/>
        <w:rPr/>
      </w:pPr>
      <w:bookmarkEnd w:id="592"/>
      <w:r>
        <w:rPr>
          <w:rFonts w:ascii="IRNazanin" w:hAnsi="IRNazanin" w:eastAsia="IRNazanin"/>
          <w:color w:val="111111"/>
          <w:sz w:val="28"/>
          <w:sz w:val="28"/>
          <w:szCs w:val="28"/>
          <w:rtl w:val="true"/>
          <w:lang w:bidi="fa-IR"/>
        </w:rPr>
        <w:t>را ملاقات کرد ، وار جوانی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سعد چه شود ترا در روزیکه خود را بین جهنم و بهشت مخیر بینی و جهنم را اختیار کنی؟</w:t>
      </w:r>
    </w:p>
    <w:p>
      <w:pPr>
        <w:pStyle w:val="Heading3"/>
        <w:numPr>
          <w:ilvl w:val="2"/>
          <w:numId w:val="1"/>
        </w:numPr>
        <w:rPr/>
      </w:pPr>
      <w:bookmarkStart w:id="593" w:name="__RefHeading___Toc423913_388300464"/>
      <w:bookmarkStart w:id="594" w:name="_Toc209"/>
      <w:bookmarkEnd w:id="593"/>
      <w:r>
        <w:rPr>
          <w:rtl w:val="true"/>
        </w:rPr>
        <w:t>خطبة ابن زیاد و آماده کردن لشگر</w:t>
      </w:r>
      <w:bookmarkEnd w:id="594"/>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وقمقام 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فرموده این هنگام ابن زیاد از دار الاماره بمسجدِ جامعِ کوفه آمد و بمنبر بالا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آل ابي سفيان را بمیزان آزمایش بسنجيديد ، و بر حسب خواهش شما راست آمد ، واينك أمير المؤمنین یزید را بشناخته اید ، که ستوده سیرت و پسندیده سریرت است ، و در رعایت رعیت مجد وساعي ومعطي وسخی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او در اَمنیت است ، و بدین وجه همی کار کند که پدر او معاویه در زمانِ خود کرد ، اکنون یزید پسر آن پدر است ، بندگانِ خدای را نیکو بنواخت ، وببذل اموال غني ساخت ، و بر ماهیانه و اجرای ایشان صد صد بیفزود، اکنون مرا فرمان کرده است ، که بر عطايِ شما بیفزایم ، و شما را بجنگ حُسَین که دشمن یزید است روان سازم ، گوش داريد و فرمان پذیر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بگفت و از منبر بزیر آمد، و درهايِ خزینه ها را باز کرد و مردم را از بذل و بخشش مال شاد خاطر ساخت ، واول از بهر عمر بن سعد رایتی بست، و او را با شش هزار سوار، وبروایتی بانُه هزار سوار بجانب کربلا روان داشت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کسی دنبال شبث بن ربعی فرستاد که حاضر شو و ساختگی کار کن که باید بجنگ حسین رفت </w:t>
      </w:r>
      <w:r>
        <w:rPr>
          <w:rFonts w:eastAsia="IRNazanin" w:cs="IRNazanin"/>
          <w:color w:val="111111"/>
          <w:sz w:val="28"/>
          <w:szCs w:val="28"/>
          <w:rtl w:val="true"/>
          <w:lang w:bidi="fa-IR"/>
        </w:rPr>
        <w:t xml:space="preserve">. </w:t>
      </w:r>
      <w:bookmarkStart w:id="595" w:name="pg14858_161409"/>
    </w:p>
    <w:p>
      <w:pPr>
        <w:pStyle w:val="Heading3"/>
        <w:numPr>
          <w:ilvl w:val="2"/>
          <w:numId w:val="1"/>
        </w:numPr>
        <w:rPr/>
      </w:pPr>
      <w:bookmarkStart w:id="596" w:name="__RefHeading___Toc423915_388300464"/>
      <w:bookmarkStart w:id="597" w:name="_Toc210"/>
      <w:bookmarkEnd w:id="595"/>
      <w:bookmarkEnd w:id="596"/>
      <w:r>
        <w:rPr>
          <w:rtl w:val="true"/>
        </w:rPr>
        <w:t>نامه ابن زياد بشبث بن ربعی</w:t>
      </w:r>
      <w:bookmarkEnd w:id="597"/>
    </w:p>
    <w:p>
      <w:pPr>
        <w:pStyle w:val="BookText"/>
        <w:rPr/>
      </w:pPr>
      <w:r>
        <w:rPr>
          <w:rFonts w:ascii="IRNazanin" w:hAnsi="IRNazanin" w:eastAsia="IRNazanin"/>
          <w:color w:val="111111"/>
          <w:sz w:val="28"/>
          <w:sz w:val="28"/>
          <w:szCs w:val="28"/>
          <w:rtl w:val="true"/>
          <w:lang w:bidi="fa-IR"/>
        </w:rPr>
        <w:t>شبث خواست تا متصدی قتال حسين نشود ، خود را بمریضی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زباد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 و مرا آگهی آورد، که تو بدروغ خویش را ناتوان نمودي ، وتمارض کردی ، سخت میترسم از آن مردمی باشی که چون مؤمنان را دیدار کردند ، از در نفاق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منافقان نشستند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اتفاق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ایشان سخنی از دراستهزاء گفتیم ، هان اي شبث ، اگر در اطاعت ما استواري و متابعت مارا واجب میشماری ، زود بنزد ما سرعت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را ترك دنيا گفتن و فرمان ابن زیاد نپذیرفتن ، سخت مشکل مینمود، وهمي خواست که ابن زیاد نفهمد که او مريض نیست، لذا شب که شد بنزد ابن زیاد آمد که ابن زیاد تشخيص عالم و مريض را ندهد، ابن زیاد چون او را دیدار کرد نزدیک خویش نشانید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واهلا</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تو در دفع حسین با ما همدست شوی و بربخشش او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زیادتر باو داد</w:t>
      </w:r>
      <w:r>
        <w:rPr>
          <w:rFonts w:eastAsia="IRNazanin" w:cs="IRNazanin"/>
          <w:color w:val="111111"/>
          <w:sz w:val="28"/>
          <w:szCs w:val="28"/>
          <w:rtl w:val="true"/>
          <w:lang w:bidi="fa-IR"/>
        </w:rPr>
        <w:t>)</w:t>
      </w:r>
    </w:p>
    <w:p>
      <w:pPr>
        <w:pStyle w:val="Heading3"/>
        <w:numPr>
          <w:ilvl w:val="2"/>
          <w:numId w:val="1"/>
        </w:numPr>
        <w:rPr/>
      </w:pPr>
      <w:bookmarkStart w:id="598" w:name="__RefHeading___Toc423917_388300464"/>
      <w:bookmarkStart w:id="599" w:name="_Toc211"/>
      <w:bookmarkEnd w:id="598"/>
      <w:r>
        <w:rPr>
          <w:rtl w:val="true"/>
        </w:rPr>
        <w:t>تعيين سرهنگان و پرچمداران</w:t>
      </w:r>
      <w:bookmarkEnd w:id="599"/>
    </w:p>
    <w:p>
      <w:pPr>
        <w:pStyle w:val="BookText"/>
        <w:rPr/>
      </w:pPr>
      <w:r>
        <w:rPr>
          <w:rFonts w:ascii="IRNazanin" w:hAnsi="IRNazanin" w:eastAsia="IRNazanin"/>
          <w:color w:val="111111"/>
          <w:sz w:val="28"/>
          <w:sz w:val="28"/>
          <w:szCs w:val="28"/>
          <w:rtl w:val="true"/>
          <w:lang w:bidi="fa-IR"/>
        </w:rPr>
        <w:t xml:space="preserve">و پرچمی و چهار هزار سوار در تحت فرمان او کرد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عروة بن قیس را طلب نمود، و نیز از بهر او پرچمی بر افراخت و چهار هزار سوار در تحت فرمان او در آورد </w:t>
      </w:r>
      <w:r>
        <w:rPr>
          <w:rFonts w:eastAsia="IRNazanin" w:cs="IRNazanin"/>
          <w:color w:val="111111"/>
          <w:sz w:val="28"/>
          <w:szCs w:val="28"/>
          <w:rtl w:val="true"/>
          <w:lang w:bidi="fa-IR"/>
        </w:rPr>
        <w:t xml:space="preserve">. </w:t>
      </w:r>
      <w:bookmarkStart w:id="600" w:name="pg14858_161410"/>
    </w:p>
    <w:p>
      <w:pPr>
        <w:pStyle w:val="BookText"/>
        <w:rPr/>
      </w:pPr>
      <w:bookmarkEnd w:id="600"/>
      <w:r>
        <w:rPr>
          <w:rFonts w:ascii="IRNazanin" w:hAnsi="IRNazanin" w:eastAsia="IRNazanin"/>
          <w:color w:val="111111"/>
          <w:sz w:val="28"/>
          <w:sz w:val="28"/>
          <w:szCs w:val="28"/>
          <w:rtl w:val="true"/>
          <w:lang w:bidi="fa-IR"/>
        </w:rPr>
        <w:t xml:space="preserve">ودیگر پرجمی بسنان بن انس نخعی داد ، وده هزار و بروایتی چهار هزار سوار در تحت حکومت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حصین بن نمیر سکونې سرهنگ چهار هزار مرد سپاهی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وشمر بن ذی الجوشن ضبابي نيز چهار هزار مرد رزم آزمای را فرمان رواي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ومضایر بن رهينه مازنی با سه هزار مرد عزم نبرد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ويزيد بن ركاب کلبی با دو هزار مرد جنگی مأمور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ونضر بن خرشه نیز بر دو هزار تن فرمان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محمد بن اشعث با هزار سوار مأمور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عبدالله الحصين با هزار سوار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شرح شافيه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پرچمی از برای خولی بن يزيد اصبحی بر پای داشت و ده هزار سوار در ظل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کعب بن طلحه با سه هزار کس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وحجار بن ابحر با هزار مرد جنگی ساختگی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 بن یزید ریاحی چنانکه از پیش رقم شد باسمه هزار سوار حاضر کربلاشد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ابن زیاد عرض لشگر داد</w:t>
      </w:r>
      <w:r>
        <w:rPr>
          <w:rFonts w:eastAsia="IRNazanin" w:cs="IRNazanin"/>
          <w:color w:val="111111"/>
          <w:sz w:val="28"/>
          <w:szCs w:val="28"/>
          <w:rtl w:val="true"/>
          <w:lang w:bidi="fa-IR"/>
        </w:rPr>
        <w:t>.</w:t>
      </w:r>
    </w:p>
    <w:p>
      <w:pPr>
        <w:pStyle w:val="Heading3"/>
        <w:numPr>
          <w:ilvl w:val="2"/>
          <w:numId w:val="1"/>
        </w:numPr>
        <w:rPr/>
      </w:pPr>
      <w:bookmarkStart w:id="601" w:name="__RefHeading___Toc423919_388300464"/>
      <w:bookmarkStart w:id="602" w:name="_Toc212"/>
      <w:bookmarkEnd w:id="601"/>
      <w:r>
        <w:rPr>
          <w:rtl w:val="true"/>
        </w:rPr>
        <w:t>عدد لشکر ابن زیاد ملعون</w:t>
      </w:r>
      <w:bookmarkEnd w:id="60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علمایِ اخبار و مورخین آثار، در شمار لشگری که از برایِ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شدند ، باختلاف سخن کرده اند، این جمله که من بنده یاد کردم و با سپاه عمر بن سعد بشمار آوردم ، </w:t>
      </w:r>
    </w:p>
    <w:p>
      <w:pPr>
        <w:pStyle w:val="BookText"/>
        <w:rPr/>
      </w:pPr>
      <w:r>
        <w:rPr>
          <w:rFonts w:ascii="IRNazanin" w:hAnsi="IRNazanin" w:eastAsia="IRNazanin"/>
          <w:color w:val="111111"/>
          <w:sz w:val="28"/>
          <w:sz w:val="28"/>
          <w:szCs w:val="28"/>
          <w:rtl w:val="true"/>
          <w:lang w:bidi="fa-IR"/>
        </w:rPr>
        <w:t xml:space="preserve">پنجاه و سه هزار تن در قلم آمد </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وفاضل مجلسی آن سرهنگان را که به نام یاد کرده و سپاه هر تن را بشمار گرفته بیست هزار تن بقلم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در کربلا سی هزار کس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طاوس در کتاب لهوف لشگر ابن زیاد را بیست هزار کس رقم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وابی مخنف لشگر ابن زیاد را هشتاد هزار سوار نگاشته ، و گوید همگان کوفی بودند ، وحجازي وشامی با ایشان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شهر آشوب، لشگر ابن زیاد را سی و پنج هزار کس در شمار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واعصم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کس رقم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جوزی در تذکره خواص الأمه في معرفة الائمة ، شش هزار کس رقم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ويافعی در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هزار کس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شافيه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سوار مکتوب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درمطالب السؤل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هزار کس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شمار سپاه ابن زیاد را باختلاف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و دویست هزار ، تاهشتصد هزار روایت کرده اند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تفصیل آن موجب تطويل است </w:t>
      </w:r>
      <w:r>
        <w:rPr>
          <w:rFonts w:eastAsia="IRNazanin" w:cs="IRNazanin"/>
          <w:color w:val="111111"/>
          <w:sz w:val="28"/>
          <w:szCs w:val="28"/>
          <w:rtl w:val="true"/>
          <w:lang w:bidi="fa-IR"/>
        </w:rPr>
        <w:t>.</w:t>
      </w:r>
      <w:r>
        <w:rPr>
          <w:rStyle w:val="FootnoteAnchor"/>
          <w:rtl w:val="true"/>
        </w:rPr>
        <w:footnoteReference w:id="346"/>
      </w:r>
      <w:bookmarkStart w:id="603" w:name="pg14858_161412"/>
    </w:p>
    <w:p>
      <w:pPr>
        <w:pStyle w:val="Heading3"/>
        <w:numPr>
          <w:ilvl w:val="2"/>
          <w:numId w:val="1"/>
        </w:numPr>
        <w:rPr/>
      </w:pPr>
      <w:bookmarkStart w:id="604" w:name="__RefHeading___Toc423921_388300464"/>
      <w:bookmarkStart w:id="605" w:name="_Toc213"/>
      <w:bookmarkEnd w:id="603"/>
      <w:bookmarkEnd w:id="604"/>
      <w:r>
        <w:rPr>
          <w:rtl w:val="true"/>
        </w:rPr>
        <w:t>مختصر اقوال در عده لشگر ابن زیاد</w:t>
      </w:r>
      <w:bookmarkEnd w:id="605"/>
    </w:p>
    <w:p>
      <w:pPr>
        <w:pStyle w:val="BookText"/>
        <w:rPr/>
      </w:pPr>
      <w:r>
        <w:rPr>
          <w:rFonts w:eastAsia="IRNazanin" w:cs="IRNazanin"/>
          <w:color w:val="111111"/>
          <w:sz w:val="28"/>
          <w:szCs w:val="28"/>
          <w:lang w:bidi="fa-IR"/>
        </w:rPr>
        <w:t>6/000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جوزي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مجلسی وابن طاوس ، واعصم کوفی نقل شده </w:t>
      </w:r>
      <w:r>
        <w:rPr>
          <w:rFonts w:eastAsia="IRNazanin" w:cs="IRNazanin"/>
          <w:color w:val="111111"/>
          <w:sz w:val="28"/>
          <w:szCs w:val="28"/>
          <w:lang w:bidi="fa-IR"/>
        </w:rPr>
        <w:t>22/000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یافعی ، ومطالب السؤل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روایات اهل بیت استفاده میشود ، چنانچه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ابن شهر اشوب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شارح شافيه نقل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51/000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دیگر صاحب ناسخ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اختیار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ابی مخنف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بنقل صاحب 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بنقل صاحب 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اسرار الشهاده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بنقل صاحب ناسخ</w:t>
      </w:r>
      <w:r>
        <w:rPr>
          <w:rFonts w:eastAsia="IRNazanin" w:cs="IRNazanin"/>
          <w:color w:val="111111"/>
          <w:sz w:val="28"/>
          <w:szCs w:val="28"/>
          <w:rtl w:val="true"/>
          <w:lang w:bidi="fa-IR"/>
        </w:rPr>
        <w:t>.</w:t>
      </w:r>
    </w:p>
    <w:p>
      <w:pPr>
        <w:pStyle w:val="Heading3"/>
        <w:numPr>
          <w:ilvl w:val="2"/>
          <w:numId w:val="1"/>
        </w:numPr>
        <w:rPr/>
      </w:pPr>
      <w:bookmarkStart w:id="606" w:name="__RefHeading___Toc423923_388300464"/>
      <w:bookmarkStart w:id="607" w:name="_Toc214"/>
      <w:bookmarkEnd w:id="606"/>
      <w:r>
        <w:rPr>
          <w:rtl w:val="true"/>
        </w:rPr>
        <w:t>جمع بين اقوال در عدد لشکر این زیاد</w:t>
      </w:r>
      <w:bookmarkEnd w:id="6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سپهر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اقوال مختلفه در تعداد لشکر ابن زیاد را اینطور تقریر فرموده که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ابن زیاد وارد کوفه میشد ، یا مسلم بن عقیل در خانه هانی بن عروة ابن زیاد را گردن میزد ، بي شك بعد از ورود حضرت ، از اطراف بیش از صد هزار لشگر </w:t>
      </w:r>
    </w:p>
    <w:p>
      <w:pPr>
        <w:pStyle w:val="BookText"/>
        <w:rPr/>
      </w:pPr>
      <w:r>
        <w:rPr>
          <w:rFonts w:ascii="IRNazanin" w:hAnsi="IRNazanin" w:eastAsia="IRNazanin"/>
          <w:color w:val="111111"/>
          <w:sz w:val="28"/>
          <w:sz w:val="28"/>
          <w:szCs w:val="28"/>
          <w:rtl w:val="true"/>
          <w:lang w:bidi="fa-IR"/>
        </w:rPr>
        <w:t xml:space="preserve">برای او جمع میشد و روز بروز از مدينه ویمن وحجاز و دیگر بلدان لشگری تازه بنزد او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 از ورود ابن زیاد بكوفه چهل هزار کس با مسلم بن عقیل بیعت کرده بودند، و این معنی بر یزید و اولیاءِ دولتِ او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برايِ جنگ صد هزار و دویست هزار آماده میکردند وبتمام بلدان که در تحت سلطنت يزيد بود، نشریه ها روان میگشت و از هر بلدى باندازه ای که قدرت حمل آن داشتند طلب سپاه میکردند، که بجانب كوفه بتازند و با حسین جنگ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بر تمام بزرگان قبائل عرب نامه نوشتند که باسپاه خود بطرف کوفه کوچ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اگرحاضر میشدند کمتر از هشتصد هزار تن نبودند، و چون سرهنگان وحساب گران لشکریرا که بنام 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 باز مینمودند ، این صورت بذهن مردم افتاد ، و از این جهت یکدسته صد هزار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دسته دویست هزار روایت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مردم دانان میدانند که هشتصد هزار تن مرد جنگی با این عجله نتوان فراهم کرد ، و در کنار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منزل کرد ، و علف و آزوغه ايشان نتوان بدست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برای دفع دشمن که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هشتصد هزار لشگر لازم نیست بلکه هشت هزار هم لازم نبود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قوه و قدرت اِلهی و امامت میخواست جنگ کند ده مقابل آن لشکر با اشارتی از بین میرفت وهلاك ميشد، و اگر بقوه و قدرت جسمانی ونیروی بشری بود، برای هفتاد تن هفتصد کسی هم کافی بود </w:t>
      </w:r>
      <w:r>
        <w:rPr>
          <w:rFonts w:eastAsia="IRNazanin" w:cs="IRNazanin"/>
          <w:color w:val="111111"/>
          <w:sz w:val="28"/>
          <w:szCs w:val="28"/>
          <w:rtl w:val="true"/>
          <w:lang w:bidi="fa-IR"/>
        </w:rPr>
        <w:t xml:space="preserve">. </w:t>
      </w:r>
      <w:bookmarkStart w:id="608" w:name="pg14858_161414"/>
    </w:p>
    <w:p>
      <w:pPr>
        <w:pStyle w:val="BookText"/>
        <w:rPr/>
      </w:pPr>
      <w:bookmarkEnd w:id="608"/>
      <w:r>
        <w:rPr>
          <w:rFonts w:ascii="IRNazanin" w:hAnsi="IRNazanin" w:eastAsia="IRNazanin"/>
          <w:color w:val="111111"/>
          <w:sz w:val="28"/>
          <w:sz w:val="28"/>
          <w:szCs w:val="28"/>
          <w:rtl w:val="true"/>
          <w:lang w:bidi="fa-IR"/>
        </w:rPr>
        <w:t xml:space="preserve">این خلاصه فرمایش مرحوم سپهر بود در جمع بين اقوال مختلفه </w:t>
      </w:r>
      <w:r>
        <w:rPr>
          <w:rFonts w:eastAsia="IRNazanin" w:cs="IRNazanin"/>
          <w:color w:val="111111"/>
          <w:sz w:val="28"/>
          <w:szCs w:val="28"/>
          <w:rtl w:val="true"/>
          <w:lang w:bidi="fa-IR"/>
        </w:rPr>
        <w:t>.</w:t>
      </w:r>
    </w:p>
    <w:p>
      <w:pPr>
        <w:pStyle w:val="Heading3"/>
        <w:numPr>
          <w:ilvl w:val="2"/>
          <w:numId w:val="1"/>
        </w:numPr>
        <w:rPr/>
      </w:pPr>
      <w:bookmarkStart w:id="609" w:name="__RefHeading___Toc423925_388300464"/>
      <w:bookmarkStart w:id="610" w:name="_Toc215"/>
      <w:bookmarkEnd w:id="609"/>
      <w:r>
        <w:rPr>
          <w:rtl w:val="true"/>
        </w:rPr>
        <w:t>شماره اصحاب امام حسین علیه السلام</w:t>
      </w:r>
      <w:bookmarkEnd w:id="610"/>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چیزیرا که خلاصه اش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حسين آنچه فاضل مجلسی رقم کرده ، چهل تن پیاده و سی و دو کس سواره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 تن سوار و هشتاد و دو تن پیاده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تن سوار ، وصد تن پیاده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اعلام الوری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 و سه تن سواره ، و چهل تن پیاده مرقوم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جوزی در تذکره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آنحضرت هفتاد سوار وصد پیاده بودند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سی سوار وصد پیاده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شافية ابي فراس في مناقب آل الرسول ومثالب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العباس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بودند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مسعودی 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و صد تن در رکاب حسين جهاد کردند تا شهید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جلد هفدهم عوالم عبد الله بن نورالله سی و دو تن سواره وچهل تن پیاده رقم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محمد رضا الحسینی در کتاب خود که جلاء العيون نیز نام دارد سی و دو تن سوار و چهل تن پیاده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عبوس منصوری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الفكرة في تاريخ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 سي و دو تن سوار و چهل تن پیاده نگاشته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ویافعی در تاریخ مرآت الجنان ،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سواره و پیاده هشتاد و دو تن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در تاریخ خود سپاه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چهل سوار و صد پیاده رقم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معینی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تن 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تن از اولاد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اصحاب آن حضرت هشتاد و هفت تن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علمای احادیث و اخبار و مورخين قصص و آثار ، در شمار سپاه حسين وعدد لشکر ابن زیاد ، باختلاف سخن کرده اند ، اگر بخواهم كتب عربی و فارسیه که هنگام اسوداد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اوراق از نظر میگذشت بنویسم وشمساره لشکر جانبين را بروایات مختلفه جدا گانه یاد کنم موجب خسته گی خواننده گان میشود،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خویش را در قلم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آنچه من بنده از استقراء واستيعاب بدست آوردم ، آن است که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يكصد و چهل و پنج تن زیادتر نبودند ، ولشکر ابن زیاد از بیست هزار کمتر نبودند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ومنتهی و آخرین درجه پنجاه و يك هزار است ، چه من بنده نام سرهنگان </w:t>
      </w:r>
      <w:bookmarkStart w:id="611" w:name="pg14858_161416"/>
    </w:p>
    <w:p>
      <w:pPr>
        <w:pStyle w:val="BookText"/>
        <w:rPr/>
      </w:pPr>
      <w:bookmarkEnd w:id="611"/>
      <w:r>
        <w:rPr>
          <w:rFonts w:ascii="IRNazanin" w:hAnsi="IRNazanin" w:eastAsia="IRNazanin"/>
          <w:color w:val="111111"/>
          <w:sz w:val="28"/>
          <w:sz w:val="28"/>
          <w:szCs w:val="28"/>
          <w:rtl w:val="true"/>
          <w:lang w:bidi="fa-IR"/>
        </w:rPr>
        <w:t xml:space="preserve">وشمار لشکری که در تحت فرمان هر يك بوده مرقوم داشتم </w:t>
      </w:r>
      <w:r>
        <w:rPr>
          <w:rStyle w:val="FootnoteAnchor"/>
          <w:rtl w:val="true"/>
        </w:rPr>
        <w:footnoteReference w:id="348"/>
      </w:r>
      <w:r>
        <w:rPr>
          <w:rFonts w:ascii="IRNazanin" w:hAnsi="IRNazanin" w:eastAsia="IRNazanin"/>
          <w:color w:val="111111"/>
          <w:sz w:val="28"/>
          <w:sz w:val="28"/>
          <w:szCs w:val="28"/>
          <w:rtl w:val="true"/>
          <w:lang w:bidi="fa-IR"/>
        </w:rPr>
        <w:t xml:space="preserve">لكن از اجتهاد بنده چنان بر می آید ، که ابن زیاد پنجاه ویکهزار تن لشکری را عرض داد و سرهنگان بگماشت و از پس یكدیگر روان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بیش از سی هزار کس حاضر کربلا نشد ، 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شد حاجت بدیگران نیفتاد ، والعلم عند الله </w:t>
      </w:r>
      <w:r>
        <w:rPr>
          <w:rFonts w:eastAsia="IRNazanin" w:cs="IRNazanin"/>
          <w:color w:val="111111"/>
          <w:sz w:val="28"/>
          <w:szCs w:val="28"/>
          <w:rtl w:val="true"/>
          <w:lang w:bidi="fa-IR"/>
        </w:rPr>
        <w:t>.</w:t>
      </w:r>
    </w:p>
    <w:p>
      <w:pPr>
        <w:pStyle w:val="Heading3"/>
        <w:numPr>
          <w:ilvl w:val="2"/>
          <w:numId w:val="1"/>
        </w:numPr>
        <w:rPr/>
      </w:pPr>
      <w:bookmarkStart w:id="612" w:name="__RefHeading___Toc423927_388300464"/>
      <w:bookmarkStart w:id="613" w:name="_Toc216"/>
      <w:bookmarkEnd w:id="612"/>
      <w:r>
        <w:rPr>
          <w:rtl w:val="true"/>
        </w:rPr>
        <w:t>مختصر اقوال در عدد لشگر امام حسین علیه السلام</w:t>
      </w:r>
      <w:bookmarkEnd w:id="613"/>
    </w:p>
    <w:p>
      <w:pPr>
        <w:pStyle w:val="BookText"/>
        <w:rPr/>
      </w:pPr>
      <w:r>
        <w:rPr>
          <w:rFonts w:ascii="IRNazanin" w:hAnsi="IRNazanin" w:eastAsia="IRNazanin"/>
          <w:color w:val="111111"/>
          <w:sz w:val="28"/>
          <w:sz w:val="28"/>
          <w:szCs w:val="28"/>
          <w:rtl w:val="true"/>
          <w:lang w:bidi="fa-IR"/>
        </w:rPr>
        <w:t xml:space="preserve">بقولی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بنقل از مجلسي، وعوالم ، وعبد الله بن محمد رضا حسینی و از زبدة الفكرة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بنقل از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بنقل از یافعی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بنقل از تاریخ معيني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وبقولی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چنانچه در ابصار العین سماوی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بنقل از محمد بن ابیطالب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ناقلش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طبری در تاریخش نقل شده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بنقل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14" w:name="pg14858_161417"/>
    </w:p>
    <w:p>
      <w:pPr>
        <w:pStyle w:val="BookText"/>
        <w:rPr/>
      </w:pPr>
      <w:bookmarkEnd w:id="614"/>
      <w:r>
        <w:rPr>
          <w:rFonts w:ascii="IRNazanin" w:hAnsi="IRNazanin" w:eastAsia="IRNazanin"/>
          <w:color w:val="111111"/>
          <w:sz w:val="28"/>
          <w:sz w:val="28"/>
          <w:szCs w:val="28"/>
          <w:rtl w:val="true"/>
          <w:lang w:bidi="fa-IR"/>
        </w:rPr>
        <w:t xml:space="preserve">وبقولی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بنقل از ابن جوزی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چنانچه شهید کربلا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یاران پایدار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بنقل از ابی فراس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بنقل از مسعودی</w:t>
      </w:r>
      <w:r>
        <w:rPr>
          <w:rFonts w:eastAsia="IRNazanin" w:cs="IRNazanin"/>
          <w:color w:val="111111"/>
          <w:sz w:val="28"/>
          <w:szCs w:val="28"/>
          <w:rtl w:val="true"/>
          <w:lang w:bidi="fa-IR"/>
        </w:rPr>
        <w:t>.</w:t>
      </w:r>
    </w:p>
    <w:p>
      <w:pPr>
        <w:pStyle w:val="Heading3"/>
        <w:numPr>
          <w:ilvl w:val="2"/>
          <w:numId w:val="1"/>
        </w:numPr>
        <w:rPr/>
      </w:pPr>
      <w:bookmarkStart w:id="615" w:name="__RefHeading___Toc423929_388300464"/>
      <w:bookmarkStart w:id="616" w:name="_Toc217"/>
      <w:bookmarkEnd w:id="615"/>
      <w:r>
        <w:rPr>
          <w:rtl w:val="true"/>
        </w:rPr>
        <w:t>ذکر رسیدن عمر بن سعد بن ابی وقاص با لشکرهای خود بکربلا</w:t>
      </w:r>
      <w:bookmarkEnd w:id="61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سعد با سپاه خود بزمین کربلا رسید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فرو نهادند ، و در برابر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لشکرگاه ساخت ، و خيمه ها بر افراخت ، واین واقعه در روز دوشنبه ششم شهر محرم الحرام بود، چون از رنج راه بیاسود ، عروة بن قيس احمسی را طلبيد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حسین میروی و پرسش میکنی که ترا چه سبب شد باینجا سفر نمودی ؟ وچه میخواهی ؟ عروه بن قیس چون از کسانی بود که بخدمت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 حیاء کرد که برود و این سؤال کند ، گفت مرا معفو دار در این کار و دیگری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اکثر بزرگان کوفه دعوت نامه حضرت نوشته بودند هر کس را ابن سعد خواست که بفرستد بنزد آن حضرت امتناع میکردند </w:t>
      </w:r>
      <w:r>
        <w:rPr>
          <w:rFonts w:eastAsia="IRNazanin" w:cs="IRNazanin"/>
          <w:color w:val="111111"/>
          <w:sz w:val="28"/>
          <w:szCs w:val="28"/>
          <w:rtl w:val="true"/>
          <w:lang w:bidi="fa-IR"/>
        </w:rPr>
        <w:t>.</w:t>
      </w:r>
    </w:p>
    <w:p>
      <w:pPr>
        <w:pStyle w:val="Heading3"/>
        <w:numPr>
          <w:ilvl w:val="2"/>
          <w:numId w:val="1"/>
        </w:numPr>
        <w:rPr/>
      </w:pPr>
      <w:bookmarkStart w:id="617" w:name="__RefHeading___Toc423931_388300464"/>
      <w:bookmarkStart w:id="618" w:name="_Toc218"/>
      <w:bookmarkEnd w:id="617"/>
      <w:r>
        <w:rPr>
          <w:rtl w:val="true"/>
        </w:rPr>
        <w:t>آمدن قاصد ابن سعد بنزد آن حضرت</w:t>
      </w:r>
      <w:bookmarkEnd w:id="61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آن جماعت ، كثير بن عبد الله شعبی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منم که اگر فرمان دهي ميروم واگر خواهی او را گردن میزنم ، ابن سعد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کشتن نمیدهم ولی برو و از او سؤال کن برایِ چه اینجا آمدی؟ كثير بن عبدالله روان شد، و تا نزديك آن حضرت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ثمامه صیداوی </w:t>
      </w:r>
      <w:r>
        <w:rPr>
          <w:rStyle w:val="FootnoteAnchor"/>
          <w:rtl w:val="true"/>
        </w:rPr>
        <w:footnoteReference w:id="349"/>
      </w:r>
      <w:r>
        <w:rPr>
          <w:rFonts w:ascii="IRNazanin" w:hAnsi="IRNazanin" w:eastAsia="IRNazanin"/>
          <w:color w:val="111111"/>
          <w:sz w:val="28"/>
          <w:sz w:val="28"/>
          <w:szCs w:val="28"/>
          <w:rtl w:val="true"/>
          <w:lang w:bidi="fa-IR"/>
        </w:rPr>
        <w:t>او را بديد ، عرض کرد اصلحك الله یا ابا عبدالله ، اينك كثير بن عبدالله که از تمامی اهل زمین شرورتر است و خونریزتر است ، متوجه شما است ، این بگفت ، وبنزد کثیر بن عبد الله شتافت ، و گفت؛ اگر میخواهی بنزد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 شمشیر خود را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 والله هرگز شمشیر خود را فرو نگذارم ، اگر گوش فرا دارند ابلاغ رسالت کنم و اگر نه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ثمامه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قبضه شمشیر تو را میگیرم و تو پیغام خود را برسان ؟ چون تو مرد شریر و بیباکی ، كثير بن عبد الله در غضب شد ، و لختی با ابو ثمامه درگیر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بیکدیگر سب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ملعون برگشت و قصه را بابن سعد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قرة بن قيس حنظلی را بفرستاد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نزد حسین و میپرسی برایِ چه باینجا آمده ای ؟ قرة روان شد چون نزديك خيام رسید،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بپرسید هیچکس این مرد را میشناسد؟ حبیب 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حنظله تمیم است و خواهر زاده ما است ، رأی نیکو دارد ، وسیرت پسندیده ، و من گمان نداشتم که بچنین موقف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قین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حاجت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سعد بحضرت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رسالتي دارم ، اگر اجازت باشد در آیم و بعرض رسانم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قین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خویش را بجای گزار و نزديك شو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w:t>
      </w:r>
      <w:bookmarkStart w:id="619" w:name="pg14858_161419"/>
    </w:p>
    <w:p>
      <w:pPr>
        <w:pStyle w:val="BookText"/>
        <w:rPr/>
      </w:pPr>
      <w:bookmarkEnd w:id="619"/>
      <w:r>
        <w:rPr>
          <w:rFonts w:ascii="IRNazanin" w:hAnsi="IRNazanin" w:eastAsia="IRNazanin"/>
          <w:color w:val="111111"/>
          <w:sz w:val="28"/>
          <w:sz w:val="28"/>
          <w:szCs w:val="28"/>
          <w:rtl w:val="true"/>
          <w:lang w:bidi="fa-IR"/>
        </w:rPr>
        <w:t>وكرامة ، پس سلاح خویش بجای گذاشت و بنزد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 وسلام داد ، وجواب گرفت، آنگاه دست و پای امام را بوسه زد ،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باینجا آمده 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بمن نامه نوشتند و بجانب خویش دعوت نمودند ، منهم دعوت ایشان اجابت نمودم، و اگر اکنون پشیمانند و مرا نمیخواهند بر 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ایشانرا لعنت کند که بسویِ شما نامه فرستادند ، و امروز از خاصان ابن زیادند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خواست مراجعت کند و جواب را با بن سعد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برتو ای قرة بكجا میروی ؟ همینجا باش و پسر پیغمبر را یاری کن ، که بدست پدران او توفیق اسلام یافتي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 کیست که جهنم را بر بهشت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میروم و پیغام خویش را باز میدهم و باز می اندیشم پشت و روی این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بنزد ابن سعد آمد و صورت حال را بیان کرد </w:t>
      </w:r>
      <w:r>
        <w:rPr>
          <w:rFonts w:eastAsia="IRNazanin" w:cs="IRNazanin"/>
          <w:color w:val="111111"/>
          <w:sz w:val="28"/>
          <w:szCs w:val="28"/>
          <w:rtl w:val="true"/>
          <w:lang w:bidi="fa-IR"/>
        </w:rPr>
        <w:t>.</w:t>
      </w:r>
    </w:p>
    <w:p>
      <w:pPr>
        <w:pStyle w:val="Heading3"/>
        <w:numPr>
          <w:ilvl w:val="2"/>
          <w:numId w:val="1"/>
        </w:numPr>
        <w:rPr/>
      </w:pPr>
      <w:bookmarkStart w:id="620" w:name="__RefHeading___Toc423933_388300464"/>
      <w:bookmarkStart w:id="621" w:name="_Toc219"/>
      <w:bookmarkEnd w:id="620"/>
      <w:r>
        <w:rPr>
          <w:rtl w:val="true"/>
        </w:rPr>
        <w:t>نامه ابن سعد به ابن زیاد</w:t>
      </w:r>
      <w:bookmarkEnd w:id="621"/>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خداوند مرا از جنگ با حسین محفوظ وارد و بدین شرح نامه بابن زیاد نوشت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اَمّا بَعدُ فَإنّي حَيثُ نَزَلتُ بِالحُسَينِ بَعَثتُ اِلَیهِ رَسُولي فَسَألتُهُ عَمّا أَقدَمَهُ وَماذا يَطلُبُ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أَهلُ هذَا البَلادِ وَأَتَتني </w:t>
      </w:r>
      <w:bookmarkStart w:id="622" w:name="pg14858_161420"/>
    </w:p>
    <w:p>
      <w:pPr>
        <w:pStyle w:val="BookText"/>
        <w:rPr/>
      </w:pPr>
      <w:bookmarkEnd w:id="622"/>
      <w:r>
        <w:rPr>
          <w:rFonts w:ascii="Amiri" w:hAnsi="Amiri" w:eastAsia="Amiri" w:cs="Amiri"/>
          <w:color w:val="111111"/>
          <w:sz w:val="28"/>
          <w:sz w:val="28"/>
          <w:szCs w:val="28"/>
          <w:rtl w:val="true"/>
          <w:lang w:bidi="ar-SA"/>
        </w:rPr>
        <w:t>رُسُلُهُم فَسَأَلُونیَ القُدُومَ</w:t>
      </w:r>
      <w:r>
        <w:rPr>
          <w:rStyle w:val="FootnoteAnchor"/>
          <w:rtl w:val="true"/>
        </w:rPr>
        <w:footnoteReference w:id="350"/>
      </w:r>
      <w:r>
        <w:rPr>
          <w:rFonts w:ascii="Amiri" w:hAnsi="Amiri" w:eastAsia="Amiri" w:cs="Amiri"/>
          <w:color w:val="111111"/>
          <w:sz w:val="28"/>
          <w:sz w:val="28"/>
          <w:szCs w:val="28"/>
          <w:rtl w:val="true"/>
          <w:lang w:bidi="ar-SA"/>
        </w:rPr>
        <w:t>فَأَمّا اِذا کَرِهتُمُونی وَبَدالَهُم غَیرُ ما أَتَتنی بِه کُتُبُهُم فَأَنَا مُنصَرِفً عَنهُم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حسان بن قائد بن بكر عبسی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نامه ابن سعد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معناي نامه به حسب ظاهر این بود که چون بزمین کربلا رسیدم کس فرستادم و از حسین موجب آمدن پرسیدم فرمود مردم کوفه مرا دعوت کردند و نامه ها و قاصدها فرستادند منهم خواهش ایشان را پذیرفتم ، اکنون اگر نمیخواهند و پشیمانند بر میگردم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چون نامه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أَلانَ عُلِّقَتَ مَخالِبُنا بِه يَرجُو النَّجاةَ وَلاتَ حینَ مَناص اکنون که چنگال هايِ ما او را فرو گرفته خلاصي ميطلبد هرگز او را خلاصی نیست</w:t>
      </w:r>
      <w:r>
        <w:rPr>
          <w:rFonts w:eastAsia="IRNazanin" w:cs="IRNazanin"/>
          <w:color w:val="111111"/>
          <w:sz w:val="28"/>
          <w:szCs w:val="28"/>
          <w:rtl w:val="true"/>
          <w:lang w:bidi="fa-IR"/>
        </w:rPr>
        <w:t>.</w:t>
      </w:r>
    </w:p>
    <w:p>
      <w:pPr>
        <w:pStyle w:val="Heading3"/>
        <w:numPr>
          <w:ilvl w:val="2"/>
          <w:numId w:val="1"/>
        </w:numPr>
        <w:rPr/>
      </w:pPr>
      <w:bookmarkStart w:id="623" w:name="__RefHeading___Toc423935_388300464"/>
      <w:bookmarkStart w:id="624" w:name="_Toc220"/>
      <w:bookmarkEnd w:id="623"/>
      <w:r>
        <w:rPr>
          <w:rtl w:val="true"/>
        </w:rPr>
        <w:t>«</w:t>
      </w:r>
      <w:r>
        <w:rPr>
          <w:rtl w:val="true"/>
        </w:rPr>
        <w:t>جواب ابن زیاد بابن سعد</w:t>
      </w:r>
      <w:r>
        <w:rPr>
          <w:rtl w:val="true"/>
        </w:rPr>
        <w:t>»</w:t>
      </w:r>
      <w:bookmarkEnd w:id="624"/>
    </w:p>
    <w:p>
      <w:pPr>
        <w:pStyle w:val="BookText"/>
        <w:rPr/>
      </w:pPr>
      <w:r>
        <w:rPr>
          <w:rFonts w:ascii="IRNazanin" w:hAnsi="IRNazanin" w:eastAsia="IRNazanin"/>
          <w:color w:val="111111"/>
          <w:sz w:val="28"/>
          <w:sz w:val="28"/>
          <w:szCs w:val="28"/>
          <w:rtl w:val="true"/>
          <w:lang w:bidi="fa-IR"/>
        </w:rPr>
        <w:t>و در جواب ابن سعد بدین منوال نامه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كِتابُكَ وَفَهِمتُ ما ذَكَرتَ فَأَعرِضُ عَلَى الحُسَينِ أَن يُبايِعَ لِيَزيدَ هُوَ وَجَميعُ أَصحابِه فَاِذا فَعَلَ ذلِكَ رَأَينا فيهِ رَأَينا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نامه تو را قرائت کردم ، وآنچه در آن بود بدانستم ، عرضه کن بر حسین تا با یزید بیعت کند او وتمام يارانش ، پس چون بیعت کرد ، ما رأي خود را در او اعمال میکنیم و السلام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نامه با بن سعد رسید سخت ناراحت شد، چون میدانست که </w:t>
      </w:r>
      <w:bookmarkStart w:id="625" w:name="pg14858_161421"/>
    </w:p>
    <w:p>
      <w:pPr>
        <w:pStyle w:val="BookText"/>
        <w:rPr/>
      </w:pPr>
      <w:bookmarkEnd w:id="625"/>
      <w:r>
        <w:rPr>
          <w:rFonts w:ascii="IRNazanin" w:hAnsi="IRNazanin" w:eastAsia="IRNazanin"/>
          <w:color w:val="111111"/>
          <w:sz w:val="28"/>
          <w:sz w:val="28"/>
          <w:szCs w:val="28"/>
          <w:rtl w:val="true"/>
          <w:lang w:bidi="fa-IR"/>
        </w:rPr>
        <w:t>حسين با یزید بیعت نکند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قمقام ابن سعد نامه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 همی دانستم که ابن زیاد عافیت نجوید و مضمون نامه را بحضرت امام آشکار نکرد، چه میدانست فرزند رسول خدا سر بیعت فرزند زنا در نیارد </w:t>
      </w:r>
      <w:r>
        <w:rPr>
          <w:rFonts w:eastAsia="IRNazanin" w:cs="IRNazanin"/>
          <w:color w:val="111111"/>
          <w:sz w:val="28"/>
          <w:szCs w:val="28"/>
          <w:rtl w:val="true"/>
          <w:lang w:bidi="fa-IR"/>
        </w:rPr>
        <w:t>.</w:t>
      </w:r>
    </w:p>
    <w:p>
      <w:pPr>
        <w:pStyle w:val="Heading3"/>
        <w:numPr>
          <w:ilvl w:val="2"/>
          <w:numId w:val="1"/>
        </w:numPr>
        <w:rPr/>
      </w:pPr>
      <w:bookmarkStart w:id="626" w:name="__RefHeading___Toc423937_388300464"/>
      <w:bookmarkStart w:id="627" w:name="_Toc221"/>
      <w:bookmarkEnd w:id="626"/>
      <w:r>
        <w:rPr>
          <w:rtl w:val="true"/>
        </w:rPr>
        <w:t>«</w:t>
      </w:r>
      <w:r>
        <w:rPr>
          <w:rtl w:val="true"/>
        </w:rPr>
        <w:t>اذن گرفتن حبیب بن مظاهر از آن حضرت برای استمداد از بنی اسد</w:t>
      </w:r>
      <w:r>
        <w:rPr>
          <w:rtl w:val="true"/>
        </w:rPr>
        <w:t>»</w:t>
      </w:r>
      <w:bookmarkEnd w:id="627"/>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قبيلة بني اسد بما نزدیکند ، اگر امر فرمائی بنزد ایشان روم ، ونصرت و یاری تو را از آن جماعت كمك خواهم ، حضرت اِذن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حبيب شب که شد بطور ناشناس از بین اصحاب بیرون شد، و بتعجيل در قبیله بنی اسد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بگو چه حاجت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شما را بخیر وخوبی دلالت کنم ، اینك پسر دختر رسول خداي با جماعتی از مؤمنین که هر تن از هزار مرد افضل است ، در زمین کربلا فرود آمده ، وعمر بن سعد با لشکر زیاد دور او را گرفته اند ، قوم وعشيره من شمائيد ،ونصيحب شما بر من واجب است ، تا از روی بصیرت مرا اطاعت كنيد ، و در ياري پسرِ پیغمبر همدست شوید، تا از شرف دنیا و آخرت برخوردار گردید ، قسم بخدا که هیچکس در خدمت او شهید نشود، مگر آنکه در بالاترین درجه بهشت رفيق مصطفی باشد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منم که این دعوت را اجابت کردم، و در </w:t>
      </w:r>
    </w:p>
    <w:p>
      <w:pPr>
        <w:pStyle w:val="BookText"/>
        <w:rPr/>
      </w:pPr>
      <w:r>
        <w:rPr>
          <w:rFonts w:ascii="IRNazanin" w:hAnsi="IRNazanin" w:eastAsia="IRNazanin"/>
          <w:color w:val="111111"/>
          <w:sz w:val="28"/>
          <w:sz w:val="28"/>
          <w:szCs w:val="28"/>
          <w:rtl w:val="true"/>
          <w:lang w:bidi="fa-IR"/>
        </w:rPr>
        <w:t xml:space="preserve">راه پسر پیغمبر دل از جان و مال بر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ارجوزه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اِذا تَواكَلُوا</w:t>
      </w:r>
    </w:p>
    <w:p>
      <w:pPr>
        <w:pStyle w:val="BookText"/>
        <w:rPr/>
      </w:pPr>
      <w:r>
        <w:rPr>
          <w:rFonts w:ascii="Amiri" w:hAnsi="Amiri" w:eastAsia="Amiri" w:cs="Amiri"/>
          <w:color w:val="111111"/>
          <w:sz w:val="28"/>
          <w:sz w:val="28"/>
          <w:szCs w:val="28"/>
          <w:rtl w:val="true"/>
          <w:lang w:bidi="ar-SA"/>
        </w:rPr>
        <w:t>وَأَحجَمَ الفُرسانُ أَو تَناضَلُوا</w:t>
      </w:r>
    </w:p>
    <w:p>
      <w:pPr>
        <w:pStyle w:val="BookText"/>
        <w:rPr/>
      </w:pPr>
      <w:r>
        <w:rPr>
          <w:rFonts w:ascii="Amiri" w:hAnsi="Amiri" w:eastAsia="Amiri" w:cs="Amiri"/>
          <w:color w:val="111111"/>
          <w:sz w:val="28"/>
          <w:sz w:val="28"/>
          <w:szCs w:val="28"/>
          <w:rtl w:val="true"/>
          <w:lang w:bidi="ar-SA"/>
        </w:rPr>
        <w:t>اَنّي شُجاعً بَطَلً مُقاتِلً</w:t>
      </w:r>
    </w:p>
    <w:p>
      <w:pPr>
        <w:pStyle w:val="BookText"/>
        <w:rPr/>
      </w:pPr>
      <w:r>
        <w:rPr>
          <w:rFonts w:ascii="Amiri" w:hAnsi="Amiri" w:eastAsia="Amiri" w:cs="Amiri"/>
          <w:color w:val="111111"/>
          <w:sz w:val="28"/>
          <w:sz w:val="28"/>
          <w:szCs w:val="28"/>
          <w:rtl w:val="true"/>
          <w:lang w:bidi="ar-SA"/>
        </w:rPr>
        <w:t>کَأَنَّني لَيثٌ عَرينٍ باسِلٌ</w:t>
      </w:r>
    </w:p>
    <w:p>
      <w:pPr>
        <w:pStyle w:val="BookText"/>
        <w:rPr/>
      </w:pPr>
      <w:r>
        <w:rPr>
          <w:rFonts w:ascii="IRNazanin" w:hAnsi="IRNazanin" w:eastAsia="IRNazanin"/>
          <w:color w:val="111111"/>
          <w:sz w:val="28"/>
          <w:sz w:val="28"/>
          <w:szCs w:val="28"/>
          <w:rtl w:val="true"/>
          <w:lang w:bidi="fa-IR"/>
        </w:rPr>
        <w:t xml:space="preserve">در پاورقی ناسخ فرموده 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قبیله من در تمام احوال خود دانسته اند که من دلاوری جنگجو و سلحشوری </w:t>
      </w:r>
      <w:r>
        <w:rPr>
          <w:rStyle w:val="FootnoteAnchor"/>
          <w:rtl w:val="true"/>
        </w:rPr>
        <w:footnoteReference w:id="351"/>
      </w:r>
      <w:r>
        <w:rPr>
          <w:rFonts w:ascii="IRNazanin" w:hAnsi="IRNazanin" w:eastAsia="IRNazanin"/>
          <w:color w:val="111111"/>
          <w:sz w:val="28"/>
          <w:sz w:val="28"/>
          <w:szCs w:val="28"/>
          <w:rtl w:val="true"/>
          <w:lang w:bidi="fa-IR"/>
        </w:rPr>
        <w:t xml:space="preserve">مانند شیر بیشه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بنی اسد ابن بديدند ، سرعت نمودند و از یکدیگر سبقت گرفتند ، تا اینکه نود تن مرد جنگی جمع شدند، و دست در دست دادند ، و در همان ساعت راه خدمت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مردی از بنی اسدکه خمیر مایه نفاق و شقاق بود ، سرعت کرد و خود را بلشکرگاه عمر بن سعد رسانید، و صورت حال را مکشوف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بی درنگ مردی از سران سپاه را که ازرق نام داشت با چهار صد تن مرد مرد جنگی بفرمود تا بتاختند و در عرض راه با بنی اسد دو چار شدند، و در کنار فرات جنگی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صدای زد که ای ازرق واي بر تو از برای تو ، و برای ما این کار سزاوار تو نیست ، بگذار تا دیگری این بدبختی را بجا آورد ، ازرق را این کلمات اثر نکرد ، و لشگر را تحریص میکرد بجنگ ، چون بنی اسد کم بودند نیروی مقاومت نیاوردند ، و پس رفته عقب نشینی کردند ، وحبيب بتمام زحمت خود را بحضرت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صورت حال را باز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فرمود لا حول ولا قوة الا بالله </w:t>
      </w:r>
      <w:r>
        <w:rPr>
          <w:rFonts w:eastAsia="Amiri" w:cs="Amiri" w:ascii="Amiri" w:hAnsi="Amiri"/>
          <w:color w:val="111111"/>
          <w:sz w:val="28"/>
          <w:szCs w:val="28"/>
          <w:rtl w:val="true"/>
          <w:lang w:bidi="ar-SA"/>
        </w:rPr>
        <w:t xml:space="preserve">. </w:t>
      </w:r>
      <w:bookmarkStart w:id="628" w:name="pg14858_161423"/>
    </w:p>
    <w:p>
      <w:pPr>
        <w:pStyle w:val="Heading3"/>
        <w:numPr>
          <w:ilvl w:val="2"/>
          <w:numId w:val="1"/>
        </w:numPr>
        <w:rPr/>
      </w:pPr>
      <w:bookmarkStart w:id="629" w:name="__RefHeading___Toc423939_388300464"/>
      <w:bookmarkStart w:id="630" w:name="_Toc222"/>
      <w:bookmarkEnd w:id="628"/>
      <w:bookmarkEnd w:id="629"/>
      <w:r>
        <w:rPr>
          <w:rtl w:val="true"/>
        </w:rPr>
        <w:t>«</w:t>
      </w:r>
      <w:r>
        <w:rPr>
          <w:rtl w:val="true"/>
        </w:rPr>
        <w:t>ملاقات عمر بن سعد با امام حسین علیه السلام</w:t>
      </w:r>
      <w:r>
        <w:rPr>
          <w:rtl w:val="true"/>
        </w:rPr>
        <w:t>»</w:t>
      </w:r>
      <w:bookmarkEnd w:id="630"/>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عمر بن سعد جنگ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کاملا کراهت داشت ، آنحضرت را آگهی فرستاد که اگر مسئلت مرا اجابت میفرمائی، صواب آن است که ساعتي با هم بنشینیم ، و دراصلاح این امر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 پس شبانگاهی در کنار فرات فرشی انداختند و مجلس را خالی از بیگانه ساختند ، و هر دو تن گفتگو فراوان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و بن کعب بن قرظه انصاری را نزد عمر بن سعد بفرستاد ، که شبانگاه بين دو لشکر میباید تا مرا ملاقات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 عمر بن سعد با بيست سوار از لشکر گاه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نیز با بیست نفر از اصحاب از خيمه ها بیرون آمدند ، و بقولی امام با حضرت عباس و علی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عمر سعد حفض وغلام او بود ، ودیگران را دورتر نگاه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سعد بازگشت تو بخدای عز اسمه خواهد بود، مگر از خدا نمیترسی ، و میدانی که من فرزند کیستم ، و بااينحال با من جنك میکنی ؟ واین کافران را بگذار و با من باش که بواسطه اطاعت من بخدا نزديك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ترسم تا خانه من ویران کنند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آن را بسازم ، گفت میترسم که ضياء ومقار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بگیرند و مصادره کنند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حجاز از مال خاص خودم بهتر از آن را بتو بدهم</w:t>
      </w:r>
      <w:r>
        <w:rPr>
          <w:rFonts w:eastAsia="IRNazanin" w:cs="IRNazanin"/>
          <w:color w:val="111111"/>
          <w:sz w:val="28"/>
          <w:szCs w:val="28"/>
          <w:rtl w:val="true"/>
          <w:lang w:bidi="fa-IR"/>
        </w:rPr>
        <w:t xml:space="preserve">. </w:t>
      </w:r>
      <w:bookmarkStart w:id="631" w:name="pg14858_161424"/>
    </w:p>
    <w:p>
      <w:pPr>
        <w:pStyle w:val="BookText"/>
        <w:rPr/>
      </w:pPr>
      <w:bookmarkEnd w:id="631"/>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عيال خود هراسنا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خاموش شده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از گندم عراق نخوری ، و ترا چون گوسفندان سر بروند ، و خداوند ترا هرگز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نباشد در جو نیز کفایت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مفید </w:t>
      </w:r>
      <w:r>
        <w:rPr>
          <w:rStyle w:val="FootnoteAnchor"/>
          <w:rtl w:val="true"/>
        </w:rPr>
        <w:footnoteReference w:id="352"/>
      </w:r>
      <w:r>
        <w:rPr>
          <w:rFonts w:ascii="IRNazanin" w:hAnsi="IRNazanin" w:eastAsia="IRNazanin"/>
          <w:color w:val="111111"/>
          <w:sz w:val="28"/>
          <w:sz w:val="28"/>
          <w:szCs w:val="28"/>
          <w:rtl w:val="true"/>
          <w:lang w:bidi="fa-IR"/>
        </w:rPr>
        <w:t xml:space="preserve">عليه الرحمه چون حضرت را با عمر سعد ملاقات اتفاق افتاد ، قدري بخوی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بازگشتند ، و هر کس بگمان و حدس خویش سخنی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مقالات آنها نشنیده بودند ، و کسی پایشان نگفته بود وهمی پنداشتند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بدان جای که آمده بودم بازگردم ، یا خود بشام نزد یزید بن معاویه شوم ، یا مانند دیگر مسلمانان بیکی از ثغور اسلام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ابن اثیر وسبط بن جوزی و دیگر مورخین بعد از ایراد این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عقبة بن سمعان روایت کرده اند ، که از مدینه تا مکه و از مکه تا کربلا در خدمت آن جناب بودم ، وجميع مخاطبات آن حضرت را شنیدم تا آنگاه که بدرجه رفیعه شهادت رسید ، هیچوقت نگفت که نزديك يزيد روم ، یا بیکی از ثغور مسلمانان شوم ، بلکه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دست باز دارند تا بدان جاي که بوده ام مراجعت كنم يا با مشتی عيال واطفان خود سر در این بیابانها گذارم </w:t>
      </w:r>
      <w:r>
        <w:rPr>
          <w:rFonts w:eastAsia="IRNazanin" w:cs="IRNazanin"/>
          <w:color w:val="111111"/>
          <w:sz w:val="28"/>
          <w:szCs w:val="28"/>
          <w:rtl w:val="true"/>
          <w:lang w:bidi="fa-IR"/>
        </w:rPr>
        <w:t>.</w:t>
      </w:r>
    </w:p>
    <w:p>
      <w:pPr>
        <w:pStyle w:val="Heading3"/>
        <w:numPr>
          <w:ilvl w:val="2"/>
          <w:numId w:val="1"/>
        </w:numPr>
        <w:rPr/>
      </w:pPr>
      <w:bookmarkStart w:id="632" w:name="__RefHeading___Toc423941_388300464"/>
      <w:bookmarkStart w:id="633" w:name="_Toc223"/>
      <w:bookmarkEnd w:id="632"/>
      <w:r>
        <w:rPr>
          <w:rtl w:val="true"/>
        </w:rPr>
        <w:t>«</w:t>
      </w:r>
      <w:r>
        <w:rPr>
          <w:rtl w:val="true"/>
        </w:rPr>
        <w:t>نامه خولی بابن زیاد</w:t>
      </w:r>
      <w:r>
        <w:rPr>
          <w:rtl w:val="true"/>
        </w:rPr>
        <w:t>:</w:t>
      </w:r>
      <w:bookmarkEnd w:id="63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خولی بن يزيد اصبحی که با حضرت </w:t>
      </w:r>
      <w:bookmarkStart w:id="634" w:name="pg14858_161425"/>
    </w:p>
    <w:p>
      <w:pPr>
        <w:pStyle w:val="BookText"/>
        <w:rPr/>
      </w:pPr>
      <w:bookmarkEnd w:id="634"/>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دشمنی داشت چون این بدید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عمر سعد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بعبيد الله بن زیاد بدین شرح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الاَمير اِنَّ عُمَرَ بنَ سَعدٍ يَخرُجُ كُلَّ لَيلَةٍ وَيَبسُطُ بَساطاً وَيَدعُو الحُسَينَ وَيَتَحَدّثانِ حَتى يَمضي مِنَ اللَيلِ شَطرُهُ وَقَد أَدرَكتُهُ عَلَى الحُسَينِ الرَّحمَةَ وَالرَّأفَة فَأمرُهُ أَن يَنزِلَ عَن حُكمِكَ وَيُصيرَ الحُكمَ لي وَأَنَا أَكفيكَ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امير همانا پسر سعد هر شب از لشکرگاه خود بیرون میشود و در کنار فرات بساطی می گسترانند ، وحسين را ميخواند، و از هر در سخن میکنند ، تا پاره از شبه سپری میشود ، او را با حسین جز از در رحمت ورأفت ندیده ام ، فرمان کن تا این خدمت را از گردن فرو نهد ، وزمام کار را بدست من دهد تا من این خدمت را بآخر رسانم وکار حسین را کفایت کنم </w:t>
      </w:r>
      <w:r>
        <w:rPr>
          <w:rFonts w:eastAsia="IRNazanin" w:cs="IRNazanin"/>
          <w:color w:val="111111"/>
          <w:sz w:val="28"/>
          <w:szCs w:val="28"/>
          <w:rtl w:val="true"/>
          <w:lang w:bidi="fa-IR"/>
        </w:rPr>
        <w:t>.</w:t>
      </w:r>
    </w:p>
    <w:p>
      <w:pPr>
        <w:pStyle w:val="Heading3"/>
        <w:numPr>
          <w:ilvl w:val="2"/>
          <w:numId w:val="1"/>
        </w:numPr>
        <w:rPr/>
      </w:pPr>
      <w:bookmarkStart w:id="635" w:name="__RefHeading___Toc423943_388300464"/>
      <w:bookmarkStart w:id="636" w:name="_Toc224"/>
      <w:bookmarkEnd w:id="635"/>
      <w:r>
        <w:rPr>
          <w:rtl w:val="true"/>
        </w:rPr>
        <w:t>«</w:t>
      </w:r>
      <w:r>
        <w:rPr>
          <w:rtl w:val="true"/>
        </w:rPr>
        <w:t>فرمان ابن زیاد در جلوگیری از آب فرات</w:t>
      </w:r>
      <w:r>
        <w:rPr>
          <w:rtl w:val="true"/>
        </w:rPr>
        <w:t>»</w:t>
      </w:r>
      <w:bookmarkEnd w:id="63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زیاد کتاب خولی را قرائت کرد از عمر سعد آزرده شد و بدین گونه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بمن رسید که هر شب از لشکرگاه خویش بیرون میشوي و بساطی می گسترانی ، وحسین را میخوانی و طریق گفتگو در شب میسپاری تا نیمی از شب در می گذرد ، هان ای پسر سعد ،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قرائت کردی، حسین را امر کن که در اطاعت من در آید اگر اطاعت کرد نیکو باشد ، و اگر نه آب را از وی باز گیر و در میان او و فرات حائل باش ، که من آب را بر یهود و نصاری حلال کردم ، و بر همین و اهل بیت او حرام نمودم پس باید مانع شوي ميان حسين واصحاب او و میان آب ، تا قطره نیاشامند ، </w:t>
      </w:r>
      <w:bookmarkStart w:id="637" w:name="pg14858_161426"/>
    </w:p>
    <w:p>
      <w:pPr>
        <w:pStyle w:val="BookText"/>
        <w:rPr/>
      </w:pPr>
      <w:bookmarkEnd w:id="637"/>
      <w:r>
        <w:rPr>
          <w:rFonts w:ascii="IRNazanin" w:hAnsi="IRNazanin" w:eastAsia="IRNazanin"/>
          <w:color w:val="111111"/>
          <w:sz w:val="28"/>
          <w:sz w:val="28"/>
          <w:szCs w:val="28"/>
          <w:rtl w:val="true"/>
          <w:lang w:bidi="fa-IR"/>
        </w:rPr>
        <w:t>عوض انکه با امیر المؤمنين عثمان روا داشتند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مضمون این نامه اطلاع پیدا کرد ، بیچاره گشت ، و عمرو بن حجاج را طلبيد، و او را با پانصد سوار بر شریعه فرات بگماشت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که مانع شوند از آب برداشتن حسین و اصحاب حسین ، و این واقعه در روز سه شنبه هفتم شهر محرم الحرام بود </w:t>
      </w:r>
      <w:r>
        <w:rPr>
          <w:rFonts w:eastAsia="IRNazanin" w:cs="IRNazanin"/>
          <w:color w:val="111111"/>
          <w:sz w:val="28"/>
          <w:szCs w:val="28"/>
          <w:rtl w:val="true"/>
          <w:lang w:bidi="fa-IR"/>
        </w:rPr>
        <w:t>.</w:t>
      </w:r>
    </w:p>
    <w:p>
      <w:pPr>
        <w:pStyle w:val="Heading3"/>
        <w:numPr>
          <w:ilvl w:val="2"/>
          <w:numId w:val="1"/>
        </w:numPr>
        <w:rPr/>
      </w:pPr>
      <w:bookmarkStart w:id="638" w:name="__RefHeading___Toc423945_388300464"/>
      <w:bookmarkStart w:id="639" w:name="_Toc225"/>
      <w:bookmarkEnd w:id="638"/>
      <w:r>
        <w:rPr>
          <w:rtl w:val="true"/>
        </w:rPr>
        <w:t>«</w:t>
      </w:r>
      <w:r>
        <w:rPr>
          <w:rtl w:val="true"/>
        </w:rPr>
        <w:t>شماتت عبد الله بن حصین و نفرین ابی عبدالله الحسين عليه السلام</w:t>
      </w:r>
      <w:r>
        <w:rPr>
          <w:rtl w:val="true"/>
        </w:rPr>
        <w:t>»</w:t>
      </w:r>
      <w:bookmarkEnd w:id="63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ولواعج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وارشاد مفيد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عبد الله بن حصين أزدي از جماعت بجيله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حسین نظاره نمیکنید آب فرات را که گویا ، زلال باران و جگر پاره آسمانست ؟ قسم بخدا از این آب نخواهید آشامید تا که از شدت عطش بمیرید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اي خدايِ مَن، عبد الله بن حصین را با لبِ تشنه بکش ، و او را هیچ وقت میامرز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گوید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بخدا قسم عبد الله بن حصین را دیدم که از تاب </w:t>
      </w:r>
      <w:bookmarkStart w:id="640" w:name="pg14858_161427"/>
    </w:p>
    <w:p>
      <w:pPr>
        <w:pStyle w:val="BookText"/>
        <w:rPr/>
      </w:pPr>
      <w:bookmarkEnd w:id="640"/>
      <w:r>
        <w:rPr>
          <w:rFonts w:ascii="IRNazanin" w:hAnsi="IRNazanin" w:eastAsia="IRNazanin"/>
          <w:color w:val="111111"/>
          <w:sz w:val="28"/>
          <w:sz w:val="28"/>
          <w:szCs w:val="28"/>
          <w:rtl w:val="true"/>
          <w:lang w:bidi="fa-IR"/>
        </w:rPr>
        <w:t xml:space="preserve">تشنگی فریاد العطش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حاضر میکردند و آنچه توانست بخورد بعد همه را قی میکرد و باز فریاد العطش میکرد ، همین طور میاشامید وقی میکرد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الحجاج</w:t>
      </w:r>
      <w:r>
        <w:rPr>
          <w:rStyle w:val="FootnoteAnchor"/>
          <w:rtl w:val="true"/>
        </w:rPr>
        <w:footnoteReference w:id="355"/>
      </w:r>
      <w:r>
        <w:rPr>
          <w:rFonts w:ascii="IRNazanin" w:hAnsi="IRNazanin" w:eastAsia="IRNazanin"/>
          <w:color w:val="111111"/>
          <w:sz w:val="28"/>
          <w:sz w:val="28"/>
          <w:szCs w:val="28"/>
          <w:rtl w:val="true"/>
          <w:lang w:bidi="fa-IR"/>
        </w:rPr>
        <w:t xml:space="preserve">نیز فریاد کشید اي حسين ، اینك آب فراتست که سك بآن زبان میزند ، و جانورانِ بیابانی مثل 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گور خر وحشی وگرگ از آن می آشامند و قطرهی بهره تو نخواهد بود تا گامی که از آب داغ جهنم بیاشامی </w:t>
      </w:r>
      <w:r>
        <w:rPr>
          <w:rFonts w:eastAsia="IRNazanin" w:cs="IRNazanin"/>
          <w:color w:val="111111"/>
          <w:sz w:val="28"/>
          <w:szCs w:val="28"/>
          <w:rtl w:val="true"/>
          <w:lang w:bidi="fa-IR"/>
        </w:rPr>
        <w:t>.</w:t>
      </w:r>
    </w:p>
    <w:p>
      <w:pPr>
        <w:pStyle w:val="Heading3"/>
        <w:numPr>
          <w:ilvl w:val="2"/>
          <w:numId w:val="1"/>
        </w:numPr>
        <w:rPr/>
      </w:pPr>
      <w:bookmarkStart w:id="641" w:name="__RefHeading___Toc423947_388300464"/>
      <w:bookmarkStart w:id="642" w:name="_Toc226"/>
      <w:bookmarkEnd w:id="641"/>
      <w:r>
        <w:rPr>
          <w:rtl w:val="true"/>
        </w:rPr>
        <w:t>«</w:t>
      </w:r>
      <w:r>
        <w:rPr>
          <w:rtl w:val="true"/>
        </w:rPr>
        <w:t>جلوگیری از آب و کندن چاه</w:t>
      </w:r>
      <w:r>
        <w:rPr>
          <w:rtl w:val="true"/>
        </w:rPr>
        <w:t>»</w:t>
      </w:r>
      <w:bookmarkEnd w:id="642"/>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جلاء العيون مجلسی ص</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زحمت عطش بر حسين واصحابش زیاد شد حضرت تبري بر گرفت و از بیرون خیمه زنان نوزده</w:t>
      </w:r>
      <w:r>
        <w:rPr>
          <w:rStyle w:val="FootnoteAnchor"/>
          <w:rtl w:val="true"/>
        </w:rPr>
        <w:footnoteReference w:id="356"/>
      </w:r>
      <w:r>
        <w:rPr>
          <w:rFonts w:ascii="IRNazanin" w:hAnsi="IRNazanin" w:eastAsia="IRNazanin"/>
          <w:color w:val="111111"/>
          <w:sz w:val="28"/>
          <w:sz w:val="28"/>
          <w:szCs w:val="28"/>
          <w:rtl w:val="true"/>
          <w:lang w:bidi="fa-IR"/>
        </w:rPr>
        <w:t xml:space="preserve">گام بجانب قبله برفت ، آن گاه زمین را مقداری کند ، ناگاه آبی زلال و گوارا بجوشید واصحاب وحضرت بنوشیدند ، و مشكها پر آب کردند ، پس آن چشمه فرو شد چنانکه اثري بجاي نگذاشت ، چون این خبر بابن زیاد بردند ، نامه با بن سعد بدین منوال نوشت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رسیده است که حسین حفر چاه میکند و آب بر می آورد ، وخود و اصحابش میاشامند ، خوب دقت کن، چون نامه مرا قرائت کردي ، چند که قدرت داری مگذار که حفر چاه کنند ، و بآب دست یابند ، وسخت بگیر برایشان </w:t>
      </w:r>
      <w:bookmarkStart w:id="643" w:name="pg14858_161428"/>
    </w:p>
    <w:p>
      <w:pPr>
        <w:pStyle w:val="BookText"/>
        <w:rPr/>
      </w:pPr>
      <w:bookmarkEnd w:id="643"/>
      <w:r>
        <w:rPr>
          <w:rFonts w:ascii="IRNazanin" w:hAnsi="IRNazanin" w:eastAsia="IRNazanin"/>
          <w:color w:val="111111"/>
          <w:sz w:val="28"/>
          <w:sz w:val="28"/>
          <w:szCs w:val="28"/>
          <w:rtl w:val="true"/>
          <w:lang w:bidi="fa-IR"/>
        </w:rPr>
        <w:t xml:space="preserve">همانطور که بر عثمان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سعد این نامه را قرائت کرد، در سخت گیري نيكوتر بکوشید و در منع آب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واصحابش استوارتر بایستاد </w:t>
      </w:r>
      <w:r>
        <w:rPr>
          <w:rFonts w:eastAsia="IRNazanin" w:cs="IRNazanin"/>
          <w:color w:val="111111"/>
          <w:sz w:val="28"/>
          <w:szCs w:val="28"/>
          <w:rtl w:val="true"/>
          <w:lang w:bidi="fa-IR"/>
        </w:rPr>
        <w:t>.</w:t>
      </w:r>
    </w:p>
    <w:p>
      <w:pPr>
        <w:pStyle w:val="Heading3"/>
        <w:numPr>
          <w:ilvl w:val="2"/>
          <w:numId w:val="1"/>
        </w:numPr>
        <w:rPr/>
      </w:pPr>
      <w:bookmarkStart w:id="644" w:name="__RefHeading___Toc423949_388300464"/>
      <w:bookmarkStart w:id="645" w:name="_Toc227"/>
      <w:bookmarkEnd w:id="644"/>
      <w:r>
        <w:rPr>
          <w:rtl w:val="true"/>
        </w:rPr>
        <w:t>«</w:t>
      </w:r>
      <w:r>
        <w:rPr>
          <w:rtl w:val="true"/>
        </w:rPr>
        <w:t>ملقب شدن عباس علیه السلام بسقا</w:t>
      </w:r>
      <w:r>
        <w:rPr>
          <w:rtl w:val="true"/>
        </w:rPr>
        <w:t>»</w:t>
      </w:r>
      <w:bookmarkEnd w:id="64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چون آب در میان اصحاب کمیاب شد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را طلب فرمود ، و بیست سوار و سی تن پیاده ملازم رکاب او فرمود، تا از طریق شريعه </w:t>
      </w:r>
      <w:r>
        <w:rPr>
          <w:rStyle w:val="FootnoteAnchor"/>
          <w:rtl w:val="true"/>
        </w:rPr>
        <w:footnoteReference w:id="357"/>
      </w:r>
      <w:r>
        <w:rPr>
          <w:rFonts w:ascii="IRNazanin" w:hAnsi="IRNazanin" w:eastAsia="IRNazanin"/>
          <w:color w:val="111111"/>
          <w:sz w:val="28"/>
          <w:sz w:val="28"/>
          <w:szCs w:val="28"/>
          <w:rtl w:val="true"/>
          <w:lang w:bidi="fa-IR"/>
        </w:rPr>
        <w:t>آب بلشکرگاه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ماند تا شما رسید ، این وقت چون شیر دمنده بجانب شریعه روان شد ، آن گاه از ميان اصحاب هلال بن نافع بجلی از پیش روی عباس روان بود ، اول او وارد شيعه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اینجا چکنی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 پسر عم تو ، آمده ام تا آب بنوشم ، عمرو گفت، بنوش بر تو گوارا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عمرو مرا آب میدهی ، و پسر پیغمبر و اهل بیت او را تشنه می گذاری تا از تشنه گی هلاك شوند ؟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راست است ، لكن چه توان کرد؟ بأمري مأمورم ولابد باید آن کار را بنهايت رسانم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چون این سخن بشنید صدا کرد اي اصحاب حسین بیائید </w:t>
      </w:r>
      <w:r>
        <w:rPr>
          <w:rFonts w:eastAsia="IRNazanin" w:cs="IRNazanin"/>
          <w:color w:val="111111"/>
          <w:sz w:val="28"/>
          <w:szCs w:val="28"/>
          <w:rtl w:val="true"/>
          <w:lang w:bidi="fa-IR"/>
        </w:rPr>
        <w:t xml:space="preserve">. </w:t>
      </w:r>
      <w:bookmarkStart w:id="646" w:name="pg14858_161429"/>
    </w:p>
    <w:p>
      <w:pPr>
        <w:pStyle w:val="BookText"/>
        <w:rPr/>
      </w:pPr>
      <w:bookmarkEnd w:id="646"/>
      <w:r>
        <w:rPr>
          <w:rFonts w:ascii="IRNazanin" w:hAnsi="IRNazanin" w:eastAsia="IRNazanin"/>
          <w:color w:val="111111"/>
          <w:sz w:val="28"/>
          <w:sz w:val="28"/>
          <w:szCs w:val="28"/>
          <w:rtl w:val="true"/>
          <w:lang w:bidi="fa-IR"/>
        </w:rPr>
        <w:t>عباس سلام الله عليه چون شیر با جماعت شود شريعه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عمرو بن الحجاج مردم خود را فرمان جنگ داد ، آتش زد و خورد افروخته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بجنگ پرداختند، و نیمی مشکهای خود را پر از آب ساختند ، در این جنگ جماعتي از لشكر عمرو بن حجاج کشته شدند و گروهی خسته و مجروح گشتند ، و از اصحاب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آسیبی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بسلامت بازگشت ، واصحاب حسین و اهل بیت سیراب شدند و از اینجاست که عباس را سقا نامیدند</w:t>
      </w:r>
      <w:r>
        <w:rPr>
          <w:rFonts w:eastAsia="IRNazanin" w:cs="IRNazanin"/>
          <w:color w:val="111111"/>
          <w:sz w:val="28"/>
          <w:szCs w:val="28"/>
          <w:rtl w:val="true"/>
          <w:lang w:bidi="fa-IR"/>
        </w:rPr>
        <w:t>.</w:t>
      </w:r>
    </w:p>
    <w:p>
      <w:pPr>
        <w:pStyle w:val="Heading3"/>
        <w:numPr>
          <w:ilvl w:val="2"/>
          <w:numId w:val="1"/>
        </w:numPr>
        <w:rPr/>
      </w:pPr>
      <w:bookmarkStart w:id="647" w:name="__RefHeading___Toc423951_388300464"/>
      <w:bookmarkStart w:id="648" w:name="_Toc228"/>
      <w:bookmarkEnd w:id="647"/>
      <w:r>
        <w:rPr>
          <w:rtl w:val="true"/>
        </w:rPr>
        <w:t>«</w:t>
      </w:r>
      <w:r>
        <w:rPr>
          <w:rtl w:val="true"/>
        </w:rPr>
        <w:t>نصیحت کردن یزید بن حصین ابن سعدرا</w:t>
      </w:r>
      <w:r>
        <w:rPr>
          <w:rtl w:val="true"/>
        </w:rPr>
        <w:t>»</w:t>
      </w:r>
      <w:bookmarkEnd w:id="64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بعد از سقایت عباس ، اصحاب محتاج آب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شرح شافيه ومطالب السؤل ، يزيد بن حصین همدانی بحضرت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 اگر اجازه فرمائید عمر بن سعد را دیدار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نمایم شاید از این گمراهی باز آید ، فرمود روا باشد، پس یزید بن حصین بنزد ابن سعد آمد و او را سلام نگفت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برادرهمدان چه مانع شد که بمن سلام ندادي ؟ مگر من مسلمان نبودم ؟ وخدا و رسول را نستودم ؟ یزید بن حصین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سعد اگر تو مسلمانی چگونه بر عترت رسول خدا خروج کرده ای و میخواهی با او جنگ كنی ؟ واينك آب فرات است که سك وخوك از آن میاشامند و حسین بن علی ، و برادران ، وزنان او از تشنگی </w:t>
      </w:r>
      <w:bookmarkStart w:id="649" w:name="pg14858_161430"/>
    </w:p>
    <w:p>
      <w:pPr>
        <w:pStyle w:val="BookText"/>
        <w:rPr/>
      </w:pPr>
      <w:bookmarkEnd w:id="649"/>
      <w:r>
        <w:rPr>
          <w:rFonts w:ascii="IRNazanin" w:hAnsi="IRNazanin" w:eastAsia="IRNazanin"/>
          <w:color w:val="111111"/>
          <w:sz w:val="28"/>
          <w:sz w:val="28"/>
          <w:szCs w:val="28"/>
          <w:rtl w:val="true"/>
          <w:lang w:bidi="fa-IR"/>
        </w:rPr>
        <w:t xml:space="preserve">هلاك ميشوند ؟ و تو در میان ایشان و فرات مانع میشوي؟ و گمان میکنی مسلمانی و خدا و رسول را میشناسی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خجل شد ، وقدری سر بزیر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بلند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 همدان چندان که با نفس کاوش کردم اجابت نکرد که حکومت وي را از دست بدهم و بدست دیگری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بن حصین برگشت بخدمت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 عمر بن سعد میخواهد شما را بکشد تا به حکومت ري برسد</w:t>
      </w:r>
      <w:r>
        <w:rPr>
          <w:rFonts w:eastAsia="IRNazanin" w:cs="IRNazanin"/>
          <w:color w:val="111111"/>
          <w:sz w:val="28"/>
          <w:szCs w:val="28"/>
          <w:rtl w:val="true"/>
          <w:lang w:bidi="fa-IR"/>
        </w:rPr>
        <w:t>.</w:t>
      </w:r>
    </w:p>
    <w:p>
      <w:pPr>
        <w:pStyle w:val="Heading3"/>
        <w:numPr>
          <w:ilvl w:val="2"/>
          <w:numId w:val="1"/>
        </w:numPr>
        <w:rPr/>
      </w:pPr>
      <w:bookmarkStart w:id="650" w:name="__RefHeading___Toc423953_388300464"/>
      <w:bookmarkStart w:id="651" w:name="_Toc229"/>
      <w:bookmarkEnd w:id="650"/>
      <w:r>
        <w:rPr>
          <w:rtl w:val="true"/>
        </w:rPr>
        <w:t>«</w:t>
      </w:r>
      <w:r>
        <w:rPr>
          <w:rtl w:val="true"/>
        </w:rPr>
        <w:t>مذاکره حضرت حسین علیه السلام با عمر سعد</w:t>
      </w:r>
      <w:r>
        <w:rPr>
          <w:rtl w:val="true"/>
        </w:rPr>
        <w:t>»</w:t>
      </w:r>
      <w:bookmarkEnd w:id="651"/>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عمر بن سعد مكروه ميداشت که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جنک کند حیله بکار برد که شاید این کار را از در مسالمت خاتمه دهد ، پس يك تن از مردم خویش را بخدمت آن حضرت فرستاد که امیدوارم شرف ملاقات ترا ادراك نمايم، و سخنی چند در مجلسی که از بیگانه خالی است بعرض رسانم،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فرمود، و در خلوتگاهی او را دیدار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ابتداء بسخن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ترا باینجا آورد ؟ فرمود فرستاده گان و نامه هاي اهل کوفه و خواهندگی و پناهندگی ایشان درطلب طریقت و شریعت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دانستید که اهل کوفه عهد بشکستند، وهمّتها بدشمنی تو در هم بستند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حق با ما خدعه کند، ما هم پذیرائی خدعة او </w:t>
      </w:r>
      <w:bookmarkStart w:id="652" w:name="pg14858_161431"/>
    </w:p>
    <w:p>
      <w:pPr>
        <w:pStyle w:val="BookText"/>
        <w:rPr/>
      </w:pPr>
      <w:bookmarkEnd w:id="652"/>
      <w:r>
        <w:rPr>
          <w:rFonts w:ascii="IRNazanin" w:hAnsi="IRNazanin" w:eastAsia="IRNazanin"/>
          <w:color w:val="111111"/>
          <w:sz w:val="28"/>
          <w:sz w:val="28"/>
          <w:szCs w:val="28"/>
          <w:rtl w:val="true"/>
          <w:lang w:bidi="fa-IR"/>
        </w:rPr>
        <w:t xml:space="preserve">میشویم ، چه بصورت ظاهر طریقت حق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کار بدینصورت بر آمده چه می بینی ؟ و چه رأي میزنی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من باز دارید تا بر گردم ، و در مکه یا مدینه با یکی از مرزها وحدود اقامت کنم مثل مردم دیگر </w:t>
      </w:r>
      <w:r>
        <w:rPr>
          <w:rFonts w:eastAsia="IRNazanin" w:cs="IRNazanin"/>
          <w:color w:val="111111"/>
          <w:sz w:val="28"/>
          <w:szCs w:val="28"/>
          <w:rtl w:val="true"/>
          <w:lang w:bidi="fa-IR"/>
        </w:rPr>
        <w:t>.</w:t>
      </w:r>
    </w:p>
    <w:p>
      <w:pPr>
        <w:pStyle w:val="Heading3"/>
        <w:numPr>
          <w:ilvl w:val="2"/>
          <w:numId w:val="1"/>
        </w:numPr>
        <w:rPr/>
      </w:pPr>
      <w:bookmarkStart w:id="653" w:name="__RefHeading___Toc423955_388300464"/>
      <w:bookmarkStart w:id="654" w:name="_Toc230"/>
      <w:bookmarkEnd w:id="653"/>
      <w:r>
        <w:rPr>
          <w:rtl w:val="true"/>
        </w:rPr>
        <w:t>«</w:t>
      </w:r>
      <w:r>
        <w:rPr>
          <w:rtl w:val="true"/>
        </w:rPr>
        <w:t>نامه ابن سعد بابن زیاد</w:t>
      </w:r>
      <w:r>
        <w:rPr>
          <w:rtl w:val="true"/>
        </w:rPr>
        <w:t>»</w:t>
      </w:r>
      <w:bookmarkEnd w:id="654"/>
    </w:p>
    <w:p>
      <w:pPr>
        <w:pStyle w:val="BookText"/>
        <w:rPr/>
      </w:pPr>
      <w:r>
        <w:rPr>
          <w:rFonts w:ascii="IRNazanin" w:hAnsi="IRNazanin" w:eastAsia="IRNazanin"/>
          <w:color w:val="111111"/>
          <w:sz w:val="28"/>
          <w:sz w:val="28"/>
          <w:szCs w:val="28"/>
          <w:rtl w:val="true"/>
          <w:lang w:bidi="fa-IR"/>
        </w:rPr>
        <w:t xml:space="preserve">چون ابن سعد این کلمات را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 عرض کرد من این صورت مجلس را بابن زیاد مینویسم ، بعید نیست که از من بپذیرد و اینکار را به نیکوئی بر زمین آرد ، آنگاه هر کدام بمنزل خویش بر گشتند ، و بدین گونه نامه بابن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آتش فتنه را خاموش کرد ، و امر امت را بصلاح آورد ، اینك حسین با من عهد نمود که برگردد بآنجائیکه آمده بود یا بمرز و حدودی برود و مانند يك تن از مسلمین زندگی کند ، و در سود و زیان با يك تن مسلمان همانند باشد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برود نزد امیرالمؤمنین یزید و دست در دست او نهد </w:t>
      </w:r>
      <w:r>
        <w:rPr>
          <w:rStyle w:val="FootnoteAnchor"/>
          <w:rtl w:val="true"/>
        </w:rPr>
        <w:footnoteReference w:id="358"/>
      </w:r>
      <w:r>
        <w:rPr>
          <w:rFonts w:ascii="IRNazanin" w:hAnsi="IRNazanin" w:eastAsia="IRNazanin"/>
          <w:color w:val="111111"/>
          <w:sz w:val="28"/>
          <w:sz w:val="28"/>
          <w:szCs w:val="28"/>
          <w:rtl w:val="true"/>
          <w:lang w:bidi="fa-IR"/>
        </w:rPr>
        <w:t xml:space="preserve">تا او چه فرماید ، و این جمله صلاح امت و موجب خشنودی خاطر تو است </w:t>
      </w:r>
      <w:r>
        <w:rPr>
          <w:rFonts w:eastAsia="IRNazanin" w:cs="IRNazanin"/>
          <w:color w:val="111111"/>
          <w:sz w:val="28"/>
          <w:szCs w:val="28"/>
          <w:rtl w:val="true"/>
          <w:lang w:bidi="fa-IR"/>
        </w:rPr>
        <w:t xml:space="preserve">. </w:t>
      </w:r>
      <w:bookmarkStart w:id="655" w:name="pg14858_161432"/>
    </w:p>
    <w:p>
      <w:pPr>
        <w:pStyle w:val="Heading3"/>
        <w:numPr>
          <w:ilvl w:val="2"/>
          <w:numId w:val="1"/>
        </w:numPr>
        <w:rPr/>
      </w:pPr>
      <w:bookmarkStart w:id="656" w:name="__RefHeading___Toc423957_388300464"/>
      <w:bookmarkStart w:id="657" w:name="_Toc231"/>
      <w:bookmarkEnd w:id="655"/>
      <w:bookmarkEnd w:id="656"/>
      <w:r>
        <w:rPr>
          <w:rtl w:val="true"/>
        </w:rPr>
        <w:t>«</w:t>
      </w:r>
      <w:r>
        <w:rPr>
          <w:rtl w:val="true"/>
        </w:rPr>
        <w:t>جواب ابن زياد بعمر سعد توسط شمر عليه اللعنه</w:t>
      </w:r>
      <w:r>
        <w:rPr>
          <w:rtl w:val="true"/>
        </w:rPr>
        <w:t>»</w:t>
      </w:r>
      <w:bookmarkEnd w:id="657"/>
    </w:p>
    <w:p>
      <w:pPr>
        <w:pStyle w:val="BookText"/>
        <w:rPr/>
      </w:pPr>
      <w:r>
        <w:rPr>
          <w:rFonts w:ascii="IRNazanin" w:hAnsi="IRNazanin" w:eastAsia="IRNazanin"/>
          <w:color w:val="111111"/>
          <w:sz w:val="28"/>
          <w:sz w:val="28"/>
          <w:szCs w:val="28"/>
          <w:rtl w:val="true"/>
          <w:lang w:bidi="fa-IR"/>
        </w:rPr>
        <w:t>چون ابن زیاد نامه ابن سعد را قرائت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ناصح مشفق على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نامه نصيحت کننده و مهرباني است جماعت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ذي الجوشن عليه اللعنه چون این را بشنید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میپذیری از ابن سعد که این کلمات را ؟ و حال آنکه حسین در زمین تو فرود آمده واسیر و دستگیر تست ، سوگند بخدا اگر از بلاد تو کوچ دهد پیش از آنکه دست در دست تو نهد، روز بروز شوکت و قدرت او زیاد شود، وساعت بساعت ضعف و عجز تو افزون گردد ، پس قبول نکن این سخن را که خواری و پستی بزرگیست برایِ حکومت تو ،بلكه لازم است حسین و اصحابش فرمانِ ترا گردن نهند ، آن گاه اگر خواهی عقوبت کنی و اگر خواهی عفو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در جواب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است که تو گفتی ، الان با لشکر خود دو اسبه بشتاب و کتاب و نامه مرا بعمر بن سعد برسان ، و اورا بگو تا بر حسین سخت گیرد تا بفرمان من گردن نهد ، اگر فرمان پذیر شد ، او را سالماً بسوي من فرستد ، واگر سر از فرمان بتافت با او جنگ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جمله را ابن سعد برذمه گرفت او را اطاعت کن، و اگر کار بمسامحه ومماطله گذاشت ، گردنش رابزن ، وسرش را بمن فرست و امير جيش تو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نامه را برای ابن سعد نوشت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سور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بسوی حسين نفرستادم که از جنگ او خودداری کنی و تو را نفرستادم تا کار بمساهله ومماطله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،و نگفتم سلامتی و بقای او را امیدوار باشی ، و نخواستم گناه او را عذرخواه گردی ، و فرمان </w:t>
      </w:r>
    </w:p>
    <w:p>
      <w:pPr>
        <w:pStyle w:val="BookText"/>
        <w:rPr/>
      </w:pPr>
      <w:r>
        <w:rPr>
          <w:rFonts w:ascii="IRNazanin" w:hAnsi="IRNazanin" w:eastAsia="IRNazanin"/>
          <w:color w:val="111111"/>
          <w:sz w:val="28"/>
          <w:sz w:val="28"/>
          <w:szCs w:val="28"/>
          <w:rtl w:val="true"/>
          <w:lang w:bidi="fa-IR"/>
        </w:rPr>
        <w:t xml:space="preserve">ندادم که او را از راه خضوع و خواری نزد من شفاعت کنی ، نگران باش اگر حسین سر بفرمان من فرو گذاشت ، او را واصحاب او را سالماً بنزديك من فرست واگر سر برتافت، بر او واصحاب او حمله سخت کن تا همه را از دم تیغ در گذرانی ومثله كني </w:t>
      </w:r>
      <w:r>
        <w:rPr>
          <w:rStyle w:val="FootnoteAnchor"/>
          <w:rtl w:val="true"/>
        </w:rPr>
        <w:footnoteReference w:id="359"/>
      </w:r>
      <w:r>
        <w:rPr>
          <w:rFonts w:ascii="IRNazanin" w:hAnsi="IRNazanin" w:eastAsia="IRNazanin"/>
          <w:color w:val="111111"/>
          <w:sz w:val="28"/>
          <w:sz w:val="28"/>
          <w:szCs w:val="28"/>
          <w:rtl w:val="true"/>
          <w:lang w:bidi="fa-IR"/>
        </w:rPr>
        <w:t xml:space="preserve">چهایشان سزاوار این گونه کیفرند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مكافاتند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واگر حسین را کشتی سینه و پشتش را با سم اَسبان پایمال کن ، چون او از حد گذشت وستم کرد ، اگر چه بعد از مرگ اینکار زیانی باو نمیرساند ولي چون بر زبانم جاری شد که اگر او را کشتم، اسب بر کشته او بتازم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اي پسر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گفتم پذیرفتی ، تو را جزای شنونده پذیرنده خواهم داد ، و اگر سر بر تافتی عمل ما را دست باز دار ، و از لشکرما برکنار باش ، وکار را با شمر بن ذي الجوشن گذار و السلام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ابن زیاد جويرية بن بدر</w:t>
      </w:r>
      <w:r>
        <w:rPr>
          <w:rStyle w:val="FootnoteAnchor"/>
          <w:rtl w:val="true"/>
        </w:rPr>
        <w:footnoteReference w:id="361"/>
      </w:r>
      <w:r>
        <w:rPr>
          <w:rFonts w:ascii="IRNazanin" w:hAnsi="IRNazanin" w:eastAsia="IRNazanin"/>
          <w:color w:val="111111"/>
          <w:sz w:val="28"/>
          <w:sz w:val="28"/>
          <w:szCs w:val="28"/>
          <w:rtl w:val="true"/>
          <w:lang w:bidi="fa-IR"/>
        </w:rPr>
        <w:t xml:space="preserve">تمیمی را خواست که یکی از سرهنگان بود و بکربلا روانه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سعد را ببینی که در کار جنگ اهمال میکند باید او را بگیری و قید و بند کنی تا امیر دیگری بفرستم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جویریه به راه افتاد ، عبیدالله ترسید که او عمر سعد را حبس کند ولشکر ضایع ماند ، شمر را با آن نامه از پس او روانه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عبیده گوید از حرارت هوا با عمر بن سعد توي آب رفته بودیم ، </w:t>
      </w:r>
      <w:bookmarkStart w:id="658" w:name="pg14858_161434"/>
    </w:p>
    <w:p>
      <w:pPr>
        <w:pStyle w:val="BookText"/>
        <w:rPr/>
      </w:pPr>
      <w:bookmarkEnd w:id="658"/>
      <w:r>
        <w:rPr>
          <w:rFonts w:ascii="IRNazanin" w:hAnsi="IRNazanin" w:eastAsia="IRNazanin"/>
          <w:color w:val="111111"/>
          <w:sz w:val="28"/>
          <w:sz w:val="28"/>
          <w:szCs w:val="28"/>
          <w:rtl w:val="true"/>
          <w:lang w:bidi="fa-IR"/>
        </w:rPr>
        <w:t xml:space="preserve">مردی آمده بگوش او گفت که ابن زیاد جويريرة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فرستاده که اگر در کار جنگك اهمال ورزی تورا گردن زند ، چون این بشنید برجسته سلاح جنك بر خویش پوشید و بر اسب بر آمده آتش جنگ را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خوارزمی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عبیدالله جویریرة بن يزيد تمیمی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مرا بعمر بن سعد رسانیدی اگر در همان ساعت جنك باحسین را شروع کرد که خوب و اگر نکرد بگیر اورا و قید و بند بر دست و پای او بزن، وشهر بن حوشب را امير لشکر مردم قرار بده الخ</w:t>
      </w:r>
      <w:r>
        <w:rPr>
          <w:rFonts w:eastAsia="IRNazanin" w:cs="IRNazanin"/>
          <w:color w:val="111111"/>
          <w:sz w:val="28"/>
          <w:szCs w:val="28"/>
          <w:rtl w:val="true"/>
          <w:lang w:bidi="fa-IR"/>
        </w:rPr>
        <w:t>.</w:t>
      </w:r>
    </w:p>
    <w:p>
      <w:pPr>
        <w:pStyle w:val="Heading3"/>
        <w:numPr>
          <w:ilvl w:val="2"/>
          <w:numId w:val="1"/>
        </w:numPr>
        <w:rPr/>
      </w:pPr>
      <w:bookmarkStart w:id="659" w:name="__RefHeading___Toc423959_388300464"/>
      <w:bookmarkStart w:id="660" w:name="_Toc232"/>
      <w:bookmarkEnd w:id="659"/>
      <w:r>
        <w:rPr>
          <w:rtl w:val="true"/>
        </w:rPr>
        <w:t>ورود شمر بن ذی الجوشن بصحرای کربلاء</w:t>
      </w:r>
      <w:bookmarkEnd w:id="660"/>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شمر بن ذی الجوشن لعنه الله آن نامه شوم را گرفت و بطرف كربلاء حرکت کرد تا روز پنجشنبه نهم محرم وارد صحرای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سعد شمر را دیدار کرد بانك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بخدا سوگند که قابل هیچ خوش آمد گفتن نیستی ، اي پيسي دار ، خدا ترا وخانه تر از آبادانیها دور میسازد ، و قبرت را از نظرها محو و پوشیده دارد ، و زشت گرداند آنچه را که تو آورده ای ، بخدا قسم چنان میدانم که تو نگذاشتي ابن زیاد قبول کند آنچه را من باو پیشنهاد کرده بودم ، وفاسد نمودي آنچه را که اصلاح آن را امید داشتم ، والله حسین آنکس نیست که تسلیم شود، و بایزید دست بیعت دهد ، همانا تنِ او از جانِ علیّ مرتضی آکنده و پر شده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ابن زیاد را از شمر گرفت و قرائت کرد، روي بدو آورد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تو رأي او را برتافتي و عزم او را دیگرگون ساختی ، واو را درترس انداختی ، تو شیطان مردودی ، کردی آنچه کردی </w:t>
      </w:r>
      <w:r>
        <w:rPr>
          <w:rFonts w:eastAsia="IRNazanin" w:cs="IRNazanin"/>
          <w:color w:val="111111"/>
          <w:sz w:val="28"/>
          <w:szCs w:val="28"/>
          <w:rtl w:val="true"/>
          <w:lang w:bidi="fa-IR"/>
        </w:rPr>
        <w:t xml:space="preserve">. </w:t>
      </w:r>
      <w:bookmarkStart w:id="661" w:name="pg14858_161435"/>
    </w:p>
    <w:p>
      <w:pPr>
        <w:pStyle w:val="BookText"/>
        <w:rPr/>
      </w:pPr>
      <w:bookmarkEnd w:id="661"/>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امر امير چه میکنی ؟ یا فرمان او بپذیر و با دشمن او راه مبارزت گیر ، واگرنه دست از عمل باز دار ، و سپاه را با من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كَرامة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ارزشی نداری و کرامتی ترا نیست تو سرهنك بپادگان خویش باش ، که من خود امیر لشکرم این بگفت ، و برخاست و یکباره دل بر جنك حسین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وحجر بن حر را طلب نمود و او را با چهار هزار تن از مردان جنگی بر شریعه غاضريه </w:t>
      </w:r>
      <w:r>
        <w:rPr>
          <w:rStyle w:val="FootnoteAnchor"/>
          <w:rtl w:val="true"/>
        </w:rPr>
        <w:footnoteReference w:id="362"/>
      </w:r>
      <w:r>
        <w:rPr>
          <w:rFonts w:ascii="IRNazanin" w:hAnsi="IRNazanin" w:eastAsia="IRNazanin"/>
          <w:color w:val="111111"/>
          <w:sz w:val="28"/>
          <w:sz w:val="28"/>
          <w:szCs w:val="28"/>
          <w:rtl w:val="true"/>
          <w:lang w:bidi="fa-IR"/>
        </w:rPr>
        <w:t xml:space="preserve">گماشت، و همچنین پرچمی از بهر شبث بن ربعی بست ، او را نیز با هزار سوار بشريعة غاضریه فرستاد ، و فرمان داد که حسین و اصحاب او را قطره ای از آب روا ندارند </w:t>
      </w:r>
      <w:r>
        <w:rPr>
          <w:rFonts w:eastAsia="IRNazanin" w:cs="IRNazanin"/>
          <w:color w:val="111111"/>
          <w:sz w:val="28"/>
          <w:szCs w:val="28"/>
          <w:rtl w:val="true"/>
          <w:lang w:bidi="fa-IR"/>
        </w:rPr>
        <w:t>.</w:t>
      </w:r>
    </w:p>
    <w:p>
      <w:pPr>
        <w:pStyle w:val="Heading3"/>
        <w:numPr>
          <w:ilvl w:val="2"/>
          <w:numId w:val="1"/>
        </w:numPr>
        <w:rPr/>
      </w:pPr>
      <w:bookmarkStart w:id="662" w:name="__RefHeading___Toc423961_388300464"/>
      <w:bookmarkStart w:id="663" w:name="_Toc233"/>
      <w:bookmarkEnd w:id="662"/>
      <w:r>
        <w:rPr>
          <w:rtl w:val="true"/>
        </w:rPr>
        <w:t>جواب حضرت حسین علیه السلام بفرستاده ابن سعد</w:t>
      </w:r>
      <w:bookmarkEnd w:id="663"/>
    </w:p>
    <w:p>
      <w:pPr>
        <w:pStyle w:val="BookText"/>
        <w:rPr/>
      </w:pPr>
      <w:r>
        <w:rPr>
          <w:rFonts w:ascii="IRNazanin" w:hAnsi="IRNazanin" w:eastAsia="IRNazanin"/>
          <w:color w:val="111111"/>
          <w:sz w:val="28"/>
          <w:sz w:val="28"/>
          <w:szCs w:val="28"/>
          <w:rtl w:val="true"/>
          <w:lang w:bidi="fa-IR"/>
        </w:rPr>
        <w:t xml:space="preserve">چون حدود امور را بر حسب مراد استوار ساخت ، خواست تا حسین را از مضامین نامه ابن زیاد آگاه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کسی بنزد آن حضرت فرستاد ، واو را از این خبر آگهی داد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من هرگزدست خود را بدست پسر مرجانه ندهم و این دو شعر ابن مفرغ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ذُعِرتُ السَّوامَ فِي غَسَقِ اللَّيلِ مُغيراً وَلا دَعَوتُ یَزيداً</w:t>
      </w:r>
      <w:r>
        <w:rPr>
          <w:rStyle w:val="FootnoteAnchor"/>
          <w:rtl w:val="true"/>
        </w:rPr>
        <w:footnoteReference w:id="363"/>
      </w:r>
      <w:bookmarkStart w:id="664" w:name="pg14858_161436"/>
    </w:p>
    <w:p>
      <w:pPr>
        <w:pStyle w:val="BookText"/>
        <w:rPr/>
      </w:pPr>
      <w:bookmarkEnd w:id="664"/>
      <w:r>
        <w:rPr>
          <w:rFonts w:ascii="Amiri" w:hAnsi="Amiri" w:eastAsia="Amiri" w:cs="Amiri"/>
          <w:color w:val="111111"/>
          <w:sz w:val="28"/>
          <w:sz w:val="28"/>
          <w:szCs w:val="28"/>
          <w:rtl w:val="true"/>
          <w:lang w:bidi="ar-SA"/>
        </w:rPr>
        <w:t>يَومَ اعطى مِنَ المُهانَةِ ضَيماً</w:t>
      </w:r>
    </w:p>
    <w:p>
      <w:pPr>
        <w:pStyle w:val="BookText"/>
        <w:rPr/>
      </w:pPr>
      <w:r>
        <w:rPr>
          <w:rFonts w:ascii="Amiri" w:hAnsi="Amiri" w:eastAsia="Amiri" w:cs="Amiri"/>
          <w:color w:val="111111"/>
          <w:sz w:val="28"/>
          <w:sz w:val="28"/>
          <w:szCs w:val="28"/>
          <w:rtl w:val="true"/>
          <w:lang w:bidi="ar-SA"/>
        </w:rPr>
        <w:t xml:space="preserve">وَالمَنايا تَرَصُدني اَحيداً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ودر قمقام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شعر ابن مفرغ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ذعرت السوام في غلس</w:t>
      </w:r>
    </w:p>
    <w:p>
      <w:pPr>
        <w:pStyle w:val="BookText"/>
        <w:rPr/>
      </w:pPr>
      <w:r>
        <w:rPr>
          <w:rFonts w:ascii="IRNazanin" w:hAnsi="IRNazanin" w:eastAsia="IRNazanin"/>
          <w:color w:val="111111"/>
          <w:sz w:val="28"/>
          <w:sz w:val="28"/>
          <w:szCs w:val="28"/>
          <w:rtl w:val="true"/>
          <w:lang w:bidi="fa-IR"/>
        </w:rPr>
        <w:t>الصبح مغيراً اولا دعيت یزیداً</w:t>
      </w:r>
    </w:p>
    <w:p>
      <w:pPr>
        <w:pStyle w:val="BookText"/>
        <w:rPr/>
      </w:pPr>
      <w:r>
        <w:rPr>
          <w:rFonts w:ascii="IRNazanin" w:hAnsi="IRNazanin" w:eastAsia="IRNazanin"/>
          <w:color w:val="111111"/>
          <w:sz w:val="28"/>
          <w:sz w:val="28"/>
          <w:szCs w:val="28"/>
          <w:rtl w:val="true"/>
          <w:lang w:bidi="fa-IR"/>
        </w:rPr>
        <w:t>يوم اخشی مخافة الموت ضيماً</w:t>
      </w:r>
    </w:p>
    <w:p>
      <w:pPr>
        <w:pStyle w:val="BookText"/>
        <w:rPr/>
      </w:pPr>
      <w:r>
        <w:rPr>
          <w:rFonts w:ascii="Amiri" w:hAnsi="Amiri" w:eastAsia="Amiri" w:cs="Amiri"/>
          <w:color w:val="111111"/>
          <w:sz w:val="28"/>
          <w:sz w:val="28"/>
          <w:szCs w:val="28"/>
          <w:rtl w:val="true"/>
          <w:lang w:bidi="ar-SA"/>
        </w:rPr>
        <w:t>والمنايا يرصدنني ان احيداً</w:t>
      </w:r>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این کرت ثانیست که آن حضرت بشعر يزيد بن مفرغ تمثل جست </w:t>
      </w:r>
      <w:r>
        <w:rPr>
          <w:rFonts w:eastAsia="IRNazanin" w:cs="IRNazanin"/>
          <w:color w:val="111111"/>
          <w:sz w:val="28"/>
          <w:szCs w:val="28"/>
          <w:rtl w:val="true"/>
          <w:lang w:bidi="fa-IR"/>
        </w:rPr>
        <w:t>.</w:t>
      </w:r>
    </w:p>
    <w:p>
      <w:pPr>
        <w:pStyle w:val="Heading3"/>
        <w:numPr>
          <w:ilvl w:val="2"/>
          <w:numId w:val="1"/>
        </w:numPr>
        <w:rPr/>
      </w:pPr>
      <w:bookmarkStart w:id="665" w:name="__RefHeading___Toc423963_388300464"/>
      <w:bookmarkStart w:id="666" w:name="_Toc234"/>
      <w:bookmarkEnd w:id="665"/>
      <w:r>
        <w:rPr>
          <w:rtl w:val="true"/>
        </w:rPr>
        <w:t>گفتگوی حسين عليه السلام با ابن سعد</w:t>
      </w:r>
      <w:bookmarkEnd w:id="666"/>
    </w:p>
    <w:p>
      <w:pPr>
        <w:pStyle w:val="BookText"/>
        <w:rPr/>
      </w:pPr>
      <w:r>
        <w:rPr>
          <w:rFonts w:ascii="IRNazanin" w:hAnsi="IRNazanin" w:eastAsia="IRNazanin"/>
          <w:color w:val="111111"/>
          <w:sz w:val="28"/>
          <w:sz w:val="28"/>
          <w:szCs w:val="28"/>
          <w:rtl w:val="true"/>
          <w:lang w:bidi="fa-IR"/>
        </w:rPr>
        <w:t xml:space="preserve">آن 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سعد را طلب نمود تا با او سخن کند ، پس ابن سعد با بیست سوار از لشکرگاه خود بیرون شد ، وحسبين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بابيست سوار تشریف آورد و بین دو لشکر پیاده شدند ،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فرمود لختی از ما کناره گیرید ، همه رفتند جز عباس وعلى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نیز مردم خود را گفت تا کناری رفتند ، مگر پسرش حفص وغلامش که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توای پسرِ سعد بترس از خدای که بازگشت او بسوی اوست ، آیا با من جنك میکنی و حال آنکه میدانی من پسر کیستم؟ این جماعت را واگذار و بیا با من باش که این براي تو نزدیکتر است بسوي خدا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این کار توانم کرد ؟ ابن زیاد خانه مرا خراب میکند </w:t>
      </w:r>
      <w:r>
        <w:rPr>
          <w:rFonts w:eastAsia="IRNazanin" w:cs="IRNazanin"/>
          <w:color w:val="111111"/>
          <w:sz w:val="28"/>
          <w:szCs w:val="28"/>
          <w:rtl w:val="true"/>
          <w:lang w:bidi="fa-IR"/>
        </w:rPr>
        <w:t xml:space="preserve">. </w:t>
      </w:r>
      <w:bookmarkStart w:id="667" w:name="pg14858_161437"/>
    </w:p>
    <w:p>
      <w:pPr>
        <w:pStyle w:val="BookText"/>
        <w:rPr/>
      </w:pPr>
      <w:bookmarkEnd w:id="667"/>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من خانه بهتري بتو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تمام اموال مرا مصادره کند و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مترس من از بستان خود که در حجاز دارم بهترش را بتو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عیالانم میترسم، کلمات بیهوده او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روي برگردانید و بر خاست و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ترا خداوند ترا بزودی در فراشت بکشد و در روز قیامت ترا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بخدا قسم امیدوارم از گندم عراق نخوری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از روی استهزاء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راجو از گندم کفایت میکند ، و بر خاسته بلشکرگاه خویش مراجعت کرد</w:t>
      </w:r>
      <w:r>
        <w:rPr>
          <w:rFonts w:eastAsia="IRNazanin" w:cs="IRNazanin"/>
          <w:color w:val="111111"/>
          <w:sz w:val="28"/>
          <w:szCs w:val="28"/>
          <w:rtl w:val="true"/>
          <w:lang w:bidi="fa-IR"/>
        </w:rPr>
        <w:t>.</w:t>
      </w:r>
    </w:p>
    <w:p>
      <w:pPr>
        <w:pStyle w:val="Heading3"/>
        <w:numPr>
          <w:ilvl w:val="2"/>
          <w:numId w:val="1"/>
        </w:numPr>
        <w:rPr/>
      </w:pPr>
      <w:bookmarkStart w:id="668" w:name="__RefHeading___Toc423965_388300464"/>
      <w:bookmarkStart w:id="669" w:name="_Toc235"/>
      <w:bookmarkEnd w:id="668"/>
      <w:r>
        <w:rPr>
          <w:rtl w:val="true"/>
        </w:rPr>
        <w:t>رخصت امام حسين عليه السلام اهل بیت و اصحاب را بمراجعت</w:t>
      </w:r>
      <w:bookmarkEnd w:id="669"/>
    </w:p>
    <w:p>
      <w:pPr>
        <w:pStyle w:val="BookText"/>
        <w:rPr/>
      </w:pPr>
      <w:r>
        <w:rPr>
          <w:rFonts w:ascii="IRNazanin" w:hAnsi="IRNazanin" w:eastAsia="IRNazanin"/>
          <w:color w:val="111111"/>
          <w:sz w:val="28"/>
          <w:sz w:val="28"/>
          <w:szCs w:val="28"/>
          <w:rtl w:val="true"/>
          <w:lang w:bidi="fa-IR"/>
        </w:rPr>
        <w:t>حضرت بعد از رسیدن بلشکرگاه خویش ، اصحاب را طلب نمود ، ودر میان ایشان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365"/>
      </w:r>
      <w:r>
        <w:rPr>
          <w:rFonts w:ascii="IRNazanin" w:hAnsi="IRNazanin" w:eastAsia="IRNazanin"/>
          <w:color w:val="111111"/>
          <w:sz w:val="28"/>
          <w:sz w:val="28"/>
          <w:szCs w:val="28"/>
          <w:rtl w:val="true"/>
          <w:lang w:bidi="fa-IR"/>
        </w:rPr>
        <w:t xml:space="preserve">که من با شدت مرض که داشتم نزديك شدم تا گوش دارم چه میفرماید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شنیدم که پدرم باصحابش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بهترین وجه ثناء می گویم و در هر حال حمدش میکنم ، اي پروردگار من سپاس می گذارم تراکه ما را بنبوّت گرامی داشتی ، وقرآن را یاد ما دادی ، ودین را بما فهماندی ، و گوش و چشم و دل براي ما قرار دادي ، پس ما را از شکر گذاران قرار ده </w:t>
      </w:r>
      <w:r>
        <w:rPr>
          <w:rFonts w:eastAsia="IRNazanin" w:cs="IRNazanin"/>
          <w:color w:val="111111"/>
          <w:sz w:val="28"/>
          <w:szCs w:val="28"/>
          <w:rtl w:val="true"/>
          <w:lang w:bidi="fa-IR"/>
        </w:rPr>
        <w:t xml:space="preserve">. </w:t>
      </w:r>
      <w:bookmarkStart w:id="670" w:name="pg14858_161438"/>
    </w:p>
    <w:p>
      <w:pPr>
        <w:pStyle w:val="BookText"/>
        <w:rPr/>
      </w:pPr>
      <w:bookmarkEnd w:id="670"/>
      <w:r>
        <w:rPr>
          <w:rFonts w:ascii="IRNazanin" w:hAnsi="IRNazanin" w:eastAsia="IRNazanin"/>
          <w:color w:val="111111"/>
          <w:sz w:val="28"/>
          <w:sz w:val="28"/>
          <w:szCs w:val="28"/>
          <w:rtl w:val="true"/>
          <w:lang w:bidi="fa-IR"/>
        </w:rPr>
        <w:t xml:space="preserve">همانا من اصحابی با وفاتر و اهل بیتی بهتر و نیکوکارتر از اهل بیت خود ندانم ، خداوند شما را جزاي خير دهد ، دانسته باشید که من گان دیگر در دقی این جماعت داشتم ، و ایشان را در طریق اطاعت ومتابعت می انگاشتم ، اکنون شما را اِذن میدهم که همه بروید و آزاد هستید و حرجی براي شما نیست ، سیاهی شب شما را فرو گرفته هر يك شتري برداشته و يك تن از اهل بیت مرا با خود ببرید، و پراکنده شوید در بلاد خود ، این مردم با غیر از من کاری ندارند چون مرا دست گیر کنند با دیگری کار ندارند </w:t>
      </w:r>
      <w:r>
        <w:rPr>
          <w:rFonts w:eastAsia="IRNazanin" w:cs="IRNazanin"/>
          <w:color w:val="111111"/>
          <w:sz w:val="28"/>
          <w:szCs w:val="28"/>
          <w:rtl w:val="true"/>
          <w:lang w:bidi="fa-IR"/>
        </w:rPr>
        <w:t>.</w:t>
      </w:r>
    </w:p>
    <w:p>
      <w:pPr>
        <w:pStyle w:val="Heading3"/>
        <w:numPr>
          <w:ilvl w:val="2"/>
          <w:numId w:val="1"/>
        </w:numPr>
        <w:rPr/>
      </w:pPr>
      <w:bookmarkStart w:id="671" w:name="__RefHeading___Toc423967_388300464"/>
      <w:bookmarkStart w:id="672" w:name="_Toc236"/>
      <w:bookmarkEnd w:id="671"/>
      <w:r>
        <w:rPr>
          <w:rtl w:val="true"/>
        </w:rPr>
        <w:t>جواب اهل بیت امام حسين عليه السلام</w:t>
      </w:r>
      <w:bookmarkEnd w:id="672"/>
    </w:p>
    <w:p>
      <w:pPr>
        <w:pStyle w:val="BookText"/>
        <w:rPr/>
      </w:pPr>
      <w:r>
        <w:rPr>
          <w:rFonts w:ascii="IRNazanin" w:hAnsi="IRNazanin" w:eastAsia="IRNazanin"/>
          <w:color w:val="111111"/>
          <w:sz w:val="28"/>
          <w:sz w:val="28"/>
          <w:szCs w:val="28"/>
          <w:rtl w:val="true"/>
          <w:lang w:bidi="fa-IR"/>
        </w:rPr>
        <w:t xml:space="preserve">چون حضرت سخن را باینجا رسانید ، فرزندان ، و برادران ، و برادر زادگان ، و پسرهای عبدالله جعفر اِبتداءِ بسخن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نه بخدا ما بدين کار گردن ننهیم و بعد از تو زندگانی نخواهیم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هرگز بدین تا ستوده کردار دیدار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حضرت عباس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سخن کرد و لختی بدین منوال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عقیل کشته شدنِ مُسلم شما را کفایت میکند شما را رخصت دادم بروید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مردم بما چه خواهند گفت ، و ما چه جواب مردم را بدهیم ؟ بگوئیم سیّدو بزرگ و پسر عم خود را در میان دشمن گذاشتیم ، و دست از ياري او باز داشتیم ، نه تيري با او انداختیم ، و نه نیزه بدشمنش زدیم و نه با شمشیری جنگیدیم ، نه بخدا ای پسر رسول خدا هر گز از تو جدا نشویم مگر وقتي جان و مال و عیال را در راه تو فدا كنيم ، و در رکاب تو بادشمن </w:t>
      </w:r>
      <w:bookmarkStart w:id="673" w:name="pg14858_161439"/>
    </w:p>
    <w:p>
      <w:pPr>
        <w:pStyle w:val="BookText"/>
        <w:rPr/>
      </w:pPr>
      <w:bookmarkEnd w:id="673"/>
      <w:r>
        <w:rPr>
          <w:rFonts w:ascii="IRNazanin" w:hAnsi="IRNazanin" w:eastAsia="IRNazanin"/>
          <w:color w:val="111111"/>
          <w:sz w:val="28"/>
          <w:sz w:val="28"/>
          <w:szCs w:val="28"/>
          <w:rtl w:val="true"/>
          <w:lang w:bidi="fa-IR"/>
        </w:rPr>
        <w:t xml:space="preserve">تو جنك كنیم ، تا بر ما وارد شود آنچه بر شما وارد میشود ، خداوند زشت کند آن زندگانی را که بعد از تو خواهیم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423969_388300464"/>
      <w:bookmarkStart w:id="675" w:name="_Toc237"/>
      <w:bookmarkEnd w:id="674"/>
      <w:r>
        <w:rPr>
          <w:rtl w:val="true"/>
        </w:rPr>
        <w:t>پاسخ وجواب اصحاب به حضرت حسین علیه السلام</w:t>
      </w:r>
      <w:bookmarkEnd w:id="675"/>
    </w:p>
    <w:p>
      <w:pPr>
        <w:pStyle w:val="BookText"/>
        <w:rPr/>
      </w:pPr>
      <w:r>
        <w:rPr>
          <w:rFonts w:ascii="IRNazanin" w:hAnsi="IRNazanin" w:eastAsia="IRNazanin"/>
          <w:color w:val="111111"/>
          <w:sz w:val="28"/>
          <w:sz w:val="28"/>
          <w:szCs w:val="28"/>
          <w:rtl w:val="true"/>
          <w:lang w:bidi="fa-IR"/>
        </w:rPr>
        <w:t xml:space="preserve">در اینوقت مسلم بن عوسجه برخاست 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رسول خدا آیا ما آنکس باشیم که دست از تو باز داریم ؟ پس بچه چیز معذرت بخواهیم بسوي خدا در اداء حق شما ؟ نه بخدا قسم تا وقتیکه با نیزهِ خود فرو برم بسينه هاي دشمنان و با شمشیر خود ایشان را بزنم مادامیکه دسته شمشیر بدست من باشد، و اگر سلاح جنگی نداشته باشم، با سنك با ایشان بجنگم ، و دست از یاری تو بر ندارم تا خدا بداند که حرمت پیغمبر او را در حق تو رعایت کرده ام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بدانم هفتاد مرتبه مرا بکشند پس زنده شوم بازسوخته شوم دست از شما بر ندارم </w:t>
      </w:r>
      <w:r>
        <w:rPr>
          <w:rStyle w:val="FootnoteAnchor"/>
          <w:rtl w:val="true"/>
        </w:rPr>
        <w:footnoteReference w:id="367"/>
      </w:r>
      <w:r>
        <w:rPr>
          <w:rFonts w:ascii="IRNazanin" w:hAnsi="IRNazanin" w:eastAsia="IRNazanin"/>
          <w:color w:val="111111"/>
          <w:sz w:val="28"/>
          <w:sz w:val="28"/>
          <w:szCs w:val="28"/>
          <w:rtl w:val="true"/>
          <w:lang w:bidi="fa-IR"/>
        </w:rPr>
        <w:t xml:space="preserve">، تا پیش از شما مرگ را ملاقات کنم ، چه رسد باینكه يك كشته شدن بیش نیست ، پس از آن سعادت و کرامتِ اَبدی است که نهایت ندارد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676" w:name="pg14858_161440"/>
    </w:p>
    <w:p>
      <w:pPr>
        <w:pStyle w:val="BookText"/>
        <w:rPr/>
      </w:pPr>
      <w:bookmarkEnd w:id="676"/>
      <w:r>
        <w:rPr>
          <w:rFonts w:ascii="IRNazanin" w:hAnsi="IRNazanin" w:eastAsia="IRNazanin"/>
          <w:color w:val="111111"/>
          <w:sz w:val="28"/>
          <w:sz w:val="28"/>
          <w:szCs w:val="28"/>
          <w:rtl w:val="true"/>
          <w:lang w:bidi="fa-IR"/>
        </w:rPr>
        <w:t xml:space="preserve">پس از آن زهیر بن قین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که من راضی هستم که هزار مرتبه کشته شوم و زنده شوم و باز کشته شوم و هزار جان را فدایِ تو و اهل بیت تو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بواسطه این کار کشته شدن را از تو و اهل بیت تو دفع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وسائر آن سعادتمندان نیز بر این منوال سخن گفتند ، و حضرت ایشان رادعا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حضرت در آن وقت جاهای ایشان را در بهشت برایشان نشان داد و حور و قصور ونعيم موفور خود را مشاهده کردند ، و یقین ایشان زیاد گردید، و بآن سبب درد نیزه و شمشیر و تیر بر ایشان اثر نمیکرد ، وشربت شهادت بر ایشان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قصه را در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خرائج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تا آنجا که فرمود اینك سر بلند کنید و منازل خود را در بهشت عَدن بنگرید، بیکی میفرمود این قصر مال تو است و بدیگری میفرمود این خانه بهر تو مهیّا شده ، لذا در روز عاشوراء براي جنك از همدیگر سبقت می گرفتند الخ</w:t>
      </w:r>
      <w:r>
        <w:rPr>
          <w:rFonts w:eastAsia="IRNazanin" w:cs="IRNazanin"/>
          <w:color w:val="111111"/>
          <w:sz w:val="28"/>
          <w:szCs w:val="28"/>
          <w:rtl w:val="true"/>
          <w:lang w:bidi="fa-IR"/>
        </w:rPr>
        <w:t>.</w:t>
      </w:r>
    </w:p>
    <w:p>
      <w:pPr>
        <w:pStyle w:val="Heading3"/>
        <w:numPr>
          <w:ilvl w:val="2"/>
          <w:numId w:val="1"/>
        </w:numPr>
        <w:rPr/>
      </w:pPr>
      <w:bookmarkStart w:id="677" w:name="__RefHeading___Toc423971_388300464"/>
      <w:bookmarkStart w:id="678" w:name="_Toc238"/>
      <w:bookmarkEnd w:id="677"/>
      <w:r>
        <w:rPr>
          <w:rtl w:val="true"/>
        </w:rPr>
        <w:t>آگهی محمد بن بشر ازگرفتاری پسرش</w:t>
      </w:r>
      <w:bookmarkEnd w:id="67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در آن شب بمحمد بن بشر حضرمی گفتند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که پسر ترا در سر حدِّ رِي اسیر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بحساب میرود و من دوست ندارم که او اسیر شود ، و من بعد از وي باقي بمانم كتابت ار اینکه میخواهم در رکاب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شوم</w:t>
      </w:r>
      <w:r>
        <w:rPr>
          <w:rFonts w:eastAsia="IRNazanin" w:cs="IRNazanin"/>
          <w:color w:val="111111"/>
          <w:sz w:val="28"/>
          <w:szCs w:val="28"/>
          <w:rtl w:val="true"/>
          <w:lang w:bidi="fa-IR"/>
        </w:rPr>
        <w:t xml:space="preserve">. </w:t>
      </w:r>
      <w:bookmarkStart w:id="679" w:name="pg14858_161441"/>
    </w:p>
    <w:p>
      <w:pPr>
        <w:pStyle w:val="BookText"/>
        <w:rPr/>
      </w:pPr>
      <w:bookmarkEnd w:id="679"/>
      <w:r>
        <w:rPr>
          <w:rFonts w:ascii="IRNazanin" w:hAnsi="IRNazanin" w:eastAsia="IRNazanin"/>
          <w:color w:val="111111"/>
          <w:sz w:val="28"/>
          <w:sz w:val="28"/>
          <w:szCs w:val="28"/>
          <w:rtl w:val="true"/>
          <w:lang w:bidi="fa-IR"/>
        </w:rPr>
        <w:t xml:space="preserve">چون این کلمات 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 فرمود خدا ترارحمت کند ، من ترا مرخّص می گردانم که بروی و فرزندِ خود را از قيدِ اَسيری رها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دِرَندِگان مرا زنده بخورند اگر از تو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پنج جامه باو عطا فرمود که بهزار دینار</w:t>
      </w:r>
      <w:r>
        <w:rPr>
          <w:rStyle w:val="FootnoteAnchor"/>
          <w:rtl w:val="true"/>
        </w:rPr>
        <w:footnoteReference w:id="370"/>
      </w:r>
      <w:r>
        <w:rPr>
          <w:rFonts w:ascii="IRNazanin" w:hAnsi="IRNazanin" w:eastAsia="IRNazanin"/>
          <w:color w:val="111111"/>
          <w:sz w:val="28"/>
          <w:sz w:val="28"/>
          <w:szCs w:val="28"/>
          <w:rtl w:val="true"/>
          <w:lang w:bidi="fa-IR"/>
        </w:rPr>
        <w:t xml:space="preserve">می ارزد ، و فرمود اینها را براي رهائی فرزند خود بده بپسرت تا برود و برادر خود را فديه دهد و او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محمد بن بشر پسر دیگری همراه داشته</w:t>
      </w:r>
      <w:r>
        <w:rPr>
          <w:rFonts w:eastAsia="IRNazanin" w:cs="IRNazanin"/>
          <w:color w:val="111111"/>
          <w:sz w:val="28"/>
          <w:szCs w:val="28"/>
          <w:rtl w:val="true"/>
          <w:lang w:bidi="fa-IR"/>
        </w:rPr>
        <w:t>) .</w:t>
      </w:r>
    </w:p>
    <w:p>
      <w:pPr>
        <w:pStyle w:val="Heading3"/>
        <w:numPr>
          <w:ilvl w:val="2"/>
          <w:numId w:val="1"/>
        </w:numPr>
        <w:rPr/>
      </w:pPr>
      <w:bookmarkStart w:id="680" w:name="__RefHeading___Toc423973_388300464"/>
      <w:bookmarkStart w:id="681" w:name="_Toc239"/>
      <w:bookmarkEnd w:id="680"/>
      <w:r>
        <w:rPr>
          <w:rtl w:val="true"/>
        </w:rPr>
        <w:t>دستور حضرت بر اینکه خیمه ها را متصل بهم برپا کنند</w:t>
      </w:r>
      <w:bookmarkEnd w:id="681"/>
    </w:p>
    <w:p>
      <w:pPr>
        <w:pStyle w:val="BookText"/>
        <w:rPr/>
      </w:pPr>
      <w:r>
        <w:rPr>
          <w:rFonts w:ascii="IRNazanin" w:hAnsi="IRNazanin" w:eastAsia="IRNazanin"/>
          <w:color w:val="111111"/>
          <w:sz w:val="28"/>
          <w:sz w:val="28"/>
          <w:szCs w:val="28"/>
          <w:rtl w:val="true"/>
          <w:lang w:bidi="fa-IR"/>
        </w:rPr>
        <w:t xml:space="preserve">در جلاء العيون مجلسی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حضرت در آن شب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 حرم را یکدیگر متصل بر پا کنند ، و بر دور آنها خندقی حفر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هیزم پر کردند که جنك از يك طرف باشد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اكبر را با سی سوار و بیست پیاده فرستاد که چند مشك آب با نهایت خوف و بیم آوردند ، پس اهل بیت واصحاب خود را فرمود که از این آب بیاشامید که آخر توشه شماست ، وغسل کنید و جامه هاي خود را بشویید که كفنهایِ شما خواهد بود </w:t>
      </w:r>
      <w:r>
        <w:rPr>
          <w:rFonts w:eastAsia="IRNazanin" w:cs="IRNazanin"/>
          <w:color w:val="111111"/>
          <w:sz w:val="28"/>
          <w:szCs w:val="28"/>
          <w:rtl w:val="true"/>
          <w:lang w:bidi="fa-IR"/>
        </w:rPr>
        <w:t>.</w:t>
      </w:r>
    </w:p>
    <w:p>
      <w:pPr>
        <w:pStyle w:val="Heading3"/>
        <w:numPr>
          <w:ilvl w:val="2"/>
          <w:numId w:val="1"/>
        </w:numPr>
        <w:rPr/>
      </w:pPr>
      <w:bookmarkStart w:id="682" w:name="__RefHeading___Toc423975_388300464"/>
      <w:bookmarkStart w:id="683" w:name="_Toc240"/>
      <w:bookmarkEnd w:id="682"/>
      <w:r>
        <w:rPr>
          <w:rtl w:val="true"/>
        </w:rPr>
        <w:t>امان آوردن جریر بن عبد الله يا عبد الله بن ابی المحل از جانب ابن زیاد برای حضرت عباس و برادرانش علیهم السلام</w:t>
      </w:r>
      <w:bookmarkEnd w:id="68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واعيان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چون شهر نامه ابن زیاد را گرفت و براي ابن سعد خواست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بن مخلد کلابی</w:t>
      </w:r>
      <w:r>
        <w:rPr>
          <w:rStyle w:val="FootnoteAnchor"/>
          <w:rtl w:val="true"/>
        </w:rPr>
        <w:footnoteReference w:id="372"/>
      </w:r>
      <w:r>
        <w:rPr>
          <w:rFonts w:ascii="IRNazanin" w:hAnsi="IRNazanin" w:eastAsia="IRNazanin"/>
          <w:color w:val="111111"/>
          <w:sz w:val="28"/>
          <w:sz w:val="28"/>
          <w:szCs w:val="28"/>
          <w:rtl w:val="true"/>
          <w:lang w:bidi="fa-IR"/>
        </w:rPr>
        <w:t xml:space="preserve">بر پای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سخنی است ، اگر فرمان رود بعرض رسانم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چه داري ؟ گفت علی بن ابیطالب آنوقت که در کوفه سکونت اختیار فرمود ، دختر عم مرا که اُمّ البنین نام داشت بحباله نکاح خویش در آورد، و ازوي چهار پسر متولد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عبدالله ، دوم جعفر ، سوم عباس ، چهارم عثمان ، و این چهار تن عمزادگان من باشند، اگر اجازت فرمائی ایشان را نام رقم کنم وخط امان فرستم و این بزرگ عطائی است که در حق ما کرده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امان دادم ، صورت حال را رقم كن و بدیشان فرست تا از هول وفرار آسوده باشند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جرير بن عبد الله بن مخلد ، این صورت را نامه کرد و غلام خویش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Style w:val="FootnoteAnchor"/>
          <w:rtl w:val="true"/>
        </w:rPr>
        <w:footnoteReference w:id="373"/>
      </w:r>
      <w:r>
        <w:rPr>
          <w:rFonts w:ascii="IRNazanin" w:hAnsi="IRNazanin" w:eastAsia="IRNazanin"/>
          <w:color w:val="111111"/>
          <w:sz w:val="28"/>
          <w:sz w:val="28"/>
          <w:szCs w:val="28"/>
          <w:rtl w:val="true"/>
          <w:lang w:bidi="fa-IR"/>
        </w:rPr>
        <w:t xml:space="preserve">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بایدت بتعجيل بکربلا رفت و این نامه را بدست عبدالله وعباس وجعفر وعثمان داد ، ومواظب باش غير از این چهار تن ، کس از این نامه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عرفان آن نامه گرفت و شتاب زده طی طریق کرده بكربلا آمد و آن نامه را بعباس و برادران داد، ایشان آن نامه را قرائت کردند ، و صورت حال </w:t>
      </w:r>
      <w:bookmarkStart w:id="684" w:name="pg14858_161443"/>
    </w:p>
    <w:p>
      <w:pPr>
        <w:pStyle w:val="BookText"/>
        <w:rPr/>
      </w:pPr>
      <w:bookmarkEnd w:id="684"/>
      <w:r>
        <w:rPr>
          <w:rFonts w:ascii="IRNazanin" w:hAnsi="IRNazanin" w:eastAsia="IRNazanin"/>
          <w:color w:val="111111"/>
          <w:sz w:val="28"/>
          <w:sz w:val="28"/>
          <w:szCs w:val="28"/>
          <w:rtl w:val="true"/>
          <w:lang w:bidi="fa-IR"/>
        </w:rPr>
        <w:t xml:space="preserve">را بدانسته، عرفان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وخال ما پسر عبد الله مخلد را از ما بگوی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آنکس نیستیم که دست در ذیل امان پسر زیاد زنیم ، امان خداوند قاهر غالب از بهر ما نیکوتر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خواهیم که خدا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عرفان بازگشت و آنچه شنیده بود بمولاي خود باز گفت ، جرير بن عبدالله سخت بیازرد ، چه میدانست که پایان کار بهلاکت خواهدکشید </w:t>
      </w:r>
      <w:r>
        <w:rPr>
          <w:rFonts w:eastAsia="IRNazanin" w:cs="IRNazanin"/>
          <w:color w:val="111111"/>
          <w:sz w:val="28"/>
          <w:szCs w:val="28"/>
          <w:rtl w:val="true"/>
          <w:lang w:bidi="fa-IR"/>
        </w:rPr>
        <w:t>.</w:t>
      </w:r>
    </w:p>
    <w:p>
      <w:pPr>
        <w:pStyle w:val="Heading3"/>
        <w:numPr>
          <w:ilvl w:val="2"/>
          <w:numId w:val="1"/>
        </w:numPr>
        <w:rPr/>
      </w:pPr>
      <w:bookmarkStart w:id="685" w:name="__RefHeading___Toc423977_388300464"/>
      <w:bookmarkStart w:id="686" w:name="_Toc241"/>
      <w:bookmarkEnd w:id="685"/>
      <w:r>
        <w:rPr>
          <w:rtl w:val="true"/>
        </w:rPr>
        <w:t>«</w:t>
      </w:r>
      <w:r>
        <w:rPr>
          <w:rtl w:val="true"/>
        </w:rPr>
        <w:t>امان آوردن شمر برای حضرت عباس و برادرانش</w:t>
      </w:r>
      <w:r>
        <w:rPr>
          <w:rtl w:val="true"/>
        </w:rPr>
        <w:t>»</w:t>
      </w:r>
      <w:bookmarkEnd w:id="686"/>
    </w:p>
    <w:p>
      <w:pPr>
        <w:pStyle w:val="BookText"/>
        <w:rPr/>
      </w:pPr>
      <w:r>
        <w:rPr>
          <w:rFonts w:ascii="IRNazanin" w:hAnsi="IRNazanin" w:eastAsia="IRNazanin"/>
          <w:color w:val="111111"/>
          <w:sz w:val="28"/>
          <w:sz w:val="28"/>
          <w:szCs w:val="28"/>
          <w:rtl w:val="true"/>
          <w:lang w:bidi="fa-IR"/>
        </w:rPr>
        <w:t>وهمچنین شمر بن ذی الجوشن ، چون نسب از قبیله پسر عبدالله داشت ، هنگام بیرون شدن از کوفه أمان ایشان را از ابن زیاد خواستار شد ،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شبانگاه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حل بیعت فرمود بشرحی که رقم شد ، شمر از لشکرگاه خودبیرون شد و بلشکر گاه حسین راه نزديك كرد و با صدای بلند ندا درداد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بَنُو اُختي عَبدُاللهِ ، وَجَعفَرً، وَعَباس ، 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پسرهای خواهر من کجایند ؟ مرا با ایشان سختی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او را شنید فرمود شمر مردی فاسق است لکن یکتن از اخوال شما است ، جواب او را باز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او را پاسخ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 تا چه داري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خواهرِ مَن شما در امانید ، با برادر خود حسین جنك نکنید و خود را بیهوده بکشتن مدهید ، و از لشکر گاه حسین کناره گیرید ، و سر در طاعت امیر المؤمنين یزید در آورید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تو بریده باد و زمانی که آورده اي ملعون باد ، اي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امر میکنی که برادرِ خود و مولايِ خود حسین پسر فاطمه را دست باز داریم و سر در طاعت فاسق و فاجري زنازاده </w:t>
      </w:r>
      <w:bookmarkStart w:id="687" w:name="pg14858_161444"/>
    </w:p>
    <w:p>
      <w:pPr>
        <w:pStyle w:val="BookText"/>
        <w:rPr/>
      </w:pPr>
      <w:bookmarkEnd w:id="687"/>
      <w:r>
        <w:rPr>
          <w:rFonts w:ascii="IRNazanin" w:hAnsi="IRNazanin" w:eastAsia="IRNazanin"/>
          <w:color w:val="111111"/>
          <w:sz w:val="28"/>
          <w:sz w:val="28"/>
          <w:szCs w:val="28"/>
          <w:rtl w:val="true"/>
          <w:lang w:bidi="fa-IR"/>
        </w:rPr>
        <w:t xml:space="preserve">گذاریم ؟ آیا ما را اَمان میدهی و از برايِ پسرِ رسولِ خدا امان نیست ؟ شمر از شنیدن این کلمات خشمناك شد و بلشکرگاه خویش باز شتافت </w:t>
      </w:r>
      <w:r>
        <w:rPr>
          <w:rFonts w:eastAsia="IRNazanin" w:cs="IRNazanin"/>
          <w:color w:val="111111"/>
          <w:sz w:val="28"/>
          <w:szCs w:val="28"/>
          <w:rtl w:val="true"/>
          <w:lang w:bidi="fa-IR"/>
        </w:rPr>
        <w:t>.</w:t>
      </w:r>
    </w:p>
    <w:p>
      <w:pPr>
        <w:pStyle w:val="Heading3"/>
        <w:numPr>
          <w:ilvl w:val="2"/>
          <w:numId w:val="1"/>
        </w:numPr>
        <w:rPr/>
      </w:pPr>
      <w:bookmarkStart w:id="688" w:name="__RefHeading___Toc423979_388300464"/>
      <w:bookmarkStart w:id="689" w:name="_Toc242"/>
      <w:bookmarkEnd w:id="688"/>
      <w:r>
        <w:rPr>
          <w:rtl w:val="true"/>
        </w:rPr>
        <w:t>هجوم لشکر عمر سعد عصر روز نهم بطرف خیام آن حضرت</w:t>
      </w:r>
      <w:bookmarkEnd w:id="689"/>
    </w:p>
    <w:p>
      <w:pPr>
        <w:pStyle w:val="BookText"/>
        <w:rPr/>
      </w:pPr>
      <w:r>
        <w:rPr>
          <w:rFonts w:ascii="IRNazanin" w:hAnsi="IRNazanin" w:eastAsia="IRNazanin"/>
          <w:color w:val="111111"/>
          <w:sz w:val="28"/>
          <w:sz w:val="28"/>
          <w:szCs w:val="28"/>
          <w:rtl w:val="true"/>
          <w:lang w:bidi="fa-IR"/>
        </w:rPr>
        <w:t xml:space="preserve">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پسین روز نهم عمر بن سعدِ کافر از خداوند شرم نکرده گروه مخالفان را بجنك فرزند رسول مختار برانگیخته ، خود بر اسب سوار شده فریاد زد اي لشگر خدا سوار شوید و ببهشت بشارت باد شما را ، سپاه مخالف نیز سوار شده روي بلشکر گاه آن حضرت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مظلوم در خيمه سر بزانو نهاده اند کی خوابش برد ، غوغای لشگر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بخدمت امام آمده عرض کرد این کافران در رسیدند، و ابوالفضل نیز خبر باز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برداشته فرمود اکنون جَدِّ خویش رسول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بخواب ديدم ، که بمن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نزد ما باشي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بشنید ، به روی خویش سیلی زده ، فریاد يا ويلتاه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مال تو نیست ای خواهرم ساکت باش ، خدا ترا رحمت کند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ابوالفضل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این منافقان و سبب این هجوم را بپرس ،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حبیب بن مظاهر، و زهیر بن قبن، و هیجده سوار دیگر نزد انها رفته سبب پرسیدند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عُبيد الله گفته یا زبر بار حکم ما روید و یا آماده جنك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فرمود بگذارید تا از امام سؤال وجواب باز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خدمت برادر آمد و منافقان بايستادند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تو این گروه را موعظه کن و اگر خواهی بگذار تا من موعظه کنم ، 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موعظه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زشت بندگانِ خدا هستید، هیچ فکر نمیکنید که فردايِ قیامت خدا را ملاقات کنید در حالیکه اهل بیت پیغمبر را شهید کرده اید ، و متهجدين ونيكانِ اُمّت را کشته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بتوانی هیچ گاه از ستایش و تزکیه خود ، دست بر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خویش رانمی ستاید ، خداوندش پسندیده و ستوده ، وشاه راهِ هدایت بدو باز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از باریتعالی بترس و یاور گمراهان مباش و به ریختن خون پاك اين نفوس زکیه کمک نکن و نصیحت من بپذیر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زهير ترا همواره عثمانی می دانستم ، و در شمار شیعیان اهل بیت نبودی ؟ چگونه حالا آمدي و تُرابي شدي يعني شيعه على شدى؟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همین طور است که تو مي گوئي ، ولي خدا گواه است که من ایشان را دعوت نکردم و نامه ننوشتم و وعده نصرت نکردم ، جز آنکه راه ما راجمع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بین راه ما بآن حضرت متصل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حقِّ او غصب شده و جدش را بیاد آوردم ، و منزلت او را در نزد جدش متذكر شدم ، پس رأیم بر آن شد که جان خودم را فدایش کنم ، وحقی را که شما ضایع نموديد حفظ کنم</w:t>
      </w:r>
      <w:r>
        <w:rPr>
          <w:rFonts w:eastAsia="IRNazanin" w:cs="IRNazanin"/>
          <w:color w:val="111111"/>
          <w:sz w:val="28"/>
          <w:szCs w:val="28"/>
          <w:rtl w:val="true"/>
          <w:lang w:bidi="fa-IR"/>
        </w:rPr>
        <w:t xml:space="preserve">. </w:t>
      </w:r>
      <w:bookmarkStart w:id="690" w:name="pg14858_161446"/>
    </w:p>
    <w:p>
      <w:pPr>
        <w:pStyle w:val="BookText"/>
        <w:rPr/>
      </w:pPr>
      <w:bookmarkEnd w:id="690"/>
      <w:r>
        <w:rPr>
          <w:rFonts w:ascii="IRNazanin" w:hAnsi="IRNazanin" w:eastAsia="IRNazanin"/>
          <w:color w:val="111111"/>
          <w:sz w:val="28"/>
          <w:sz w:val="28"/>
          <w:szCs w:val="28"/>
          <w:rtl w:val="true"/>
          <w:lang w:bidi="fa-IR"/>
        </w:rPr>
        <w:t xml:space="preserve">پس ایشان مشغول موعظه بودند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فکر میکرد در امر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عباس پیش روی آن حضرت ایستاده بود </w:t>
      </w:r>
      <w:r>
        <w:rPr>
          <w:rFonts w:eastAsia="IRNazanin" w:cs="IRNazanin"/>
          <w:color w:val="111111"/>
          <w:sz w:val="28"/>
          <w:szCs w:val="28"/>
          <w:rtl w:val="true"/>
          <w:lang w:bidi="fa-IR"/>
        </w:rPr>
        <w:t>.</w:t>
      </w:r>
    </w:p>
    <w:p>
      <w:pPr>
        <w:pStyle w:val="Heading3"/>
        <w:numPr>
          <w:ilvl w:val="2"/>
          <w:numId w:val="1"/>
        </w:numPr>
        <w:rPr/>
      </w:pPr>
      <w:bookmarkStart w:id="691" w:name="__RefHeading___Toc423981_388300464"/>
      <w:bookmarkStart w:id="692" w:name="_Toc243"/>
      <w:bookmarkEnd w:id="691"/>
      <w:r>
        <w:rPr>
          <w:rtl w:val="true"/>
        </w:rPr>
        <w:t>مهلت خواستن حضرت يك شب را</w:t>
      </w:r>
      <w:bookmarkEnd w:id="692"/>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بر گرد بنزدِ این گروه و اگر توانستی جنك را بفردا قرار ده که امشب وداع عبادت پروردگار خود را بجا آورم ، زیرا که او میداند من پیوسته خواهان و مشتاق نماز و تلاوت قرآن و استغفار و عبارت بوده ام و یکشب را براي مناجات و تضرع بدرگاه قاضی الحاجات غنیمت می شمارم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عباس بسويِ لشگرِ ابن سعد برگشت و فرمودهِ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یشان گوش 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بن سعد این خبر را رسانیدند ابن سعد بشمر گفت چه رأي میدهی؟ شمر گفت تو امیر لشگر ما هستي رأي ندارم جز رأی تو ، هر چه میخواهی بجا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امير نباشم ، ولي نگذاشتند و اِکراهم کردند سپس باصحابش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گوئید ؟ ایشان هم گفتند شما امیر ما هستی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حجاج زبيدي با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بخدا قسم اگر ایشان از ترك و دیلم بودند و يك شب از شما مهلت میطلبیدند سزاوار بود با یشان مهلت </w:t>
      </w:r>
      <w:bookmarkStart w:id="693" w:name="pg14858_161447"/>
    </w:p>
    <w:p>
      <w:pPr>
        <w:pStyle w:val="BookText"/>
        <w:rPr/>
      </w:pPr>
      <w:bookmarkEnd w:id="693"/>
      <w:r>
        <w:rPr>
          <w:rFonts w:ascii="IRNazanin" w:hAnsi="IRNazanin" w:eastAsia="IRNazanin"/>
          <w:color w:val="111111"/>
          <w:sz w:val="28"/>
          <w:sz w:val="28"/>
          <w:szCs w:val="28"/>
          <w:rtl w:val="true"/>
          <w:lang w:bidi="fa-IR"/>
        </w:rPr>
        <w:t xml:space="preserve">دهید ، وحال انکه ایشان اولاد محمد پیغمبر شما هستند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دانم، کار را بفردا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عمرو بن حجاج بن سلمة زبيدی گفت سبحان الله الخ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یشان خبر دهید که ما بقي امروز تا فردا صبح بشما مهلت دادیم اگر تسلیم شديد ، شما را بنزد ابن زیاد میفرستم، و اگر نه آماده جنك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لهوف مترجم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آن شب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اِحياء گرفتند و مانند زنبور عسل زمزمه و ناله داشتند ، بعض ایشان در حال رکوع بودند و بعضي در حال سجود و بعضی ایستاده و بعضي نشسته مشغول عبادت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 و دو نفر از لشکر ابن سعد عبورشان بخيمه ها افتاد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وملحق بآن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جلاء العيون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694" w:name="__RefHeading___Toc423983_388300464"/>
      <w:bookmarkStart w:id="695" w:name="_Toc244"/>
      <w:bookmarkEnd w:id="694"/>
      <w:r>
        <w:rPr>
          <w:rtl w:val="true"/>
        </w:rPr>
        <w:t>چرا امام حسين عليه السلام کم اولاد بود</w:t>
      </w:r>
      <w:bookmarkEnd w:id="69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در لهوف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عبد ربه در جزء چهارم از کتاب العقد روایت کند که بعلی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چرا پدر تو اولاد کمتر داشت ؟ فرمود همین قدر که داشت شگفت آور بود ، زیرا که پدرم در هر شبانه روزی هزار رکعت نماز میگذارد کی برای آمیزش با زنان فراغت داشت ؟ </w:t>
      </w:r>
      <w:bookmarkStart w:id="696" w:name="pg14858_161448"/>
    </w:p>
    <w:p>
      <w:pPr>
        <w:pStyle w:val="Heading3"/>
        <w:numPr>
          <w:ilvl w:val="2"/>
          <w:numId w:val="1"/>
        </w:numPr>
        <w:rPr/>
      </w:pPr>
      <w:bookmarkStart w:id="697" w:name="__RefHeading___Toc423985_388300464"/>
      <w:bookmarkStart w:id="698" w:name="_Toc245"/>
      <w:bookmarkEnd w:id="696"/>
      <w:bookmarkEnd w:id="697"/>
      <w:r>
        <w:rPr>
          <w:rtl w:val="true"/>
        </w:rPr>
        <w:t>اعتراف سر بازِ عُمرِ سعد بشجاعت اصحاب حسين عليه السلام</w:t>
      </w:r>
      <w:bookmarkEnd w:id="69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شافيه روایت کند که مردی از لشکر، ابن سعد را گفت وای بر تو با فرزند رسول خدا جنگ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 بر دهانت ، اگر تو می دیدی، آنچه را ما دیدیم تو نیز همان کار میکردی ، جماعتي بر ما خروج کردند که دستها در قبضهايِ شمشير برده اند ، مانند شیرانِ دِرَنده ، دَر هَم میشکنند مردانِ دلاور را از چپ و راست ، ودر طلب مُلك خود را در دهان مرگ میفکنند، به اَمان را قبول میکنند و نه بمالی رغبت دارند،و هیچ چیز در میان ایشان و مرگ مانع نشود ، يا عروس ملك در کنار گیرند و اگر نه جان بر سرِ این کار نهند ، اگر ما با این جماعت رزم نزنیم ، و با ایشان طریق رِفق و مدارا سپر یم ، تو امت این لشکر را با شمشير در گذرانند ، مادر مباد ترا ما چگونه از طعن خویشتن داری کنیم ؟ واین شهر انشاد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اِذا نُودُوا لِدَفعِ مُلِّمَةٍ</w:t>
      </w:r>
    </w:p>
    <w:p>
      <w:pPr>
        <w:pStyle w:val="BookText"/>
        <w:rPr/>
      </w:pPr>
      <w:r>
        <w:rPr>
          <w:rFonts w:ascii="Amiri" w:hAnsi="Amiri" w:eastAsia="Amiri" w:cs="Amiri"/>
          <w:color w:val="111111"/>
          <w:sz w:val="28"/>
          <w:sz w:val="28"/>
          <w:szCs w:val="28"/>
          <w:rtl w:val="true"/>
          <w:lang w:bidi="ar-SA"/>
        </w:rPr>
        <w:t xml:space="preserve">وَالقَومُ </w:t>
      </w:r>
      <w:r>
        <w:rPr>
          <w:rStyle w:val="FootnoteAnchor"/>
          <w:rtl w:val="true"/>
        </w:rPr>
        <w:footnoteReference w:id="376"/>
      </w:r>
      <w:r>
        <w:rPr>
          <w:rFonts w:ascii="Amiri" w:hAnsi="Amiri" w:eastAsia="Amiri" w:cs="Amiri"/>
          <w:color w:val="111111"/>
          <w:sz w:val="28"/>
          <w:sz w:val="28"/>
          <w:szCs w:val="28"/>
          <w:rtl w:val="true"/>
          <w:lang w:bidi="ar-SA"/>
        </w:rPr>
        <w:t>بَينَ مُدَعَّسِ وَمُکَردَسٍ</w:t>
      </w:r>
    </w:p>
    <w:p>
      <w:pPr>
        <w:pStyle w:val="BookText"/>
        <w:rPr/>
      </w:pPr>
      <w:r>
        <w:rPr>
          <w:rFonts w:ascii="Amiri" w:hAnsi="Amiri" w:eastAsia="Amiri" w:cs="Amiri"/>
          <w:color w:val="111111"/>
          <w:sz w:val="28"/>
          <w:sz w:val="28"/>
          <w:szCs w:val="28"/>
          <w:rtl w:val="true"/>
          <w:lang w:bidi="ar-SA"/>
        </w:rPr>
        <w:t>لَبِسَوا القُلُوبَ عَلَى الدُّرُوعِ وَأَقبَلُو</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یِتَهافَتُونَ عَلى ذَهابِ الاَنفُسِ</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گروهیگه هر گاه در شدت جنك برايِ رفع گرفتاری خوانده شوند ، دلهای خود را بالايِ زره ها پوشیده و برای جانبازی بر یکدیگر پیشی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چون رو بدشمن نمایند پی نیزه داران وخیل سواران </w:t>
      </w:r>
      <w:bookmarkStart w:id="699" w:name="pg14858_161449"/>
    </w:p>
    <w:p>
      <w:pPr>
        <w:pStyle w:val="BookText"/>
        <w:rPr/>
      </w:pPr>
      <w:bookmarkEnd w:id="699"/>
      <w:r>
        <w:rPr>
          <w:rFonts w:ascii="IRNazanin" w:hAnsi="IRNazanin" w:eastAsia="IRNazanin"/>
          <w:color w:val="111111"/>
          <w:sz w:val="28"/>
          <w:sz w:val="28"/>
          <w:szCs w:val="28"/>
          <w:rtl w:val="true"/>
          <w:lang w:bidi="fa-IR"/>
        </w:rPr>
        <w:t>ز جوشن زبر آهنین دل بپوشند</w:t>
      </w:r>
    </w:p>
    <w:p>
      <w:pPr>
        <w:pStyle w:val="BookText"/>
        <w:rPr/>
      </w:pPr>
      <w:r>
        <w:rPr>
          <w:rFonts w:ascii="IRNazanin" w:hAnsi="IRNazanin" w:eastAsia="IRNazanin"/>
          <w:color w:val="111111"/>
          <w:sz w:val="28"/>
          <w:sz w:val="28"/>
          <w:szCs w:val="28"/>
          <w:rtl w:val="true"/>
          <w:lang w:bidi="fa-IR"/>
        </w:rPr>
        <w:t>بود نزدشان جان ز کف دادن آسان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هامش اللهوف المترجم</w:t>
      </w:r>
      <w:r>
        <w:rPr>
          <w:rFonts w:eastAsia="Amiri" w:cs="Amiri" w:ascii="Amiri" w:hAnsi="Amiri"/>
          <w:color w:val="111111"/>
          <w:sz w:val="28"/>
          <w:szCs w:val="28"/>
          <w:rtl w:val="true"/>
          <w:lang w:bidi="ar-SA"/>
        </w:rPr>
        <w:t>)</w:t>
      </w:r>
    </w:p>
    <w:p>
      <w:pPr>
        <w:pStyle w:val="Heading2"/>
        <w:numPr>
          <w:ilvl w:val="1"/>
          <w:numId w:val="1"/>
        </w:numPr>
        <w:rPr/>
      </w:pPr>
      <w:bookmarkStart w:id="700" w:name="__RefHeading___Toc423987_388300464"/>
      <w:bookmarkStart w:id="701" w:name="_Toc246"/>
      <w:bookmarkEnd w:id="700"/>
      <w:r>
        <w:rPr>
          <w:rtl w:val="true"/>
        </w:rPr>
        <w:t>فصل شصت وهشتم</w:t>
      </w:r>
      <w:r>
        <w:rPr>
          <w:rtl w:val="true"/>
        </w:rPr>
        <w:t xml:space="preserve">: </w:t>
      </w:r>
      <w:r>
        <w:rPr>
          <w:rtl w:val="true"/>
        </w:rPr>
        <w:t>در وقایع شب عاشورا</w:t>
      </w:r>
      <w:r>
        <w:rPr>
          <w:rtl w:val="true"/>
        </w:rPr>
        <w:t>: :</w:t>
      </w:r>
      <w:bookmarkEnd w:id="701"/>
    </w:p>
    <w:p>
      <w:pPr>
        <w:pStyle w:val="Heading3"/>
        <w:numPr>
          <w:ilvl w:val="2"/>
          <w:numId w:val="1"/>
        </w:numPr>
        <w:rPr/>
      </w:pPr>
      <w:bookmarkStart w:id="702" w:name="__RefHeading___Toc423989_388300464"/>
      <w:bookmarkStart w:id="703" w:name="_Toc247"/>
      <w:bookmarkEnd w:id="702"/>
      <w:r>
        <w:rPr>
          <w:rtl w:val="true"/>
        </w:rPr>
        <w:t>«</w:t>
      </w:r>
      <w:r>
        <w:rPr>
          <w:rtl w:val="true"/>
        </w:rPr>
        <w:t>ملحق شدن سی و دو نفر از اصحاب ابن سعد باصحاب امام حسين عليه السلام</w:t>
      </w:r>
      <w:r>
        <w:rPr>
          <w:rtl w:val="true"/>
        </w:rPr>
        <w:t>»</w:t>
      </w:r>
      <w:bookmarkEnd w:id="703"/>
    </w:p>
    <w:p>
      <w:pPr>
        <w:pStyle w:val="BookText"/>
        <w:rPr/>
      </w:pP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خواستن حضرت يك 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مراجعه کنید </w:t>
      </w:r>
      <w:r>
        <w:rPr>
          <w:rFonts w:eastAsia="IRNazanin" w:cs="IRNazanin"/>
          <w:color w:val="111111"/>
          <w:sz w:val="28"/>
          <w:szCs w:val="28"/>
          <w:rtl w:val="true"/>
          <w:lang w:bidi="fa-IR"/>
        </w:rPr>
        <w:t>.</w:t>
      </w:r>
    </w:p>
    <w:p>
      <w:pPr>
        <w:pStyle w:val="Heading3"/>
        <w:numPr>
          <w:ilvl w:val="2"/>
          <w:numId w:val="1"/>
        </w:numPr>
        <w:rPr/>
      </w:pPr>
      <w:bookmarkStart w:id="704" w:name="__RefHeading___Toc423991_388300464"/>
      <w:bookmarkStart w:id="705" w:name="_Toc248"/>
      <w:bookmarkEnd w:id="704"/>
      <w:r>
        <w:rPr>
          <w:rtl w:val="true"/>
        </w:rPr>
        <w:t>تنوير وتنظیف آن حضرت بااصحاب</w:t>
      </w:r>
      <w:bookmarkEnd w:id="705"/>
    </w:p>
    <w:p>
      <w:p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سحر آن امام مطهر برایِ تهیه سفرِ آخرت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ساختند در ظرفی که مشك در آن بسیار بود، و در خیمه مخصوصی در آمده مشغول نوره کشیدن شدند ، و در آن وقت برير ابن خضير هَمداني ، وعبدالرحمن بن عبد ربه انصاری بر در خیمه محترمه ایستاده بودند ، و منتظر بودند که چون آن سرور فارغ شد، ایشان نوره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 ، در آن وقت با عبدالرحمن خنده و شوخی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 این هنگام شوخی نیست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من هرگز در جوانی و پیری مایل بلهو و لعب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شادی میکنم بسبب آنکه میدانم شهید نخواهم شد ، و </w:t>
      </w:r>
      <w:bookmarkStart w:id="706" w:name="pg14858_161450"/>
    </w:p>
    <w:p>
      <w:pPr>
        <w:pStyle w:val="BookText"/>
        <w:rPr/>
      </w:pPr>
      <w:bookmarkEnd w:id="706"/>
      <w:r>
        <w:rPr>
          <w:rFonts w:ascii="IRNazanin" w:hAnsi="IRNazanin" w:eastAsia="IRNazanin"/>
          <w:color w:val="111111"/>
          <w:sz w:val="28"/>
          <w:sz w:val="28"/>
          <w:szCs w:val="28"/>
          <w:rtl w:val="true"/>
          <w:lang w:bidi="fa-IR"/>
        </w:rPr>
        <w:t xml:space="preserve">بعد از شهادت حوریان بهشت را در بر خواهم کشید ، و بنعمتهايِ ابدي آخرت متنعم خواهم گردید </w:t>
      </w:r>
      <w:r>
        <w:rPr>
          <w:rFonts w:eastAsia="IRNazanin" w:cs="IRNazanin"/>
          <w:color w:val="111111"/>
          <w:sz w:val="28"/>
          <w:szCs w:val="28"/>
          <w:rtl w:val="true"/>
          <w:lang w:bidi="fa-IR"/>
        </w:rPr>
        <w:t>.</w:t>
      </w:r>
    </w:p>
    <w:p>
      <w:pPr>
        <w:pStyle w:val="Heading3"/>
        <w:numPr>
          <w:ilvl w:val="2"/>
          <w:numId w:val="1"/>
        </w:numPr>
        <w:rPr/>
      </w:pPr>
      <w:bookmarkStart w:id="707" w:name="__RefHeading___Toc423993_388300464"/>
      <w:bookmarkStart w:id="708" w:name="_Toc249"/>
      <w:bookmarkEnd w:id="707"/>
      <w:r>
        <w:rPr>
          <w:rtl w:val="true"/>
        </w:rPr>
        <w:t>بعض از وقایع شب عاشوراء و اشعار یا دهر أف لك</w:t>
      </w:r>
      <w:bookmarkEnd w:id="708"/>
    </w:p>
    <w:p>
      <w:pPr>
        <w:pStyle w:val="BookText"/>
        <w:rPr/>
      </w:pPr>
      <w:r>
        <w:rPr>
          <w:rFonts w:ascii="IRNazanin" w:hAnsi="IRNazanin" w:eastAsia="IRNazanin"/>
          <w:color w:val="111111"/>
          <w:sz w:val="28"/>
          <w:sz w:val="28"/>
          <w:szCs w:val="28"/>
          <w:rtl w:val="true"/>
          <w:lang w:bidi="fa-IR"/>
        </w:rPr>
        <w:t xml:space="preserve">در جلاء العيون 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مرض بر من غلبه کرد و عمه من زینب خاتون بپرستاری من مشغول بود و پدرم در خیمه دیگر بود، وجون بن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ابی ذر غفاری که در آلات جنك بصیرتی داشت در خدمت امام اصلاح سلاح میکرد، و آن حضرت اسلحة حرب را ترتیب میداد، ودر مقام یأس از دنيا وحبِ لقایِ حق تعالی شعري چند باین مضمون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لَكَ مِن خَليلٍ</w:t>
      </w:r>
    </w:p>
    <w:p>
      <w:pPr>
        <w:pStyle w:val="BookText"/>
        <w:rPr/>
      </w:pPr>
      <w:r>
        <w:rPr>
          <w:rFonts w:ascii="Amiri" w:hAnsi="Amiri" w:eastAsia="Amiri" w:cs="Amiri"/>
          <w:color w:val="111111"/>
          <w:sz w:val="28"/>
          <w:sz w:val="28"/>
          <w:szCs w:val="28"/>
          <w:rtl w:val="true"/>
          <w:lang w:bidi="ar-SA"/>
        </w:rPr>
        <w:t>كَم لَكَ بِالاِشراقِ وَالاَصيلِ</w:t>
      </w:r>
    </w:p>
    <w:p>
      <w:pPr>
        <w:pStyle w:val="BookText"/>
        <w:rPr/>
      </w:pPr>
      <w:r>
        <w:rPr>
          <w:rFonts w:ascii="Amiri" w:hAnsi="Amiri" w:eastAsia="Amiri" w:cs="Amiri"/>
          <w:color w:val="111111"/>
          <w:sz w:val="28"/>
          <w:sz w:val="28"/>
          <w:szCs w:val="28"/>
          <w:rtl w:val="true"/>
          <w:lang w:bidi="ar-SA"/>
        </w:rPr>
        <w:t>مِن طالِبِ بِحقِّه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 كُلُّ حَيٍّ سالِكً سَبيلي</w:t>
      </w:r>
    </w:p>
    <w:p>
      <w:pPr>
        <w:pStyle w:val="BookText"/>
        <w:rPr/>
      </w:pPr>
      <w:r>
        <w:rPr>
          <w:rFonts w:ascii="Amiri" w:hAnsi="Amiri" w:eastAsia="Amiri" w:cs="Amiri"/>
          <w:color w:val="111111"/>
          <w:sz w:val="28"/>
          <w:sz w:val="28"/>
          <w:szCs w:val="28"/>
          <w:rtl w:val="true"/>
          <w:lang w:bidi="ar-SA"/>
        </w:rPr>
        <w:t>ما أقرَبَ الوَعدَ مِنَ الرَّحيل</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وَانَّمَا الاَمرُ اِلىَ الجَليلِ</w:t>
      </w:r>
    </w:p>
    <w:p>
      <w:pPr>
        <w:pStyle w:val="BookText"/>
        <w:rPr/>
      </w:pPr>
      <w:r>
        <w:rPr>
          <w:rFonts w:ascii="Amiri" w:hAnsi="Amiri" w:eastAsia="Amiri" w:cs="Amiri"/>
          <w:color w:val="111111"/>
          <w:sz w:val="28"/>
          <w:sz w:val="28"/>
          <w:szCs w:val="28"/>
          <w:rtl w:val="true"/>
          <w:lang w:bidi="ar-SA"/>
        </w:rPr>
        <w:t xml:space="preserve">سُبحانَ رَبِّي مالَهُ مَثيل </w:t>
      </w:r>
      <w:r>
        <w:rPr>
          <w:rStyle w:val="FootnoteAnchor"/>
          <w:rtl w:val="true"/>
        </w:rPr>
        <w:footnoteReference w:id="379"/>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 بحقه 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 وصاحب 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کرده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وطالب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ماله 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لهوف اصلا دكرش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جل عن المثيل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 xml:space="preserve">. </w:t>
      </w:r>
      <w:bookmarkStart w:id="709" w:name="pg14858_161451"/>
    </w:p>
    <w:p>
      <w:pPr>
        <w:pStyle w:val="BookText"/>
        <w:rPr/>
      </w:pPr>
      <w:bookmarkEnd w:id="709"/>
      <w:r>
        <w:rPr>
          <w:rFonts w:ascii="IRNazanin" w:hAnsi="IRNazanin" w:eastAsia="IRNazanin"/>
          <w:color w:val="111111"/>
          <w:sz w:val="28"/>
          <w:sz w:val="28"/>
          <w:szCs w:val="28"/>
          <w:rtl w:val="true"/>
          <w:lang w:bidi="fa-IR"/>
        </w:rPr>
        <w:t xml:space="preserve">ودر ارشاد مفید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جفت بیشتر ذکر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دهر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الأمر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روزگار نا پایدار ، اف بر تو باد که هرگز وفا نکردی ، با هیچ دوست و یار ، چه بسیار یاریرا که در هر شهر و دیار بقتل آوردی، و از هیچکس ببدل راضی نمیشوی، ولی باز گشت همه بسویِ خداوندِ جليل است ، و هر زنده را راهی که مَن میروم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را مرحوم مجلسی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ترجمه لهوف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 اف در دوستی بادت که خواهی</w:t>
      </w:r>
    </w:p>
    <w:p>
      <w:pPr>
        <w:pStyle w:val="BookText"/>
        <w:rPr/>
      </w:pPr>
      <w:r>
        <w:rPr>
          <w:rFonts w:ascii="IRNazanin" w:hAnsi="IRNazanin" w:eastAsia="IRNazanin"/>
          <w:color w:val="111111"/>
          <w:sz w:val="28"/>
          <w:sz w:val="28"/>
          <w:szCs w:val="28"/>
          <w:rtl w:val="true"/>
          <w:lang w:bidi="fa-IR"/>
        </w:rPr>
        <w:t>بینی بهر صبحی و در هر شامگاهی</w:t>
      </w:r>
    </w:p>
    <w:p>
      <w:pPr>
        <w:pStyle w:val="BookText"/>
        <w:rPr/>
      </w:pPr>
      <w:r>
        <w:rPr>
          <w:rFonts w:ascii="IRNazanin" w:hAnsi="IRNazanin" w:eastAsia="IRNazanin"/>
          <w:color w:val="111111"/>
          <w:sz w:val="28"/>
          <w:sz w:val="28"/>
          <w:szCs w:val="28"/>
          <w:rtl w:val="true"/>
          <w:lang w:bidi="fa-IR"/>
        </w:rPr>
        <w:t>آغشته در خون از هوا خواهی و یاری</w:t>
      </w:r>
    </w:p>
    <w:p>
      <w:pPr>
        <w:pStyle w:val="BookText"/>
        <w:rPr/>
      </w:pPr>
      <w:r>
        <w:rPr>
          <w:rFonts w:ascii="IRNazanin" w:hAnsi="IRNazanin" w:eastAsia="IRNazanin"/>
          <w:color w:val="111111"/>
          <w:sz w:val="28"/>
          <w:sz w:val="28"/>
          <w:szCs w:val="28"/>
          <w:rtl w:val="true"/>
          <w:lang w:bidi="fa-IR"/>
        </w:rPr>
        <w:t>وين چرخ نبود قانع از گُل بر گیاهی</w:t>
      </w:r>
    </w:p>
    <w:p>
      <w:pPr>
        <w:pStyle w:val="BookText"/>
        <w:rPr/>
      </w:pPr>
      <w:r>
        <w:rPr>
          <w:rFonts w:ascii="IRNazanin" w:hAnsi="IRNazanin" w:eastAsia="IRNazanin"/>
          <w:color w:val="111111"/>
          <w:sz w:val="28"/>
          <w:sz w:val="28"/>
          <w:szCs w:val="28"/>
          <w:rtl w:val="true"/>
          <w:lang w:bidi="fa-IR"/>
        </w:rPr>
        <w:t>هر زنده ای باید به پیماید ره من</w:t>
      </w:r>
    </w:p>
    <w:p>
      <w:pPr>
        <w:pStyle w:val="BookText"/>
        <w:rPr/>
      </w:pPr>
      <w:r>
        <w:rPr>
          <w:rFonts w:ascii="IRNazanin" w:hAnsi="IRNazanin" w:eastAsia="IRNazanin"/>
          <w:color w:val="111111"/>
          <w:sz w:val="28"/>
          <w:sz w:val="28"/>
          <w:szCs w:val="28"/>
          <w:rtl w:val="true"/>
          <w:lang w:bidi="fa-IR"/>
        </w:rPr>
        <w:t>گیتی ندارد غیر از این رسمي وراهی</w:t>
      </w:r>
    </w:p>
    <w:p>
      <w:pPr>
        <w:pStyle w:val="BookText"/>
        <w:rPr/>
      </w:pPr>
      <w:r>
        <w:rPr>
          <w:rFonts w:ascii="IRNazanin" w:hAnsi="IRNazanin" w:eastAsia="IRNazanin"/>
          <w:color w:val="111111"/>
          <w:sz w:val="28"/>
          <w:sz w:val="28"/>
          <w:szCs w:val="28"/>
          <w:rtl w:val="true"/>
          <w:lang w:bidi="fa-IR"/>
        </w:rPr>
        <w:t>حالی که نزديك است وقت کوچ کردن</w:t>
      </w:r>
    </w:p>
    <w:p>
      <w:pPr>
        <w:pStyle w:val="BookText"/>
        <w:rPr/>
      </w:pPr>
      <w:r>
        <w:rPr>
          <w:rFonts w:ascii="IRNazanin" w:hAnsi="IRNazanin" w:eastAsia="IRNazanin"/>
          <w:color w:val="111111"/>
          <w:sz w:val="28"/>
          <w:sz w:val="28"/>
          <w:szCs w:val="28"/>
          <w:rtl w:val="true"/>
          <w:lang w:bidi="fa-IR"/>
        </w:rPr>
        <w:t>جز بارگاهِ عزّتش نَبوَد پناهی</w:t>
      </w:r>
    </w:p>
    <w:p>
      <w:pPr>
        <w:pStyle w:val="Heading3"/>
        <w:numPr>
          <w:ilvl w:val="2"/>
          <w:numId w:val="1"/>
        </w:numPr>
        <w:rPr/>
      </w:pPr>
      <w:bookmarkStart w:id="710" w:name="__RefHeading___Toc423995_388300464"/>
      <w:bookmarkStart w:id="711" w:name="_Toc250"/>
      <w:bookmarkEnd w:id="710"/>
      <w:r>
        <w:rPr>
          <w:rtl w:val="true"/>
        </w:rPr>
        <w:t>«</w:t>
      </w:r>
      <w:r>
        <w:rPr>
          <w:rtl w:val="true"/>
        </w:rPr>
        <w:t>بی تاب شدن زینب کبری عليها السلام</w:t>
      </w:r>
      <w:r>
        <w:rPr>
          <w:rtl w:val="true"/>
        </w:rPr>
        <w:t>»</w:t>
      </w:r>
      <w:bookmarkEnd w:id="711"/>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این اشعار را از پدرم شنیدم دانستم که بليه نازل شده است ، و آن سرور تَن بِه شهادت داده باین سبب حال من متغيّر شد، و گریه بر من زور آورد ، و آب از دیده فرو ریخت ولی برایِ اضطراب زنان صبر کردم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زینب این سخنان را شنید بی تاب شد ، بَر جِست و پاي برهنه بخيمه </w:t>
      </w:r>
    </w:p>
    <w:p>
      <w:pPr>
        <w:pStyle w:val="BookText"/>
        <w:rPr/>
      </w:pPr>
      <w:r>
        <w:rPr>
          <w:rFonts w:ascii="IRNazanin" w:hAnsi="IRNazanin" w:eastAsia="IRNazanin"/>
          <w:color w:val="111111"/>
          <w:sz w:val="28"/>
          <w:sz w:val="28"/>
          <w:szCs w:val="28"/>
          <w:rtl w:val="true"/>
          <w:lang w:bidi="fa-IR"/>
        </w:rPr>
        <w:t>پدرم دوید ، وشيون برآورد ، که ای کاش شربت مرگ را می نوشیدم ، و این حالت را در تو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مادرم فاطمه و پدرم علی و برادرم حسن مردند ، اي جانشینِ گذشتگان و پناهِ بازماندگان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 پر آب فرمود اي خواهرم صبرکن و شیطان حلمِ ترا نبرد ، اي خواهر اگر مرغ قطا را در آشیانه اش میگذاشتند او آسوده می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من شما بناچاری تن بمرگ داده اید ، و بیشتر دل مرا مجروح میکند و سخت تر است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لطمه بصورت زد و مقنعه را از سر کشید وغش کرد بر زمین افتاد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آب بصورت خواهر زد، و گفت اي خواهر از خدا بترس و بقضايِ حقّ تعالی راضي شو و بدانکه همه اهل زمین میمیرند و اهل آسمانها باقی نمیمانند، و هر کس باید بمیرد جز ذات اقدس حق ، که همه را ایجاد فرموده بقدرت خود و همه را مبعوث خواهد کرد، و او یکی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بهتر از من بود ، و پدرم بهتر از من بود ، و مادرم بهتر از من بود، و برادرم بهتر از من بود ، و بر من و هر مسلمانی لازم است برسول خدا اقتداء کنیم ، و تسلی داد آن بي بي عالم را پس وصیت کرد که اي خواهر تو را سوگند میدهم که چون من از دنیا بروم گریبان چاك مكنيد ، ورو مخراشید ، وَ واویلا مگوئید ، پس اهل بیت عصمت را في الجمله تسلي نمود ، وفرمود طنابهاي خیمه ها را در میان یکدیگر کشیدند، و راه تردد را از میان خیمه ها مسدود گردانیدند وخندق را که دور خیمه ها کنده بودند پر از هیزم کردند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712" w:name="pg14858_161453"/>
    </w:p>
    <w:p>
      <w:pPr>
        <w:pStyle w:val="Heading3"/>
        <w:numPr>
          <w:ilvl w:val="2"/>
          <w:numId w:val="1"/>
        </w:numPr>
        <w:rPr/>
      </w:pPr>
      <w:bookmarkStart w:id="713" w:name="__RefHeading___Toc423997_388300464"/>
      <w:bookmarkStart w:id="714" w:name="_Toc251"/>
      <w:bookmarkEnd w:id="712"/>
      <w:bookmarkEnd w:id="713"/>
      <w:r>
        <w:rPr>
          <w:rtl w:val="true"/>
        </w:rPr>
        <w:t xml:space="preserve">گفتگوی بریر باشمر وعبد الله بن سمير </w:t>
      </w:r>
      <w:r>
        <w:rPr>
          <w:rtl w:val="true"/>
        </w:rPr>
        <w:t>(</w:t>
      </w:r>
      <w:r>
        <w:rPr>
          <w:rtl w:val="true"/>
        </w:rPr>
        <w:t>سخير</w:t>
      </w:r>
      <w:r>
        <w:rPr>
          <w:rtl w:val="true"/>
        </w:rPr>
        <w:t>)</w:t>
      </w:r>
      <w:bookmarkEnd w:id="714"/>
    </w:p>
    <w:p>
      <w:pPr>
        <w:pStyle w:val="BookText"/>
        <w:rPr/>
      </w:pPr>
      <w:r>
        <w:rPr>
          <w:rFonts w:ascii="IRNazanin" w:hAnsi="IRNazanin" w:eastAsia="IRNazanin"/>
          <w:color w:val="111111"/>
          <w:sz w:val="28"/>
          <w:sz w:val="28"/>
          <w:szCs w:val="28"/>
          <w:rtl w:val="true"/>
          <w:lang w:bidi="fa-IR"/>
        </w:rPr>
        <w:t xml:space="preserve">در مقتل خوارزمی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روایت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عاشوراء همیشه در رکوع و سجود و گریه و زاری و استغفار بود، وبدر گاهِ خدا تضرع داشت ، و اصحابش مثل زنبور عسل صدا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شب شمر بن ذي الجوشن با گروه از يارانش برای تفتیش آمده بودند نزديك لشکرگاه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پس شنید که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يَحْسَبَنَّ الَّذِينَ كَفَرُوا أَنَّمَا نُمْلِي لَهُمْ خَيْرٌ لِأَنْفُسِهِمْ إِنَّمَا نُمْلِي لَهُمْ لِيَزْدَادُوا إِثْمًا وَلَهُمْ عَذَابٌ مُهِينٌ مَا كَانَ اللَّهُ لِيَذَرَ الْمُؤْمِنِينَ عَلَى مَا أَنْتُمْ عَلَيْهِ حَتَّى يَمِيزَ الْخَبِيثَ مِنَ الطَّيِّبِ الآیة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از اصحاب شمر </w:t>
      </w:r>
      <w:r>
        <w:rPr>
          <w:rStyle w:val="FootnoteAnchor"/>
          <w:rtl w:val="true"/>
        </w:rPr>
        <w:footnoteReference w:id="382"/>
      </w:r>
      <w:r>
        <w:rPr>
          <w:rFonts w:ascii="IRNazanin" w:hAnsi="IRNazanin" w:eastAsia="IRNazanin"/>
          <w:color w:val="111111"/>
          <w:sz w:val="28"/>
          <w:sz w:val="28"/>
          <w:szCs w:val="28"/>
          <w:rtl w:val="true"/>
          <w:lang w:bidi="fa-IR"/>
        </w:rPr>
        <w:t xml:space="preserve">صدا زد که بخداي کعبه ، مائیم پاکيزه گان و </w:t>
      </w:r>
    </w:p>
    <w:p>
      <w:pPr>
        <w:pStyle w:val="BookText"/>
        <w:rPr/>
      </w:pPr>
      <w:r>
        <w:rPr>
          <w:rFonts w:ascii="IRNazanin" w:hAnsi="IRNazanin" w:eastAsia="IRNazanin"/>
          <w:color w:val="111111"/>
          <w:sz w:val="28"/>
          <w:sz w:val="28"/>
          <w:szCs w:val="28"/>
          <w:rtl w:val="true"/>
          <w:lang w:bidi="fa-IR"/>
        </w:rPr>
        <w:t xml:space="preserve">شمائید پلیدان و بدرستیکه ما را خدا جدا کرد از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برير بن خضير هَمدانی نمازش را برید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واي فاجر اي دشمنِ خدا ، اي پسر کسی که پشت پاشنه پایش بول میکرد ، آیا مثل تو از پاکیزه گان هستی و حسین پسرِ رسولِ خدا از پلیدان است ؟ والله تو نیستی مگر بهيمه که نمیداند چه میکند و چه میگذارد، پس بشارت باد تو را اي دشمنِ خدا بخواريِ روزِ قیامت و عذابِ دردناك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شمر صدا زد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خداوند پاک را از پليد جدا نمود، ما پاكانیم و شما از پلیدان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دشمن خدا، گمان میکنی که تو از پاكانی وحسين بن علي و برادران او از پلیدان ؟ سوگند به خدا که ترا جز با دیوانگان که پلیدی خود خورند نتوان مانند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تا بجزاي این گفتار باطل همیشه از دوزخ بیرون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گوینده امروز آنچه در دل داری بگوی که فردا با شمشیر ما کشته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مرا از مرگ میترسانی؟ خدايِ قاهر غالب دانا است که در خدمت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یا کشته شوم دوست تر دارم تا در میان شما در وسعت نعمت و تمام راحت زنده باشم ، بخدا قسم که شما از شفاعت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نخواهید یافت و جز در جهنم جای نخواهید داشت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بریر دربغ باشد که با ایشان سخن گوئی کار تو مثل آن دو مرد مؤمن آل فرعون است که آل فرعون را موعظه کردند ونتیجه نگرفتند، تو نیز شرط موعظت بجای آوردی وفائده نداشت راضیيم بقضاء خدا، لاجرم بریر بر گشت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تو را وصاحبترا بزودی میکشد </w:t>
      </w:r>
      <w:r>
        <w:rPr>
          <w:rFonts w:eastAsia="IRNazanin" w:cs="IRNazanin"/>
          <w:color w:val="111111"/>
          <w:sz w:val="28"/>
          <w:szCs w:val="28"/>
          <w:rtl w:val="true"/>
          <w:lang w:bidi="fa-IR"/>
        </w:rPr>
        <w:t>.</w:t>
      </w:r>
      <w:bookmarkStart w:id="715" w:name="pg14858_161455"/>
    </w:p>
    <w:p>
      <w:pPr>
        <w:pStyle w:val="BookText"/>
        <w:rPr/>
      </w:pPr>
      <w:bookmarkEnd w:id="715"/>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مرگ مرا میترسانی ؟ بخدا قسم مردنِ با پسر پیغمبر بسویِ من محبوبتر است تا زندگیِ با شما، بخدا قسم نرسد بشفاعت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گروهیکه خون ذریّه اش را بریزد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نفر از اصحابش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حضرت ابی عبدالله میفرماید برگرد بجايِ خود و این گروه را مخاطب خود مکن بجانِ خودم اگر مؤمن آل فرعون جماعت خود را موعظه و نصیحت کرد تو نیز این جماعت را نصیحت فرمود و مبالغه نمودی</w:t>
      </w:r>
      <w:r>
        <w:rPr>
          <w:rFonts w:eastAsia="IRNazanin" w:cs="IRNazanin"/>
          <w:color w:val="111111"/>
          <w:sz w:val="28"/>
          <w:szCs w:val="28"/>
          <w:rtl w:val="true"/>
          <w:lang w:bidi="fa-IR"/>
        </w:rPr>
        <w:t>.</w:t>
      </w:r>
    </w:p>
    <w:p>
      <w:pPr>
        <w:pStyle w:val="Heading3"/>
        <w:numPr>
          <w:ilvl w:val="2"/>
          <w:numId w:val="1"/>
        </w:numPr>
        <w:rPr/>
      </w:pPr>
      <w:bookmarkStart w:id="716" w:name="__RefHeading___Toc423999_388300464"/>
      <w:bookmarkStart w:id="717" w:name="_Toc252"/>
      <w:bookmarkEnd w:id="716"/>
      <w:r>
        <w:rPr>
          <w:rtl w:val="true"/>
        </w:rPr>
        <w:t>یکی از وقایع شب عاشوراء اتمام حجت بر اصحاب</w:t>
      </w:r>
      <w:bookmarkEnd w:id="717"/>
    </w:p>
    <w:p>
      <w:pPr>
        <w:pStyle w:val="BookText"/>
        <w:rPr/>
      </w:pPr>
      <w:r>
        <w:rPr>
          <w:rFonts w:ascii="IRNazanin" w:hAnsi="IRNazanin" w:eastAsia="IRNazanin"/>
          <w:color w:val="111111"/>
          <w:sz w:val="28"/>
          <w:sz w:val="28"/>
          <w:szCs w:val="28"/>
          <w:rtl w:val="true"/>
          <w:lang w:bidi="fa-IR"/>
        </w:rPr>
        <w:t xml:space="preserve">یکی از وقایع شب عاشوراء آن است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روایت کند که سید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آن روز که پدرِ مَن شهید شد ، اهل و اصحاب خود را حاضر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اهلِ من و شیعیان من ، در این شب شتران خود را بر نشينيد و جان خود را بسلامت در گذرانید ، مطلوب این قوم جز من نیست ، چون مرا بکشند هرگز یاد از شما نکنند ، طریق نجات پیش دارید که من بیعت خود را از گردنِ شما ساقط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جماعت این کلمات را گوش دادند،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ابو عبدالله ای سیّد و مولايِ ما ، سوگند بخدا که هرگز دست از دامن تو باز نداریم ، که آنوقت مردم بگویند امام و بزرگِ خود را یَکّه و تنها گذاشتند ، و چه عذری نزد خدا بتراشيم ، جز این نیست که در رکابِ تو کشته شویم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قوم من فردا کشته میشوم و شما همگان کشته میشوید و یکتن از شما باقی نمیماند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گرامی داشت ما را بنصرت و یاری تو، و ما را مشرف گردانید بسعادت شهادت در حضور شما، ای پسر رسول </w:t>
      </w:r>
      <w:bookmarkStart w:id="718" w:name="pg14858_161456"/>
    </w:p>
    <w:p>
      <w:pPr>
        <w:pStyle w:val="BookText"/>
        <w:rPr/>
      </w:pPr>
      <w:bookmarkEnd w:id="718"/>
      <w:r>
        <w:rPr>
          <w:rFonts w:ascii="IRNazanin" w:hAnsi="IRNazanin" w:eastAsia="IRNazanin"/>
          <w:color w:val="111111"/>
          <w:sz w:val="28"/>
          <w:sz w:val="28"/>
          <w:szCs w:val="28"/>
          <w:rtl w:val="true"/>
          <w:lang w:bidi="fa-IR"/>
        </w:rPr>
        <w:t>خدا آیا شاد نباشیم از ملازمت خدمت شما ؟</w:t>
      </w:r>
    </w:p>
    <w:p>
      <w:pPr>
        <w:pStyle w:val="Heading3"/>
        <w:numPr>
          <w:ilvl w:val="2"/>
          <w:numId w:val="1"/>
        </w:numPr>
        <w:rPr/>
      </w:pPr>
      <w:bookmarkStart w:id="719" w:name="__RefHeading___Toc424001_388300464"/>
      <w:bookmarkStart w:id="720" w:name="_Toc253"/>
      <w:bookmarkEnd w:id="719"/>
      <w:r>
        <w:rPr>
          <w:rtl w:val="true"/>
        </w:rPr>
        <w:t>خبر دادنِ حسين عليه السلام شهادت قاسم وعبد الله را</w:t>
      </w:r>
      <w:bookmarkEnd w:id="720"/>
    </w:p>
    <w:p>
      <w:pPr>
        <w:pStyle w:val="BookText"/>
        <w:rPr/>
      </w:pPr>
      <w:r>
        <w:rPr>
          <w:rFonts w:ascii="IRNazanin" w:hAnsi="IRNazanin" w:eastAsia="IRNazanin"/>
          <w:color w:val="111111"/>
          <w:sz w:val="28"/>
          <w:sz w:val="28"/>
          <w:szCs w:val="28"/>
          <w:rtl w:val="true"/>
          <w:lang w:bidi="fa-IR"/>
        </w:rPr>
        <w:t xml:space="preserve">حضرت ایشان را دعا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پسر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جزوِ کسانی هستم که کشته می شوند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مرگ در نزدِ تو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شیرین تر است ، فرمود اي والله بلي بخدا قسم عمویت بقربانت ، تو نیز کشته میشوی بعد از گرفتاری سخت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فرزندم عبدالله نیز کشته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این لشگر تا بنزد زنان تاختن کنند ؟ و عبد الله شیرخواره را بکشند؟ فرمود عمویت بقربانت عبد الله را میکشند در وقتی که از شدت عطش مُشرِفِ بر مرگ باشد ، و من بروم در خیمها طلب آب و شیر کنم ، چیزی نیابم ، پس بگویم او را بمن دهید تا از زبان خودم او را آب دهم پس او را نزد من آورند و من او را گرفته نزديك دهنم آورم که آب دهم ، فاسقی تیري بسوي او رها کند و او را نحر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من از خون او پر شود ، و بسوی آسمان می افشانم ، 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من ، صبر میکنم بر بلايِ تو و بحساب تو این کار میکنم ، اینسوقت لشگر با تیغ و سنان بر من حمله می افکند و آتش از خندقی که در پشت خیام است ، زبانه میگیرد ، ومن حمله میکنم در تلخترین وقتی از اوقات دنيا، و این چنین خدای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سجاد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کلمات را بفرمود بگریست و ما همگان </w:t>
      </w:r>
      <w:bookmarkStart w:id="721" w:name="pg14858_161457"/>
    </w:p>
    <w:p>
      <w:pPr>
        <w:pStyle w:val="BookText"/>
        <w:rPr/>
      </w:pPr>
      <w:bookmarkEnd w:id="721"/>
      <w:r>
        <w:rPr>
          <w:rFonts w:ascii="IRNazanin" w:hAnsi="IRNazanin" w:eastAsia="IRNazanin"/>
          <w:color w:val="111111"/>
          <w:sz w:val="28"/>
          <w:sz w:val="28"/>
          <w:szCs w:val="28"/>
          <w:rtl w:val="true"/>
          <w:lang w:bidi="fa-IR"/>
        </w:rPr>
        <w:t xml:space="preserve">بگریستیم ، صدای گریه و فزع از ذریه رسول خدا بالا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اونوقت زهیر بن قین و حبیب بن مظاهر خواستند بدانند که سید سجّاد نیز شهید میشود ، عرض کردند اي سيّدِ ما چونست حال مولاي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اشك 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مرا در دنیا قطع نمیکند، چگونه او را میتوانند بکشند و حال انکه او پدر هشت امام است؟</w:t>
      </w:r>
    </w:p>
    <w:p>
      <w:pPr>
        <w:pStyle w:val="Heading3"/>
        <w:numPr>
          <w:ilvl w:val="2"/>
          <w:numId w:val="1"/>
        </w:numPr>
        <w:rPr/>
      </w:pPr>
      <w:bookmarkStart w:id="722" w:name="__RefHeading___Toc424003_388300464"/>
      <w:bookmarkStart w:id="723" w:name="_Toc254"/>
      <w:bookmarkEnd w:id="722"/>
      <w:r>
        <w:rPr>
          <w:rtl w:val="true"/>
        </w:rPr>
        <w:t>رخصت دادن حسين عليه السلام يارانش را ببازگشت</w:t>
      </w:r>
      <w:bookmarkEnd w:id="723"/>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خویش را امتحان کرد در تفسیر امام مسطور است که حضرت با لشگر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گردنِ شما برداشتم ، پس بعشائر ودوستان خود ملحق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اهل بيت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اجازت دادم که از من جداشوید ، چه طاقت جنگ ایشان را ندارید، و هیچکس جز من مقصود این جماعت نیست ، مرا با این جماعت واگذاريد خداوند مرا اعانت میکند و بنظر رحمت نگران است ، چنانچه بگذشتگان طيّب وطاهرين من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او مفارقت کردند و پراکنده شدند ،وخويشان وخاصان او ایستاده گی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بنده از این پیش رقم کردم که در مروج الذهب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حسين هزار سوار وصد پیاده بود ، در این شب همه رفتند و هفتاد تن بیش باقی نماند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آنانکه باقی ماندند عرض کردند اي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تو جدا نمیشویم</w:t>
      </w:r>
      <w:r>
        <w:rPr>
          <w:rFonts w:eastAsia="IRNazanin" w:cs="IRNazanin"/>
          <w:color w:val="111111"/>
          <w:sz w:val="28"/>
          <w:szCs w:val="28"/>
          <w:rtl w:val="true"/>
          <w:lang w:bidi="fa-IR"/>
        </w:rPr>
        <w:t xml:space="preserve">. </w:t>
      </w:r>
      <w:bookmarkStart w:id="724" w:name="pg14858_161458"/>
    </w:p>
    <w:p>
      <w:pPr>
        <w:pStyle w:val="BookText"/>
        <w:rPr/>
      </w:pPr>
      <w:bookmarkEnd w:id="724"/>
      <w:r>
        <w:rPr>
          <w:rFonts w:ascii="IRNazanin" w:hAnsi="IRNazanin" w:eastAsia="IRNazanin"/>
          <w:color w:val="111111"/>
          <w:sz w:val="28"/>
          <w:sz w:val="28"/>
          <w:szCs w:val="28"/>
          <w:rtl w:val="true"/>
          <w:lang w:bidi="fa-IR"/>
        </w:rPr>
        <w:t xml:space="preserve">پس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خود را آماده کرده اید بآنچه من خودم را آماده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که خداوند عطا میفرمایید منزلهای شریف و عالی رابکسانیکه مکاره را متحمل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بدرستیکه خدای متعال اگر اختصاص داد مرا با کسانیکه از اهل بيت من گذشته اند و من آخر ایشانم ، در بقاي دنيا و از در کرامات سهل میفرماید برمن تحمّل مكروهات را، شما را نیز بهره ای از کرامات خدا بهره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زشت و زیبایِ دنیا مثل خواب باشد ، و بقا و بیداری در دار آخرت است ، آنکس که در آخرت رستگار است ، جاودانه رستگار است ، و آنکس که در آخرت شقاوت شعار است همیشه گرفتار است</w:t>
      </w:r>
      <w:r>
        <w:rPr>
          <w:rFonts w:eastAsia="IRNazanin" w:cs="IRNazanin"/>
          <w:color w:val="111111"/>
          <w:sz w:val="28"/>
          <w:szCs w:val="28"/>
          <w:rtl w:val="true"/>
          <w:lang w:bidi="fa-IR"/>
        </w:rPr>
        <w:t>.</w:t>
      </w:r>
    </w:p>
    <w:p>
      <w:pPr>
        <w:pStyle w:val="Heading3"/>
        <w:numPr>
          <w:ilvl w:val="2"/>
          <w:numId w:val="1"/>
        </w:numPr>
        <w:rPr/>
      </w:pPr>
      <w:bookmarkStart w:id="725" w:name="__RefHeading___Toc424005_388300464"/>
      <w:bookmarkStart w:id="726" w:name="_Toc255"/>
      <w:bookmarkEnd w:id="725"/>
      <w:r>
        <w:rPr>
          <w:rtl w:val="true"/>
        </w:rPr>
        <w:t>خواب دیدن امام حسين عليه السلام حمله کردن سگ ابلق را</w:t>
      </w:r>
      <w:bookmarkEnd w:id="726"/>
    </w:p>
    <w:p>
      <w:pPr>
        <w:pStyle w:val="BookText"/>
        <w:rPr/>
      </w:pPr>
      <w:r>
        <w:rPr>
          <w:rFonts w:ascii="IRNazanin" w:hAnsi="IRNazanin" w:eastAsia="IRNazanin"/>
          <w:color w:val="111111"/>
          <w:sz w:val="28"/>
          <w:sz w:val="28"/>
          <w:szCs w:val="28"/>
          <w:rtl w:val="true"/>
          <w:lang w:bidi="fa-IR"/>
        </w:rPr>
        <w:t xml:space="preserve">در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جلاء العيون ص</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چون وقت سحر 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خواب ربود ، و گریان از خواب بیدار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در خواب دیدم که سگی چند برمن حمله کردند و در آن میان سك ابلقی بود که زیاده از دیگران بر من حمله میکرد و گمان دارم که آن کس که متوجه قتل و کشتن من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باشد، پس دیدم که جدّم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فوجی از ارواح مقدسه بنزد من آمدند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وجدم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گرامی توئي شهيد آل محمد ، واهل آسمانها ومقدسان مَلَاَ اعلا باستقبال تو آمده اند ، و انتظار روح مقدّس ترا می کشند ، تعجیل کن که امشب نزد ما افطار نمایی ، و اينك مَلَكی از آسمان نازل میشود </w:t>
      </w:r>
      <w:bookmarkStart w:id="727" w:name="pg14858_161459"/>
    </w:p>
    <w:p>
      <w:pPr>
        <w:pStyle w:val="BookText"/>
        <w:rPr/>
      </w:pPr>
      <w:bookmarkEnd w:id="727"/>
      <w:r>
        <w:rPr>
          <w:rFonts w:ascii="IRNazanin" w:hAnsi="IRNazanin" w:eastAsia="IRNazanin"/>
          <w:color w:val="111111"/>
          <w:sz w:val="28"/>
          <w:sz w:val="28"/>
          <w:szCs w:val="28"/>
          <w:rtl w:val="true"/>
          <w:lang w:bidi="fa-IR"/>
        </w:rPr>
        <w:t xml:space="preserve">و شیشه سبزی آورده است ، که چون تو شهید شوی ، خون ترا در آن شیشه کند و بآسمان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قمقام دارد که فرمود من اینها رابخواب دیدم حاليا وقت نزديك شد و هنگام رَحيل از این دار محنت وسرايِ غرور فرا رسید</w:t>
      </w:r>
      <w:r>
        <w:rPr>
          <w:rFonts w:eastAsia="IRNazanin" w:cs="IRNazanin"/>
          <w:color w:val="111111"/>
          <w:sz w:val="28"/>
          <w:szCs w:val="28"/>
          <w:rtl w:val="true"/>
          <w:lang w:bidi="fa-IR"/>
        </w:rPr>
        <w:t>.</w:t>
      </w:r>
    </w:p>
    <w:p>
      <w:pPr>
        <w:pStyle w:val="Heading3"/>
        <w:numPr>
          <w:ilvl w:val="2"/>
          <w:numId w:val="1"/>
        </w:numPr>
        <w:rPr/>
      </w:pPr>
      <w:bookmarkStart w:id="728" w:name="__RefHeading___Toc424007_388300464"/>
      <w:bookmarkStart w:id="729" w:name="_Toc256"/>
      <w:bookmarkEnd w:id="728"/>
      <w:r>
        <w:rPr>
          <w:rtl w:val="true"/>
        </w:rPr>
        <w:t>نامه نوشتن امام از کربلا بمحمد بن حنفيه</w:t>
      </w:r>
      <w:bookmarkEnd w:id="729"/>
    </w:p>
    <w:p>
      <w:pPr>
        <w:pStyle w:val="BookText"/>
        <w:rPr/>
      </w:pPr>
      <w:r>
        <w:rPr>
          <w:rFonts w:ascii="IRNazanin" w:hAnsi="IRNazanin" w:eastAsia="IRNazanin"/>
          <w:color w:val="111111"/>
          <w:sz w:val="28"/>
          <w:sz w:val="28"/>
          <w:szCs w:val="28"/>
          <w:rtl w:val="true"/>
          <w:lang w:bidi="fa-IR"/>
        </w:rPr>
        <w:t xml:space="preserve">نیز در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قولویه روایت کند که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بمحمد بن حنفیه از کربلا بدین گونه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الحسين بن علي الى محمد بن علي ومن قبله من بني هاشم اما بعد فكان الدنيا لم تكن والأخرة لم تزل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دنیائی نبود و آخرت از بین رفتنی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دلائل الامامة طبری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عراق شد کاغذي طلبيد ونوشت بسم الله الرحمن الرحيم من الحسين بن علي الى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فانه مَن لَحِق بي استشهد ومن تخلّف عني فانه لم يبلغ الفتح </w:t>
      </w:r>
      <w:r>
        <w:rPr>
          <w:rFonts w:eastAsia="IRNazanin" w:cs="IRNazanin"/>
          <w:color w:val="111111"/>
          <w:sz w:val="28"/>
          <w:szCs w:val="28"/>
          <w:rtl w:val="true"/>
          <w:lang w:bidi="fa-IR"/>
        </w:rPr>
        <w:t>.</w:t>
      </w:r>
    </w:p>
    <w:p>
      <w:pPr>
        <w:pStyle w:val="Heading3"/>
        <w:numPr>
          <w:ilvl w:val="2"/>
          <w:numId w:val="1"/>
        </w:numPr>
        <w:rPr/>
      </w:pPr>
      <w:bookmarkStart w:id="730" w:name="__RefHeading___Toc424009_388300464"/>
      <w:bookmarkStart w:id="731" w:name="_Toc257"/>
      <w:bookmarkEnd w:id="730"/>
      <w:r>
        <w:rPr>
          <w:rtl w:val="true"/>
        </w:rPr>
        <w:t>یکی از وقایع شب عاشوراء خبر سكينه عليها السلام است</w:t>
      </w:r>
      <w:bookmarkEnd w:id="731"/>
    </w:p>
    <w:p>
      <w:pPr>
        <w:pStyle w:val="BookText"/>
        <w:rPr/>
      </w:pPr>
      <w:r>
        <w:rPr>
          <w:rFonts w:ascii="IRNazanin" w:hAnsi="IRNazanin" w:eastAsia="IRNazanin"/>
          <w:color w:val="111111"/>
          <w:sz w:val="28"/>
          <w:sz w:val="28"/>
          <w:szCs w:val="28"/>
          <w:rtl w:val="true"/>
          <w:lang w:bidi="fa-IR"/>
        </w:rPr>
        <w:t>در ذریعه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نورالعیون روایت کند از سکینه دختر امام حسین عليه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ماه تاب بود که در وسط خیمه نشسته بودم که ناگاه از پشت خیمه ها صدایِ گریه و زاری شنیدم، پس ترسیدم که زنها بواسطه من اطلاع پیدا کنند بآن گریه وزاریها پس از خیمه بیرون شدم دیدم پدرم نشسته و اصحابش دور او جمعند واو گریه میکند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شنیدم که باصحاب میفرماید بدانید که شما با من خارج شدید چون </w:t>
      </w:r>
    </w:p>
    <w:p>
      <w:pPr>
        <w:pStyle w:val="BookText"/>
        <w:rPr/>
      </w:pPr>
      <w:r>
        <w:rPr>
          <w:rFonts w:ascii="IRNazanin" w:hAnsi="IRNazanin" w:eastAsia="IRNazanin"/>
          <w:color w:val="111111"/>
          <w:sz w:val="28"/>
          <w:sz w:val="28"/>
          <w:szCs w:val="28"/>
          <w:rtl w:val="true"/>
          <w:lang w:bidi="fa-IR"/>
        </w:rPr>
        <w:t xml:space="preserve">میدانستید این گروه با من بزبان و قلب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كار بعكس در آمد شیطان بر ایشان غلبه کرد ، پس خدا را از یاد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 قصدي ندارند جز کشتن من و کسانیکه با من هستند و اسیر کردن عيالات من بعد از غارت کردن آنها ، ومیترسم شما ندانید و یا بدانيد ولي حياء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فریب دادن نزد ما اهل بیت حرام است ، پس هر کس کراهت دارد نزد ما جهاد کند بر گردد و شبه تاريك و پرده ایست و راه خطرناك نيست ، ووقت مثل ظهر گرم نیست ، و هر کس با ما بخواهد مواسات و برابری کند با جان خود فردایِ قیامت با ما باشد در بهشت و ازغضب خدا دور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بدرستیکه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بچه من حسین کشته میشود در زمینی که آن را کربلا گویند ، در حالتیکه هم غریب است و هم تنها و هم تشنه و بی 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او را یاری کند ، مرا یاری کرده ، وياري فرزندش حضرت قائم را نموده، واگر با زبان ما را یاری کند او در حزب ما خواهد بود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قسم کلام پدرم هنوز تمام نشده بود که از دور او متفرق شدند ، ده تا ، بیست تا ، و باقی نماند نزد او مگر هفتاد و يك تن ، پس نگاه بپدرم کردم و دیدم سرش را بزیر انداخته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گریه گلو گیرم شد ، ترسیدم پدرم گریه مرا بشنود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بآسمان بلند و عرض کردم خدایا اینان ما را ذلیل کردند خدایا خودت ایشان را ذلیل و خوارشان بگردان ، ودعای ایشان را قبول نفرما ، و فقرِ </w:t>
      </w:r>
    </w:p>
    <w:p>
      <w:pPr>
        <w:pStyle w:val="BookText"/>
        <w:rPr/>
      </w:pPr>
      <w:r>
        <w:rPr>
          <w:rFonts w:ascii="IRNazanin" w:hAnsi="IRNazanin" w:eastAsia="IRNazanin"/>
          <w:color w:val="111111"/>
          <w:sz w:val="28"/>
          <w:sz w:val="28"/>
          <w:szCs w:val="28"/>
          <w:rtl w:val="true"/>
          <w:lang w:bidi="fa-IR"/>
        </w:rPr>
        <w:t xml:space="preserve">را بر ایشان مسلط کن و شفاعت جدم را در قیامت نصیب ایشان مگردان ، پس بخيمه بر گشتم در حالیکه اشکم در صورتم جاری بود، عمه ام اُمّ كلثوم مرا 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چه چیز ترا بوحشت انداخت ؟ پس قضيه را باو خبر دادم ، پس فریاد بر کشید وا جدّاه ، واعليّاه ، واحَسَناه ، وا حَسَيناه ، وا قلة ناصراه ،کجا است خلاصی از دشمن ای کاش بعوض قناعت میکردند، واگذاشتی همسایه گی جد خود را، ومدت دور ما را براه انداختی، پس آوازه گریه از ما بلند شد ، پدرم این را شنید ، و بسوی ما تشریف آورد و اشکش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این گریه چیست ؟ عرض کرد ای برادر ما را بحرم جدمان بر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خواهر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پس مقام و منزلت جد و پدر و مادر، و برادر خود را گوش زد ایشان کن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نتیجه ای نبخشید ، نصيحت و موعظه کردم ، قبول نکردند ، و راهی جز کشتن من ندارند ، و ناچار باید کشته مرا رويِ خاك افتاده ببینند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شمارا وصیت میکنم بتقوايِ خدا كه بترسید از خدائیکه همه را آفریده ، وصبر بر بلا كنيد ، وخشم خود را بخورید ، و باین کشته شدن جدِّ شما وعده کرده و خلف وعده ندارد، و شمارا بخدایِ یکتا و پناه دهنده بیچاره گان میسپارم، پس ما باهم یکساعتی گریستیم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بما ستم نکردند بلکه به خودشان ستم نمودنده </w:t>
      </w:r>
      <w:r>
        <w:rPr>
          <w:rFonts w:eastAsia="IRNazanin" w:cs="IRNazanin"/>
          <w:color w:val="111111"/>
          <w:sz w:val="28"/>
          <w:szCs w:val="28"/>
          <w:rtl w:val="true"/>
          <w:lang w:bidi="fa-IR"/>
        </w:rPr>
        <w:t xml:space="preserve">. </w:t>
      </w:r>
      <w:bookmarkStart w:id="732" w:name="pg14858_161462"/>
    </w:p>
    <w:p>
      <w:pPr>
        <w:pStyle w:val="Heading3"/>
        <w:numPr>
          <w:ilvl w:val="2"/>
          <w:numId w:val="1"/>
        </w:numPr>
        <w:rPr/>
      </w:pPr>
      <w:bookmarkStart w:id="733" w:name="__RefHeading___Toc424011_388300464"/>
      <w:bookmarkStart w:id="734" w:name="_Toc258"/>
      <w:bookmarkEnd w:id="732"/>
      <w:bookmarkEnd w:id="733"/>
      <w:r>
        <w:rPr>
          <w:rtl w:val="true"/>
        </w:rPr>
        <w:t>اشعار مناسب شب عاشورا از مرحوم کمپانی</w:t>
      </w:r>
      <w:bookmarkEnd w:id="734"/>
    </w:p>
    <w:p>
      <w:pPr>
        <w:pStyle w:val="BookText"/>
        <w:rPr/>
      </w:pPr>
      <w:r>
        <w:rPr>
          <w:rFonts w:ascii="Amiri" w:hAnsi="Amiri" w:eastAsia="Amiri" w:cs="Amiri"/>
          <w:color w:val="111111"/>
          <w:sz w:val="28"/>
          <w:sz w:val="28"/>
          <w:szCs w:val="28"/>
          <w:rtl w:val="true"/>
          <w:lang w:bidi="ar-SA"/>
        </w:rPr>
        <w:t>امشب شبِ وِصالست روزِ فراق فردا است</w:t>
      </w:r>
    </w:p>
    <w:p>
      <w:pPr>
        <w:pStyle w:val="BookText"/>
        <w:rPr/>
      </w:pPr>
      <w:r>
        <w:rPr>
          <w:rFonts w:ascii="IRNazanin" w:hAnsi="IRNazanin" w:eastAsia="IRNazanin"/>
          <w:color w:val="111111"/>
          <w:sz w:val="28"/>
          <w:sz w:val="28"/>
          <w:szCs w:val="28"/>
          <w:rtl w:val="true"/>
          <w:lang w:bidi="fa-IR"/>
        </w:rPr>
        <w:t>در پرده حجازي شور عراق فردا است</w:t>
      </w:r>
    </w:p>
    <w:p>
      <w:pPr>
        <w:pStyle w:val="BookText"/>
        <w:rPr/>
      </w:pPr>
      <w:r>
        <w:rPr>
          <w:rFonts w:ascii="IRNazanin" w:hAnsi="IRNazanin" w:eastAsia="IRNazanin"/>
          <w:color w:val="111111"/>
          <w:sz w:val="28"/>
          <w:sz w:val="28"/>
          <w:szCs w:val="28"/>
          <w:rtl w:val="true"/>
          <w:lang w:bidi="fa-IR"/>
        </w:rPr>
        <w:t>امشب قِران سعد است در اختران خرگاه</w:t>
      </w:r>
    </w:p>
    <w:p>
      <w:pPr>
        <w:pStyle w:val="BookText"/>
        <w:rPr/>
      </w:pPr>
      <w:r>
        <w:rPr>
          <w:rFonts w:ascii="IRNazanin" w:hAnsi="IRNazanin" w:eastAsia="IRNazanin"/>
          <w:color w:val="111111"/>
          <w:sz w:val="28"/>
          <w:sz w:val="28"/>
          <w:szCs w:val="28"/>
          <w:rtl w:val="true"/>
          <w:lang w:bidi="fa-IR"/>
        </w:rPr>
        <w:t>یا آنکه ليلة البدر روزِ محاق فردا است</w:t>
      </w:r>
    </w:p>
    <w:p>
      <w:pPr>
        <w:pStyle w:val="BookText"/>
        <w:rPr/>
      </w:pPr>
      <w:r>
        <w:rPr>
          <w:rFonts w:ascii="IRNazanin" w:hAnsi="IRNazanin" w:eastAsia="IRNazanin"/>
          <w:color w:val="111111"/>
          <w:sz w:val="28"/>
          <w:sz w:val="28"/>
          <w:szCs w:val="28"/>
          <w:rtl w:val="true"/>
          <w:lang w:bidi="fa-IR"/>
        </w:rPr>
        <w:t>امشب ز لاله رویان فرخنده لاله زار یست</w:t>
      </w:r>
    </w:p>
    <w:p>
      <w:pPr>
        <w:pStyle w:val="BookText"/>
        <w:rPr/>
      </w:pPr>
      <w:r>
        <w:rPr>
          <w:rFonts w:ascii="IRNazanin" w:hAnsi="IRNazanin" w:eastAsia="IRNazanin"/>
          <w:color w:val="111111"/>
          <w:sz w:val="28"/>
          <w:sz w:val="28"/>
          <w:szCs w:val="28"/>
          <w:rtl w:val="true"/>
          <w:lang w:bidi="fa-IR"/>
        </w:rPr>
        <w:t>رخساره هايِ چون خور در اِحتراق فردا است</w:t>
      </w:r>
    </w:p>
    <w:p>
      <w:pPr>
        <w:pStyle w:val="BookText"/>
        <w:rPr/>
      </w:pPr>
      <w:r>
        <w:rPr>
          <w:rFonts w:ascii="IRNazanin" w:hAnsi="IRNazanin" w:eastAsia="IRNazanin"/>
          <w:color w:val="111111"/>
          <w:sz w:val="28"/>
          <w:sz w:val="28"/>
          <w:szCs w:val="28"/>
          <w:rtl w:val="true"/>
          <w:lang w:bidi="fa-IR"/>
        </w:rPr>
        <w:t>امشب نوایِ تسبیح از شش جهت بلند است</w:t>
      </w:r>
    </w:p>
    <w:p>
      <w:pPr>
        <w:pStyle w:val="BookText"/>
        <w:rPr/>
      </w:pPr>
      <w:r>
        <w:rPr>
          <w:rFonts w:ascii="IRNazanin" w:hAnsi="IRNazanin" w:eastAsia="IRNazanin"/>
          <w:color w:val="111111"/>
          <w:sz w:val="28"/>
          <w:sz w:val="28"/>
          <w:szCs w:val="28"/>
          <w:rtl w:val="true"/>
          <w:lang w:bidi="fa-IR"/>
        </w:rPr>
        <w:t>فریاد واحسَينا تانُه رواق فردا است</w:t>
      </w:r>
    </w:p>
    <w:p>
      <w:pPr>
        <w:pStyle w:val="BookText"/>
        <w:rPr/>
      </w:pPr>
      <w:r>
        <w:rPr>
          <w:rFonts w:ascii="IRNazanin" w:hAnsi="IRNazanin" w:eastAsia="IRNazanin"/>
          <w:color w:val="111111"/>
          <w:sz w:val="28"/>
          <w:sz w:val="28"/>
          <w:szCs w:val="28"/>
          <w:rtl w:val="true"/>
          <w:lang w:bidi="fa-IR"/>
        </w:rPr>
        <w:t>امشب بنورِ توحید خرگاهِ شاه روشن</w:t>
      </w:r>
    </w:p>
    <w:p>
      <w:pPr>
        <w:pStyle w:val="BookText"/>
        <w:rPr/>
      </w:pPr>
      <w:r>
        <w:rPr>
          <w:rFonts w:ascii="Amiri" w:hAnsi="Amiri" w:eastAsia="Amiri" w:cs="Amiri"/>
          <w:color w:val="111111"/>
          <w:sz w:val="28"/>
          <w:sz w:val="28"/>
          <w:szCs w:val="28"/>
          <w:rtl w:val="true"/>
          <w:lang w:bidi="ar-SA"/>
        </w:rPr>
        <w:t>در خيمهِ آتشِ كفر دود نفاق فردا است</w:t>
      </w:r>
    </w:p>
    <w:p>
      <w:pPr>
        <w:pStyle w:val="BookText"/>
        <w:rPr/>
      </w:pPr>
      <w:r>
        <w:rPr>
          <w:rFonts w:ascii="IRNazanin" w:hAnsi="IRNazanin" w:eastAsia="IRNazanin"/>
          <w:color w:val="111111"/>
          <w:sz w:val="28"/>
          <w:sz w:val="28"/>
          <w:szCs w:val="28"/>
          <w:rtl w:val="true"/>
          <w:lang w:bidi="fa-IR"/>
        </w:rPr>
        <w:t>امشب ز رويِ اكبر قرصِ قمر هویدا است</w:t>
      </w:r>
    </w:p>
    <w:p>
      <w:pPr>
        <w:pStyle w:val="BookText"/>
        <w:rPr/>
      </w:pPr>
      <w:r>
        <w:rPr>
          <w:rFonts w:ascii="IRNazanin" w:hAnsi="IRNazanin" w:eastAsia="IRNazanin"/>
          <w:color w:val="111111"/>
          <w:sz w:val="28"/>
          <w:sz w:val="28"/>
          <w:szCs w:val="28"/>
          <w:rtl w:val="true"/>
          <w:lang w:bidi="fa-IR"/>
        </w:rPr>
        <w:t>پآسیب آن شقائق تیغ شقاق فردا است</w:t>
      </w:r>
    </w:p>
    <w:p>
      <w:pPr>
        <w:pStyle w:val="BookText"/>
        <w:rPr/>
      </w:pPr>
      <w:r>
        <w:rPr>
          <w:rFonts w:ascii="IRNazanin" w:hAnsi="IRNazanin" w:eastAsia="IRNazanin"/>
          <w:color w:val="111111"/>
          <w:sz w:val="28"/>
          <w:sz w:val="28"/>
          <w:szCs w:val="28"/>
          <w:rtl w:val="true"/>
          <w:lang w:bidi="fa-IR"/>
        </w:rPr>
        <w:t>امشب شگفته اصغر چون گُل بروي مادر</w:t>
      </w:r>
    </w:p>
    <w:p>
      <w:pPr>
        <w:pStyle w:val="BookText"/>
        <w:rPr/>
      </w:pPr>
      <w:r>
        <w:rPr>
          <w:rFonts w:ascii="IRNazanin" w:hAnsi="IRNazanin" w:eastAsia="IRNazanin"/>
          <w:color w:val="111111"/>
          <w:sz w:val="28"/>
          <w:sz w:val="28"/>
          <w:szCs w:val="28"/>
          <w:rtl w:val="true"/>
          <w:lang w:bidi="fa-IR"/>
        </w:rPr>
        <w:t>پیکان آن گلورا بوس عناق فردا است</w:t>
      </w:r>
    </w:p>
    <w:p>
      <w:pPr>
        <w:pStyle w:val="BookText"/>
        <w:rPr/>
      </w:pPr>
      <w:r>
        <w:rPr>
          <w:rFonts w:ascii="IRNazanin" w:hAnsi="IRNazanin" w:eastAsia="IRNazanin"/>
          <w:color w:val="111111"/>
          <w:sz w:val="28"/>
          <w:sz w:val="28"/>
          <w:szCs w:val="28"/>
          <w:rtl w:val="true"/>
          <w:lang w:bidi="fa-IR"/>
        </w:rPr>
        <w:t>امشب خوش است وخرّم شمشاد قدّ قاسم</w:t>
      </w:r>
    </w:p>
    <w:p>
      <w:pPr>
        <w:pStyle w:val="BookText"/>
        <w:rPr/>
      </w:pPr>
      <w:r>
        <w:rPr>
          <w:rFonts w:ascii="IRNazanin" w:hAnsi="IRNazanin" w:eastAsia="IRNazanin"/>
          <w:color w:val="111111"/>
          <w:sz w:val="28"/>
          <w:sz w:val="28"/>
          <w:szCs w:val="28"/>
          <w:rtl w:val="true"/>
          <w:lang w:bidi="fa-IR"/>
        </w:rPr>
        <w:t>رفتن بحجلهِ گور باطمطراق فردا است</w:t>
      </w:r>
    </w:p>
    <w:p>
      <w:pPr>
        <w:pStyle w:val="BookText"/>
        <w:rPr/>
      </w:pPr>
      <w:r>
        <w:rPr>
          <w:rFonts w:ascii="IRNazanin" w:hAnsi="IRNazanin" w:eastAsia="IRNazanin"/>
          <w:color w:val="111111"/>
          <w:sz w:val="28"/>
          <w:sz w:val="28"/>
          <w:szCs w:val="28"/>
          <w:rtl w:val="true"/>
          <w:lang w:bidi="fa-IR"/>
        </w:rPr>
        <w:t>امشب نهاده بیمار سر رويِ بالش ناز</w:t>
      </w:r>
    </w:p>
    <w:p>
      <w:pPr>
        <w:pStyle w:val="BookText"/>
        <w:rPr/>
      </w:pPr>
      <w:r>
        <w:rPr>
          <w:rFonts w:ascii="IRNazanin" w:hAnsi="IRNazanin" w:eastAsia="IRNazanin"/>
          <w:color w:val="111111"/>
          <w:sz w:val="28"/>
          <w:sz w:val="28"/>
          <w:szCs w:val="28"/>
          <w:rtl w:val="true"/>
          <w:lang w:bidi="fa-IR"/>
        </w:rPr>
        <w:t>گر دون بحلقة غل پادر و ثاق فردا است</w:t>
      </w:r>
    </w:p>
    <w:p>
      <w:pPr>
        <w:pStyle w:val="BookText"/>
        <w:rPr/>
      </w:pPr>
      <w:r>
        <w:rPr>
          <w:rFonts w:ascii="IRNazanin" w:hAnsi="IRNazanin" w:eastAsia="IRNazanin"/>
          <w:color w:val="111111"/>
          <w:sz w:val="28"/>
          <w:sz w:val="28"/>
          <w:szCs w:val="28"/>
          <w:rtl w:val="true"/>
          <w:lang w:bidi="fa-IR"/>
        </w:rPr>
        <w:t>امشب بروی ساقی آزادگان گشاده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گرانِ دشمن بر دست وساق فردا است </w:t>
      </w:r>
    </w:p>
    <w:p>
      <w:pPr>
        <w:pStyle w:val="BookText"/>
        <w:rPr/>
      </w:pPr>
      <w:r>
        <w:rPr>
          <w:rFonts w:ascii="IRNazanin" w:hAnsi="IRNazanin" w:eastAsia="IRNazanin"/>
          <w:color w:val="111111"/>
          <w:sz w:val="28"/>
          <w:sz w:val="28"/>
          <w:szCs w:val="28"/>
          <w:rtl w:val="true"/>
          <w:lang w:bidi="fa-IR"/>
        </w:rPr>
        <w:t>امشب نشسته مولا بر رفرف عبادت</w:t>
      </w:r>
    </w:p>
    <w:p>
      <w:pPr>
        <w:pStyle w:val="BookText"/>
        <w:rPr/>
      </w:pPr>
      <w:r>
        <w:rPr>
          <w:rFonts w:ascii="IRNazanin" w:hAnsi="IRNazanin" w:eastAsia="IRNazanin"/>
          <w:color w:val="111111"/>
          <w:sz w:val="28"/>
          <w:sz w:val="28"/>
          <w:szCs w:val="28"/>
          <w:rtl w:val="true"/>
          <w:lang w:bidi="fa-IR"/>
        </w:rPr>
        <w:t>پیمون ره عشق روی براق فردا است</w:t>
      </w:r>
    </w:p>
    <w:p>
      <w:pPr>
        <w:pStyle w:val="BookText"/>
        <w:rPr/>
      </w:pPr>
      <w:r>
        <w:rPr>
          <w:rFonts w:ascii="IRNazanin" w:hAnsi="IRNazanin" w:eastAsia="IRNazanin"/>
          <w:color w:val="111111"/>
          <w:sz w:val="28"/>
          <w:sz w:val="28"/>
          <w:szCs w:val="28"/>
          <w:rtl w:val="true"/>
          <w:lang w:bidi="fa-IR"/>
        </w:rPr>
        <w:t>امشب شه شهیدان آماده رحیل است</w:t>
      </w:r>
    </w:p>
    <w:p>
      <w:pPr>
        <w:pStyle w:val="BookText"/>
        <w:rPr/>
      </w:pPr>
      <w:r>
        <w:rPr>
          <w:rFonts w:ascii="IRNazanin" w:hAnsi="IRNazanin" w:eastAsia="IRNazanin"/>
          <w:color w:val="111111"/>
          <w:sz w:val="28"/>
          <w:sz w:val="28"/>
          <w:szCs w:val="28"/>
          <w:rtl w:val="true"/>
          <w:lang w:bidi="fa-IR"/>
        </w:rPr>
        <w:t>دیدار روی جانان يوم التلاق فردا است</w:t>
      </w:r>
    </w:p>
    <w:p>
      <w:pPr>
        <w:pStyle w:val="BookText"/>
        <w:rPr/>
      </w:pPr>
      <w:r>
        <w:rPr>
          <w:rFonts w:ascii="IRNazanin" w:hAnsi="IRNazanin" w:eastAsia="IRNazanin"/>
          <w:color w:val="111111"/>
          <w:sz w:val="28"/>
          <w:sz w:val="28"/>
          <w:szCs w:val="28"/>
          <w:rtl w:val="true"/>
          <w:lang w:bidi="fa-IR"/>
        </w:rPr>
        <w:t>امشب بگو بیانو يكساعتی بیارام</w:t>
      </w:r>
    </w:p>
    <w:p>
      <w:pPr>
        <w:pStyle w:val="BookText"/>
        <w:rPr/>
      </w:pPr>
      <w:r>
        <w:rPr>
          <w:rFonts w:ascii="IRNazanin" w:hAnsi="IRNazanin" w:eastAsia="IRNazanin"/>
          <w:color w:val="111111"/>
          <w:sz w:val="28"/>
          <w:sz w:val="28"/>
          <w:szCs w:val="28"/>
          <w:rtl w:val="true"/>
          <w:lang w:bidi="fa-IR"/>
        </w:rPr>
        <w:t>هنگامة بلا خیز مالايطاق فردا است</w:t>
      </w:r>
    </w:p>
    <w:p>
      <w:pPr>
        <w:pStyle w:val="BookText"/>
        <w:rPr/>
      </w:pPr>
      <w:r>
        <w:rPr>
          <w:rFonts w:ascii="Amiri" w:hAnsi="Amiri" w:eastAsia="Amiri" w:cs="Amiri"/>
          <w:color w:val="111111"/>
          <w:sz w:val="28"/>
          <w:sz w:val="28"/>
          <w:szCs w:val="28"/>
          <w:rtl w:val="true"/>
          <w:lang w:bidi="ar-SA"/>
        </w:rPr>
        <w:t>الى هنا تم الجزء الاول من كتاب رمز المصيبة ويليه الجزء الثاني انشاء الله تعالى ، والحمد لله أولا وآخراً ، وصلى الله على محمد و آله الطيبين الطاهرين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من جمله ازآن اخبار در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اول معاذ ابن کثیر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کند که وصیت نامه از آسمان بر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در حالیکه نوشته شده بود و هیچ نوشته ای بر حضرت نازل نمیشود که مهر شده باشد، مگر این وصیت نامه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روح وکیل سوم حضرت امام زمان علیه السلام میباشد و بیش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سفارت داشت ودر سنه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فرمود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خدای من هبه کن مرا از لطفت ذریه پاکیزه ای بدرستيکه تو شنوا هستی دعاء مرا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مرور کن بر قبر حسين پس بگو به استخوانهای پاکیزه اش یا تشنه اش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مریم بلند شو و ندبه و زاری کن مولای خود حسين را و یاری کن بواسطه گریه 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ص</w:t>
      </w:r>
      <w:r>
        <w:rPr>
          <w:rFonts w:eastAsia="IRNazanin" w:cs="IRNazanin"/>
          <w:b w:val="false"/>
          <w:bCs w:val="false"/>
          <w:i w:val="false"/>
          <w:iCs w:val="false"/>
          <w:color w:val="333333"/>
          <w:sz w:val="20"/>
          <w:szCs w:val="20"/>
        </w:rPr>
        <w:t>109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يطفون الدجی نوراً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يك جفت شهر در معالی السبطين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و در کامل الزیارات نیست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اينهم مثل سابق</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بكريم البحر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 به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تبکی علیکم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وملاءك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وموسی و صاحب الانجيل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المحبين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معنا کرده و پوشید رختهای سیاه را بعد از پوشیدن کتان سفید و لطيف</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عند سقوط الجونة الفلق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هامش ناسخ اينطور معنا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از کشتن حسين قرمز گشت، چنانچه آسمان هنگام فرو رفتن خورشید سرخ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کشنده او که در آتش سوزان خواهد سوخت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 حقیر از متن طریحی ترجمه می کنم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جودی همانجا است که قبر حضرت امیر المؤمنين عليه السلام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آب خوردن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زیارت انبیاء حدیث سوم ايضا گذشت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يتمنى ان قبره بيده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بخاری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ذیل حدیث متقدم ذکر کرده فراجع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خود روایت از غیبت بخطاب پرداخته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غريفه هم بمعنای بیشه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پر 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وهم بمعنای بالاخانه ، 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زرارة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حج فرمود و 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حج این برای تفاوت و درجات و معرفت زائر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62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اند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داود رقی گفت شنیدم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کاظم و رضا علیهم السلام میفرمودند تا آخر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است در 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يخاطبهم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 السند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زمان او</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وملك را در بحار ذکر نکرده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ذیل در کافی 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نيست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کا 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اه والاخبصه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 و الاخبصه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اخبصه یک نوع حلوائیست از خرما و کشمش وروغن درست میکنند ، چنانچه در مجمع البحرین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يافته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همانیه ده بزرگیست از دهات بغداد منسوب به آنجارا همانی گویند در همدانی غلط است کمافي هامش کامل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امالی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 خواهد آمد که از چهار نفر بیعت خواسته بود که یکی هم عبدالرحمن ابن ابی بکر بود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فرموده غرض آن ملعون از این نصيحتها حفظ ملك و پادشاهی یزید پلید بود، 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در نیمه رجب 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مفید ص</w:t>
      </w:r>
      <w:r>
        <w:rPr>
          <w:rFonts w:eastAsia="IRNazanin" w:cs="IRNazanin"/>
          <w:b w:val="false"/>
          <w:bCs w:val="false"/>
          <w:i w:val="false"/>
          <w:iCs w:val="false"/>
          <w:color w:val="333333"/>
          <w:sz w:val="20"/>
          <w:szCs w:val="20"/>
        </w:rPr>
        <w:t>200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مثیر الاحزان ابن نما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چون پیغام ولید باین جماعت رسید امام حسین علیه السلام فرمود گمان می کنم معاویه بدرک رفته چون دیشب خواب دیدم منبر معاویه سرنگون شده و در خانه اش آتش شعله ور است القصة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مفيد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باهشتاد سوار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در ذیل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عوالم جلد امام حسين عليه السلام ص </w:t>
      </w:r>
      <w:r>
        <w:rPr>
          <w:rFonts w:eastAsia="IRNazanin" w:cs="IRNazanin"/>
          <w:b w:val="false"/>
          <w:bCs w:val="false"/>
          <w:i w:val="false"/>
          <w:iCs w:val="false"/>
          <w:color w:val="333333"/>
          <w:sz w:val="20"/>
          <w:szCs w:val="20"/>
        </w:rPr>
        <w:t>161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طور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پدرم فدایت باد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عرض کرد پدر و مادرم فدای تو باد ای رسوله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 اکراه داشتن و اندوه از جوار تو بیرون شدم و از تو دور افتادم ،همانا قهراً بر من سخت گرفتند که با یزید شراب خوار گناه کار بیعت کنم ، اگر قبول کنم کافر شده ام و اگر قبول نکنم کشته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از جوار تو از روی اکراه بیرون میروم ، پس بر تو باد از من سلام ای رسول خدا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ما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ص </w:t>
      </w:r>
      <w:r>
        <w:rPr>
          <w:rFonts w:eastAsia="IRNazanin" w:cs="IRNazanin"/>
          <w:b w:val="false"/>
          <w:bCs w:val="false"/>
          <w:i w:val="false"/>
          <w:iCs w:val="false"/>
          <w:color w:val="333333"/>
          <w:sz w:val="20"/>
          <w:szCs w:val="20"/>
        </w:rPr>
        <w:t>187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خوارزمی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دختران پیغمبر صلی الله عليه و آله بودند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في بعض الكتب الخ و در جلاء العيون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قطب راوندی و دیگران روایت کند الخ</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سکینه دختر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کند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ما از مدينه بیرون شدیم ، هیچ اهل بیتی از اهل بیت رسول خدا ترسناكتر نبود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حضرت فرمود شما ترس دارید که در طلب شما بیرون شوند؟ عرض کردند ترسناکیم، فرمود من ترسناکم که از حذر کردن از مرگ راه بگردانم و این شعر انشاد کرد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زبیر خودش از بیعت یزید فرار کرده بود و خود را خليفه میدانست و آمدن حضرت بمکه برای او خیلی گران بود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صرد کسی است که پیغمبر را درک کرده و از جمله مهاجرین است اسمش یسار بود رسول خدا اسمش را سلیمان نهاد و از جمله کسانیست نامه برای امام حسن نوشت و در کربلا بکمک نیامد از ترم ابن زياد ولي بعد از شهادت حضرت جزء توابین شد، و بر علیه بنی اُمیه جنگید تاشهید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اصدق الاخبار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مسیب بن نجبه فزاری از أصحاب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از عرب بودند و ایشان جماعت حضرت صالح پیغمبر بودند و باسم پدر بزرگشان نامیده شده اند که ثمود بن عاقر بن آدم بن سام بن نوح باشد، و زمین ثمود نزدیک تبوک بوده که جای ایست در شام چهارده منزل است تا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را با عبدالله بن سبيع همدانی و عبد الله ابن مسمع بکری فرستادند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و ارشاد وخوارزمی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مسهر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وعبدالرحمن پسران عبدالله بن زياد 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ارشاد عبدالله وعبدالرحمن پسران شداد ارحبي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مسهر صیداوی و عبدالله بن عبد الرحمن أرحبي وعامر بن عبید سلولی و عبدالله بن وال تیمی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این آخرین قاصدی بود که از اهل کوفه فرستاده شد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الله، وعبد الرحمن پسران شداد ارحبي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مقتل خوارزمی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اینطور نقل نموده که حضرت بمسلم بن عقیل فرمود من ترا میفرستم بسوى أهل كوفه وزود است که خدا حکم فرماید از امر تو بآنچه دوست می داردو راضی است ، ومن امیدوارم که هردو در درجه شهداء باشیم ، پس برو خدا بهمراهت تاداخل کوفه شوی و چون داخل کوفه شدی وارد شو بر کسی که وثاقت بیشتری باوهست و مردم را باطاعت من دعوت کن پس اگر دیدی مردم جمع شدند بر بیعت من پس زود خبر بده تامن بحسب آن عمل کنم انشاء الله تعالی پس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بامسلم معانقه کرد ووداع نمود و هر دو گریه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شبانه از مکه خارج شد که بنی اُمّیه نفهمند الخ</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اینطور دارد که حضرت در جواب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از حسین بن علي بمسلم بن عقيل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خوارزمی دارد که داخلی منزل مسلم بن مسیب شد که آن خانه مال مختار ابن ابی عبیده ثقفی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ارشاد مفيد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داخل خانه مختار ابن ابی عبیده شد که امروز آن خانه را خانه مسلم بن مسیب می گویند</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کند که چون مسلم نامه حضرت را برایشان میخواند آن مردم برای اشتیاق آمدن امام حسین علیه السلام گریه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مردی از همدان که اورا عابس شاکری می گفتند پیش مسلم آمد و گفت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پس مسلم بن سعید حضرمی بلند شد و گفت أي أمير خدا ترا اصلاح کند، این سخن ورأی که تو داری این رأی مستضعفین است الخ</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198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سرحون نامه نویس معاویه بود و در جلاء العيون و ارشاد مفید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وظاهراً غلط چاپی است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قسم خدا که جنگ با او براي دين أفضل أز جنگ با مشرکین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حسین بن علی است تا آنجا که گفت صخر بن قیس خود داری کرد از یاری حق در روز جمل، پس این عار را بشویید بواسطه خروج خود بطرف پسر پیغمبر صلی الله عليه و آله و یاریر او، الخ</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صغیر را عطوفت کند، و کبیررا ملاطفت فرمايد چه بسیار بزرگوار است رعیت را رعایت و وأامت را امامت او، لاجرم خداوند او را بر خلق حجت فرستاده و مواعظت او را ابلاغ داد، همانا ای مردم، نیک وا بينيد تا کورکورانه از نور حق بیک سوی خیمه نزنید ، همانا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احنف در روز جمل از ركاب أمير المؤمنين عليه السلام تقاعد ورزید و شما را آرایش خذلان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آن آلودگی را بنصرت و یاری پسررسول خدا بشوئيد الخ</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هر که نامه حضرت را خواند مخفی کرد مگر منذر بن 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پدر زن ابن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ترسید که این نامه دسیسه باشد از این فریاد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منذر بن جارود در تحت حباله ابن زیاد بود رفت خبر داد، و ابن زیاد غضب آلود شد و گفت کيست قاصد امام حسين بسوی اهل بصره؟ منذر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قاصدش مردی است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بیاورید او را وسليمان نزد بعضی از شیعه بصره مخفی بوده پس وقتی اورا آوردند ابن زیاد با او تکلم نکرد آورد جلو و گردنش را صبراً زد و أمر كرد بدارش کشیدند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 که هر صاحب روحی را زنده نگاهش دارند تا بمیرند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بشير حاکم معاویه بود در کوفه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عقیل منتقل شد بخانه هانی بن عروة مرادی، وبا و پیغام داد که من پناهنده تر شده ام،چون ابن زیاد بکوفه آمده و من از او بر جان خود میترسم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داردکه شريك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بکش و در قصر الأمارة بنشین، اگر من زنده ام أمر بصره را برای تو درست می کنم انشاء الله الخ</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دارد که هانی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من زنها و بچه ها هستند و ایمن از نا امنی نیستم میترسم، پس مسلم دست نگاه داشت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بعد از شنیدن این اشعار گفت این چیست مگر هذیان می گوید هانی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بروایتی که شريك مريض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از صبح تا کنون حالت او چنین است از این سخنان سخت بد گمان شد، برخواست شريك گفت بنشین تاوصایای خود بگویم، ملعون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بیایم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وارشاد مفيد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مقتل خوارزمی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هانی از بزرگان اهل کوفه است باید در مجلس استندار رفت و آمد داشته باشد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چون نظر ابن زیاد بھانی افتاد این شعر را انشاد كرد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خیال کرد عشيره اش او را كمك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مخنف روایت کند که چون هانی را ابن زیاد بزد هانی مثل شیر زخم خورده شمشیر بکشید و بر سر ابن زياد فرو آورد، و کلاهش را چالی زد و جراحتی منکر بر سر او زد، معقل خواست از ابن زیاد دفاع کند هاني رخسار او را با تیغ دونیمه ساخت، ابن زیاد بانگ زد که ای مردم هانی را بگیرید، و هانی همی جنگید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 اِي مردم اگر پایِ مَن بر زهر کودکی از آل رسولی باشد بر ندارم تا قطع شود، و بیست و پنج تن از آن جماعت را مقتول ساخت ، پس هانی را دستگیر کردند و بنزد ابن زیاد بردند ابن زیاد عمودی آهنی در دست داشت بر سر هانی بزد و فرمان داد اور بحبس خانه بردند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العيون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خوارزمی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اسماه من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رسم چنین بود که جمعیتهای سری پس از اینکه با رهبر خود بیعت می کردند رهبر شعار سری خود را که گاهی بجاي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میرفت، بآنان میگفت افراد جمعیت همیشه گوش بزنگ بودند که هر وقت آن شما را بشنوند خودرا فوراً برهبر برسانند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هامش الناسخ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آخر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مردکی پسر یا پدر خویش را گفتی فردا است که شامیان بیایند ترا که تاب مقاومت نباشد ، با جنگ چه کار است ، وزنی برادر و شوهرخود را بردی که تو در میانه چه پديد آئی تکلیف انکه در خانه بياسائی و آن دیگری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مارا چه افتاده؟ اولی تر و بهتر اینکه اینهارا بخود گذاریم تا مال حال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چگونه خواهد شد، و آن یک دوست</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 کوچک فلزی که با آن تار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وار ایستادن لشگر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قصد و عزم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پرده بزرگی که در قدیم جلو بارگاه پادشاه میکشیدند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مسلم بر طوعه سلام داد و طوعه جواب داد ، آنگاه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كنيز خدا مرا شربت آبی بده ، طوعه اورا آب داد ورفت داخل و برگشت ، دید مسلم انجا نشسته، طوعه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بنده خدا آب خوردي؟ مسلم فرمود بلی، طوعه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بمنزل خود، مسلم ساکت شد و چند مرتبه طوعه سخن خودرا تکرار کرد و مسلم جواب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مرتبه سوم طوعه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اي بنده خدا برخیز و بطرف اهل و عیال خود برو، چون صلاح نیست در خانه من نشستن، مسلم برخاست الخ</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دیه هر مرد مسلمانی هزار دینار طلا یا صد نفرشتر است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کند چیزیرا که خلاصه اش این است که مسلم خواب آشفته دید و دانست، شب آخر عمر اوست گریان شده و ناله میکرد، طوعه سبب گریه پرسید، مسلم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دیشب عمویم علي بن أبي طالب را در خواب دیدم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 بشتاب تعجیل کن تعجیل کن، فهمیدم شب آخر عمر منست</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هشتاد تن از آن جماعت را با تیغ در 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قمقام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بروایتی هشتادنفر را بدوزخ فرستاد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مقتل خود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محمد بن اشعث چون این شجاعت را دید پیش ابن زیاد فرستاد که مدد بفرست پانصد نفر از شجاعان لشگر فرستاد انها هم کشته شدند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w:t>
      </w:r>
      <w:r>
        <w:rPr>
          <w:rFonts w:eastAsia="IRNazanin" w:cs="IRNazanin"/>
          <w:b w:val="false"/>
          <w:bCs w:val="false"/>
          <w:i w:val="false"/>
          <w:iCs w:val="false"/>
          <w:color w:val="333333"/>
          <w:sz w:val="20"/>
          <w:szCs w:val="20"/>
        </w:rPr>
        <w:t>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شعاع الشمس فاستقرا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گرفتاری مسلم را باین نحو ذکر فرموده که خلاصه اش این است چاهی در راه مسلم کندند و سرش را پوشانیدند آنوقت مسلم در چاه افتاد توانستند دستگیرش نمایند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عمارة بن عقبة بن ابي معيط ، وعمرو بن حريث ، ومسلم بن عمرو، و کثیر بن شهاب بودند و کوزه بزرگ سرشار از آبِ زلال حاضر بود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بکنن از حارسان در بار ، بر مسلم بانگ زد که بر امیر سلام کن، فرمود واي بر تو سما کشو، بخدا قسم او بر من امبر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حسین و نعم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حال است نه مقال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این زباد گفت مان أي مسلسم گمان میکنی که در امر خلافت شمارا بهره ایست ؟ حضرت مسلم فرمود سوگند بخدای گمان نمیکنم بلکه یقین میدانم ، گفت اکنون بگوی از بهر چه بدين بلد آمدي ؟ وامر مردم را مجتمع بود پراکنده ساختی و اختلاف کلمه در میان ایشان انداختی؟ مسلم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این شهر از بهر آن آمدم که شما معترف منگر شدید ومنكر معروف آمدید و به رضای مردم بر گردن مردم پای نهادید ، وامارت بدست آورديد ، وبغير حكم خدای ، حکم خود را بر ایشان حمل نمودید ، و بکردار اكاسره وقياصره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کسری و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ایشان سلطنت آوردید پس ما آمدیم تا در میان ایشان امر بمعروف و نهی از منکر فرمائيم ، و ایشان را احکام کتاب خدا و سنت مصطفی دعوت نمائیم، چه ما اهل اینکاریم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را اینطور نقل فرمود که حضرت مسلم فرمود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مسلم آن بود که بفهماند که ابن زیاد و پدرش زنا زاده اند و هیچ نژادي و نسبی از قریش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چون بفراز بام رید مسلم فرمود مرا بگذار تا دور کعت نماز بگذارم آنگاه بآنچه مأموري میکنی،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 نباشد مسلم بگریست و این شعر بگفت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عبد الله بن محمد رضا حسینی نقل کند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214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عبدالرحمن بن حصین مرادی آنو اقعه مشاهده مینمود و فرصت نگاه میداشت ، تارشید را در خازر که باعبيد الله بود بدید نیزه خویش برداشته گفت قتلني الله أن لم أقتلك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مرا بکشد اگر ترا نکشم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او حمله کرد و با طعن سنانش بکشت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شخصی است که ابن زیاد، او را با عمرو بن حجاج ومحمد این اشعث بطلب هانی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في هامش الناسخ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در کوزه و ما تشنه لبان میگردیم یار در خانه و ما گِردِ جهان میگردیم</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در لهوفش و ناسخ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در جلاء العيون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 و قمقام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در ناسخ و مجلاء العيون وقمقام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یافته و در قمقام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و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وهبوط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یعنی فرا رسیدن مرگ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أعلم يقيناً الخ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از کلینی بسند خود از حمزة بن حمران روایت کرده است که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چرا محمد بن حنفیه با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نکرد و تخلف نمود؟ حضرت فرمود اي حمزه الان بتو مطلبی می گویم بشرط انکه دیگر باره از این سؤالها نكنی،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خواست حرکت کند نامه نوشت برای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فانه مَن لَحِقَ بِي مِنكُم استشهد وَمَن تَخَلَّفَ عَني لم يبلغ الفتح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بمن ملحق شد کشته خواهد شد و هر کس از من تخلف کرد پیروزی نخواهد دید والسلام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زبیر خودرا خليفه میدانست و از خارج شدن امام حسین عليه السلام خیلی خوشحال بود ، چون اگر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مکه میماند کسی با عبد الله بيعت نمیکرد مگر دشمنان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سئوال میشود که چرا بر حجاج جاری نشد آنچه بر 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واصحاب فیل جاری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وقتی تبع واصحاب فیل خواستند کعبه را خراب کنند ، خداوند ایشان را هلاک ساخت و مبتلا گردانید، ولی وقتی حجاج کعبه را خراب کرد طوری نشد؟ حضرت فرمود حجاج قصد خراب کردن کعبه را نداشت بلکه ابن زبیر را که مخالف حق بود میخواست دستگیر کند او هم در کعبه متحصن شده بود ، حجاج کعبه را بر سرش خراب کرد و او را بکشت و بر مردم معلوم شد که ابن زبیر بر حق نبود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ناسخ اینطورمعنا کرده،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چکاوک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مرغيست خوش آواز که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ابوالملیح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گویند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همواره کردن مرغ زمین را برای تخم گذاري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اشعار، أي چكاوك، مژده بادترا، شکارچی رفت ودامش را برد آسوده خاطر تخم بگذار و نغمه سرائي كن ، ولي بناچار روزی تو هم شکار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باش که حسین بامید پیروزی بسوی عراق رفت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را با کم وزيادی نقل فرموده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زیادی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اجتَهَدتَ رَأيَكَ وَمَهما يقَضِ اللهُ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تورا جزايِ خير دهد نیکو رأی زدي ، لكن آنچه خداوند بر آن حکم کند خواهد شد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دارد و این شهر گفت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گرفتیم ایشان را گرفتن غالبی توانا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شیخ صدوق 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وقتی که امام حسين عليه السلام متوجه عراق شده بود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ملاقات فرزدق را از مطالب السؤل در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کند و در مقتل خوارزمی ايضاً منزل شقوق گفته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كانت الدنيا الخ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فدار ثواب الله أعلى وأنبل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الابدان الخ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كانت الأرزاق شيئاً مقدراً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فقلة سعيي المره الخ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درحياة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كانت الأموال 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با تفاوتی ایضا در ملاقات دوم فرزدق خواهد آمد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تنعیم فعلا متصل بمکه است ولی در آن زمان دوفرسخ فاصله داشته بعضی چهار فرسخ هم گفته اند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علمت ما نزل بابن عمك مسلم بن عقيل وشيعته وأنا الخ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بعثت اليك بأخي يحيى بن سعيد فاقبل الي معه الخ</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عندنا الامان الخ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حنين وانصاب الحرم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نسأله لك ولنا في هذه الدنيا عملا یرضى لنا يوم القيامة فان كنت 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كنت بكتابك هذا الي، أردت بري وصلتي، فجزیت بذلك خيراً في الدنيا والاخرة و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عفة ، كرم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وخير الناس الخ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ناسخ نیست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انی لاعلم أو ظنا لمالمه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نهادیکم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وامسكوا بحبال السلم الخ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غرت الحرب الخ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لانهلكوا الخ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کذبوك الخ واگر تکذیب کردند ترا پس بگو برای مسنت عمل من و برای شما است عمل شما ، شما از کِردارِ مَن بیزارید و من از کردار شما بیزارم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ثعلبیه یکی از منازل است که در راه مکه واقع شده و آن قریه بوده خراب شده منسوب بثعلبه بن مالک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بشر بن غالب را با آنحضرت در منزل ذات عرق بحساب آورده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امالی صدوق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قصه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فرمود چون آنحضرت 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خواب قیلوله کرد تا گاه با گریه از خواب بیدار شد ، پسرش عرض کرد سبب گریه شما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این ساعت ساعتی است که خواب دران دروغ نمیباشد، در خواب دیدم که هاتفي مرا ندا کرد که شما سرعت می نمایید و مرگ شمارا بسوی بهشت سرعت میفرماید تا آخر حديث</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ابا 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در امالى صدوق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ابا 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و در جلاه العيون مجلسی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هريره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زمین زراعتی نزدیک کوفه بوده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نگوید چرا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 ؟ چنانچه بعض جهله امروزه می گویند بجهت انکه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خدا فرار کرد چنانچه موسی کلیم الله از مصر بأمر خدا فرار کرد، در 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فَفَرَرْتُ مِنْكُمْ لَمَّا خِفْتُكُمْ فَوَهَبَ لِي رَبِّي حُكْمًا الخ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بأمر خدا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بجایِ خود خوابانید و فرار کرد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بلقیس بود در یمن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از ریاشي نقل کرده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فعل یکی از دو کوه طبی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نصف راه مکه است از کوفه و مردم که حج میکردند هرچه بار زیادی داشتند انجا می گذاشتند تا وقت برگشتن ، وعلف یکسال را جمع میکردند و بحجاج ميفرختند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عذب است آبیست در طرف راست قادسيه مال بنی تمیم است بین آن و بين قادسیه چهار میل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 ركبان و خیر سفر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والعوالم والقمقام والمناقب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الزهر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بكريم الفخر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يزيد لازال حليف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زياد عهر بن العهر</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قطقطانه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مکانیست نزديك كوفه از راه بیابان بطرف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وقمقام ص</w:t>
      </w:r>
      <w:r>
        <w:rPr>
          <w:rFonts w:eastAsia="IRNazanin" w:cs="IRNazanin"/>
          <w:b w:val="false"/>
          <w:bCs w:val="false"/>
          <w:i w:val="false"/>
          <w:iCs w:val="false"/>
          <w:color w:val="333333"/>
          <w:sz w:val="20"/>
          <w:szCs w:val="20"/>
        </w:rPr>
        <w:t>343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عبدالله بن يقطر بقادسیه رسید دیدبانان حصین بن نمیر او را گرفتند و بدربار او بردند، همین فرمان داد که او رابکاوید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اگر مکتوبی با اوست مکشوف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يقطر مكتوب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آورد ، و پاره پاره کرد چنان از بین برد که کسی از آن بهره نتوانست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حصين او را دست بگردن بسته بنزد ابن زياد فرستاد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ارض بطن رمه بجای گذاشتم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عمير اللخمی سرش را برید و به او عیب جوئی کردند که چرا این کار نمودی گفت میخواستم راحتش کنم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او دیلم دختر عَمرو بود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وعوالم وارشاد مفيد و ناسخ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غزونا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 ولي در قمقام وحياة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لواعج الأشجان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در مراصد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از شهرهای خزر پشت باب الأبواب است ، و مرحوم سید محسن امین در لواعج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شده و صحیح همان بلنجر بر وزن غضنفر است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گویند مراد از سلمان بن ربيعه باهلی است نه سلمان فارسی چنانچه از قمقام و مقتل مقرم مترجم مفهوم میشود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منازل حاج بعد از ثعلبيه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دهنده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کمافی جلاء العيون للمجلسی 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اسماعیل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در راه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جلاء المعيون بجاي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ثعلبیه نقل کرده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حضرت مسلم دختر همشیره حضرت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حضرت دائی آن دختر میشد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با تفاوتی در ملاقات اول فرزدق گذشت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مفيد در ارشادش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اند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مروج الذهب روایت کند که در آن وقت از أهل بیت و اصحاب پانصد سواره و يکصد تن پیاده همراه بودند دنیا پرستان بمجرد استماع از چپ و راست به رفتند الخ</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در حاشیه عوالم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نسبت بأصل که ارشاد باشد داده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كامل الزيارات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کند که چون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بطن عقبه بالا رفت بأصحابش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خودرا نمی بینم جز کشته شده ، عرض کردند بچه جهت ؟ فرمود خوابی دیدم عرض کردند آن خواب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سگهائی بِمَن حمله میکنند و دندان میگیرند و یکی از انها سگ سیاه و سفید بود که بیشتر حمله میکرد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منزلیست در راه مکه بعد از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واقصه وفرعاء است که سه چاه بزرگ انجا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کوهی است که نعمان بن منذر در انجا شکار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چهره خونین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موضعی است در نزدیکی کربلا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منتخب طریحی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حر با چهار هزار سوار رسید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سلاح تمام بودند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آسید محسن امین در کتابش لواعج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درز بان اهل حجاز شتریست که با او آب حمل میکنند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پانصد نفر از اصحابش دورش جمع شدند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که حر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کسانی نیستیم که بشما نامه نوشته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امر شده ایم چون شما را ملاقات کنم از تو مفارقت نکنم تا شما را در کوفه بنزد ابن زیاد برم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رباب دختر امرء القیس کلبیه زنِ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حضرت شهید شد ، عمر بن سعد او را گرفت و گفت تو کیستی ؟ گفت من غلامی هستم مملوک پس او را رها کرد ، و از اصحاب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نجات نیافت مگر همین شخص و مرد دیگری و لذا بیشتر روایات کربلا از او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لواعج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کند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حر اگر خواهی از میان این سپاه کناری گیریم و یک تنه با یکدیگر جنگ کنیم خدا هر که را خواهد بگذارد و هر که را خواهد بکشد، حر عرض کرد الخ</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جلاء العيون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گوید این قصه نزد حر مبهم و نامعلوم بود تاوقتیکه سعادتش یاری کرد و توبه نمود و بأصحاب حسين ملحق شد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که مردی بنام حجاج بن مسروق جعفی که از قبيله اوبود فرستاد بنزد عبيد الله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 معامله و کناره 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ومعاف داشتن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حضرت فرمود اي پسر حر خدا ترا مؤاخذه خواهد کرد بواسطه انچه کسب کرده ای و پیش انداخته ای از گناهان در روزگار گذشته و من ترا دعوت میکنم بتوبه کردن و شستن گناهان میخوانم ترا بیاری خود الخ</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گمراه کننده گان را یار و مدد کار خود نخواهم گرفت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 النظيم از يزيد بن مرة از عبيد الله بن حر روایت کند که حضرت باجیه گلگون کلاهی بر سر و نعلین اندرپا ، نزد من تشریف آورد ، محاسن مبارک چنان سیاه که گفتی پر غراب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و من در عمر خود هیچکس بدان حسن و جمال ندیده بودم ، مرا بغایت دل بسوخت که امام همی آمد و کودکان خوردسال دختران کوچک گرد او گرفته بودند، مرا بنصرت خویش خواند، تا انجا که گفت بحضرت عرض کردم موهای صورتت سیاه است و یا خضاب کرده ای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فرزند حر پیری زود به من روی آورده، فهميدم خضاب کرده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زیاد است اولش این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يقول امير غادر وابن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 ألا كنت قاتل الحسين بن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طالب است بقمقام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آبيست در طرف راسته قادسیه مال بنی تمیم است بین آن و قادسیه چهار میل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 با سلاح تمام و با هیبت وشوکت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ناکثان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جمل وعايشه وطلحه و زبیر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از قاسطان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مراد از مارقان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ولهوف مترجم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العین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بریر بن خضیر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یافته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مقرم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ازکشکول شیخ بهائی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نقل فرموده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هاي أطراف قبر خودرا از اهل نینوا وغاضریه به شصت هزار درهم خریداری کردند ، و به مردمان همان ناحیه وقف نمودند ، و با آنها شرط فرمودند ، که مردم را بطرف قبرش راهنمائی کنند ، وزائرین آن جناب را مدت سه روز مهمانی دهند ، حرم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مردم خریداری کرده بودند چهار میل در چهار میل بود، آن سرزمین برای فرزندان و دوستان آن حضرت حلال و براي مخالفين آنها حرام است و در انجا برکت قرار داده شده است ،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شرائط وصیت ووفق عمل نکردند انتهی</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طریحی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 والله ترمل النسوان، و تذبح الأطفال ، وهاهنا والله تهتك الحريم ، فانزلوا بنا ياكرام ، فهاهنا محل قبورنا، وهاهنا والله محشرنا و منشرنا و بهذا وعدني جدي الخ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جلاءالعيون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جمعی روز چهارشنبه تا پنجشنبه دوم محرم سال شصت و یکم هجرت بوده، و بقول بعضی روز هشتم محرم بوده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نور الدين مالکی در فصول المهمة بدينگونه ایراد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فان يزيد بن معاویه کتب الي أن لاتغمض جفنك من المنام ولاتشبع بطنك من الطعام ، أو يرجع الحسين الى حكمي أو 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 هو الاصح، یعنی يزيد بن معاويه بمن نوشته باید خواب نروی وشکم از طعام سیر نکنی تا اینکه همین برگردد بحكم من یا او را بکشی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اول صحیح است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چند روز قبل از پیشنهاد حكومت ري با بن سعد داده بود و چهار هزار لشگر در تحت اختیار او گذاشته بود که برود و با دیلم بجنگد چون حسین آمد بعراق گفت باید اول بروی و با حسین بجنگی چون از کار او خلاص شدي برو بسر حکومت ري</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مبشره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اعلمي رحمه الله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نزد سنيها ابو بكر، وعمر، وعثمان، وعلي، وطلحه و زبير ، وعبد الرحمن بن عوف، وسعد بن مالك ، وعبد الله بن مسعود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اول را در قمقام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ناسخ ندارد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کلمه بمنزله خوش آمدي ومشرف فرمودي استعمال میشود</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موسوي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که ایشان ذکر فرموده اند یک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 و هشت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بیک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 و شش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فرمائید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اسرار الشهادة مرحوم در بندي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عدد جميع لشگر ابن زیاد چهارصد و شصت هزار بوده اند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تذكره ابن جوزی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اینطورمينويسد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في خمسة وأربعين فارساً و مائة 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چهل و پنج سوار وصد تن پیاده الخ</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موسوي مؤلف این کتاب گوید 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عدد لشگر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داده شده که آنچه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اند بیک حساب پنجاه و هشت هزار و بیک حساب پنجاه و شش هزار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 تا معلوم شود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ثمامه صائدی</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القمقام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 ؛ سپاهی و مستعد قتال و جدال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ص </w:t>
      </w:r>
      <w:r>
        <w:rPr>
          <w:rFonts w:eastAsia="IRNazanin" w:cs="IRNazanin"/>
          <w:b w:val="false"/>
          <w:bCs w:val="false"/>
          <w:i w:val="false"/>
          <w:iCs w:val="false"/>
          <w:color w:val="333333"/>
          <w:sz w:val="20"/>
          <w:szCs w:val="20"/>
        </w:rPr>
        <w:t>229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عثمان که خود را خلیفه ورهبر زوری مسلمانان کرد و باسم دین احکام خدارا زیر پا گذاشت مسلمانان اجتماع کردند و آب را بر وي بستند تا بجهنم واصل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این ولد زنا میخواهد تلافی آن را از فرزندفاطمه زهراء ونبيره محمد مصطفی و فرزند علی مرتضی در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العنهم و كل من مال ميلهم وحذا حذوهم وسلك طريقتهم ، وتصدر بیدعتهم ، من الأولين والاخرين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مفيد ولواعج گوید حمید بن مسلم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مرض عبدالله بن حصين بعيادتش رفتم دیدم مرض تشنگی گرفته الخ</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ملعون با پانصد نفر موكل شریعه فرات بود که نگذارد امام حسین عليه السلام آب بخورد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خداوند او را در دنیا از تشنگی بکشت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 الأخبار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گام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جای آب برداشتن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شط فرات آبش از سطح زمین پائین تر است ناچار باید مثل پله آب انبارها حفر کنند تا نزديك آب برسد آنوقت بشود آب برداشت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طول شط هرجائيکه ده كده يا چادر نشین باشند مجبورند راه آب برداشتن تهیه کنند لذا لشگر ابن سعد اطراف شریعه را گرفته بودند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از پیش خود ابن سعد زیاد کرد تا اینکه ابن زیاد را خشنود سازد والا عقبة بن سمعان گوید من همراه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 از آن روزي که از مدينه خارج شد تاروزیکه شهید شد هرگز چنین سخن از وي نشنيدم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لب ، و بینی ، و گوش کسی را ببرند و این کار در شرع اسلام حرام است</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جویریرة بن یزید تمیمی دارد</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دهات کوفه و نزديك كربلااست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اینطور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 سوام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محاصرشدن ، غسق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شب ، مغيراً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دست بیعت بایزید نخواهم داد، و از اینکه شبانگاهان برما بشورند و ما را محاصره و زندگی مارا چپاول کنند ترس ندارم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مرگها الترصد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کمین کردن وزیر نظر داشتن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کردن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وقمقام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وقمقام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جلاء وقمقام اگر هفتاد بار مرا بکشند و باز زنده کنند و سوخته خاکستر مرا بباد دهند دست از شما بر ندارم الخ</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و اعیان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مسلم بن عوسجه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عبدالله حنفی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مجلسی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در 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بشير حضرمی نقل کرده اند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دینار نقل کرده اند ولي 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واعيان الشيعة ومقتل خوارزمی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ابی المحل ابن 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باغلام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العيون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 و زیادی این جملات مذکور است</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این خواهش را اجابت نما بخدا فردا بامدادان جنگ را آماده باشند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مترجم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والخيل بين الخ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كأنهم الخ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حي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قمقام ذکر نکرده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مقتل خوارزمی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ولهوف مترجم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اند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ولايحسبن الذين كفروا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باید نپندارند البته انها که کافر شدند که مهلت دادنِ ما ایشان را بهتر است برای ایشان جزاین نیست که ما مهلت میدهیم ایشان را تا زیاد کنند گناه را و برای ایشان است عذاب خوار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نگذارد مؤمنين را بر آنچه شما هستید تاجدا سازد پلید را از پاکیزه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مفیدگوید آن مرد اسمش عبد الله بن سمير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ناسخ دارد که عبد الله بن سخیر که شجاعتي بكمال داشت وشهامتي بسزا و سخت ضحاك وفتاك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خبر کسی را کشتن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نزديك سرا پرده حسین عليه السلام شد و شنید که تلاوت قرآن میفرمود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ولايحسبن الذين كفروا الخ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این طور نقل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شمر بن ذی الجوشن ندا در داد که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پیسی؛ مرضی است که در بدن لکهای سفید میزند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36309</Words>
  <Characters>125922</Characters>
  <CharactersWithSpaces>161220</CharactersWithSpaces>
  <Paragraphs>1159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2026-08-24T18:11:36Z</dcterms:created>
  <dc:creator>ghaemiyeh.com</dc:creator>
  <dc:description/>
  <dc:language>en-US</dc:language>
  <cp:lastModifiedBy/>
  <dcterms:modified xsi:type="dcterms:W3CDTF">2026-08-24T21:41:47Z</dcterms:modified>
  <cp:revision>1</cp:revision>
  <dc:subject/>
  <dc:title>رمز المصیبه فی مقتل من قال انا قتیل العبره جلد 1</dc:title>
</cp:coreProperties>
</file>

<file path=docProps/custom.xml><?xml version="1.0" encoding="utf-8"?>
<Properties xmlns="http://schemas.openxmlformats.org/officeDocument/2006/custom-properties" xmlns:vt="http://schemas.openxmlformats.org/officeDocument/2006/docPropsVTypes"/>
</file>