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سیاسی ایران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289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291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293_2616395394">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21295_2616395394">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21297_2616395394">
            <w:r>
              <w:rPr>
                <w:webHidden/>
                <w:rStyle w:val="IndexLink"/>
                <w:rtl w:val="true"/>
              </w:rPr>
              <w:t>فصل نخست</w:t>
            </w:r>
            <w:r>
              <w:rPr>
                <w:rStyle w:val="IndexLink"/>
                <w:rtl w:val="true"/>
              </w:rPr>
              <w:t xml:space="preserve">: </w:t>
            </w:r>
            <w:r>
              <w:rPr>
                <w:rStyle w:val="IndexLink"/>
                <w:rtl w:val="true"/>
              </w:rPr>
              <w:t>مقدمات بحران</w:t>
            </w:r>
            <w:r>
              <w:rPr>
                <w:rStyle w:val="IndexLink"/>
                <w:rtl w:val="true"/>
              </w:rPr>
              <w:tab/>
            </w:r>
            <w:r>
              <w:rPr>
                <w:rStyle w:val="IndexLink"/>
              </w:rPr>
              <w:t>16</w:t>
            </w:r>
          </w:hyperlink>
        </w:p>
        <w:p>
          <w:pPr>
            <w:pStyle w:val="Contents3"/>
            <w:tabs>
              <w:tab w:val="clear" w:pos="8459"/>
              <w:tab w:val="right" w:pos="9026" w:leader="dot"/>
            </w:tabs>
            <w:rPr/>
          </w:pPr>
          <w:hyperlink w:anchor="__RefHeading___Toc121299_2616395394">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1301_2616395394">
            <w:r>
              <w:rPr>
                <w:webHidden/>
                <w:rStyle w:val="IndexLink"/>
                <w:rtl w:val="true"/>
              </w:rPr>
              <w:t>انجمن سرّی</w:t>
            </w:r>
            <w:r>
              <w:rPr>
                <w:rStyle w:val="IndexLink"/>
                <w:rtl w:val="true"/>
              </w:rPr>
              <w:tab/>
            </w:r>
            <w:r>
              <w:rPr>
                <w:rStyle w:val="IndexLink"/>
              </w:rPr>
              <w:t>17</w:t>
            </w:r>
          </w:hyperlink>
        </w:p>
        <w:p>
          <w:pPr>
            <w:pStyle w:val="Contents3"/>
            <w:tabs>
              <w:tab w:val="clear" w:pos="8459"/>
              <w:tab w:val="right" w:pos="9026" w:leader="dot"/>
            </w:tabs>
            <w:rPr/>
          </w:pPr>
          <w:hyperlink w:anchor="__RefHeading___Toc121303_2616395394">
            <w:r>
              <w:rPr>
                <w:webHidden/>
                <w:rStyle w:val="IndexLink"/>
                <w:rtl w:val="true"/>
              </w:rPr>
              <w:t>آغاز بحران</w:t>
            </w:r>
            <w:r>
              <w:rPr>
                <w:rStyle w:val="IndexLink"/>
                <w:rtl w:val="true"/>
              </w:rPr>
              <w:tab/>
            </w:r>
            <w:r>
              <w:rPr>
                <w:rStyle w:val="IndexLink"/>
              </w:rPr>
              <w:t>24</w:t>
            </w:r>
          </w:hyperlink>
        </w:p>
        <w:p>
          <w:pPr>
            <w:pStyle w:val="Contents3"/>
            <w:tabs>
              <w:tab w:val="clear" w:pos="8459"/>
              <w:tab w:val="right" w:pos="9026" w:leader="dot"/>
            </w:tabs>
            <w:rPr/>
          </w:pPr>
          <w:hyperlink w:anchor="__RefHeading___Toc121305_2616395394">
            <w:r>
              <w:rPr>
                <w:webHidden/>
                <w:rStyle w:val="IndexLink"/>
                <w:rtl w:val="true"/>
              </w:rPr>
              <w:t>انتخابات مجلس اول و تعمیق بحران</w:t>
            </w:r>
            <w:r>
              <w:rPr>
                <w:rStyle w:val="IndexLink"/>
                <w:rtl w:val="true"/>
              </w:rPr>
              <w:tab/>
            </w:r>
            <w:r>
              <w:rPr>
                <w:rStyle w:val="IndexLink"/>
              </w:rPr>
              <w:t>33</w:t>
            </w:r>
          </w:hyperlink>
        </w:p>
        <w:p>
          <w:pPr>
            <w:pStyle w:val="Contents2"/>
            <w:tabs>
              <w:tab w:val="clear" w:pos="8743"/>
              <w:tab w:val="right" w:pos="9026" w:leader="dot"/>
            </w:tabs>
            <w:rPr/>
          </w:pPr>
          <w:hyperlink w:anchor="__RefHeading___Toc121307_2616395394">
            <w:r>
              <w:rPr>
                <w:webHidden/>
                <w:rStyle w:val="IndexLink"/>
                <w:rtl w:val="true"/>
              </w:rPr>
              <w:t>فصل دوم</w:t>
            </w:r>
            <w:r>
              <w:rPr>
                <w:rStyle w:val="IndexLink"/>
                <w:rtl w:val="true"/>
              </w:rPr>
              <w:t xml:space="preserve">: </w:t>
            </w:r>
            <w:r>
              <w:rPr>
                <w:rStyle w:val="IndexLink"/>
                <w:rtl w:val="true"/>
              </w:rPr>
              <w:t>مبانی نظری دیدگاه‌های شیخ فضل‌الله نوری</w:t>
            </w:r>
            <w:r>
              <w:rPr>
                <w:rStyle w:val="IndexLink"/>
                <w:rtl w:val="true"/>
              </w:rPr>
              <w:tab/>
            </w:r>
            <w:r>
              <w:rPr>
                <w:rStyle w:val="IndexLink"/>
              </w:rPr>
              <w:t>52</w:t>
            </w:r>
          </w:hyperlink>
        </w:p>
        <w:p>
          <w:pPr>
            <w:pStyle w:val="Contents2"/>
            <w:tabs>
              <w:tab w:val="clear" w:pos="8743"/>
              <w:tab w:val="right" w:pos="9026" w:leader="dot"/>
            </w:tabs>
            <w:rPr/>
          </w:pPr>
          <w:hyperlink w:anchor="__RefHeading___Toc121309_2616395394">
            <w:r>
              <w:rPr>
                <w:webHidden/>
                <w:rStyle w:val="IndexLink"/>
                <w:rtl w:val="true"/>
              </w:rPr>
              <w:t>فصل سوم</w:t>
            </w:r>
            <w:r>
              <w:rPr>
                <w:rStyle w:val="IndexLink"/>
                <w:rtl w:val="true"/>
              </w:rPr>
              <w:t xml:space="preserve">: </w:t>
            </w:r>
            <w:r>
              <w:rPr>
                <w:rStyle w:val="IndexLink"/>
                <w:rtl w:val="true"/>
              </w:rPr>
              <w:t>اوضاع ایران در مشروطه اول</w:t>
            </w:r>
            <w:r>
              <w:rPr>
                <w:rStyle w:val="IndexLink"/>
                <w:rtl w:val="true"/>
              </w:rPr>
              <w:tab/>
            </w:r>
            <w:r>
              <w:rPr>
                <w:rStyle w:val="IndexLink"/>
              </w:rPr>
              <w:t>69</w:t>
            </w:r>
          </w:hyperlink>
        </w:p>
        <w:p>
          <w:pPr>
            <w:pStyle w:val="Contents3"/>
            <w:tabs>
              <w:tab w:val="clear" w:pos="8459"/>
              <w:tab w:val="right" w:pos="9026" w:leader="dot"/>
            </w:tabs>
            <w:rPr/>
          </w:pPr>
          <w:hyperlink w:anchor="__RefHeading___Toc121311_2616395394">
            <w:r>
              <w:rPr>
                <w:webHidden/>
                <w:rStyle w:val="IndexLink"/>
                <w:rtl w:val="true"/>
              </w:rPr>
              <w:t>شهرآشوبی انجمن‌ها</w:t>
            </w:r>
            <w:r>
              <w:rPr>
                <w:rStyle w:val="IndexLink"/>
                <w:rtl w:val="true"/>
              </w:rPr>
              <w:tab/>
            </w:r>
            <w:r>
              <w:rPr>
                <w:rStyle w:val="IndexLink"/>
              </w:rPr>
              <w:t>69</w:t>
            </w:r>
          </w:hyperlink>
        </w:p>
        <w:p>
          <w:pPr>
            <w:pStyle w:val="Contents3"/>
            <w:tabs>
              <w:tab w:val="clear" w:pos="8459"/>
              <w:tab w:val="right" w:pos="9026" w:leader="dot"/>
            </w:tabs>
            <w:rPr/>
          </w:pPr>
          <w:hyperlink w:anchor="__RefHeading___Toc121313_2616395394">
            <w:r>
              <w:rPr>
                <w:webHidden/>
                <w:rStyle w:val="IndexLink"/>
                <w:rtl w:val="true"/>
              </w:rPr>
              <w:t>مشروطه در مذبح تندروان</w:t>
            </w:r>
            <w:r>
              <w:rPr>
                <w:rStyle w:val="IndexLink"/>
                <w:rtl w:val="true"/>
              </w:rPr>
              <w:tab/>
            </w:r>
            <w:r>
              <w:rPr>
                <w:rStyle w:val="IndexLink"/>
              </w:rPr>
              <w:t>78</w:t>
            </w:r>
          </w:hyperlink>
        </w:p>
        <w:p>
          <w:pPr>
            <w:pStyle w:val="Contents3"/>
            <w:tabs>
              <w:tab w:val="clear" w:pos="8459"/>
              <w:tab w:val="right" w:pos="9026" w:leader="dot"/>
            </w:tabs>
            <w:rPr/>
          </w:pPr>
          <w:hyperlink w:anchor="__RefHeading___Toc121315_2616395394">
            <w:r>
              <w:rPr>
                <w:webHidden/>
                <w:rStyle w:val="IndexLink"/>
                <w:rtl w:val="true"/>
              </w:rPr>
              <w:t>حمله به مجلس</w:t>
            </w:r>
            <w:r>
              <w:rPr>
                <w:rStyle w:val="IndexLink"/>
                <w:rtl w:val="true"/>
              </w:rPr>
              <w:tab/>
            </w:r>
            <w:r>
              <w:rPr>
                <w:rStyle w:val="IndexLink"/>
              </w:rPr>
              <w:t>87</w:t>
            </w:r>
          </w:hyperlink>
        </w:p>
        <w:p>
          <w:pPr>
            <w:pStyle w:val="Contents2"/>
            <w:tabs>
              <w:tab w:val="clear" w:pos="8743"/>
              <w:tab w:val="right" w:pos="9026" w:leader="dot"/>
            </w:tabs>
            <w:rPr/>
          </w:pPr>
          <w:hyperlink w:anchor="__RefHeading___Toc121317_2616395394">
            <w:r>
              <w:rPr>
                <w:webHidden/>
                <w:rStyle w:val="IndexLink"/>
                <w:rtl w:val="true"/>
              </w:rPr>
              <w:t>فصل چهارم</w:t>
            </w:r>
            <w:r>
              <w:rPr>
                <w:rStyle w:val="IndexLink"/>
                <w:rtl w:val="true"/>
              </w:rPr>
              <w:t xml:space="preserve">: </w:t>
            </w:r>
            <w:r>
              <w:rPr>
                <w:rStyle w:val="IndexLink"/>
                <w:rtl w:val="true"/>
              </w:rPr>
              <w:t>انجمن سعادت استانبول و حوادث دوره فترت</w:t>
            </w:r>
            <w:r>
              <w:rPr>
                <w:rStyle w:val="IndexLink"/>
                <w:rtl w:val="true"/>
              </w:rPr>
              <w:tab/>
            </w:r>
            <w:r>
              <w:rPr>
                <w:rStyle w:val="IndexLink"/>
              </w:rPr>
              <w:t>99</w:t>
            </w:r>
          </w:hyperlink>
        </w:p>
        <w:p>
          <w:pPr>
            <w:pStyle w:val="Contents3"/>
            <w:tabs>
              <w:tab w:val="clear" w:pos="8459"/>
              <w:tab w:val="right" w:pos="9026" w:leader="dot"/>
            </w:tabs>
            <w:rPr/>
          </w:pPr>
          <w:hyperlink w:anchor="__RefHeading___Toc121319_2616395394">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21321_2616395394">
            <w:r>
              <w:rPr>
                <w:webHidden/>
                <w:rStyle w:val="IndexLink"/>
                <w:rtl w:val="true"/>
              </w:rPr>
              <w:t>تأسیس کمیته ستار</w:t>
            </w:r>
            <w:r>
              <w:rPr>
                <w:rStyle w:val="IndexLink"/>
                <w:rtl w:val="true"/>
              </w:rPr>
              <w:tab/>
            </w:r>
            <w:r>
              <w:rPr>
                <w:rStyle w:val="IndexLink"/>
              </w:rPr>
              <w:t>104</w:t>
            </w:r>
          </w:hyperlink>
        </w:p>
        <w:p>
          <w:pPr>
            <w:pStyle w:val="Contents3"/>
            <w:tabs>
              <w:tab w:val="clear" w:pos="8459"/>
              <w:tab w:val="right" w:pos="9026" w:leader="dot"/>
            </w:tabs>
            <w:rPr/>
          </w:pPr>
          <w:hyperlink w:anchor="__RefHeading___Toc121323_2616395394">
            <w:r>
              <w:rPr>
                <w:webHidden/>
                <w:rStyle w:val="IndexLink"/>
                <w:rtl w:val="true"/>
              </w:rPr>
              <w:t>مواضع مراجع نجف</w:t>
            </w:r>
            <w:r>
              <w:rPr>
                <w:rStyle w:val="IndexLink"/>
                <w:rtl w:val="true"/>
              </w:rPr>
              <w:tab/>
            </w:r>
            <w:r>
              <w:rPr>
                <w:rStyle w:val="IndexLink"/>
              </w:rPr>
              <w:t>108</w:t>
            </w:r>
          </w:hyperlink>
        </w:p>
        <w:p>
          <w:pPr>
            <w:pStyle w:val="Contents2"/>
            <w:tabs>
              <w:tab w:val="clear" w:pos="8743"/>
              <w:tab w:val="right" w:pos="9026" w:leader="dot"/>
            </w:tabs>
            <w:rPr/>
          </w:pPr>
          <w:hyperlink w:anchor="__RefHeading___Toc121325_2616395394">
            <w:r>
              <w:rPr>
                <w:webHidden/>
                <w:rStyle w:val="IndexLink"/>
                <w:rtl w:val="true"/>
              </w:rPr>
              <w:t>فصل پنجم</w:t>
            </w:r>
            <w:r>
              <w:rPr>
                <w:rStyle w:val="IndexLink"/>
                <w:rtl w:val="true"/>
              </w:rPr>
              <w:t xml:space="preserve">: </w:t>
            </w:r>
            <w:r>
              <w:rPr>
                <w:rStyle w:val="IndexLink"/>
                <w:rtl w:val="true"/>
              </w:rPr>
              <w:t>بحران‌سازان بر اریکه قدرت</w:t>
            </w:r>
            <w:r>
              <w:rPr>
                <w:rStyle w:val="IndexLink"/>
                <w:rtl w:val="true"/>
              </w:rPr>
              <w:tab/>
            </w:r>
            <w:r>
              <w:rPr>
                <w:rStyle w:val="IndexLink"/>
              </w:rPr>
              <w:t>125</w:t>
            </w:r>
          </w:hyperlink>
        </w:p>
        <w:p>
          <w:pPr>
            <w:pStyle w:val="Contents3"/>
            <w:tabs>
              <w:tab w:val="clear" w:pos="8459"/>
              <w:tab w:val="right" w:pos="9026" w:leader="dot"/>
            </w:tabs>
            <w:rPr/>
          </w:pPr>
          <w:hyperlink w:anchor="__RefHeading___Toc121327_2616395394">
            <w:r>
              <w:rPr>
                <w:webHidden/>
                <w:rStyle w:val="IndexLink"/>
                <w:rtl w:val="true"/>
              </w:rPr>
              <w:t>انتقام‌ستانی در لباس مشروطه</w:t>
            </w:r>
            <w:r>
              <w:rPr>
                <w:rStyle w:val="IndexLink"/>
                <w:rtl w:val="true"/>
              </w:rPr>
              <w:tab/>
            </w:r>
            <w:r>
              <w:rPr>
                <w:rStyle w:val="IndexLink"/>
              </w:rPr>
              <w:t>125</w:t>
            </w:r>
          </w:hyperlink>
        </w:p>
        <w:p>
          <w:pPr>
            <w:pStyle w:val="Contents3"/>
            <w:tabs>
              <w:tab w:val="clear" w:pos="8459"/>
              <w:tab w:val="right" w:pos="9026" w:leader="dot"/>
            </w:tabs>
            <w:rPr/>
          </w:pPr>
          <w:hyperlink w:anchor="__RefHeading___Toc121329_2616395394">
            <w:r>
              <w:rPr>
                <w:webHidden/>
                <w:rStyle w:val="IndexLink"/>
                <w:rtl w:val="true"/>
              </w:rPr>
              <w:t>عوامفریبی و آشوب</w:t>
            </w:r>
            <w:r>
              <w:rPr>
                <w:rStyle w:val="IndexLink"/>
                <w:rtl w:val="true"/>
              </w:rPr>
              <w:tab/>
            </w:r>
            <w:r>
              <w:rPr>
                <w:rStyle w:val="IndexLink"/>
              </w:rPr>
              <w:t>131</w:t>
            </w:r>
          </w:hyperlink>
        </w:p>
        <w:p>
          <w:pPr>
            <w:pStyle w:val="Contents2"/>
            <w:tabs>
              <w:tab w:val="clear" w:pos="8743"/>
              <w:tab w:val="right" w:pos="9026" w:leader="dot"/>
            </w:tabs>
            <w:rPr/>
          </w:pPr>
          <w:hyperlink w:anchor="__RefHeading___Toc121331_2616395394">
            <w:r>
              <w:rPr>
                <w:webHidden/>
                <w:rStyle w:val="IndexLink"/>
                <w:rtl w:val="true"/>
              </w:rPr>
              <w:t>فصل ششم</w:t>
            </w:r>
            <w:r>
              <w:rPr>
                <w:rStyle w:val="IndexLink"/>
                <w:rtl w:val="true"/>
              </w:rPr>
              <w:t xml:space="preserve">: </w:t>
            </w:r>
            <w:r>
              <w:rPr>
                <w:rStyle w:val="IndexLink"/>
                <w:rtl w:val="true"/>
              </w:rPr>
              <w:t>روحانیان و مشروطه دوم</w:t>
            </w:r>
            <w:r>
              <w:rPr>
                <w:rStyle w:val="IndexLink"/>
                <w:rtl w:val="true"/>
              </w:rPr>
              <w:tab/>
            </w:r>
            <w:r>
              <w:rPr>
                <w:rStyle w:val="IndexLink"/>
              </w:rPr>
              <w:t>137</w:t>
            </w:r>
          </w:hyperlink>
        </w:p>
        <w:p>
          <w:pPr>
            <w:pStyle w:val="Contents3"/>
            <w:tabs>
              <w:tab w:val="clear" w:pos="8459"/>
              <w:tab w:val="right" w:pos="9026" w:leader="dot"/>
            </w:tabs>
            <w:rPr/>
          </w:pPr>
          <w:hyperlink w:anchor="__RefHeading___Toc121333_2616395394">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21335_2616395394">
            <w:r>
              <w:rPr>
                <w:webHidden/>
                <w:rStyle w:val="IndexLink"/>
                <w:rtl w:val="true"/>
              </w:rPr>
              <w:t>مراجع نجف و اعلام ضرورت عفو و رحمت</w:t>
            </w:r>
            <w:r>
              <w:rPr>
                <w:rStyle w:val="IndexLink"/>
                <w:rtl w:val="true"/>
              </w:rPr>
              <w:tab/>
            </w:r>
            <w:r>
              <w:rPr>
                <w:rStyle w:val="IndexLink"/>
              </w:rPr>
              <w:t>138</w:t>
            </w:r>
          </w:hyperlink>
        </w:p>
        <w:p>
          <w:pPr>
            <w:pStyle w:val="Contents3"/>
            <w:tabs>
              <w:tab w:val="clear" w:pos="8459"/>
              <w:tab w:val="right" w:pos="9026" w:leader="dot"/>
            </w:tabs>
            <w:rPr/>
          </w:pPr>
          <w:hyperlink w:anchor="__RefHeading___Toc121337_2616395394">
            <w:r>
              <w:rPr>
                <w:webHidden/>
                <w:rStyle w:val="IndexLink"/>
                <w:rtl w:val="true"/>
              </w:rPr>
              <w:t>آغاز دور جدید بحران‌سازی</w:t>
            </w:r>
            <w:r>
              <w:rPr>
                <w:rStyle w:val="IndexLink"/>
                <w:rtl w:val="true"/>
              </w:rPr>
              <w:tab/>
            </w:r>
            <w:r>
              <w:rPr>
                <w:rStyle w:val="IndexLink"/>
              </w:rPr>
              <w:t>145</w:t>
            </w:r>
          </w:hyperlink>
        </w:p>
        <w:p>
          <w:pPr>
            <w:pStyle w:val="Contents3"/>
            <w:tabs>
              <w:tab w:val="clear" w:pos="8459"/>
              <w:tab w:val="right" w:pos="9026" w:leader="dot"/>
            </w:tabs>
            <w:rPr/>
          </w:pPr>
          <w:hyperlink w:anchor="__RefHeading___Toc121339_2616395394">
            <w:r>
              <w:rPr>
                <w:webHidden/>
                <w:rStyle w:val="IndexLink"/>
                <w:rtl w:val="true"/>
              </w:rPr>
              <w:t>ترور سیدعبدالله بهبهانی</w:t>
            </w:r>
            <w:r>
              <w:rPr>
                <w:rStyle w:val="IndexLink"/>
                <w:rtl w:val="true"/>
              </w:rPr>
              <w:tab/>
            </w:r>
            <w:r>
              <w:rPr>
                <w:rStyle w:val="IndexLink"/>
              </w:rPr>
              <w:t>159</w:t>
            </w:r>
          </w:hyperlink>
        </w:p>
        <w:p>
          <w:pPr>
            <w:pStyle w:val="Contents3"/>
            <w:tabs>
              <w:tab w:val="clear" w:pos="8459"/>
              <w:tab w:val="right" w:pos="9026" w:leader="dot"/>
            </w:tabs>
            <w:rPr/>
          </w:pPr>
          <w:hyperlink w:anchor="__RefHeading___Toc121341_2616395394">
            <w:r>
              <w:rPr>
                <w:webHidden/>
                <w:rStyle w:val="IndexLink"/>
                <w:rtl w:val="true"/>
              </w:rPr>
              <w:t>تأملی در نامه‌ای از شیخ عبدالله مازندرانی</w:t>
            </w:r>
            <w:r>
              <w:rPr>
                <w:rStyle w:val="IndexLink"/>
                <w:rtl w:val="true"/>
              </w:rPr>
              <w:tab/>
            </w:r>
            <w:r>
              <w:rPr>
                <w:rStyle w:val="IndexLink"/>
              </w:rPr>
              <w:t>170</w:t>
            </w:r>
          </w:hyperlink>
        </w:p>
        <w:p>
          <w:pPr>
            <w:pStyle w:val="Contents3"/>
            <w:tabs>
              <w:tab w:val="clear" w:pos="8459"/>
              <w:tab w:val="right" w:pos="9026" w:leader="dot"/>
            </w:tabs>
            <w:rPr/>
          </w:pPr>
          <w:hyperlink w:anchor="__RefHeading___Toc121343_2616395394">
            <w:r>
              <w:rPr>
                <w:webHidden/>
                <w:rStyle w:val="IndexLink"/>
                <w:rtl w:val="true"/>
              </w:rPr>
              <w:t>بهائیان و مشروطه ایران</w:t>
            </w:r>
            <w:r>
              <w:rPr>
                <w:rStyle w:val="IndexLink"/>
                <w:rtl w:val="true"/>
              </w:rPr>
              <w:tab/>
            </w:r>
            <w:r>
              <w:rPr>
                <w:rStyle w:val="IndexLink"/>
              </w:rPr>
              <w:t>172</w:t>
            </w:r>
          </w:hyperlink>
        </w:p>
        <w:p>
          <w:pPr>
            <w:pStyle w:val="Contents3"/>
            <w:tabs>
              <w:tab w:val="clear" w:pos="8459"/>
              <w:tab w:val="right" w:pos="9026" w:leader="dot"/>
            </w:tabs>
            <w:rPr/>
          </w:pPr>
          <w:hyperlink w:anchor="__RefHeading___Toc121345_2616395394">
            <w:r>
              <w:rPr>
                <w:webHidden/>
                <w:rStyle w:val="IndexLink"/>
                <w:rtl w:val="true"/>
              </w:rPr>
              <w:t>شهرآشوبی به نام مشروطه</w:t>
            </w:r>
            <w:r>
              <w:rPr>
                <w:rStyle w:val="IndexLink"/>
                <w:rtl w:val="true"/>
              </w:rPr>
              <w:tab/>
            </w:r>
            <w:r>
              <w:rPr>
                <w:rStyle w:val="IndexLink"/>
              </w:rPr>
              <w:t>185</w:t>
            </w:r>
          </w:hyperlink>
        </w:p>
        <w:p>
          <w:pPr>
            <w:pStyle w:val="Contents3"/>
            <w:tabs>
              <w:tab w:val="clear" w:pos="8459"/>
              <w:tab w:val="right" w:pos="9026" w:leader="dot"/>
            </w:tabs>
            <w:rPr/>
          </w:pPr>
          <w:hyperlink w:anchor="__RefHeading___Toc121347_2616395394">
            <w:r>
              <w:rPr>
                <w:webHidden/>
                <w:rStyle w:val="IndexLink"/>
                <w:rtl w:val="true"/>
              </w:rPr>
              <w:t>مراجع نجف و اولتیماتوم انگلیس</w:t>
            </w:r>
            <w:r>
              <w:rPr>
                <w:rStyle w:val="IndexLink"/>
                <w:rtl w:val="true"/>
              </w:rPr>
              <w:tab/>
            </w:r>
            <w:r>
              <w:rPr>
                <w:rStyle w:val="IndexLink"/>
              </w:rPr>
              <w:t>191</w:t>
            </w:r>
          </w:hyperlink>
        </w:p>
        <w:p>
          <w:pPr>
            <w:pStyle w:val="Contents3"/>
            <w:tabs>
              <w:tab w:val="clear" w:pos="8459"/>
              <w:tab w:val="right" w:pos="9026" w:leader="dot"/>
            </w:tabs>
            <w:rPr/>
          </w:pPr>
          <w:hyperlink w:anchor="__RefHeading___Toc121349_2616395394">
            <w:r>
              <w:rPr>
                <w:webHidden/>
                <w:rStyle w:val="IndexLink"/>
                <w:rtl w:val="true"/>
              </w:rPr>
              <w:t>نسبت شریعت و مشروطه</w:t>
            </w:r>
            <w:r>
              <w:rPr>
                <w:rStyle w:val="IndexLink"/>
                <w:rtl w:val="true"/>
              </w:rPr>
              <w:tab/>
            </w:r>
            <w:r>
              <w:rPr>
                <w:rStyle w:val="IndexLink"/>
              </w:rPr>
              <w:t>198</w:t>
            </w:r>
          </w:hyperlink>
        </w:p>
        <w:p>
          <w:pPr>
            <w:pStyle w:val="Contents3"/>
            <w:tabs>
              <w:tab w:val="clear" w:pos="8459"/>
              <w:tab w:val="right" w:pos="9026" w:leader="dot"/>
            </w:tabs>
            <w:rPr/>
          </w:pPr>
          <w:hyperlink w:anchor="__RefHeading___Toc121351_2616395394">
            <w:r>
              <w:rPr>
                <w:webHidden/>
                <w:rStyle w:val="IndexLink"/>
                <w:rtl w:val="true"/>
              </w:rPr>
              <w:t>مناقشه‌ها درباره لایحه انتخابات</w:t>
            </w:r>
            <w:r>
              <w:rPr>
                <w:rStyle w:val="IndexLink"/>
                <w:rtl w:val="true"/>
              </w:rPr>
              <w:tab/>
            </w:r>
            <w:r>
              <w:rPr>
                <w:rStyle w:val="IndexLink"/>
              </w:rPr>
              <w:t>207</w:t>
            </w:r>
          </w:hyperlink>
        </w:p>
        <w:p>
          <w:pPr>
            <w:pStyle w:val="Contents2"/>
            <w:tabs>
              <w:tab w:val="clear" w:pos="8743"/>
              <w:tab w:val="right" w:pos="9026" w:leader="dot"/>
            </w:tabs>
            <w:rPr/>
          </w:pPr>
          <w:hyperlink w:anchor="__RefHeading___Toc121353_2616395394">
            <w:r>
              <w:rPr>
                <w:webHidden/>
                <w:rStyle w:val="IndexLink"/>
                <w:rtl w:val="true"/>
              </w:rPr>
              <w:t>فصل هفتم</w:t>
            </w:r>
            <w:r>
              <w:rPr>
                <w:rStyle w:val="IndexLink"/>
                <w:rtl w:val="true"/>
              </w:rPr>
              <w:t xml:space="preserve">: </w:t>
            </w:r>
            <w:r>
              <w:rPr>
                <w:rStyle w:val="IndexLink"/>
                <w:rtl w:val="true"/>
              </w:rPr>
              <w:t>انجمن‌های یهودی در دوره دوم مشروطه</w:t>
            </w:r>
            <w:r>
              <w:rPr>
                <w:rStyle w:val="IndexLink"/>
                <w:rtl w:val="true"/>
              </w:rPr>
              <w:tab/>
            </w:r>
            <w:r>
              <w:rPr>
                <w:rStyle w:val="IndexLink"/>
              </w:rPr>
              <w:t>214</w:t>
            </w:r>
          </w:hyperlink>
        </w:p>
        <w:p>
          <w:pPr>
            <w:pStyle w:val="Contents3"/>
            <w:tabs>
              <w:tab w:val="clear" w:pos="8459"/>
              <w:tab w:val="right" w:pos="9026" w:leader="dot"/>
            </w:tabs>
            <w:rPr/>
          </w:pPr>
          <w:hyperlink w:anchor="__RefHeading___Toc121355_2616395394">
            <w:r>
              <w:rPr>
                <w:webHidden/>
                <w:rStyle w:val="IndexLink"/>
                <w:rtl w:val="true"/>
              </w:rPr>
              <w:t>ژون پرسان</w:t>
            </w:r>
            <w:r>
              <w:rPr>
                <w:rStyle w:val="IndexLink"/>
                <w:rtl w:val="true"/>
              </w:rPr>
              <w:tab/>
            </w:r>
            <w:r>
              <w:rPr>
                <w:rStyle w:val="IndexLink"/>
              </w:rPr>
              <w:t>214</w:t>
            </w:r>
          </w:hyperlink>
        </w:p>
        <w:p>
          <w:pPr>
            <w:pStyle w:val="Contents3"/>
            <w:tabs>
              <w:tab w:val="clear" w:pos="8459"/>
              <w:tab w:val="right" w:pos="9026" w:leader="dot"/>
            </w:tabs>
            <w:rPr/>
          </w:pPr>
          <w:hyperlink w:anchor="__RefHeading___Toc121357_2616395394">
            <w:r>
              <w:rPr>
                <w:webHidden/>
                <w:rStyle w:val="IndexLink"/>
                <w:rtl w:val="true"/>
              </w:rPr>
              <w:t>فرانکو پرسان</w:t>
            </w:r>
            <w:r>
              <w:rPr>
                <w:rStyle w:val="IndexLink"/>
                <w:rtl w:val="true"/>
              </w:rPr>
              <w:tab/>
            </w:r>
            <w:r>
              <w:rPr>
                <w:rStyle w:val="IndexLink"/>
              </w:rPr>
              <w:t>216</w:t>
            </w:r>
          </w:hyperlink>
        </w:p>
        <w:p>
          <w:pPr>
            <w:pStyle w:val="Contents3"/>
            <w:tabs>
              <w:tab w:val="clear" w:pos="8459"/>
              <w:tab w:val="right" w:pos="9026" w:leader="dot"/>
            </w:tabs>
            <w:rPr/>
          </w:pPr>
          <w:hyperlink w:anchor="__RefHeading___Toc121359_2616395394">
            <w:r>
              <w:rPr>
                <w:webHidden/>
                <w:rStyle w:val="IndexLink"/>
                <w:rtl w:val="true"/>
              </w:rPr>
              <w:t>یهودیان و ایران عصر قاجار</w:t>
            </w:r>
            <w:r>
              <w:rPr>
                <w:rStyle w:val="IndexLink"/>
                <w:rtl w:val="true"/>
              </w:rPr>
              <w:tab/>
            </w:r>
            <w:r>
              <w:rPr>
                <w:rStyle w:val="IndexLink"/>
              </w:rPr>
              <w:t>220</w:t>
            </w:r>
          </w:hyperlink>
        </w:p>
        <w:p>
          <w:pPr>
            <w:pStyle w:val="Contents3"/>
            <w:tabs>
              <w:tab w:val="clear" w:pos="8459"/>
              <w:tab w:val="right" w:pos="9026" w:leader="dot"/>
            </w:tabs>
            <w:rPr/>
          </w:pPr>
          <w:hyperlink w:anchor="__RefHeading___Toc121361_2616395394">
            <w:r>
              <w:rPr>
                <w:webHidden/>
                <w:rStyle w:val="IndexLink"/>
                <w:rtl w:val="true"/>
              </w:rPr>
              <w:t>کمیته ایران در لندن</w:t>
            </w:r>
            <w:r>
              <w:rPr>
                <w:rStyle w:val="IndexLink"/>
                <w:rtl w:val="true"/>
              </w:rPr>
              <w:tab/>
            </w:r>
            <w:r>
              <w:rPr>
                <w:rStyle w:val="IndexLink"/>
              </w:rPr>
              <w:t>223</w:t>
            </w:r>
          </w:hyperlink>
        </w:p>
        <w:p>
          <w:pPr>
            <w:pStyle w:val="Contents3"/>
            <w:tabs>
              <w:tab w:val="clear" w:pos="8459"/>
              <w:tab w:val="right" w:pos="9026" w:leader="dot"/>
            </w:tabs>
            <w:rPr/>
          </w:pPr>
          <w:hyperlink w:anchor="__RefHeading___Toc121363_2616395394">
            <w:r>
              <w:rPr>
                <w:webHidden/>
                <w:rStyle w:val="IndexLink"/>
                <w:rtl w:val="true"/>
              </w:rPr>
              <w:t>انجمن نژادی لندن</w:t>
            </w:r>
            <w:r>
              <w:rPr>
                <w:rStyle w:val="IndexLink"/>
                <w:rtl w:val="true"/>
              </w:rPr>
              <w:tab/>
            </w:r>
            <w:r>
              <w:rPr>
                <w:rStyle w:val="IndexLink"/>
              </w:rPr>
              <w:t>228</w:t>
            </w:r>
          </w:hyperlink>
        </w:p>
        <w:p>
          <w:pPr>
            <w:pStyle w:val="Contents2"/>
            <w:tabs>
              <w:tab w:val="clear" w:pos="8743"/>
              <w:tab w:val="right" w:pos="9026" w:leader="dot"/>
            </w:tabs>
            <w:rPr/>
          </w:pPr>
          <w:hyperlink w:anchor="__RefHeading___Toc121365_2616395394">
            <w:r>
              <w:rPr>
                <w:webHidden/>
                <w:rStyle w:val="IndexLink"/>
                <w:rtl w:val="true"/>
              </w:rPr>
              <w:t>فصل هشتم</w:t>
            </w:r>
            <w:r>
              <w:rPr>
                <w:rStyle w:val="IndexLink"/>
                <w:rtl w:val="true"/>
              </w:rPr>
              <w:t xml:space="preserve">: </w:t>
            </w:r>
            <w:r>
              <w:rPr>
                <w:rStyle w:val="IndexLink"/>
                <w:rtl w:val="true"/>
              </w:rPr>
              <w:t>احزاب سیاسی در دوره دوم مشروطه</w:t>
            </w:r>
            <w:r>
              <w:rPr>
                <w:rStyle w:val="IndexLink"/>
                <w:rtl w:val="true"/>
              </w:rPr>
              <w:tab/>
            </w:r>
            <w:r>
              <w:rPr>
                <w:rStyle w:val="IndexLink"/>
              </w:rPr>
              <w:t>233</w:t>
            </w:r>
          </w:hyperlink>
        </w:p>
        <w:p>
          <w:pPr>
            <w:pStyle w:val="Contents3"/>
            <w:tabs>
              <w:tab w:val="clear" w:pos="8459"/>
              <w:tab w:val="right" w:pos="9026" w:leader="dot"/>
            </w:tabs>
            <w:rPr/>
          </w:pPr>
          <w:hyperlink w:anchor="__RefHeading___Toc121367_2616395394">
            <w:r>
              <w:rPr>
                <w:webHidden/>
                <w:rStyle w:val="IndexLink"/>
                <w:rtl w:val="true"/>
              </w:rPr>
              <w:t>حزب چیست؟</w:t>
            </w:r>
            <w:r>
              <w:rPr>
                <w:rStyle w:val="IndexLink"/>
                <w:rtl w:val="true"/>
              </w:rPr>
              <w:tab/>
            </w:r>
            <w:r>
              <w:rPr>
                <w:rStyle w:val="IndexLink"/>
              </w:rPr>
              <w:t>233</w:t>
            </w:r>
          </w:hyperlink>
        </w:p>
        <w:p>
          <w:pPr>
            <w:pStyle w:val="Contents3"/>
            <w:tabs>
              <w:tab w:val="clear" w:pos="8459"/>
              <w:tab w:val="right" w:pos="9026" w:leader="dot"/>
            </w:tabs>
            <w:rPr/>
          </w:pPr>
          <w:hyperlink w:anchor="__RefHeading___Toc121369_2616395394">
            <w:r>
              <w:rPr>
                <w:webHidden/>
                <w:rStyle w:val="IndexLink"/>
                <w:rtl w:val="true"/>
              </w:rPr>
              <w:t>احزاب ایران در دوره دوم مشروطه</w:t>
            </w:r>
            <w:r>
              <w:rPr>
                <w:rStyle w:val="IndexLink"/>
                <w:rtl w:val="true"/>
              </w:rPr>
              <w:tab/>
            </w:r>
            <w:r>
              <w:rPr>
                <w:rStyle w:val="IndexLink"/>
              </w:rPr>
              <w:t>237</w:t>
            </w:r>
          </w:hyperlink>
        </w:p>
        <w:p>
          <w:pPr>
            <w:pStyle w:val="Contents3"/>
            <w:tabs>
              <w:tab w:val="clear" w:pos="8459"/>
              <w:tab w:val="right" w:pos="9026" w:leader="dot"/>
            </w:tabs>
            <w:rPr/>
          </w:pPr>
          <w:hyperlink w:anchor="__RefHeading___Toc121371_2616395394">
            <w:r>
              <w:rPr>
                <w:webHidden/>
                <w:rStyle w:val="IndexLink"/>
                <w:rtl w:val="true"/>
              </w:rPr>
              <w:t>نگاهی به مرامنامه حزب دمکرات</w:t>
            </w:r>
            <w:r>
              <w:rPr>
                <w:rStyle w:val="IndexLink"/>
                <w:rtl w:val="true"/>
              </w:rPr>
              <w:tab/>
            </w:r>
            <w:r>
              <w:rPr>
                <w:rStyle w:val="IndexLink"/>
              </w:rPr>
              <w:t>243</w:t>
            </w:r>
          </w:hyperlink>
        </w:p>
        <w:p>
          <w:pPr>
            <w:pStyle w:val="Contents3"/>
            <w:tabs>
              <w:tab w:val="clear" w:pos="8459"/>
              <w:tab w:val="right" w:pos="9026" w:leader="dot"/>
            </w:tabs>
            <w:rPr/>
          </w:pPr>
          <w:hyperlink w:anchor="__RefHeading___Toc121373_2616395394">
            <w:r>
              <w:rPr>
                <w:webHidden/>
                <w:rStyle w:val="IndexLink"/>
                <w:rtl w:val="true"/>
              </w:rPr>
              <w:t>اصول مسلکی حزب اعتدالی</w:t>
            </w:r>
            <w:r>
              <w:rPr>
                <w:rStyle w:val="IndexLink"/>
                <w:rtl w:val="true"/>
              </w:rPr>
              <w:tab/>
            </w:r>
            <w:r>
              <w:rPr>
                <w:rStyle w:val="IndexLink"/>
              </w:rPr>
              <w:t>260</w:t>
            </w:r>
          </w:hyperlink>
        </w:p>
        <w:p>
          <w:pPr>
            <w:pStyle w:val="Contents3"/>
            <w:tabs>
              <w:tab w:val="clear" w:pos="8459"/>
              <w:tab w:val="right" w:pos="9026" w:leader="dot"/>
            </w:tabs>
            <w:rPr/>
          </w:pPr>
          <w:hyperlink w:anchor="__RefHeading___Toc121375_2616395394">
            <w:r>
              <w:rPr>
                <w:webHidden/>
                <w:rStyle w:val="IndexLink"/>
                <w:rtl w:val="true"/>
              </w:rPr>
              <w:t>بحران کشور و دغدغه احزاب</w:t>
            </w:r>
            <w:r>
              <w:rPr>
                <w:rStyle w:val="IndexLink"/>
                <w:rtl w:val="true"/>
              </w:rPr>
              <w:tab/>
            </w:r>
            <w:r>
              <w:rPr>
                <w:rStyle w:val="IndexLink"/>
              </w:rPr>
              <w:t>280</w:t>
            </w:r>
          </w:hyperlink>
        </w:p>
        <w:p>
          <w:pPr>
            <w:pStyle w:val="Contents3"/>
            <w:tabs>
              <w:tab w:val="clear" w:pos="8459"/>
              <w:tab w:val="right" w:pos="9026" w:leader="dot"/>
            </w:tabs>
            <w:rPr/>
          </w:pPr>
          <w:hyperlink w:anchor="__RefHeading___Toc121377_2616395394">
            <w:r>
              <w:rPr>
                <w:webHidden/>
                <w:rStyle w:val="IndexLink"/>
                <w:rtl w:val="true"/>
              </w:rPr>
              <w:t>ضرورت استقرار امنیت در کشور</w:t>
            </w:r>
            <w:r>
              <w:rPr>
                <w:rStyle w:val="IndexLink"/>
                <w:rtl w:val="true"/>
              </w:rPr>
              <w:tab/>
            </w:r>
            <w:r>
              <w:rPr>
                <w:rStyle w:val="IndexLink"/>
              </w:rPr>
              <w:t>285</w:t>
            </w:r>
          </w:hyperlink>
        </w:p>
        <w:p>
          <w:pPr>
            <w:pStyle w:val="Contents3"/>
            <w:tabs>
              <w:tab w:val="clear" w:pos="8459"/>
              <w:tab w:val="right" w:pos="9026" w:leader="dot"/>
            </w:tabs>
            <w:rPr/>
          </w:pPr>
          <w:hyperlink w:anchor="__RefHeading___Toc121379_2616395394">
            <w:r>
              <w:rPr>
                <w:webHidden/>
                <w:rStyle w:val="IndexLink"/>
                <w:rtl w:val="true"/>
              </w:rPr>
              <w:t>حزب دمکرات و آشفتگی نظری</w:t>
            </w:r>
            <w:r>
              <w:rPr>
                <w:rStyle w:val="IndexLink"/>
                <w:rtl w:val="true"/>
              </w:rPr>
              <w:tab/>
            </w:r>
            <w:r>
              <w:rPr>
                <w:rStyle w:val="IndexLink"/>
              </w:rPr>
              <w:t>292</w:t>
            </w:r>
          </w:hyperlink>
        </w:p>
        <w:p>
          <w:pPr>
            <w:pStyle w:val="Contents3"/>
            <w:tabs>
              <w:tab w:val="clear" w:pos="8459"/>
              <w:tab w:val="right" w:pos="9026" w:leader="dot"/>
            </w:tabs>
            <w:rPr/>
          </w:pPr>
          <w:hyperlink w:anchor="__RefHeading___Toc121381_2616395394">
            <w:r>
              <w:rPr>
                <w:webHidden/>
                <w:rStyle w:val="IndexLink"/>
                <w:rtl w:val="true"/>
              </w:rPr>
              <w:t>اقلیت و مسئله تروریسم</w:t>
            </w:r>
            <w:r>
              <w:rPr>
                <w:rStyle w:val="IndexLink"/>
                <w:rtl w:val="true"/>
              </w:rPr>
              <w:tab/>
            </w:r>
            <w:r>
              <w:rPr>
                <w:rStyle w:val="IndexLink"/>
              </w:rPr>
              <w:t>307</w:t>
            </w:r>
          </w:hyperlink>
        </w:p>
        <w:p>
          <w:pPr>
            <w:pStyle w:val="Contents3"/>
            <w:tabs>
              <w:tab w:val="clear" w:pos="8459"/>
              <w:tab w:val="right" w:pos="9026" w:leader="dot"/>
            </w:tabs>
            <w:rPr/>
          </w:pPr>
          <w:hyperlink w:anchor="__RefHeading___Toc121383_2616395394">
            <w:r>
              <w:rPr>
                <w:webHidden/>
                <w:rStyle w:val="IndexLink"/>
                <w:rtl w:val="true"/>
              </w:rPr>
              <w:t>ناصر‌الملک کیست؟</w:t>
            </w:r>
            <w:r>
              <w:rPr>
                <w:rStyle w:val="IndexLink"/>
                <w:rtl w:val="true"/>
              </w:rPr>
              <w:tab/>
            </w:r>
            <w:r>
              <w:rPr>
                <w:rStyle w:val="IndexLink"/>
              </w:rPr>
              <w:t>319</w:t>
            </w:r>
          </w:hyperlink>
        </w:p>
        <w:p>
          <w:pPr>
            <w:pStyle w:val="Contents3"/>
            <w:tabs>
              <w:tab w:val="clear" w:pos="8459"/>
              <w:tab w:val="right" w:pos="9026" w:leader="dot"/>
            </w:tabs>
            <w:rPr/>
          </w:pPr>
          <w:hyperlink w:anchor="__RefHeading___Toc121385_2616395394">
            <w:r>
              <w:rPr>
                <w:webHidden/>
                <w:rStyle w:val="IndexLink"/>
                <w:rtl w:val="true"/>
              </w:rPr>
              <w:t>دمکرات‌ها و سیاست بحران‌سازی</w:t>
            </w:r>
            <w:r>
              <w:rPr>
                <w:rStyle w:val="IndexLink"/>
                <w:rtl w:val="true"/>
              </w:rPr>
              <w:tab/>
            </w:r>
            <w:r>
              <w:rPr>
                <w:rStyle w:val="IndexLink"/>
              </w:rPr>
              <w:t>327</w:t>
            </w:r>
          </w:hyperlink>
        </w:p>
        <w:p>
          <w:pPr>
            <w:pStyle w:val="Contents3"/>
            <w:tabs>
              <w:tab w:val="clear" w:pos="8459"/>
              <w:tab w:val="right" w:pos="9026" w:leader="dot"/>
            </w:tabs>
            <w:rPr/>
          </w:pPr>
          <w:hyperlink w:anchor="__RefHeading___Toc121387_2616395394">
            <w:r>
              <w:rPr>
                <w:webHidden/>
                <w:rStyle w:val="IndexLink"/>
                <w:rtl w:val="true"/>
              </w:rPr>
              <w:t>ترور و وحشت عمومی در تهران</w:t>
            </w:r>
            <w:r>
              <w:rPr>
                <w:rStyle w:val="IndexLink"/>
                <w:rtl w:val="true"/>
              </w:rPr>
              <w:tab/>
            </w:r>
            <w:r>
              <w:rPr>
                <w:rStyle w:val="IndexLink"/>
              </w:rPr>
              <w:t>343</w:t>
            </w:r>
          </w:hyperlink>
        </w:p>
        <w:p>
          <w:pPr>
            <w:pStyle w:val="Contents2"/>
            <w:tabs>
              <w:tab w:val="clear" w:pos="8743"/>
              <w:tab w:val="right" w:pos="9026" w:leader="dot"/>
            </w:tabs>
            <w:rPr/>
          </w:pPr>
          <w:hyperlink w:anchor="__RefHeading___Toc121389_2616395394">
            <w:r>
              <w:rPr>
                <w:webHidden/>
                <w:rStyle w:val="IndexLink"/>
                <w:rtl w:val="true"/>
              </w:rPr>
              <w:t>فصل نهم</w:t>
            </w:r>
            <w:r>
              <w:rPr>
                <w:rStyle w:val="IndexLink"/>
                <w:rtl w:val="true"/>
              </w:rPr>
              <w:t xml:space="preserve">: </w:t>
            </w:r>
            <w:r>
              <w:rPr>
                <w:rStyle w:val="IndexLink"/>
                <w:rtl w:val="true"/>
              </w:rPr>
              <w:t>واپسین روزهای عمر مشروطه دوم</w:t>
            </w:r>
            <w:r>
              <w:rPr>
                <w:rStyle w:val="IndexLink"/>
                <w:rtl w:val="true"/>
              </w:rPr>
              <w:tab/>
            </w:r>
            <w:r>
              <w:rPr>
                <w:rStyle w:val="IndexLink"/>
              </w:rPr>
              <w:t>361</w:t>
            </w:r>
          </w:hyperlink>
        </w:p>
        <w:p>
          <w:pPr>
            <w:pStyle w:val="Contents3"/>
            <w:tabs>
              <w:tab w:val="clear" w:pos="8459"/>
              <w:tab w:val="right" w:pos="9026" w:leader="dot"/>
            </w:tabs>
            <w:rPr/>
          </w:pPr>
          <w:hyperlink w:anchor="__RefHeading___Toc121391_2616395394">
            <w:r>
              <w:rPr>
                <w:webHidden/>
                <w:rStyle w:val="IndexLink"/>
                <w:rtl w:val="true"/>
              </w:rPr>
              <w:t>اولتیماتوم روسیه و سقوط مشروطه دوم</w:t>
            </w:r>
            <w:r>
              <w:rPr>
                <w:rStyle w:val="IndexLink"/>
                <w:rtl w:val="true"/>
              </w:rPr>
              <w:tab/>
            </w:r>
            <w:r>
              <w:rPr>
                <w:rStyle w:val="IndexLink"/>
              </w:rPr>
              <w:t>361</w:t>
            </w:r>
          </w:hyperlink>
        </w:p>
        <w:p>
          <w:pPr>
            <w:pStyle w:val="Contents3"/>
            <w:tabs>
              <w:tab w:val="clear" w:pos="8459"/>
              <w:tab w:val="right" w:pos="9026" w:leader="dot"/>
            </w:tabs>
            <w:rPr/>
          </w:pPr>
          <w:hyperlink w:anchor="__RefHeading___Toc121393_2616395394">
            <w:r>
              <w:rPr>
                <w:webHidden/>
                <w:rStyle w:val="IndexLink"/>
                <w:rtl w:val="true"/>
              </w:rPr>
              <w:t>بحران‌سازی شوستر</w:t>
            </w:r>
            <w:r>
              <w:rPr>
                <w:rStyle w:val="IndexLink"/>
                <w:rtl w:val="true"/>
              </w:rPr>
              <w:tab/>
            </w:r>
            <w:r>
              <w:rPr>
                <w:rStyle w:val="IndexLink"/>
              </w:rPr>
              <w:t>363</w:t>
            </w:r>
          </w:hyperlink>
        </w:p>
        <w:p>
          <w:pPr>
            <w:pStyle w:val="Contents3"/>
            <w:tabs>
              <w:tab w:val="clear" w:pos="8459"/>
              <w:tab w:val="right" w:pos="9026" w:leader="dot"/>
            </w:tabs>
            <w:rPr/>
          </w:pPr>
          <w:hyperlink w:anchor="__RefHeading___Toc121395_2616395394">
            <w:r>
              <w:rPr>
                <w:webHidden/>
                <w:rStyle w:val="IndexLink"/>
                <w:rtl w:val="true"/>
              </w:rPr>
              <w:t>اولتیماتوم روسیه و مواضع مجلس</w:t>
            </w:r>
            <w:r>
              <w:rPr>
                <w:rStyle w:val="IndexLink"/>
                <w:rtl w:val="true"/>
              </w:rPr>
              <w:tab/>
            </w:r>
            <w:r>
              <w:rPr>
                <w:rStyle w:val="IndexLink"/>
              </w:rPr>
              <w:t>365</w:t>
            </w:r>
          </w:hyperlink>
        </w:p>
        <w:p>
          <w:pPr>
            <w:pStyle w:val="Contents2"/>
            <w:tabs>
              <w:tab w:val="clear" w:pos="8743"/>
              <w:tab w:val="right" w:pos="9026" w:leader="dot"/>
            </w:tabs>
            <w:rPr/>
          </w:pPr>
          <w:hyperlink w:anchor="__RefHeading___Toc121397_2616395394">
            <w:r>
              <w:rPr>
                <w:webHidden/>
                <w:rStyle w:val="IndexLink"/>
                <w:rtl w:val="true"/>
              </w:rPr>
              <w:t>فصل دهم</w:t>
            </w:r>
            <w:r>
              <w:rPr>
                <w:rStyle w:val="IndexLink"/>
                <w:rtl w:val="true"/>
              </w:rPr>
              <w:t xml:space="preserve">: </w:t>
            </w:r>
            <w:r>
              <w:rPr>
                <w:rStyle w:val="IndexLink"/>
                <w:rtl w:val="true"/>
              </w:rPr>
              <w:t>سقوط مشروطه</w:t>
            </w:r>
            <w:r>
              <w:rPr>
                <w:rStyle w:val="IndexLink"/>
                <w:rtl w:val="true"/>
              </w:rPr>
              <w:tab/>
            </w:r>
            <w:r>
              <w:rPr>
                <w:rStyle w:val="IndexLink"/>
              </w:rPr>
              <w:t>395</w:t>
            </w:r>
          </w:hyperlink>
        </w:p>
        <w:p>
          <w:pPr>
            <w:pStyle w:val="Contents3"/>
            <w:tabs>
              <w:tab w:val="clear" w:pos="8459"/>
              <w:tab w:val="right" w:pos="9026" w:leader="dot"/>
            </w:tabs>
            <w:rPr/>
          </w:pPr>
          <w:hyperlink w:anchor="__RefHeading___Toc121399_2616395394">
            <w:r>
              <w:rPr>
                <w:webHidden/>
                <w:rStyle w:val="IndexLink"/>
                <w:rtl w:val="true"/>
              </w:rPr>
              <w:t>مدخل</w:t>
            </w:r>
            <w:r>
              <w:rPr>
                <w:rStyle w:val="IndexLink"/>
                <w:rtl w:val="true"/>
              </w:rPr>
              <w:tab/>
            </w:r>
            <w:r>
              <w:rPr>
                <w:rStyle w:val="IndexLink"/>
              </w:rPr>
              <w:t>395</w:t>
            </w:r>
          </w:hyperlink>
        </w:p>
        <w:p>
          <w:pPr>
            <w:pStyle w:val="Contents3"/>
            <w:tabs>
              <w:tab w:val="clear" w:pos="8459"/>
              <w:tab w:val="right" w:pos="9026" w:leader="dot"/>
            </w:tabs>
            <w:rPr/>
          </w:pPr>
          <w:hyperlink w:anchor="__RefHeading___Toc121401_2616395394">
            <w:r>
              <w:rPr>
                <w:webHidden/>
                <w:rStyle w:val="IndexLink"/>
                <w:rtl w:val="true"/>
              </w:rPr>
              <w:t>لشکرکشی روسیه و مواضع بریتانیا</w:t>
            </w:r>
            <w:r>
              <w:rPr>
                <w:rStyle w:val="IndexLink"/>
                <w:rtl w:val="true"/>
              </w:rPr>
              <w:tab/>
            </w:r>
            <w:r>
              <w:rPr>
                <w:rStyle w:val="IndexLink"/>
              </w:rPr>
              <w:t>398</w:t>
            </w:r>
          </w:hyperlink>
        </w:p>
        <w:p>
          <w:pPr>
            <w:pStyle w:val="Contents3"/>
            <w:tabs>
              <w:tab w:val="clear" w:pos="8459"/>
              <w:tab w:val="right" w:pos="9026" w:leader="dot"/>
            </w:tabs>
            <w:rPr/>
          </w:pPr>
          <w:hyperlink w:anchor="__RefHeading___Toc121403_2616395394">
            <w:r>
              <w:rPr>
                <w:webHidden/>
                <w:rStyle w:val="IndexLink"/>
                <w:rtl w:val="true"/>
              </w:rPr>
              <w:t>فتنه سالارالدوله</w:t>
            </w:r>
            <w:r>
              <w:rPr>
                <w:rStyle w:val="IndexLink"/>
                <w:rtl w:val="true"/>
              </w:rPr>
              <w:tab/>
            </w:r>
            <w:r>
              <w:rPr>
                <w:rStyle w:val="IndexLink"/>
              </w:rPr>
              <w:t>417</w:t>
            </w:r>
          </w:hyperlink>
        </w:p>
        <w:p>
          <w:pPr>
            <w:pStyle w:val="Contents3"/>
            <w:tabs>
              <w:tab w:val="clear" w:pos="8459"/>
              <w:tab w:val="right" w:pos="9026" w:leader="dot"/>
            </w:tabs>
            <w:rPr/>
          </w:pPr>
          <w:hyperlink w:anchor="__RefHeading___Toc121405_2616395394">
            <w:r>
              <w:rPr>
                <w:webHidden/>
                <w:rStyle w:val="IndexLink"/>
                <w:rtl w:val="true"/>
              </w:rPr>
              <w:t>روزنامه آفتاب و کالبد‌شکافی بحران ایران</w:t>
            </w:r>
            <w:r>
              <w:rPr>
                <w:rStyle w:val="IndexLink"/>
                <w:rtl w:val="true"/>
              </w:rPr>
              <w:tab/>
            </w:r>
            <w:r>
              <w:rPr>
                <w:rStyle w:val="IndexLink"/>
              </w:rPr>
              <w:t>424</w:t>
            </w:r>
          </w:hyperlink>
        </w:p>
        <w:p>
          <w:pPr>
            <w:pStyle w:val="Contents3"/>
            <w:tabs>
              <w:tab w:val="clear" w:pos="8459"/>
              <w:tab w:val="right" w:pos="9026" w:leader="dot"/>
            </w:tabs>
            <w:rPr/>
          </w:pPr>
          <w:hyperlink w:anchor="__RefHeading___Toc121407_2616395394">
            <w:r>
              <w:rPr>
                <w:webHidden/>
                <w:rStyle w:val="IndexLink"/>
                <w:rtl w:val="true"/>
              </w:rPr>
              <w:t>نخستین تجربه دولت زورمند</w:t>
            </w:r>
            <w:r>
              <w:rPr>
                <w:rStyle w:val="IndexLink"/>
                <w:rtl w:val="true"/>
              </w:rPr>
              <w:tab/>
            </w:r>
            <w:r>
              <w:rPr>
                <w:rStyle w:val="IndexLink"/>
              </w:rPr>
              <w:t>433</w:t>
            </w:r>
          </w:hyperlink>
        </w:p>
        <w:p>
          <w:pPr>
            <w:pStyle w:val="Contents3"/>
            <w:tabs>
              <w:tab w:val="clear" w:pos="8459"/>
              <w:tab w:val="right" w:pos="9026" w:leader="dot"/>
            </w:tabs>
            <w:rPr/>
          </w:pPr>
          <w:hyperlink w:anchor="__RefHeading___Toc121409_2616395394">
            <w:r>
              <w:rPr>
                <w:webHidden/>
                <w:rStyle w:val="IndexLink"/>
                <w:rtl w:val="true"/>
              </w:rPr>
              <w:t>علاء‌السلطنه کیست؟</w:t>
            </w:r>
            <w:r>
              <w:rPr>
                <w:rStyle w:val="IndexLink"/>
                <w:rtl w:val="true"/>
              </w:rPr>
              <w:tab/>
            </w:r>
            <w:r>
              <w:rPr>
                <w:rStyle w:val="IndexLink"/>
              </w:rPr>
              <w:t>434</w:t>
            </w:r>
          </w:hyperlink>
        </w:p>
        <w:p>
          <w:pPr>
            <w:pStyle w:val="Contents3"/>
            <w:tabs>
              <w:tab w:val="clear" w:pos="8459"/>
              <w:tab w:val="right" w:pos="9026" w:leader="dot"/>
            </w:tabs>
            <w:rPr/>
          </w:pPr>
          <w:hyperlink w:anchor="__RefHeading___Toc121411_2616395394">
            <w:r>
              <w:rPr>
                <w:webHidden/>
                <w:rStyle w:val="IndexLink"/>
                <w:rtl w:val="true"/>
              </w:rPr>
              <w:t>تجربه نخستین کابینه مقتدر</w:t>
            </w:r>
            <w:r>
              <w:rPr>
                <w:rStyle w:val="IndexLink"/>
                <w:rtl w:val="true"/>
              </w:rPr>
              <w:tab/>
            </w:r>
            <w:r>
              <w:rPr>
                <w:rStyle w:val="IndexLink"/>
              </w:rPr>
              <w:t>435</w:t>
            </w:r>
          </w:hyperlink>
        </w:p>
        <w:p>
          <w:pPr>
            <w:pStyle w:val="Contents3"/>
            <w:tabs>
              <w:tab w:val="clear" w:pos="8459"/>
              <w:tab w:val="right" w:pos="9026" w:leader="dot"/>
            </w:tabs>
            <w:rPr/>
          </w:pPr>
          <w:hyperlink w:anchor="__RefHeading___Toc121413_2616395394">
            <w:r>
              <w:rPr>
                <w:webHidden/>
                <w:rStyle w:val="IndexLink"/>
                <w:rtl w:val="true"/>
              </w:rPr>
              <w:t>دولت علاءالسلطنه و ضرورت اصلاحات اساسی</w:t>
            </w:r>
            <w:r>
              <w:rPr>
                <w:rStyle w:val="IndexLink"/>
                <w:rtl w:val="true"/>
              </w:rPr>
              <w:tab/>
            </w:r>
            <w:r>
              <w:rPr>
                <w:rStyle w:val="IndexLink"/>
              </w:rPr>
              <w:t>444</w:t>
            </w:r>
          </w:hyperlink>
        </w:p>
        <w:p>
          <w:pPr>
            <w:pStyle w:val="Contents3"/>
            <w:tabs>
              <w:tab w:val="clear" w:pos="8459"/>
              <w:tab w:val="right" w:pos="9026" w:leader="dot"/>
            </w:tabs>
            <w:rPr/>
          </w:pPr>
          <w:hyperlink w:anchor="__RefHeading___Toc121415_2616395394">
            <w:r>
              <w:rPr>
                <w:webHidden/>
                <w:rStyle w:val="IndexLink"/>
                <w:rtl w:val="true"/>
              </w:rPr>
              <w:t>قوه نظامی مبنای دولت زورمند</w:t>
            </w:r>
            <w:r>
              <w:rPr>
                <w:rStyle w:val="IndexLink"/>
                <w:rtl w:val="true"/>
              </w:rPr>
              <w:tab/>
            </w:r>
            <w:r>
              <w:rPr>
                <w:rStyle w:val="IndexLink"/>
              </w:rPr>
              <w:t>449</w:t>
            </w:r>
          </w:hyperlink>
        </w:p>
        <w:p>
          <w:pPr>
            <w:pStyle w:val="Contents3"/>
            <w:tabs>
              <w:tab w:val="clear" w:pos="8459"/>
              <w:tab w:val="right" w:pos="9026" w:leader="dot"/>
            </w:tabs>
            <w:rPr/>
          </w:pPr>
          <w:hyperlink w:anchor="__RefHeading___Toc121417_2616395394">
            <w:r>
              <w:rPr>
                <w:webHidden/>
                <w:rStyle w:val="IndexLink"/>
                <w:rtl w:val="true"/>
              </w:rPr>
              <w:t>روزنامه آفتاب؛ مدافع دولت زورمند</w:t>
            </w:r>
            <w:r>
              <w:rPr>
                <w:rStyle w:val="IndexLink"/>
                <w:rtl w:val="true"/>
              </w:rPr>
              <w:tab/>
            </w:r>
            <w:r>
              <w:rPr>
                <w:rStyle w:val="IndexLink"/>
              </w:rPr>
              <w:t>451</w:t>
            </w:r>
          </w:hyperlink>
        </w:p>
        <w:p>
          <w:pPr>
            <w:pStyle w:val="Contents3"/>
            <w:tabs>
              <w:tab w:val="clear" w:pos="8459"/>
              <w:tab w:val="right" w:pos="9026" w:leader="dot"/>
            </w:tabs>
            <w:rPr/>
          </w:pPr>
          <w:hyperlink w:anchor="__RefHeading___Toc121419_2616395394">
            <w:r>
              <w:rPr>
                <w:webHidden/>
                <w:rStyle w:val="IndexLink"/>
                <w:rtl w:val="true"/>
              </w:rPr>
              <w:t>ناصرالملک و فرار از مسئولیت</w:t>
            </w:r>
            <w:r>
              <w:rPr>
                <w:rStyle w:val="IndexLink"/>
                <w:rtl w:val="true"/>
              </w:rPr>
              <w:tab/>
            </w:r>
            <w:r>
              <w:rPr>
                <w:rStyle w:val="IndexLink"/>
              </w:rPr>
              <w:t>455</w:t>
            </w:r>
          </w:hyperlink>
        </w:p>
        <w:p>
          <w:pPr>
            <w:pStyle w:val="Contents2"/>
            <w:tabs>
              <w:tab w:val="clear" w:pos="8743"/>
              <w:tab w:val="right" w:pos="9026" w:leader="dot"/>
            </w:tabs>
            <w:rPr/>
          </w:pPr>
          <w:hyperlink w:anchor="__RefHeading___Toc121421_2616395394">
            <w:r>
              <w:rPr>
                <w:webHidden/>
                <w:rStyle w:val="IndexLink"/>
                <w:rtl w:val="true"/>
              </w:rPr>
              <w:t>فصل یازدهم</w:t>
            </w:r>
            <w:r>
              <w:rPr>
                <w:rStyle w:val="IndexLink"/>
                <w:rtl w:val="true"/>
              </w:rPr>
              <w:t xml:space="preserve">: </w:t>
            </w:r>
            <w:r>
              <w:rPr>
                <w:rStyle w:val="IndexLink"/>
                <w:rtl w:val="true"/>
              </w:rPr>
              <w:t>بحران‌های اقتصادی ایران در دوره دوم مشروطه</w:t>
            </w:r>
            <w:r>
              <w:rPr>
                <w:rStyle w:val="IndexLink"/>
                <w:rtl w:val="true"/>
              </w:rPr>
              <w:tab/>
            </w:r>
            <w:r>
              <w:rPr>
                <w:rStyle w:val="IndexLink"/>
              </w:rPr>
              <w:t>467</w:t>
            </w:r>
          </w:hyperlink>
        </w:p>
        <w:p>
          <w:pPr>
            <w:pStyle w:val="Contents3"/>
            <w:tabs>
              <w:tab w:val="clear" w:pos="8459"/>
              <w:tab w:val="right" w:pos="9026" w:leader="dot"/>
            </w:tabs>
            <w:rPr/>
          </w:pPr>
          <w:hyperlink w:anchor="__RefHeading___Toc121423_2616395394">
            <w:r>
              <w:rPr>
                <w:webHidden/>
                <w:rStyle w:val="IndexLink"/>
                <w:rtl w:val="true"/>
              </w:rPr>
              <w:t>درآمد</w:t>
            </w:r>
            <w:r>
              <w:rPr>
                <w:rStyle w:val="IndexLink"/>
                <w:rtl w:val="true"/>
              </w:rPr>
              <w:tab/>
            </w:r>
            <w:r>
              <w:rPr>
                <w:rStyle w:val="IndexLink"/>
              </w:rPr>
              <w:t>467</w:t>
            </w:r>
          </w:hyperlink>
        </w:p>
        <w:p>
          <w:pPr>
            <w:pStyle w:val="Contents3"/>
            <w:tabs>
              <w:tab w:val="clear" w:pos="8459"/>
              <w:tab w:val="right" w:pos="9026" w:leader="dot"/>
            </w:tabs>
            <w:rPr/>
          </w:pPr>
          <w:hyperlink w:anchor="__RefHeading___Toc121425_2616395394">
            <w:r>
              <w:rPr>
                <w:webHidden/>
                <w:rStyle w:val="IndexLink"/>
                <w:rtl w:val="true"/>
              </w:rPr>
              <w:t>بحران اقتصادی ایران در دوره نخست مشروطه</w:t>
            </w:r>
            <w:r>
              <w:rPr>
                <w:rStyle w:val="IndexLink"/>
                <w:rtl w:val="true"/>
              </w:rPr>
              <w:tab/>
            </w:r>
            <w:r>
              <w:rPr>
                <w:rStyle w:val="IndexLink"/>
              </w:rPr>
              <w:t>469</w:t>
            </w:r>
          </w:hyperlink>
        </w:p>
        <w:p>
          <w:pPr>
            <w:pStyle w:val="Contents2"/>
            <w:tabs>
              <w:tab w:val="clear" w:pos="8743"/>
              <w:tab w:val="right" w:pos="9026" w:leader="dot"/>
            </w:tabs>
            <w:rPr/>
          </w:pPr>
          <w:hyperlink w:anchor="__RefHeading___Toc121427_2616395394">
            <w:r>
              <w:rPr>
                <w:webHidden/>
                <w:rStyle w:val="IndexLink"/>
                <w:rtl w:val="true"/>
              </w:rPr>
              <w:t>فصل دوازدهم</w:t>
            </w:r>
            <w:r>
              <w:rPr>
                <w:rStyle w:val="IndexLink"/>
                <w:rtl w:val="true"/>
              </w:rPr>
              <w:t xml:space="preserve">: </w:t>
            </w:r>
            <w:r>
              <w:rPr>
                <w:rStyle w:val="IndexLink"/>
                <w:rtl w:val="true"/>
              </w:rPr>
              <w:t xml:space="preserve">تحلیل ماهیت قرارداد </w:t>
            </w:r>
            <w:r>
              <w:rPr>
                <w:rStyle w:val="IndexLink"/>
              </w:rPr>
              <w:t>1907</w:t>
            </w:r>
            <w:r>
              <w:rPr>
                <w:rStyle w:val="IndexLink"/>
                <w:rtl w:val="true"/>
              </w:rPr>
              <w:tab/>
            </w:r>
            <w:r>
              <w:rPr>
                <w:rStyle w:val="IndexLink"/>
              </w:rPr>
              <w:t>487</w:t>
            </w:r>
          </w:hyperlink>
        </w:p>
        <w:p>
          <w:pPr>
            <w:pStyle w:val="Contents3"/>
            <w:tabs>
              <w:tab w:val="clear" w:pos="8459"/>
              <w:tab w:val="right" w:pos="9026" w:leader="dot"/>
            </w:tabs>
            <w:rPr/>
          </w:pPr>
          <w:hyperlink w:anchor="__RefHeading___Toc121429_2616395394">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121431_2616395394">
            <w:r>
              <w:rPr>
                <w:webHidden/>
                <w:rStyle w:val="IndexLink"/>
                <w:rtl w:val="true"/>
              </w:rPr>
              <w:t>ایران از دریچه چشم احزاب انگلیس</w:t>
            </w:r>
            <w:r>
              <w:rPr>
                <w:rStyle w:val="IndexLink"/>
                <w:rtl w:val="true"/>
              </w:rPr>
              <w:tab/>
            </w:r>
            <w:r>
              <w:rPr>
                <w:rStyle w:val="IndexLink"/>
              </w:rPr>
              <w:t>493</w:t>
            </w:r>
          </w:hyperlink>
        </w:p>
        <w:p>
          <w:pPr>
            <w:pStyle w:val="Contents3"/>
            <w:tabs>
              <w:tab w:val="clear" w:pos="8459"/>
              <w:tab w:val="right" w:pos="9026" w:leader="dot"/>
            </w:tabs>
            <w:rPr/>
          </w:pPr>
          <w:hyperlink w:anchor="__RefHeading___Toc121433_2616395394">
            <w:r>
              <w:rPr>
                <w:webHidden/>
                <w:rStyle w:val="IndexLink"/>
                <w:rtl w:val="true"/>
              </w:rPr>
              <w:t>علل مخالفت سرمایه‌سالاران انگلیس با قرارداد</w:t>
            </w:r>
            <w:r>
              <w:rPr>
                <w:rStyle w:val="IndexLink"/>
                <w:rtl w:val="true"/>
              </w:rPr>
              <w:tab/>
            </w:r>
            <w:r>
              <w:rPr>
                <w:rStyle w:val="IndexLink"/>
              </w:rPr>
              <w:t>495</w:t>
            </w:r>
          </w:hyperlink>
        </w:p>
        <w:p>
          <w:pPr>
            <w:pStyle w:val="Contents3"/>
            <w:tabs>
              <w:tab w:val="clear" w:pos="8459"/>
              <w:tab w:val="right" w:pos="9026" w:leader="dot"/>
            </w:tabs>
            <w:rPr/>
          </w:pPr>
          <w:hyperlink w:anchor="__RefHeading___Toc121435_2616395394">
            <w:r>
              <w:rPr>
                <w:webHidden/>
                <w:rStyle w:val="IndexLink"/>
                <w:rtl w:val="true"/>
              </w:rPr>
              <w:t>احزاب انگلیس و انتقال بحرانهای داخلی به ایران</w:t>
            </w:r>
            <w:r>
              <w:rPr>
                <w:rStyle w:val="IndexLink"/>
                <w:rtl w:val="true"/>
              </w:rPr>
              <w:tab/>
            </w:r>
            <w:r>
              <w:rPr>
                <w:rStyle w:val="IndexLink"/>
              </w:rPr>
              <w:t>505</w:t>
            </w:r>
          </w:hyperlink>
        </w:p>
        <w:p>
          <w:pPr>
            <w:pStyle w:val="Contents3"/>
            <w:tabs>
              <w:tab w:val="clear" w:pos="8459"/>
              <w:tab w:val="right" w:pos="9026" w:leader="dot"/>
            </w:tabs>
            <w:rPr/>
          </w:pPr>
          <w:hyperlink w:anchor="__RefHeading___Toc121437_2616395394">
            <w:r>
              <w:rPr>
                <w:webHidden/>
                <w:rStyle w:val="IndexLink"/>
                <w:rtl w:val="true"/>
              </w:rPr>
              <w:t>اولتیماتوم انگلیس</w:t>
            </w:r>
            <w:r>
              <w:rPr>
                <w:rStyle w:val="IndexLink"/>
                <w:rtl w:val="true"/>
              </w:rPr>
              <w:tab/>
            </w:r>
            <w:r>
              <w:rPr>
                <w:rStyle w:val="IndexLink"/>
              </w:rPr>
              <w:t>507</w:t>
            </w:r>
          </w:hyperlink>
        </w:p>
        <w:p>
          <w:pPr>
            <w:pStyle w:val="Contents3"/>
            <w:tabs>
              <w:tab w:val="clear" w:pos="8459"/>
              <w:tab w:val="right" w:pos="9026" w:leader="dot"/>
            </w:tabs>
            <w:rPr/>
          </w:pPr>
          <w:hyperlink w:anchor="__RefHeading___Toc121439_2616395394">
            <w:r>
              <w:rPr>
                <w:webHidden/>
                <w:rStyle w:val="IndexLink"/>
                <w:rtl w:val="true"/>
              </w:rPr>
              <w:t>عواید بریتانیا در دوره بحران ایران</w:t>
            </w:r>
            <w:r>
              <w:rPr>
                <w:rStyle w:val="IndexLink"/>
                <w:rtl w:val="true"/>
              </w:rPr>
              <w:tab/>
            </w:r>
            <w:r>
              <w:rPr>
                <w:rStyle w:val="IndexLink"/>
              </w:rPr>
              <w:t>515</w:t>
            </w:r>
          </w:hyperlink>
        </w:p>
        <w:p>
          <w:pPr>
            <w:pStyle w:val="Contents2"/>
            <w:tabs>
              <w:tab w:val="clear" w:pos="8743"/>
              <w:tab w:val="right" w:pos="9026" w:leader="dot"/>
            </w:tabs>
            <w:rPr/>
          </w:pPr>
          <w:hyperlink w:anchor="__RefHeading___Toc121441_2616395394">
            <w:r>
              <w:rPr>
                <w:webHidden/>
                <w:rStyle w:val="IndexLink"/>
                <w:rtl w:val="true"/>
              </w:rPr>
              <w:t>فصل سیزدهم</w:t>
            </w:r>
            <w:r>
              <w:rPr>
                <w:rStyle w:val="IndexLink"/>
                <w:rtl w:val="true"/>
              </w:rPr>
              <w:t xml:space="preserve">: </w:t>
            </w:r>
            <w:r>
              <w:rPr>
                <w:rStyle w:val="IndexLink"/>
                <w:rtl w:val="true"/>
              </w:rPr>
              <w:t>اقتصاد سیاسی ایران در دوره دوم مشروطه</w:t>
            </w:r>
            <w:r>
              <w:rPr>
                <w:rStyle w:val="IndexLink"/>
                <w:rtl w:val="true"/>
              </w:rPr>
              <w:tab/>
            </w:r>
            <w:r>
              <w:rPr>
                <w:rStyle w:val="IndexLink"/>
              </w:rPr>
              <w:t>520</w:t>
            </w:r>
          </w:hyperlink>
        </w:p>
        <w:p>
          <w:pPr>
            <w:pStyle w:val="Contents3"/>
            <w:tabs>
              <w:tab w:val="clear" w:pos="8459"/>
              <w:tab w:val="right" w:pos="9026" w:leader="dot"/>
            </w:tabs>
            <w:rPr/>
          </w:pPr>
          <w:hyperlink w:anchor="__RefHeading___Toc121443_2616395394">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121445_2616395394">
            <w:r>
              <w:rPr>
                <w:webHidden/>
                <w:rStyle w:val="IndexLink"/>
                <w:rtl w:val="true"/>
              </w:rPr>
              <w:t>منافع انگلستان در جنوب ایران</w:t>
            </w:r>
            <w:r>
              <w:rPr>
                <w:rStyle w:val="IndexLink"/>
                <w:rtl w:val="true"/>
              </w:rPr>
              <w:tab/>
            </w:r>
            <w:r>
              <w:rPr>
                <w:rStyle w:val="IndexLink"/>
              </w:rPr>
              <w:t>521</w:t>
            </w:r>
          </w:hyperlink>
        </w:p>
        <w:p>
          <w:pPr>
            <w:pStyle w:val="Contents3"/>
            <w:tabs>
              <w:tab w:val="clear" w:pos="8459"/>
              <w:tab w:val="right" w:pos="9026" w:leader="dot"/>
            </w:tabs>
            <w:rPr/>
          </w:pPr>
          <w:hyperlink w:anchor="__RefHeading___Toc121447_2616395394">
            <w:r>
              <w:rPr>
                <w:webHidden/>
                <w:rStyle w:val="IndexLink"/>
                <w:rtl w:val="true"/>
              </w:rPr>
              <w:t>مشروطیت و موقعیت اقتصادی انگلیس</w:t>
            </w:r>
            <w:r>
              <w:rPr>
                <w:rStyle w:val="IndexLink"/>
                <w:rtl w:val="true"/>
              </w:rPr>
              <w:tab/>
            </w:r>
            <w:r>
              <w:rPr>
                <w:rStyle w:val="IndexLink"/>
              </w:rPr>
              <w:t>528</w:t>
            </w:r>
          </w:hyperlink>
        </w:p>
        <w:p>
          <w:pPr>
            <w:pStyle w:val="Contents3"/>
            <w:tabs>
              <w:tab w:val="clear" w:pos="8459"/>
              <w:tab w:val="right" w:pos="9026" w:leader="dot"/>
            </w:tabs>
            <w:rPr/>
          </w:pPr>
          <w:hyperlink w:anchor="__RefHeading___Toc121449_2616395394">
            <w:r>
              <w:rPr>
                <w:webHidden/>
                <w:rStyle w:val="IndexLink"/>
                <w:rtl w:val="true"/>
              </w:rPr>
              <w:t>ایران کمربند امنیتی هندوستان</w:t>
            </w:r>
            <w:r>
              <w:rPr>
                <w:rStyle w:val="IndexLink"/>
                <w:rtl w:val="true"/>
              </w:rPr>
              <w:tab/>
            </w:r>
            <w:r>
              <w:rPr>
                <w:rStyle w:val="IndexLink"/>
              </w:rPr>
              <w:t>535</w:t>
            </w:r>
          </w:hyperlink>
        </w:p>
        <w:p>
          <w:pPr>
            <w:pStyle w:val="Contents3"/>
            <w:tabs>
              <w:tab w:val="clear" w:pos="8459"/>
              <w:tab w:val="right" w:pos="9026" w:leader="dot"/>
            </w:tabs>
            <w:rPr/>
          </w:pPr>
          <w:hyperlink w:anchor="__RefHeading___Toc121451_2616395394">
            <w:r>
              <w:rPr>
                <w:webHidden/>
                <w:rStyle w:val="IndexLink"/>
                <w:rtl w:val="true"/>
              </w:rPr>
              <w:t>تکاپوی انگلیسی‌ها در گیلان و قفقاز</w:t>
            </w:r>
            <w:r>
              <w:rPr>
                <w:rStyle w:val="IndexLink"/>
                <w:rtl w:val="true"/>
              </w:rPr>
              <w:tab/>
            </w:r>
            <w:r>
              <w:rPr>
                <w:rStyle w:val="IndexLink"/>
              </w:rPr>
              <w:t>539</w:t>
            </w:r>
          </w:hyperlink>
        </w:p>
        <w:p>
          <w:pPr>
            <w:pStyle w:val="Contents3"/>
            <w:tabs>
              <w:tab w:val="clear" w:pos="8459"/>
              <w:tab w:val="right" w:pos="9026" w:leader="dot"/>
            </w:tabs>
            <w:rPr/>
          </w:pPr>
          <w:hyperlink w:anchor="__RefHeading___Toc121453_2616395394">
            <w:r>
              <w:rPr>
                <w:webHidden/>
                <w:rStyle w:val="IndexLink"/>
                <w:rtl w:val="true"/>
              </w:rPr>
              <w:t>جنگ روس و ژاپن از منظر منافع انگلیس در هند</w:t>
            </w:r>
            <w:r>
              <w:rPr>
                <w:rStyle w:val="IndexLink"/>
                <w:rtl w:val="true"/>
              </w:rPr>
              <w:tab/>
            </w:r>
            <w:r>
              <w:rPr>
                <w:rStyle w:val="IndexLink"/>
              </w:rPr>
              <w:t>543</w:t>
            </w:r>
          </w:hyperlink>
        </w:p>
        <w:p>
          <w:pPr>
            <w:pStyle w:val="Contents3"/>
            <w:tabs>
              <w:tab w:val="clear" w:pos="8459"/>
              <w:tab w:val="right" w:pos="9026" w:leader="dot"/>
            </w:tabs>
            <w:rPr/>
          </w:pPr>
          <w:hyperlink w:anchor="__RefHeading___Toc121455_2616395394">
            <w:r>
              <w:rPr>
                <w:webHidden/>
                <w:rStyle w:val="IndexLink"/>
                <w:rtl w:val="true"/>
              </w:rPr>
              <w:t>لیبرال‌ها و سیاست مصالحه با روسیه</w:t>
            </w:r>
            <w:r>
              <w:rPr>
                <w:rStyle w:val="IndexLink"/>
                <w:rtl w:val="true"/>
              </w:rPr>
              <w:tab/>
            </w:r>
            <w:r>
              <w:rPr>
                <w:rStyle w:val="IndexLink"/>
              </w:rPr>
              <w:t>545</w:t>
            </w:r>
          </w:hyperlink>
        </w:p>
        <w:p>
          <w:pPr>
            <w:pStyle w:val="Contents3"/>
            <w:tabs>
              <w:tab w:val="clear" w:pos="8459"/>
              <w:tab w:val="right" w:pos="9026" w:leader="dot"/>
            </w:tabs>
            <w:rPr/>
          </w:pPr>
          <w:hyperlink w:anchor="__RefHeading___Toc121457_2616395394">
            <w:r>
              <w:rPr>
                <w:webHidden/>
                <w:rStyle w:val="IndexLink"/>
                <w:rtl w:val="true"/>
              </w:rPr>
              <w:t>افلاس اقتصادی ایران و تکاپوی شرکت‌های فراملیتی</w:t>
            </w:r>
            <w:r>
              <w:rPr>
                <w:rStyle w:val="IndexLink"/>
                <w:rtl w:val="true"/>
              </w:rPr>
              <w:tab/>
            </w:r>
            <w:r>
              <w:rPr>
                <w:rStyle w:val="IndexLink"/>
              </w:rPr>
              <w:t>552</w:t>
            </w:r>
          </w:hyperlink>
        </w:p>
        <w:p>
          <w:pPr>
            <w:pStyle w:val="Contents3"/>
            <w:tabs>
              <w:tab w:val="clear" w:pos="8459"/>
              <w:tab w:val="right" w:pos="9026" w:leader="dot"/>
            </w:tabs>
            <w:rPr/>
          </w:pPr>
          <w:hyperlink w:anchor="__RefHeading___Toc121459_2616395394">
            <w:r>
              <w:rPr>
                <w:webHidden/>
                <w:rStyle w:val="IndexLink"/>
                <w:rtl w:val="true"/>
              </w:rPr>
              <w:t>مسئله استقراض</w:t>
            </w:r>
            <w:r>
              <w:rPr>
                <w:rStyle w:val="IndexLink"/>
                <w:rtl w:val="true"/>
              </w:rPr>
              <w:tab/>
            </w:r>
            <w:r>
              <w:rPr>
                <w:rStyle w:val="IndexLink"/>
              </w:rPr>
              <w:t>557</w:t>
            </w:r>
          </w:hyperlink>
        </w:p>
        <w:p>
          <w:pPr>
            <w:pStyle w:val="Contents3"/>
            <w:tabs>
              <w:tab w:val="clear" w:pos="8459"/>
              <w:tab w:val="right" w:pos="9026" w:leader="dot"/>
            </w:tabs>
            <w:rPr/>
          </w:pPr>
          <w:hyperlink w:anchor="__RefHeading___Toc121461_2616395394">
            <w:r>
              <w:rPr>
                <w:webHidden/>
                <w:rStyle w:val="IndexLink"/>
                <w:rtl w:val="true"/>
              </w:rPr>
              <w:t>تلاش سرمایه‌های جهان وطنی برای راه‌یابی به ایران</w:t>
            </w:r>
            <w:r>
              <w:rPr>
                <w:rStyle w:val="IndexLink"/>
                <w:rtl w:val="true"/>
              </w:rPr>
              <w:tab/>
            </w:r>
            <w:r>
              <w:rPr>
                <w:rStyle w:val="IndexLink"/>
              </w:rPr>
              <w:t>571</w:t>
            </w:r>
          </w:hyperlink>
        </w:p>
        <w:p>
          <w:pPr>
            <w:pStyle w:val="Contents3"/>
            <w:tabs>
              <w:tab w:val="clear" w:pos="8459"/>
              <w:tab w:val="right" w:pos="9026" w:leader="dot"/>
            </w:tabs>
            <w:rPr/>
          </w:pPr>
          <w:hyperlink w:anchor="__RefHeading___Toc121463_2616395394">
            <w:r>
              <w:rPr>
                <w:webHidden/>
                <w:rStyle w:val="IndexLink"/>
                <w:rtl w:val="true"/>
              </w:rPr>
              <w:t>مجلس و بحران اقتصادی کشور</w:t>
            </w:r>
            <w:r>
              <w:rPr>
                <w:rStyle w:val="IndexLink"/>
                <w:rtl w:val="true"/>
              </w:rPr>
              <w:tab/>
            </w:r>
            <w:r>
              <w:rPr>
                <w:rStyle w:val="IndexLink"/>
              </w:rPr>
              <w:t>584</w:t>
            </w:r>
          </w:hyperlink>
        </w:p>
        <w:p>
          <w:pPr>
            <w:pStyle w:val="Contents3"/>
            <w:tabs>
              <w:tab w:val="clear" w:pos="8459"/>
              <w:tab w:val="right" w:pos="9026" w:leader="dot"/>
            </w:tabs>
            <w:rPr/>
          </w:pPr>
          <w:hyperlink w:anchor="__RefHeading___Toc121465_2616395394">
            <w:r>
              <w:rPr>
                <w:webHidden/>
                <w:rStyle w:val="IndexLink"/>
                <w:rtl w:val="true"/>
              </w:rPr>
              <w:t>نفت و مشروطه ایران</w:t>
            </w:r>
            <w:r>
              <w:rPr>
                <w:rStyle w:val="IndexLink"/>
                <w:rtl w:val="true"/>
              </w:rPr>
              <w:tab/>
            </w:r>
            <w:r>
              <w:rPr>
                <w:rStyle w:val="IndexLink"/>
              </w:rPr>
              <w:t>588</w:t>
            </w:r>
          </w:hyperlink>
        </w:p>
        <w:p>
          <w:pPr>
            <w:pStyle w:val="Contents3"/>
            <w:tabs>
              <w:tab w:val="clear" w:pos="8459"/>
              <w:tab w:val="right" w:pos="9026" w:leader="dot"/>
            </w:tabs>
            <w:rPr/>
          </w:pPr>
          <w:hyperlink w:anchor="__RefHeading___Toc121467_2616395394">
            <w:r>
              <w:rPr>
                <w:webHidden/>
                <w:rStyle w:val="IndexLink"/>
                <w:rtl w:val="true"/>
              </w:rPr>
              <w:t>شرکت‌های نفتی بین‌المللی و ایران عصر مشروطه</w:t>
            </w:r>
            <w:r>
              <w:rPr>
                <w:rStyle w:val="IndexLink"/>
                <w:rtl w:val="true"/>
              </w:rPr>
              <w:tab/>
            </w:r>
            <w:r>
              <w:rPr>
                <w:rStyle w:val="IndexLink"/>
              </w:rPr>
              <w:t>592</w:t>
            </w:r>
          </w:hyperlink>
        </w:p>
        <w:p>
          <w:pPr>
            <w:pStyle w:val="Contents3"/>
            <w:tabs>
              <w:tab w:val="clear" w:pos="8459"/>
              <w:tab w:val="right" w:pos="9026" w:leader="dot"/>
            </w:tabs>
            <w:rPr/>
          </w:pPr>
          <w:hyperlink w:anchor="__RefHeading___Toc121469_2616395394">
            <w:r>
              <w:rPr>
                <w:webHidden/>
                <w:rStyle w:val="IndexLink"/>
                <w:rtl w:val="true"/>
              </w:rPr>
              <w:t>کارنامه شرکت نفت انگلیس و ایران در دوره مشروطه</w:t>
            </w:r>
            <w:r>
              <w:rPr>
                <w:rStyle w:val="IndexLink"/>
                <w:rtl w:val="true"/>
              </w:rPr>
              <w:tab/>
            </w:r>
            <w:r>
              <w:rPr>
                <w:rStyle w:val="IndexLink"/>
              </w:rPr>
              <w:t>599</w:t>
            </w:r>
          </w:hyperlink>
        </w:p>
        <w:p>
          <w:pPr>
            <w:pStyle w:val="Contents2"/>
            <w:tabs>
              <w:tab w:val="clear" w:pos="8743"/>
              <w:tab w:val="right" w:pos="9026" w:leader="dot"/>
            </w:tabs>
            <w:rPr/>
          </w:pPr>
          <w:hyperlink w:anchor="__RefHeading___Toc121471_2616395394">
            <w:r>
              <w:rPr>
                <w:webHidden/>
                <w:rStyle w:val="IndexLink"/>
                <w:rtl w:val="true"/>
              </w:rPr>
              <w:t>فهرست منابع</w:t>
            </w:r>
            <w:r>
              <w:rPr>
                <w:rStyle w:val="IndexLink"/>
                <w:rtl w:val="true"/>
              </w:rPr>
              <w:tab/>
            </w:r>
            <w:r>
              <w:rPr>
                <w:rStyle w:val="IndexLink"/>
              </w:rPr>
              <w:t>607</w:t>
            </w:r>
          </w:hyperlink>
        </w:p>
        <w:p>
          <w:pPr>
            <w:pStyle w:val="Contents2"/>
            <w:tabs>
              <w:tab w:val="clear" w:pos="8743"/>
              <w:tab w:val="right" w:pos="9026" w:leader="dot"/>
            </w:tabs>
            <w:rPr/>
          </w:pPr>
          <w:hyperlink w:anchor="__RefHeading___Toc121473_2616395394">
            <w:r>
              <w:rPr>
                <w:webHidden/>
                <w:rStyle w:val="IndexLink"/>
                <w:rtl w:val="true"/>
              </w:rPr>
              <w:t>تصاویر</w:t>
            </w:r>
            <w:r>
              <w:rPr>
                <w:rStyle w:val="IndexLink"/>
                <w:rtl w:val="true"/>
              </w:rPr>
              <w:tab/>
            </w:r>
            <w:r>
              <w:rPr>
                <w:rStyle w:val="IndexLink"/>
              </w:rPr>
              <w:t>617</w:t>
            </w:r>
          </w:hyperlink>
        </w:p>
        <w:p>
          <w:pPr>
            <w:pStyle w:val="Contents2"/>
            <w:tabs>
              <w:tab w:val="clear" w:pos="8743"/>
              <w:tab w:val="right" w:pos="9026" w:leader="dot"/>
            </w:tabs>
            <w:rPr/>
          </w:pPr>
          <w:hyperlink w:anchor="__RefHeading___Toc121475_2616395394">
            <w:r>
              <w:rPr>
                <w:webHidden/>
                <w:rStyle w:val="IndexLink"/>
                <w:rtl w:val="true"/>
              </w:rPr>
              <w:t>فهرست اعلام</w:t>
            </w:r>
            <w:r>
              <w:rPr>
                <w:rStyle w:val="IndexLink"/>
                <w:rtl w:val="true"/>
              </w:rPr>
              <w:tab/>
            </w:r>
            <w:r>
              <w:rPr>
                <w:rStyle w:val="IndexLink"/>
              </w:rPr>
              <w:t>633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77_136521"/>
      <w:bookmarkStart w:id="1" w:name="pg13377_136521"/>
      <w:bookmarkEnd w:id="1"/>
    </w:p>
    <w:p>
      <w:pPr>
        <w:pStyle w:val="Heading2"/>
        <w:numPr>
          <w:ilvl w:val="1"/>
          <w:numId w:val="1"/>
        </w:numPr>
        <w:rPr/>
      </w:pPr>
      <w:bookmarkStart w:id="2" w:name="pg13377_136521"/>
      <w:bookmarkStart w:id="3" w:name="__RefHeading___Toc121289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مشروطیت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۶۵۹</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جلدشومیز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جلدگالینگور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Hossein Abadian. The crisis of constitutionalty in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ق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291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تهران، 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از بزرگراه شهید چمران، شماره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22666704</w:t>
      </w:r>
    </w:p>
    <w:p>
      <w:pPr>
        <w:pStyle w:val="BookText"/>
        <w:rPr/>
      </w:pPr>
      <w:r>
        <w:rPr>
          <w:rFonts w:ascii="IRNazanin" w:hAnsi="IRNazanin" w:eastAsia="IRNazanin"/>
          <w:color w:val="111111"/>
          <w:sz w:val="28"/>
          <w:sz w:val="28"/>
          <w:szCs w:val="28"/>
          <w:rtl w:val="true"/>
          <w:lang w:bidi="fa-IR"/>
        </w:rPr>
        <w:t>تاریخ سیاسی ایران معاصر</w:t>
      </w:r>
    </w:p>
    <w:p>
      <w:pPr>
        <w:pStyle w:val="BookText"/>
        <w:rPr/>
      </w:pPr>
      <w:r>
        <w:rPr>
          <w:rFonts w:ascii="IRNazanin" w:hAnsi="IRNazanin" w:eastAsia="IRNazanin"/>
          <w:color w:val="111111"/>
          <w:sz w:val="28"/>
          <w:sz w:val="28"/>
          <w:szCs w:val="28"/>
          <w:rtl w:val="true"/>
          <w:lang w:bidi="fa-IR"/>
        </w:rPr>
        <w:t>بحران مشروطیت در ایران</w:t>
      </w:r>
    </w:p>
    <w:p>
      <w:pPr>
        <w:pStyle w:val="BookText"/>
        <w:rPr/>
      </w:pPr>
      <w:r>
        <w:rPr>
          <w:rFonts w:ascii="IRNazanin" w:hAnsi="IRNazanin" w:eastAsia="IRNazanin"/>
          <w:color w:val="111111"/>
          <w:sz w:val="28"/>
          <w:sz w:val="28"/>
          <w:szCs w:val="28"/>
          <w:rtl w:val="true"/>
          <w:lang w:bidi="fa-IR"/>
        </w:rPr>
        <w:t>دکتر حسین آبادیان</w:t>
      </w:r>
    </w:p>
    <w:p>
      <w:pPr>
        <w:pStyle w:val="BookText"/>
        <w:rPr/>
      </w:pPr>
      <w:r>
        <w:rPr>
          <w:rFonts w:ascii="IRNazanin" w:hAnsi="IRNazanin" w:eastAsia="IRNazanin"/>
          <w:color w:val="111111"/>
          <w:sz w:val="28"/>
          <w:sz w:val="28"/>
          <w:szCs w:val="28"/>
          <w:rtl w:val="true"/>
          <w:lang w:bidi="fa-IR"/>
        </w:rPr>
        <w:t>ویراست جدید</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 چاپ شده است</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eastAsia="IRNazanin" w:cs="IRNazanin"/>
          <w:color w:val="111111"/>
          <w:sz w:val="28"/>
          <w:szCs w:val="28"/>
          <w:lang w:bidi="fa-IR"/>
        </w:rPr>
        <w:t>19615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77_136523"/>
    </w:p>
    <w:p>
      <w:pPr>
        <w:pStyle w:val="Heading2"/>
        <w:numPr>
          <w:ilvl w:val="1"/>
          <w:numId w:val="1"/>
        </w:numPr>
        <w:rPr/>
      </w:pPr>
      <w:bookmarkStart w:id="8" w:name="__RefHeading___Toc121293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بحران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انجمن سرّی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آغاز بحران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انتخابات مجلس اول و تعمیق بحران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دیدگاه‌های شیخ‌فضل‌الله نوری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ایران در مشروطه اول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شهرآشوبی انجمن‌ها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مشروطه در مذبح تندروان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حمله به مجلس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سعادت استانبول و حوادث دوره فترت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تأسیس کمیته ستار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مواضع مراجع نجف </w:t>
      </w:r>
      <w:r>
        <w:rPr>
          <w:rFonts w:eastAsia="IRNazanin" w:cs="IRNazanin"/>
          <w:color w:val="111111"/>
          <w:sz w:val="28"/>
          <w:szCs w:val="28"/>
          <w:lang w:bidi="fa-IR"/>
        </w:rPr>
        <w:t>104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بحران‌سازان بر اریکه قدرت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انتقام‌ستانی در لباس مشروطه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عوامفریبی و آشوب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و مشروطه دوم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مراجع نجف و اعلام ضرورت عفو و رحمت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آغاز دور جدید بحران‌سازی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ترور سیدعبدالله بهبهانی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تأملی در نامه‌ای از شیخ عبدالله مازندرانی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بهائیان و مشروطه ایران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شهرآشوبی به نام مشروطه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مراجع نجف و اولتیماتوم انگلیس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نسبت شریعت و مشروطه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مناقشه‌ها درباره لایحه انتخابات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 یهودی در دوره دوم مشروطه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ژون پرسان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فرانکو پرسان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یهودیان و ایران عصر قاجار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کمیته ایران در لندن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انجمن نژادی لندن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در دوره دوم مشروطه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حزب چیست؟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احزاب ایران در دوره دوم مشروطه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نگاهی به مرامنامه حزب دمکرات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اصول مسلکی حزب اعتدالی </w:t>
      </w:r>
      <w:r>
        <w:rPr>
          <w:rFonts w:eastAsia="IRNazanin" w:cs="IRNazanin"/>
          <w:color w:val="111111"/>
          <w:sz w:val="28"/>
          <w:szCs w:val="28"/>
          <w:lang w:bidi="fa-IR"/>
        </w:rPr>
        <w:t>256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کشور و دغدغه احزاب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استقرار امنیت در کشور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حزب دمکرات و آشفتگی نظری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اقلیت و مسئله تروریسم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ناصر‌الملک کیست؟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دمکرات‌ها و سیاست بحران‌سازی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ترور و وحشت عمومی در تهران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واپسین روزهای عمر مشروطه دوم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اولتیماتوم روسیه و سقوط مشروطه دوم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بحران‌سازی شوستر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اولتیماتوم روسیه و مواضع مجلس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مشروطه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لشکرکشی روسیه و مواضع بریتانیا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فتنه سالارالدوله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روزنامه آفتاب و کالبد‌شکافی بحران ایران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نخستین تجربه دولت زورمند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علاء‌السلطنه کیست؟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تجربه نخستین کابینه مقتدر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دولت علاءالسلطنه و ضرورت اصلاحات اساسی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قوه نظامی مبنای دولت زورمند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روزنامه آفتاب؛ مدافع دولت زورمند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ناصرالملک و فرار از مسئولیت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بحران‌های اقتصادی ایران در دوره دوم مشروطه </w:t>
      </w:r>
      <w:r>
        <w:rPr>
          <w:rFonts w:eastAsia="IRNazanin" w:cs="IRNazanin"/>
          <w:color w:val="111111"/>
          <w:sz w:val="28"/>
          <w:szCs w:val="28"/>
          <w:lang w:bidi="fa-IR"/>
        </w:rPr>
        <w:t>463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 اقتصادی ایران در دوره نخست مشروطه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ماهیت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ایران از دریچه چشم احزاب انگلیس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علل مخالفت سرمایه‌سالاران انگلیس با قرارداد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احزاب انگلیس و انتقال بحرانهای داخلی به ایران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اولتیماتوم انگلیس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عواید بریتانیا در دوره بحران ایران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سیاسی ایران در دوره دوم مشروطه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منافع انگلستان در جنوب ایران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مشروطیت و موقعیت اقتصادی انگلیس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ایران کمربند امنیتی هندوستان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تکاپوی انگلیسی‌ها در گیلان و قفقاز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جنگ روس و ژاپن از منظر منافع انگلیس در هند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لیبرال‌ها و سیاست مصالحه با روسیه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افلاس اقتصادی ایران و تکاپوی شرکت‌های فراملیتی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مسئله استقراض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تلاش سرمایه‌های جهان وطنی برای راه‌یابی به ایران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مجلس و بحران اقتصادی کشور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نفت و مشروطه ایران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شرکت‌های نفتی بین‌المللی و ایران عصر مشروطه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کارنامه شرکت نفت انگلیس و ایران در دوره مشروطه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603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bookmarkStart w:id="10" w:name="pg13377_136527"/>
    </w:p>
    <w:p>
      <w:pPr>
        <w:pStyle w:val="Heading2"/>
        <w:numPr>
          <w:ilvl w:val="1"/>
          <w:numId w:val="1"/>
        </w:numPr>
        <w:rPr/>
      </w:pPr>
      <w:bookmarkStart w:id="11" w:name="__RefHeading___Toc121295_2616395394"/>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از هر دیدگاهی که به نهضت مشروطیت ایران نظر شود، این تحول نقطه عطف تاریخ معاصر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فقط یک پدیده اجتماعی ساده نبود، بلکه از جهت سیاسی، اقتصادی و فرهنگی میراث قبلی خود را به چالش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مشروطیت، ایران وارد گردونه‌ای از تحولات شد که با خود الگوهای تازه‌ای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مباحث عدیده‌ای در باب حقوق انسان مطرح شد و برای نخستین بار تأملی نظری در میراث به جای مانده از گذشته صورت گرفت و تلاش‌های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انطباق آن با شرایط روز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اقتصادی ایران جزیی از دنیایی شد که باید زیر تأثیرات شگرف جهان سرمایه‌داری باشد و به مثابه یک کشور پیرامونی، میزبان سرمایه‌دارانی گردید که بیش از همه در پی دستیابی به نفت و سایر منابع خام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نفت همزمان با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همزمانی رقابت‌های شرکت‌های بزرگ چندملیتی در پهنه کشور با این تحول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تعیین کننده‌ای در جهت گیری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ایران گامهای عملی برای ادغام در نظام جهانی سرمایه‌داری برداشته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مشروطیت ایران نمی‌توان به صورت یک رو یداد تک‌عاملی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تاریخی محصول بسترسازی‌های سیاسی، اقتصادی، فرهنگی، دینی و اجتماعی بود که دست در دست یکدیگر به آن خیزش تاریخی منتهی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همة عوامل لازم برای تحول اجتماعی در این مقطع از تاریخ کشور وجود داشت تا آن جنبش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همزمانی مشروطه با این تحولات نباید این ذهنیت را به وجود آورد که مشروطة ایران، زادة عواملی بود که برای توده‌های مردم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ملموس با واقعیات زندگی خود مواجه بودند و نیاز به تحول را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آنان به این واقعیت اذعان داشتند که با وجود شرایط موجود راه بر هر‌گونه احقاق حقی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 بودند باید زمامداران را حتی به زور وادار به پذیرش حقوق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دوره‌های گذشته علما به عنوان پناهگاه قدرتمند مردم بارها در حوادثی مثل جنبش ضد رژی و یا قبل از آن امتیازنامه رویتر صریحاً با ادغام ایران در نظام جهانی سرمایه‌داری به مخالفت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آنان همیشه بر مقوله‌ای به نام حفظ تمامیت اعتقادی و دینی مردم تأکید داشتند و بارها نسبت به احتمال سست شدن باورهای مذهبی مردم تحت تأثیر شرایط جهانی جدید،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مشروطه مجالی بود تا بار دیگر دعاوی تاریخی خود را علیه دستگاه قاجار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با سیاست‌های سلاطین قاجار منحصر به این گروه از جامعه نبود، بلکه دیوانسالاران و روشنفکران نیز از روند موجود ابراز نارضایتی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طیف گسترده‌ای از بابیان تا روزنامه‌نگاران و نویسندگان و سیاستمداران را دربرمی گرفتند، اما بدون تردید نمی‌توان کلیه تحولات این زمان را به فعالیت‌های این دسته از افراد فروکاست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ناصرالدین‌شاه بسیاری از مناسبات خارجی ایران تحت تأثیر کمپانیهای بزرگ اروپایی که برای راه‌یابی به بازار ایران تلاش می‌کردند،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کمپانی‌ها البته با یک مشکل عمده روبه‌رو بودند و آن هم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برای کسب سود از هر فرصتی بهره 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نه قانون‌خواهی مردم ایران مهم بود و نه مشروطه‌طلبی آنان؛ مهم این بود که چگونه می‌توان قدرت روسیه را تضعیف کرد تا از بازار ایران سهم بیشتری عاید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بدون تردید از بر‌هم خوردن نظم موجود برای نیل به اهداف منفعت‌طلبانه خود بهره‌برداری می‌کردند و ورود آنان به جنبش مشروطه و حمایت لفظی‌شان از این جنبش، نه از زاویه باور به ضرورت استقرار قانون در ایران بلکه برای یافتن جای </w:t>
      </w:r>
    </w:p>
    <w:p>
      <w:pPr>
        <w:pStyle w:val="BookText"/>
        <w:rPr/>
      </w:pPr>
      <w:r>
        <w:rPr>
          <w:rFonts w:ascii="IRNazanin" w:hAnsi="IRNazanin" w:eastAsia="IRNazanin"/>
          <w:color w:val="111111"/>
          <w:sz w:val="28"/>
          <w:sz w:val="28"/>
          <w:szCs w:val="28"/>
          <w:rtl w:val="true"/>
          <w:lang w:bidi="fa-IR"/>
        </w:rPr>
        <w:t>پایی محکم به منظور سرمایه‌گذاری در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تلاش اقلیت‌های دینی را نباید چنان عمده کرد که گویا هر چه در این دوره اتفاق افتاده، محصول زد و بندهای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به خواسته این و آن و به صورت تصادفی روی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فروکاستن مشروطه ایران به دسیسه‌های یک قدرت خارجی و یا فلان اقلیت دینی کاری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جنبشی روی داد و هر کس از زاویه موردنظر خود به آن اقبال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تضعیف موقعیت روسیه در ایران، دیگری برای یافتن فرصتی جهت استقرار اصول شرع، سومی برای ادغام ایران در نظام جهانی سرمایه‌داری، آن یکی برای تضعیف و مآلاً نابودی حکومت قاجار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اثر حاضر این است که لایه‌های مختلف در مشروطه ایران بازشناسی شوند و هر کدام به تفکیک مورد نقد و ارزیابی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است که انگیزه نیروهای در‌گیر در مشروطه ایران بازکاوی شوند و هر‌کدام با معیار منافع و مصالح ملی ایران به سنجش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آن تکاپوی فراگیر هیچ گروهی اقدامات خود را مغایر با منافع ایران نمی‌شمرد؛ اما می‌خواهیم در پرتو یک تجربه تاریخی سخنان هر گروه سیاسی را با عمل آنان بسنجیم و ببینیم کدام بیان و عمل سیاسی بیشتر با مصالح ایران سازگار بود؟ برای نیل به این مهم تنها انگاره ما همانا رعایت مصالح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اصل، شرایط تاریخی ایران در آستانه مشروطه مورد بازبینی قرار گرفته و اوضاع بین‌المللی آن روزگار تحلیل می‌شود، و نقش انجمن‌های سری و مجامع دیگر در همین راستا ارزیابی و مواضع احزاب سیاسی به بوته نقد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به‌طور کلی دو خط متمایز از هم، یکی به رهبری انجمن‌های سرّی و دیگری به رهبری روحانیان مقیم نجف، به‌طور مشروح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از این نکته نیز سخن به میان می‌آید که مراد بریتانیا از دفاع صوری از مشروطه ایران چه بود و مواضع محافل و احزاب سیاسی آن کشور در برابر تحولات ایران چه مبنایی داشت؟ از سوی دیگر تلاش شرکت‌های بزرگ سرمایه‌سالار برای راهیابی به بازار ایران تبیین و همسویی منافع آنان با مواضع برخی جریانات سیاسی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اقلیتهای مذهبی و</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انجمن‌های </w:t>
      </w:r>
    </w:p>
    <w:p>
      <w:pPr>
        <w:pStyle w:val="BookText"/>
        <w:rPr/>
      </w:pPr>
      <w:r>
        <w:rPr>
          <w:rFonts w:ascii="IRNazanin" w:hAnsi="IRNazanin" w:eastAsia="IRNazanin"/>
          <w:color w:val="111111"/>
          <w:sz w:val="28"/>
          <w:sz w:val="28"/>
          <w:szCs w:val="28"/>
          <w:rtl w:val="true"/>
          <w:lang w:bidi="fa-IR"/>
        </w:rPr>
        <w:t>برخاسته از آنان در همین راستا تحلیل گردیده و همگرایی آنان با برخی احزاب سیاسی برجستگی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است تا مشروطه را آن‌گونه که بود معرفی نماییم؛ و تاریخ ایران در این مقطع با ابعاد جهانی باید مورد بررسی قرار گیرد؛ زیرا همزمانی تحولات بین‌المللی با مشروطه ایران و تأثیر آن بر حوادث کشور در همین دوره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حاضر در بخش‌های مختلف نظری، اقتصادی و سیاسی با مقولات خاص همان بخش به مشروطه نظر شده است، زیرا بر این باوریم که تحلیل مشروطه ایران با ابزاری واحد غیر ممکن است و برای ایضاح هر بخش آن باید روش‌شناسی خاص همان بخش مورد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مخالفت برخی روحانیون با مشروطه از ابزار فکری خاص خود آنان استفاده شده است و نیز در باب شرکت‌های چند ملیتی و یا احزاب سیاسی، نظریه‌های رایج در اقتصاد سیاسی و تحزب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پرداختن به تئوریها به هیچ وجه ما را از لزوم نگاه جزیی به حوادث مشروطه بی‌نیاز نمی کند، از این‌رو برای هر سخن و نظریه‌ای باید مصداق یا مصادیقی عینی در مشروطه ایران ارائه 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جزیی‌نگری و ریشه‌یابی حوادث و وقایع، اصل کلی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حد امکان تبار تحولات و حوادث شناسایی شده‌اند و ارتباط آنها با حوادث بین‌المللی مورد بازکاوی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این پژوهش برقراری پیوند بین بخش‌های مختلف تحولات اجتماعی دوره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تا از نگاه تک بعدی به این واقعه اجتناب ورزیم و هر تحول را در کنار دیگری مورد ارزیابی قرار دهیم و همچنین مجال لازم را برای نقد و ارزیابی مشروطه در پرتو برقراری ارتباط بین اجزای آن تحول تاریخی ممکن کنیم؛ زیرا فهم هر پاره از مشروطه ایران در گرو نقد اجزای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به صورت متقاطع تحولات مربوط به هر حادثه با اتکاء به منابع اصلی همان حادثه مورد موشکافی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وقتی بحث اقلیت‌های مذهبی مطرح می‌شود از منابع اصلی خود آنان بهره‌برداری می‌گردد و هنگامی که از مقوله منافع انگلیسی‌ها از مشروطه ایران سخن به میان می‌آید، از اسناد و منابع خود انگلیسی‌ها سود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ما را از شائبه یک‌سو‌نگری در تحلیل حوادث، مبرا می‌کند </w:t>
      </w:r>
    </w:p>
    <w:p>
      <w:pPr>
        <w:pStyle w:val="BookText"/>
        <w:rPr/>
      </w:pPr>
      <w:r>
        <w:rPr>
          <w:rFonts w:ascii="IRNazanin" w:hAnsi="IRNazanin" w:eastAsia="IRNazanin"/>
          <w:color w:val="111111"/>
          <w:sz w:val="28"/>
          <w:sz w:val="28"/>
          <w:szCs w:val="28"/>
          <w:rtl w:val="true"/>
          <w:lang w:bidi="fa-IR"/>
        </w:rPr>
        <w:t>و نشان می‌دهد، هدف ایضاح موقعیت تاریخی ایران در مقطع مورد بحث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تاریخ را به مثابه چراغ راه آینده بدانیم لازم است تحولات را آن‌گونه که روی داده‌اند عرضه نماییم نه آن گونه که خود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هر‌گونه برنامه‌ریزی جهت آینده کشور نیاز‌مند این هستیم که واقعیات اجتماعی خود را همان‌گونه که بوده‌اند بازسازی نماییم، در غیر این صورت چیزی جز مشغول کردن خود عاید مورخ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محقق تاریخ چه چیزی را می‌پسندد؛ مهم این است که آیا او توانسته است آنچه را که در گذشته روی داده فارغ از تعلقات فردی خود منعکس سازد یا خیر؟ در حقیقت، شناخت واقعیات گذشته به همان‌گونه که رخ داده‌اند راه را بر شناخت تاریخی درست و تحلیل سیاسی واقع‌بینانه می‌گشاید و افق و امکانات پیش روی را به منظور برنامه‌ریزی در اختیار برنامه‌ریزان و سیاستمداران قرار می‌دهد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آبادیان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3" w:name="pg13377_136532"/>
    </w:p>
    <w:p>
      <w:pPr>
        <w:pStyle w:val="Heading2"/>
        <w:numPr>
          <w:ilvl w:val="1"/>
          <w:numId w:val="1"/>
        </w:numPr>
        <w:rPr/>
      </w:pPr>
      <w:bookmarkStart w:id="14" w:name="__RefHeading___Toc121297_2616395394"/>
      <w:bookmarkStart w:id="15" w:name="_Toc5"/>
      <w:bookmarkEnd w:id="13"/>
      <w:bookmarkEnd w:id="14"/>
      <w:r>
        <w:rPr>
          <w:rtl w:val="true"/>
        </w:rPr>
        <w:t>فصل نخست</w:t>
      </w:r>
      <w:r>
        <w:rPr>
          <w:rtl w:val="true"/>
        </w:rPr>
        <w:t xml:space="preserve">: </w:t>
      </w:r>
      <w:r>
        <w:rPr>
          <w:rtl w:val="true"/>
        </w:rPr>
        <w:t>مقدمات بحران</w:t>
      </w:r>
      <w:bookmarkEnd w:id="15"/>
    </w:p>
    <w:p>
      <w:pPr>
        <w:pStyle w:val="Heading3"/>
        <w:numPr>
          <w:ilvl w:val="2"/>
          <w:numId w:val="1"/>
        </w:numPr>
        <w:rPr/>
      </w:pPr>
      <w:bookmarkStart w:id="16" w:name="__RefHeading___Toc121299_2616395394"/>
      <w:bookmarkStart w:id="17" w:name="_Toc6"/>
      <w:bookmarkEnd w:id="16"/>
      <w:r>
        <w:rPr>
          <w:rtl w:val="true"/>
        </w:rPr>
        <w:t>اشاره</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مشروطیت، ایران گرفتار بحران‌های بزرگ اقتصادی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اکثر این بحران‌ها به دوره ناصری و بویژه عصر اعطای امتیازات به بیگانگان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به شرکت ها و مؤسسات خارجی امتیازات اقتصادی داده می‌شد در جای دیگر به اجمال سخن گفته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 در اینجا باید گفت، علت عمده تلاشهای طرفین در بسیاری از موارد، مسئله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انگلیس بر این باور بودند که باید از فرصت افلاس اقتصادی ایران بهره جست و با اعطای وام به این کشور آن را در زمره کمربندهای امنیتی منافع بریتانیا در هند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از این دیدگاه جانبداری می کرد و به همین دلیل بود که بعد از فراهم آمدن مقدمات مشروطه، گرانت داف به حکومت هند تلگرافی ارسال کرد و خاطرنشان نمود عین الدوله اطلاع داده است اگر انگلیس حاضر به پرداخت پول به ایران نشود دولت ناچار است با شرایطی سخت از روسیه وام دریافت 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اخذ وام از روسیه آسان‌تر بود، زیرا در این کشور زمام امور کشور در اختیار درباری قرار داشت که سلطه خویش را بدون مانع و رادع بر سراسر قلمروی </w:t>
      </w:r>
      <w:bookmarkStart w:id="18" w:name="pg13377_136533"/>
    </w:p>
    <w:p>
      <w:pPr>
        <w:pStyle w:val="BookText"/>
        <w:rPr/>
      </w:pPr>
      <w:bookmarkEnd w:id="18"/>
      <w:r>
        <w:rPr>
          <w:rFonts w:ascii="IRNazanin" w:hAnsi="IRNazanin" w:eastAsia="IRNazanin"/>
          <w:color w:val="111111"/>
          <w:sz w:val="28"/>
          <w:sz w:val="28"/>
          <w:szCs w:val="28"/>
          <w:rtl w:val="true"/>
          <w:lang w:bidi="fa-IR"/>
        </w:rPr>
        <w:t>امپراتوری خود اعمال می‌کرد؛ اما در بریتانیا وضع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قدیم‌الایام بین بخش‌های گوناگون هیأت حاکمه بریتانیا در مورد برخورد با کشورهایی مثل ایران تفاوت نظر وجود داشت، سرمایه‌دارانِ 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هند هم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خواهیم دید در بسیاری موارد با محافل سیاسی کشور خود اختلاف‌نظر داشتند و به همین دلیل هنوز نیز در مورد تصمیم‌گیری در آینده ایران وحدت نظر نداشتند</w:t>
      </w:r>
      <w:r>
        <w:rPr>
          <w:rFonts w:eastAsia="IRNazanin" w:cs="IRNazanin"/>
          <w:color w:val="111111"/>
          <w:sz w:val="28"/>
          <w:szCs w:val="28"/>
          <w:rtl w:val="true"/>
          <w:lang w:bidi="fa-IR"/>
        </w:rPr>
        <w:t>.</w:t>
      </w:r>
    </w:p>
    <w:p>
      <w:pPr>
        <w:pStyle w:val="Heading3"/>
        <w:numPr>
          <w:ilvl w:val="2"/>
          <w:numId w:val="1"/>
        </w:numPr>
        <w:rPr/>
      </w:pPr>
      <w:bookmarkStart w:id="19" w:name="__RefHeading___Toc121301_2616395394"/>
      <w:bookmarkStart w:id="20" w:name="_Toc7"/>
      <w:bookmarkEnd w:id="19"/>
      <w:r>
        <w:rPr>
          <w:rtl w:val="true"/>
        </w:rPr>
        <w:t>انجمن سرّی</w:t>
      </w:r>
      <w:bookmarkEnd w:id="20"/>
    </w:p>
    <w:p>
      <w:pPr>
        <w:pStyle w:val="BookText"/>
        <w:rPr/>
      </w:pPr>
      <w:r>
        <w:rPr>
          <w:rFonts w:ascii="IRNazanin" w:hAnsi="IRNazanin" w:eastAsia="IRNazanin"/>
          <w:color w:val="111111"/>
          <w:sz w:val="28"/>
          <w:sz w:val="28"/>
          <w:szCs w:val="28"/>
          <w:rtl w:val="true"/>
          <w:lang w:bidi="fa-IR"/>
        </w:rPr>
        <w:t>همزمان در ایران تحولاتی به صورت زیرزمینی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اجتماعی بزرگی که به نهضت مشروطه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بحران‌های فراوانی در عرصه‌های سیاسی، اجتماعی و اقتصادی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جلسات و اجتماعاتی داشت که در اواخر دوره سلطنت مظفرالدین‌شاه قاجار و به طور مشخص از دوازدهم ربیع‌الاول سال</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تشکیل‌دهندگان این جلسات کسانی بودند که از سال‌های گذشته در نقش منتقدان اجتماعی و سیاسی رژیم قاجار ظاهر شده بودند و هر کدام از آنان به شکلی در تحولات ریز و درشت فراوان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دسته از اجتماعات نه تنها مهار خودسری شاهان قاجار، که حداقل در دوره مظفری به حضیض انحطاط خود رسیده بودند، بلکه همان طور که تحولات آتی نشان داد، از بیخ و بُن بَرکندن حکومت قاجار بود؛ حکومتی که نزد توده‌های روشنفکر و روزنامه‌نگاران ایرانی به فساد و تباهی متهم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تشکیل این جلسات باغ سلیمان‌خان میکده در خیابان گمرک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جلسات منزل میکده شرکت می‌کردند شبانه در کمال خفا و نهان‌کاری وارد و سحرگاهان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گذاشته شده بود که اگر کسانی از شرکت‌کنندگان لو رفتند، به هنگام بازجویی این‌گونه وانمود نمایند که برای تشکیل کتابخانه ملّی و بسط معارف دورهم گرد می‌آمده‌اند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شرکت‌کنندگان این جلسات که به نظر می‌رسید در تحولات آتی نقش‌های اساسی بر عهده گیرند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کرمانی از پیروان فرقه ازلی برادر شیخ احمد روحی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به‌دستور محمدعلی میرزا قاجار در تبریز به </w:t>
      </w:r>
    </w:p>
    <w:p>
      <w:pPr>
        <w:pStyle w:val="BookText"/>
        <w:rPr/>
      </w:pPr>
      <w:r>
        <w:rPr>
          <w:rFonts w:ascii="IRNazanin" w:hAnsi="IRNazanin" w:eastAsia="IRNazanin"/>
          <w:color w:val="111111"/>
          <w:sz w:val="28"/>
          <w:sz w:val="28"/>
          <w:szCs w:val="28"/>
          <w:rtl w:val="true"/>
          <w:lang w:bidi="fa-IR"/>
        </w:rPr>
        <w:t>انتقام ترور ناصرالدین شاه به طرز فجیعی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روحی از نویسندگان و ناشران روزنامه اختر بود که در استانبول چاپ می‌شد و نسخه‌هایی از آن به ایران می‌ر سید و در گسترش نارضایتی‌های اجتماعی و سیاسی سهم برجسته‌ای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با مساعی و تلاش میرزا آقاخان کرمانی و خبیرالملک منتشر می‌شد؛ این دو تن در سرنوشت شوم خود با شیخ احمد روحی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میرزا که این زمان ولیعهد کشور شده بود، این سه را از سلطان عثمانی خواست، هر سه به مقامات ایران تحویل شدند 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متهم بودند میرزا رضا کرمانی، ضارب شاه را تحریک به‌عمل جنایتکارانه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بحرالعلوم، چهره مهم دیگر این جلسه علیقلی‌خان سرداراسعد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رؤسای ایل بختیاری و در زمره کسانی بود که علیه سلطنت قاجار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مشارکت سرداراسعد در جلسات یاد شده آن بود که وی از رهبران قدرتمندترین ایل ایران در این دوره یعنی ایل بختیاری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بختیاری به‌طور سنتی حداقل از دوره محمدشاه قاجار موضوعی برای فعالیت‌های سرّی مأموران بریتانیا در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فتحعلی شاه قاجار و با مأموریت‌های کسانی مثل جاستین شیل و دیگران ایل بختیاری در سیاست انگلستان اهمیت و جایگاه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یکی از رهبران بختیاری در اوایل دوره ناصری به دستور 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محمدتقی‌خان بختیاری از رهبران ایل هفت‌لنگ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تا دوره مشروطه ایل بختیاری به شکلی، گرایش‌های گریز از مرکز خود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 دشمن تاریخی و مهم قاجاریه به شمار می‌رفت؛ و سودای تسلط بر کشور و تأسیس دولتی به جای قاجار‌ها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به طور سنتی حکومت قاجار مورد حمایت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قرارداد ترکمانچای روس‌ها باید سلطنت را در نسل عباس میرزا به رسمیت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رهبران ایل بختیاری اساساً با حمایت بریتانیا به عامل مهمی در برابر سیاست‌های روسیه و ایران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شرکت یک خان بختیاری در این جلسات بسیار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میرزا اسکندری شاهزاده سرشناس قاجار، از شرکت‌کنندگان دیگر این جلسات مخفیانه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یحیی‌میرزا و نوه محمد‌طاهر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نخستین مترجم کتاب سه </w:t>
      </w:r>
    </w:p>
    <w:p>
      <w:pPr>
        <w:pStyle w:val="BookText"/>
        <w:rPr/>
      </w:pPr>
      <w:r>
        <w:rPr>
          <w:rFonts w:ascii="IRNazanin" w:hAnsi="IRNazanin" w:eastAsia="IRNazanin"/>
          <w:color w:val="111111"/>
          <w:sz w:val="28"/>
          <w:sz w:val="28"/>
          <w:szCs w:val="28"/>
          <w:rtl w:val="true"/>
          <w:lang w:bidi="fa-IR"/>
        </w:rPr>
        <w:t>تفنگدار الکساندر دوما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اسکندری در زمره شاهزادگان روشنفکر دوره قاجار بودند، محمد‌طاهر میرزا از مترجمین اداره انطباعات بود که ریاست آن را میرزا حسن‌خان</w:t>
      </w:r>
    </w:p>
    <w:p>
      <w:pPr>
        <w:pStyle w:val="BookText"/>
        <w:rPr/>
      </w:pPr>
      <w:r>
        <w:rPr>
          <w:rFonts w:ascii="IRNazanin" w:hAnsi="IRNazanin" w:eastAsia="IRNazanin"/>
          <w:color w:val="111111"/>
          <w:sz w:val="28"/>
          <w:sz w:val="28"/>
          <w:szCs w:val="28"/>
          <w:rtl w:val="true"/>
          <w:lang w:bidi="fa-IR"/>
        </w:rPr>
        <w:t>صنیع‌الدوله مشهور به اعتمادالسلطنه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از مدافعان سرشناس حکومت قاجار به</w:t>
      </w:r>
    </w:p>
    <w:p>
      <w:pPr>
        <w:pStyle w:val="BookText"/>
        <w:rPr/>
      </w:pPr>
      <w:r>
        <w:rPr>
          <w:rFonts w:ascii="IRNazanin" w:hAnsi="IRNazanin" w:eastAsia="IRNazanin"/>
          <w:color w:val="111111"/>
          <w:sz w:val="28"/>
          <w:sz w:val="28"/>
          <w:szCs w:val="28"/>
          <w:rtl w:val="true"/>
          <w:lang w:bidi="fa-IR"/>
        </w:rPr>
        <w:t>حساب می‌آمد و در دفاع از آن رسائلی نیز به رشته تحریر درآورد؛ اما بسیاری از کسانی که با او کار می‌کردند</w:t>
      </w:r>
    </w:p>
    <w:p>
      <w:pPr>
        <w:pStyle w:val="BookText"/>
        <w:rPr/>
      </w:pPr>
      <w:r>
        <w:rPr>
          <w:rFonts w:ascii="IRNazanin" w:hAnsi="IRNazanin" w:eastAsia="IRNazanin"/>
          <w:color w:val="111111"/>
          <w:sz w:val="28"/>
          <w:sz w:val="28"/>
          <w:szCs w:val="28"/>
          <w:rtl w:val="true"/>
          <w:lang w:bidi="fa-IR"/>
        </w:rPr>
        <w:t>از نخستین منادیان روشنفکری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ترجمه کتاب‌هایی دست می‌زدند</w:t>
      </w:r>
    </w:p>
    <w:p>
      <w:pPr>
        <w:pStyle w:val="BookText"/>
        <w:rPr/>
      </w:pPr>
      <w:r>
        <w:rPr>
          <w:rFonts w:ascii="IRNazanin" w:hAnsi="IRNazanin" w:eastAsia="IRNazanin"/>
          <w:color w:val="111111"/>
          <w:sz w:val="28"/>
          <w:sz w:val="28"/>
          <w:szCs w:val="28"/>
          <w:rtl w:val="true"/>
          <w:lang w:bidi="fa-IR"/>
        </w:rPr>
        <w:t>که برخی از آنان به دستور</w:t>
      </w:r>
    </w:p>
    <w:p>
      <w:pPr>
        <w:pStyle w:val="BookText"/>
        <w:rPr/>
      </w:pPr>
      <w:r>
        <w:rPr>
          <w:rFonts w:ascii="IRNazanin" w:hAnsi="IRNazanin" w:eastAsia="IRNazanin"/>
          <w:color w:val="111111"/>
          <w:sz w:val="28"/>
          <w:sz w:val="28"/>
          <w:szCs w:val="28"/>
          <w:rtl w:val="true"/>
          <w:lang w:bidi="fa-IR"/>
        </w:rPr>
        <w:t>شخص ناصرالدین شاه اجازه توزیع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فراوانی در موضوعات تاریخ سیاسی ایران و جهان، اندیشه‌های سیاسی و اقتصاد سیاسی توسط این دسته به زبان فارسی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زمان، نخستین بار، برخی آثار فیلسوفان غربی مثل کانت به زبان فارسی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ترجمه‌ای به راه افتاد که حامل اندیشه‌های انتقادی به درون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جلساتی از</w:t>
      </w:r>
    </w:p>
    <w:p>
      <w:pPr>
        <w:pStyle w:val="BookText"/>
        <w:rPr/>
      </w:pPr>
      <w:r>
        <w:rPr>
          <w:rFonts w:ascii="IRNazanin" w:hAnsi="IRNazanin" w:eastAsia="IRNazanin"/>
          <w:color w:val="111111"/>
          <w:sz w:val="28"/>
          <w:sz w:val="28"/>
          <w:szCs w:val="28"/>
          <w:rtl w:val="true"/>
          <w:lang w:bidi="fa-IR"/>
        </w:rPr>
        <w:t>قبیل آنچه شرحش رفت، از ابتکارات میرزا‌ملکم‌خان ناظم‌الدوله بنیانگذار فراموشخانه است؛ و همو را باید پدر معنوی روشنفکرانی نامید که در تحولات منجر به نهضت مشروطه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ملکم در دوره ناصری شکل می‌گرفت و بنا بر نقل مشهور حتی شخص شاه در یکی از جلسات آن شرکت کرد؛ اما همین که موضوعات مطروح در آن را با روح حکومت خود سازگار ندید، فرمان به انحلال و تعطیل آن</w:t>
      </w:r>
    </w:p>
    <w:p>
      <w:pPr>
        <w:pStyle w:val="BookText"/>
        <w:rPr/>
      </w:pPr>
      <w:r>
        <w:rPr>
          <w:rFonts w:ascii="IRNazanin" w:hAnsi="IRNazanin" w:eastAsia="IRNazanin"/>
          <w:color w:val="111111"/>
          <w:sz w:val="28"/>
          <w:sz w:val="28"/>
          <w:szCs w:val="28"/>
          <w:rtl w:val="true"/>
          <w:lang w:bidi="fa-IR"/>
        </w:rPr>
        <w:t>جلسات داد که به هر دلیلی فراموشخانه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برجسته جلسات باغ سلیمان‌خان میکده، میرزا نصرالله بهشتی مشهور به ملک‌المتکلمین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دارای اندیشه‌های روشنفکری بود؛ از</w:t>
      </w:r>
    </w:p>
    <w:p>
      <w:pPr>
        <w:pStyle w:val="BookText"/>
        <w:rPr/>
      </w:pPr>
      <w:r>
        <w:rPr>
          <w:rFonts w:ascii="IRNazanin" w:hAnsi="IRNazanin" w:eastAsia="IRNazanin"/>
          <w:color w:val="111111"/>
          <w:sz w:val="28"/>
          <w:sz w:val="28"/>
          <w:szCs w:val="28"/>
          <w:rtl w:val="true"/>
          <w:lang w:bidi="fa-IR"/>
        </w:rPr>
        <w:t>این‌رو طبق عرف آن زمان به وی اتهام بابی‌گری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همزمان با زمزمه‌های</w:t>
      </w:r>
    </w:p>
    <w:p>
      <w:pPr>
        <w:pStyle w:val="BookText"/>
        <w:rPr/>
      </w:pPr>
      <w:r>
        <w:rPr>
          <w:rFonts w:ascii="IRNazanin" w:hAnsi="IRNazanin" w:eastAsia="IRNazanin"/>
          <w:color w:val="111111"/>
          <w:sz w:val="28"/>
          <w:sz w:val="28"/>
          <w:szCs w:val="28"/>
          <w:rtl w:val="true"/>
          <w:lang w:bidi="fa-IR"/>
        </w:rPr>
        <w:t>رو به گسترش نارضایتی</w:t>
      </w:r>
    </w:p>
    <w:p>
      <w:pPr>
        <w:pStyle w:val="BookText"/>
        <w:rPr/>
      </w:pPr>
      <w:r>
        <w:rPr>
          <w:rFonts w:ascii="IRNazanin" w:hAnsi="IRNazanin" w:eastAsia="IRNazanin"/>
          <w:color w:val="111111"/>
          <w:sz w:val="28"/>
          <w:sz w:val="28"/>
          <w:szCs w:val="28"/>
          <w:rtl w:val="true"/>
          <w:lang w:bidi="fa-IR"/>
        </w:rPr>
        <w:t>از اصفهان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ابوالفتح میرزا سالارا‌لد‌وله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بعدی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صمیمیتی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آشنایی آنان، حاج‌ابوالقاسم‌خان نصیرالملک شیرازی بود که سمت پیشکاری و معاونت سالار‌الدوله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سالارالدوله به عنوان والی کردستان منصوب شد، ملک هم با او عازم کردستان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به حکومت بروجرد و لرستان دست یافت، ملک هم برای رتق و فتق کارهای خود به تهران بازگشت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این ایام درست مقارن با اوج نارضایتی و گسترش نهضت عدالتخواهانه مردم </w:t>
      </w:r>
    </w:p>
    <w:p>
      <w:pPr>
        <w:pStyle w:val="BookText"/>
        <w:rPr/>
      </w:pPr>
      <w:r>
        <w:rPr>
          <w:rFonts w:ascii="IRNazanin" w:hAnsi="IRNazanin" w:eastAsia="IRNazanin"/>
          <w:color w:val="111111"/>
          <w:sz w:val="28"/>
          <w:sz w:val="28"/>
          <w:szCs w:val="28"/>
          <w:rtl w:val="true"/>
          <w:lang w:bidi="fa-IR"/>
        </w:rPr>
        <w:t>ایران بود که به زودی به سمت مشروطه تغییر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میکده از دوستان بسیار صمیمی ملک؛ و دخترش همسر دکتر مهدی ملک‌زاده فرزند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میکده بعد از پیروزی نهضت مشروطه از رهبران یکی از انجمن های تندرو دوره مشروطه بود که انجمن برادران دروازه قزوین نام داشت</w:t>
      </w:r>
    </w:p>
    <w:p>
      <w:pPr>
        <w:pStyle w:val="BookText"/>
        <w:rPr/>
      </w:pPr>
      <w:r>
        <w:rPr>
          <w:rFonts w:ascii="IRNazanin" w:hAnsi="IRNazanin" w:eastAsia="IRNazanin"/>
          <w:color w:val="111111"/>
          <w:sz w:val="28"/>
          <w:sz w:val="28"/>
          <w:szCs w:val="28"/>
          <w:rtl w:val="true"/>
          <w:lang w:bidi="fa-IR"/>
        </w:rPr>
        <w:t>و یکی از مهم‌ترین انجمن‌های آن روز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سلیمان‌خان تصدی معاونت وزارت جنگ را بر عهده 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سیدجمال‌الدین واعظ اصفهانی که به دلیل مواضعش علیه سلطنت قاجار متهم به بابی‌گری شد، از دیگر شرکت‌کنندگان این جلسات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از دوستان بسیار نزدیک ملک بود که همراه با او در اصفهان شرکت اسلامیه را برای ترویج محصولات وطنی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واعظی چیره‌دست و نویسنده حداقل دو رساله به نام‌های لباس‌التقوی و رؤیای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لباس‌التقوی همان ترویج استفاده از کالاهای تولید داخلی و موضوع رؤیای صادقه تصویری خیالی از روز عقاب و محاکمه ظل‌السلطان، حاکم مستبد اصفهان و حامیان وی بود که خشم فراوانی در بین مدافعان وضع موجود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رسائل کفایت کردند تا به او تهمت بابی‌گری بزنند، واعظ هم به تهران آمد و به زودی جایگاه خود را ضمن وعظ و خطابه‌هایی</w:t>
      </w:r>
    </w:p>
    <w:p>
      <w:pPr>
        <w:pStyle w:val="BookText"/>
        <w:rPr/>
      </w:pPr>
      <w:r>
        <w:rPr>
          <w:rFonts w:ascii="IRNazanin" w:hAnsi="IRNazanin" w:eastAsia="IRNazanin"/>
          <w:color w:val="111111"/>
          <w:sz w:val="28"/>
          <w:sz w:val="28"/>
          <w:szCs w:val="28"/>
          <w:rtl w:val="true"/>
          <w:lang w:bidi="fa-IR"/>
        </w:rPr>
        <w:t>که برای توده‌های مردم انجام می‌داد</w:t>
      </w:r>
    </w:p>
    <w:p>
      <w:pPr>
        <w:pStyle w:val="BookText"/>
        <w:rPr/>
      </w:pP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شیخ‌الرئیس قاجار دیگر شاهزاده قاجاری بود که در این جلسات مشارکت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از طرفداران حلقه سیدجمال‌الدین اسدآبادی در ایران بود؛ و ارتباط خود را مخفیانه با محافل ناراضی ایرانی در استانبول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نخستین رئیس سنی مجلس شورای ملی شد و رساله‌ای تحت عنوان اتحاد اسلام، در ضرورت اتحاد کشورهای اسلامی برای مقابله با نفوذ روزافزون کشورهای استعمارگر غربی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علی‌رغم این مواضع از سوی عده‌ای به بهاییگری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اتهام را باید همان مخالفت‌هایش با</w:t>
      </w:r>
    </w:p>
    <w:p>
      <w:pPr>
        <w:pStyle w:val="BookText"/>
        <w:rPr/>
      </w:pPr>
      <w:r>
        <w:rPr>
          <w:rFonts w:ascii="IRNazanin" w:hAnsi="IRNazanin" w:eastAsia="IRNazanin"/>
          <w:color w:val="111111"/>
          <w:sz w:val="28"/>
          <w:sz w:val="28"/>
          <w:szCs w:val="28"/>
          <w:rtl w:val="true"/>
          <w:lang w:bidi="fa-IR"/>
        </w:rPr>
        <w:t>دربار دانست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شرکت‌کنندگان این جلسات حاج میرزا یحیی دولت‌آبادی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واعظ و ملک،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دولت‌آبادی ازلی است و البته در افواه بابی </w:t>
      </w:r>
    </w:p>
    <w:p>
      <w:pPr>
        <w:pStyle w:val="BookText"/>
        <w:rPr/>
      </w:pP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سیدنصرالله تقوی نویسنده نخستین رساله تحلیلی و نظری در باب مشروطه و انطباق آن بر احکام شرع نیز از کسانی بود که در جلسات سری منزل میکده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همکاران روزنامه تربیت بود که به کوشش محمد‌حسین‌خان فروغی منتشر می‌شد</w:t>
      </w:r>
    </w:p>
    <w:p>
      <w:pPr>
        <w:pStyle w:val="BookText"/>
        <w:rPr/>
      </w:pPr>
      <w:r>
        <w:rPr>
          <w:rFonts w:ascii="IRNazanin" w:hAnsi="IRNazanin" w:eastAsia="IRNazanin"/>
          <w:color w:val="111111"/>
          <w:sz w:val="28"/>
          <w:sz w:val="28"/>
          <w:szCs w:val="28"/>
          <w:rtl w:val="true"/>
          <w:lang w:bidi="fa-IR"/>
        </w:rPr>
        <w:t>و نقش یک روزنامه ناراضی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فروغی مشهور به ذکاء‌الملک اوّل را بدون تردید باید یکی از مهم‌ترین چهره‌های سیاسی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پیوند فروغی با گروه، به دوره صدر‌اعظمی میرزا علیخان امین‌الدوله بازمی‌گشت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میرزا علی‌اصغر‌خان امین‌السلطان اتابک اعظم به این سمت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امین‌الدوله و میرزا‌ملکم‌خان از سویی</w:t>
      </w:r>
    </w:p>
    <w:p>
      <w:pPr>
        <w:pStyle w:val="BookText"/>
        <w:rPr/>
      </w:pPr>
      <w:r>
        <w:rPr>
          <w:rFonts w:ascii="IRNazanin" w:hAnsi="IRNazanin" w:eastAsia="IRNazanin"/>
          <w:color w:val="111111"/>
          <w:sz w:val="28"/>
          <w:sz w:val="28"/>
          <w:szCs w:val="28"/>
          <w:rtl w:val="true"/>
          <w:lang w:bidi="fa-IR"/>
        </w:rPr>
        <w:t>و مسعود میرزا ظل‌السلطان حاکم جبار اصفهان از سوی دیگر رفاقتی پایدار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چه مقوله‌ای دوستان ظل‌السلطان را با مخالفین وی، یک جا جمع آورده بود، باید گفت، فقط و فقط مخالفت آنان با حکومت مستقر، منجر به این وضعیت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صدارت امین‌الدوله بود که فروغی انتشار تربیت را شروع کرد و امین‌الدوله آن را به شکل روزانه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نشریه‌ای بود که در تهران و ایران به شکل روزانه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مشهور، شاهزاده جلال‌الممالک ایرج معروف به ایرج میرزا؛ سیداسدالله خرقانی رئیس بعدی انجمن سعادت استانبول که در احیای مشروطه نقش بسیار مؤثری داشت و مجدالاسلام کرمانی، نویسنده کتاب انتقادی تاریخ انحطاط مجلس از دیگر شرکت‌کنندگان انجمن سری منزل سلیمان‌خان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بنیادگذار مدارس جدید در ایران، یعنی میرزا حسن رشدیه و ناراضی مشهور دوره قاجار، حاج سیاح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در دوره ناصری گرفتار زندان حکومت مرکزی گردید و حتی به اتهام مشارکت در قتل ناصرالدین‌شاه به کُند و زنجیر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جلسات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برجسته‌ترین روزنامه‌نگاران بعدیِ دوره مشروطه، یعنی سلطان‌العلماء زواره‌ای و میرزا جهانگیرخان صوراسرافیل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آرای وی بعداً بیش‌تر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محفل مشارکت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دو تن از زرتشتیانِ مشهور، یعنی ارباب رستم گیو و اردشیرجی ایدلجی شاپور جی ریپورتر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انجمن اکابر پارسیان هند به ایران نیز در زمره شرکت‌کنندگان محفل </w:t>
      </w:r>
    </w:p>
    <w:p>
      <w:pPr>
        <w:pStyle w:val="BookText"/>
        <w:rPr/>
      </w:pPr>
      <w:r>
        <w:rPr>
          <w:rFonts w:ascii="IRNazanin" w:hAnsi="IRNazanin" w:eastAsia="IRNazanin"/>
          <w:color w:val="111111"/>
          <w:sz w:val="28"/>
          <w:sz w:val="28"/>
          <w:szCs w:val="28"/>
          <w:rtl w:val="true"/>
          <w:lang w:bidi="fa-IR"/>
        </w:rPr>
        <w:t>مزبور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نقش اردشیر جی با هیچ کدام از این چهره‌ها قابل قیاس نیست؛ هم از دید آگاهی سیاسی که اقتضای کار او بود و هم از نظر وقوف به شرایط جهانی و نیز مباحثی که منجر به مشروطه شد، اردشیر سرآمد همگان بود و این نقش تاریخی را تا واپسین روزهای عمر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چهره مهم گروه، سیدمحمدرضا مساوات بود که بعدها در دوره مشروطه روزنامه مساوات را منتشر</w:t>
      </w:r>
    </w:p>
    <w:p>
      <w:pPr>
        <w:pStyle w:val="BookText"/>
        <w:rPr/>
      </w:pPr>
      <w:r>
        <w:rPr>
          <w:rFonts w:ascii="IRNazanin" w:hAnsi="IRNazanin" w:eastAsia="IRNazanin"/>
          <w:color w:val="111111"/>
          <w:sz w:val="28"/>
          <w:sz w:val="28"/>
          <w:szCs w:val="28"/>
          <w:rtl w:val="true"/>
          <w:lang w:bidi="fa-IR"/>
        </w:rPr>
        <w:t>کرد که از جراید تندرو مشروطه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رئیسه گروه نه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سیدجمال‌الدین واعظ، سید‌محمد ر‌ضا</w:t>
      </w:r>
    </w:p>
    <w:p>
      <w:pPr>
        <w:pStyle w:val="BookText"/>
        <w:rPr/>
      </w:pPr>
      <w:r>
        <w:rPr>
          <w:rFonts w:ascii="IRNazanin" w:hAnsi="IRNazanin" w:eastAsia="IRNazanin"/>
          <w:color w:val="111111"/>
          <w:sz w:val="28"/>
          <w:sz w:val="28"/>
          <w:szCs w:val="28"/>
          <w:rtl w:val="true"/>
          <w:lang w:bidi="fa-IR"/>
        </w:rPr>
        <w:t>مساوات، سیداسدالله خرقانی، سلیمان‌خان</w:t>
      </w:r>
    </w:p>
    <w:p>
      <w:pPr>
        <w:pStyle w:val="BookText"/>
        <w:rPr/>
      </w:pPr>
      <w:r>
        <w:rPr>
          <w:rFonts w:ascii="IRNazanin" w:hAnsi="IRNazanin" w:eastAsia="IRNazanin"/>
          <w:color w:val="111111"/>
          <w:sz w:val="28"/>
          <w:sz w:val="28"/>
          <w:szCs w:val="28"/>
          <w:rtl w:val="true"/>
          <w:lang w:bidi="fa-IR"/>
        </w:rPr>
        <w:t>میکده، یحیی دولت‌آبادی، میرزا‌علی‌محمدخان نصرت‌السلطان و آقامیرزا محسن برادر صدرالعلما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کنار این گروه انجمنی دیگر هم وجود داشت که اعضای مشترک آن با انجمن سرّی،</w:t>
      </w:r>
    </w:p>
    <w:p>
      <w:pPr>
        <w:pStyle w:val="BookText"/>
        <w:rPr/>
      </w:pPr>
      <w:r>
        <w:rPr>
          <w:rFonts w:ascii="IRNazanin" w:hAnsi="IRNazanin" w:eastAsia="IRNazanin"/>
          <w:color w:val="111111"/>
          <w:sz w:val="28"/>
          <w:sz w:val="28"/>
          <w:szCs w:val="28"/>
          <w:rtl w:val="true"/>
          <w:lang w:bidi="fa-IR"/>
        </w:rPr>
        <w:t>سلطان‌العلماء زواره‌ای و سیداسدالله خرقانی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مهم انجمن دوّم این بود که شیخ مهدی نوری فرزند شیخ فضل‌الله نوری مجتهد طراز اوّل پایتخت در بین آنان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دیگر این جلسات میرزا ابراهیم‌خان، منشی سفارت فرانسه در تهران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انجمن سرّی بنا داشت شورش گسترده‌ای علیه سلطنت قاجار در کشور به راه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دیگر این بود که بدون تأیید علمای بزرگ مقیم نجف امکان هیچ‌گونه</w:t>
      </w:r>
    </w:p>
    <w:p>
      <w:pPr>
        <w:pStyle w:val="BookText"/>
        <w:rPr/>
      </w:pPr>
      <w:r>
        <w:rPr>
          <w:rFonts w:ascii="IRNazanin" w:hAnsi="IRNazanin" w:eastAsia="IRNazanin"/>
          <w:color w:val="111111"/>
          <w:sz w:val="28"/>
          <w:sz w:val="28"/>
          <w:szCs w:val="28"/>
          <w:rtl w:val="true"/>
          <w:lang w:bidi="fa-IR"/>
        </w:rPr>
        <w:t>حرکت گسترده‌ای علیه وضع موجود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بارها در طول سالیان گذشته به ویژه در دوره ناصری قدرت خود را علیه خودسری حکومت مرکزی به نمایش گذاشته بودند؛ که جنبش علیه امتیازنامه رویتر و قیام علیه امتیازنامه</w:t>
      </w:r>
    </w:p>
    <w:p>
      <w:pPr>
        <w:pStyle w:val="BookText"/>
        <w:rPr/>
      </w:pPr>
      <w:r>
        <w:rPr>
          <w:rFonts w:ascii="IRNazanin" w:hAnsi="IRNazanin" w:eastAsia="IRNazanin"/>
          <w:color w:val="111111"/>
          <w:sz w:val="28"/>
          <w:sz w:val="28"/>
          <w:szCs w:val="28"/>
          <w:rtl w:val="true"/>
          <w:lang w:bidi="fa-IR"/>
        </w:rPr>
        <w:t>رژی تنباکو نمونه‌های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اعتراضات</w:t>
      </w:r>
    </w:p>
    <w:p>
      <w:pPr>
        <w:pStyle w:val="BookText"/>
        <w:rPr/>
      </w:pPr>
      <w:r>
        <w:rPr>
          <w:rFonts w:ascii="IRNazanin" w:hAnsi="IRNazanin" w:eastAsia="IRNazanin"/>
          <w:color w:val="111111"/>
          <w:sz w:val="28"/>
          <w:sz w:val="28"/>
          <w:szCs w:val="28"/>
          <w:rtl w:val="true"/>
          <w:lang w:bidi="fa-IR"/>
        </w:rPr>
        <w:t>علما و قیام مردم به لغو امتیازات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عواقب غیرقابل اجتناب این</w:t>
      </w:r>
    </w:p>
    <w:p>
      <w:pPr>
        <w:pStyle w:val="BookText"/>
        <w:rPr/>
      </w:pPr>
      <w:r>
        <w:rPr>
          <w:rFonts w:ascii="IRNazanin" w:hAnsi="IRNazanin" w:eastAsia="IRNazanin"/>
          <w:color w:val="111111"/>
          <w:sz w:val="28"/>
          <w:sz w:val="28"/>
          <w:szCs w:val="28"/>
          <w:rtl w:val="true"/>
          <w:lang w:bidi="fa-IR"/>
        </w:rPr>
        <w:t>اقدام بر تحولات بعدی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علما از دوره فتحعلی شاه رو به گسترش نهاده و در دوره ناصری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حتی روشنفکرانی مثل میرزا ملکم‌خان ناظم‌الدوله که به نقش تاریخی روحانیت در فرایندهای سیاسی و اجتماعی پی برده بودند، توصیه می‌کردند در تحولات سیاسی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اجتماعی نقش رهبری را برعهده گیرند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همین دید‌گاه بود که اعضای انجمن سرّی به این نتیجه رسیدند هیچ حرکتی در کشور به نتیجه‌ای دست نخواهد یافت مگر اینکه حمایت علما را در پی داشته باشد؛ و با همین محاسبه سیداسدالله خرقانی، سیدجمال‌الدین واعظ و سیدمحمدرضا مساوات به عتبات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مساوات به شیراز رفت و در آنجا به تبلیغات ضددولتی پرداخت؛ واعظ در مساجد تهران به وعظ و خطابه مشغول شد و در ایجاد نارضایتی سیاسی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خرقانی یکسر به نجف اشرف عزیمت کرد</w:t>
      </w:r>
      <w:r>
        <w:rPr>
          <w:rStyle w:val="FootnoteAnchor"/>
          <w:rtl w:val="true"/>
        </w:rPr>
        <w:footnoteReference w:id="9"/>
      </w:r>
      <w:r>
        <w:rPr>
          <w:rFonts w:ascii="IRNazanin" w:hAnsi="IRNazanin" w:eastAsia="IRNazanin"/>
          <w:color w:val="111111"/>
          <w:sz w:val="28"/>
          <w:sz w:val="28"/>
          <w:szCs w:val="28"/>
          <w:rtl w:val="true"/>
          <w:lang w:bidi="fa-IR"/>
        </w:rPr>
        <w:t>و با مراجع مقیم آن دیار روابطی بسیار نزدیک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 این زمان در نجف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محمدکاظم خراسانی، شیخ‌عبدالله مازندرانی و آقا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خلیل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سید‌کاظم یزدی قرار داشت که هرگز به صفوف مخالفین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به لحاظ علمی پایین‌تر، اما از نظر سیاسی مهم‌تر سید‌ا‌سدالله ممقانی قرار داشت که مقدر بود در سمت و سوی تحولات آتی در استانبول نقش اساسی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مراجع بزرگ ناراضی مقیم نجف گروهی از طلاب جوان و شاگردان مبرز آنان جمع آمده بودند که دو تن از برجسته‌ترین آنان شیخ محمد‌حسین نائینی و شیخ‌اسماعیل محلاتی بودند که در نظریه‌پردازی مشروطه با اتکا به منابع فقهی سرآمد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روحانی برجسته‌ای که مقام فقهی بلندمرتبه‌ای داشته باشد و در عین حال با گروه ناراضیان مرتبط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بهبهانی از روحانیون بزرگ پایتخت به‌طور مشخص در مرتبه‌ای به مراتب پایین‌تر از شیخ فضل‌الله نوری مجتهد طراز اوّل تهران قرار داشت و سید‌محمد طباطبایی نیز اساساً بیشتر رجلی اجتماعی بود تا شخصیتی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بزرگ بعدها نیز پر نشد و فقهای طراز اوّل که در عین حال گوشه چشمی هم به مشروطه داشتند، در دوره احمدشاه قاجار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فضای سیاسی این دوره بیش از همه تحت‌تأثیر آرا و اندیشه‌های روشنفکران قرار داشت تا دیگران</w:t>
      </w:r>
      <w:r>
        <w:rPr>
          <w:rFonts w:eastAsia="IRNazanin" w:cs="IRNazanin"/>
          <w:color w:val="111111"/>
          <w:sz w:val="28"/>
          <w:szCs w:val="28"/>
          <w:rtl w:val="true"/>
          <w:lang w:bidi="fa-IR"/>
        </w:rPr>
        <w:t xml:space="preserve">. </w:t>
      </w:r>
      <w:bookmarkStart w:id="21" w:name="pg13377_136540"/>
    </w:p>
    <w:p>
      <w:pPr>
        <w:pStyle w:val="Heading3"/>
        <w:numPr>
          <w:ilvl w:val="2"/>
          <w:numId w:val="1"/>
        </w:numPr>
        <w:rPr/>
      </w:pPr>
      <w:bookmarkStart w:id="22" w:name="__RefHeading___Toc121303_2616395394"/>
      <w:bookmarkStart w:id="23" w:name="_Toc8"/>
      <w:bookmarkEnd w:id="21"/>
      <w:bookmarkEnd w:id="22"/>
      <w:r>
        <w:rPr>
          <w:rtl w:val="true"/>
        </w:rPr>
        <w:t>آغاز بحران</w:t>
      </w:r>
      <w:bookmarkEnd w:id="23"/>
    </w:p>
    <w:p>
      <w:pPr>
        <w:pStyle w:val="BookText"/>
        <w:rPr/>
      </w:pPr>
      <w:r>
        <w:rPr>
          <w:rFonts w:ascii="IRNazanin" w:hAnsi="IRNazanin" w:eastAsia="IRNazanin"/>
          <w:color w:val="111111"/>
          <w:sz w:val="28"/>
          <w:sz w:val="28"/>
          <w:szCs w:val="28"/>
          <w:rtl w:val="true"/>
          <w:lang w:bidi="fa-IR"/>
        </w:rPr>
        <w:t>تکاپوهای انجمن سرّی درست در آستانه مسافرت مظفرالدین‌شاه به اروپا که در عین حال واپسین مسافرت او نیز بود،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سفر شاه همهمه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w:t>
      </w:r>
    </w:p>
    <w:p>
      <w:pPr>
        <w:pStyle w:val="BookText"/>
        <w:rPr/>
      </w:pPr>
      <w:r>
        <w:rPr>
          <w:rFonts w:ascii="IRNazanin" w:hAnsi="IRNazanin" w:eastAsia="IRNazanin"/>
          <w:color w:val="111111"/>
          <w:sz w:val="28"/>
          <w:sz w:val="28"/>
          <w:szCs w:val="28"/>
          <w:rtl w:val="true"/>
          <w:lang w:bidi="fa-IR"/>
        </w:rPr>
        <w:t>رفتار غیرمنصفانه کارکنان مسیو نوز</w:t>
      </w:r>
      <w:r>
        <w:rPr>
          <w:rStyle w:val="FootnoteAnchor"/>
          <w:rtl w:val="true"/>
        </w:rPr>
        <w:footnoteReference w:id="10"/>
      </w:r>
      <w:r>
        <w:rPr>
          <w:rFonts w:ascii="IRNazanin" w:hAnsi="IRNazanin" w:eastAsia="IRNazanin"/>
          <w:color w:val="111111"/>
          <w:sz w:val="28"/>
          <w:sz w:val="28"/>
          <w:szCs w:val="28"/>
          <w:rtl w:val="true"/>
          <w:lang w:bidi="fa-IR"/>
        </w:rPr>
        <w:t>بلژیکی در گمرک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که پیش از این هم در ماجراهایی مثل جنبش تنباکو توانسته بودند قدرت خود را به رخ دستگاه سلطنت بکشانند، این بار نیز تقاضای عزل نوز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فارسی به‌طور سنتی نوز را عامل روس‌ها به شمار می‌آورند،</w:t>
      </w:r>
    </w:p>
    <w:p>
      <w:pPr>
        <w:pStyle w:val="BookText"/>
        <w:rPr/>
      </w:pPr>
      <w:r>
        <w:rPr>
          <w:rFonts w:ascii="IRNazanin" w:hAnsi="IRNazanin" w:eastAsia="IRNazanin"/>
          <w:color w:val="111111"/>
          <w:sz w:val="28"/>
          <w:sz w:val="28"/>
          <w:szCs w:val="28"/>
          <w:rtl w:val="true"/>
          <w:lang w:bidi="fa-IR"/>
        </w:rPr>
        <w:t>اما سندی تاریخی در دست است که نشان می‌دهد نوز تعمداً به بروز بحران و نارضایتی سیاسی و اجتماعی در ایران دامن می‌زده و در پشت برخی از اعتراضات آن زمان دست پنهان وی</w:t>
      </w:r>
    </w:p>
    <w:p>
      <w:pPr>
        <w:pStyle w:val="BookText"/>
        <w:rPr/>
      </w:pP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سند سر آرتور هاردینگ وزیرمختار انگلیس در تهران در آستانه مسافرت مظفرالدین‌شاه به</w:t>
      </w:r>
    </w:p>
    <w:p>
      <w:pPr>
        <w:pStyle w:val="BookText"/>
        <w:rPr/>
      </w:pPr>
      <w:r>
        <w:rPr>
          <w:rFonts w:ascii="IRNazanin" w:hAnsi="IRNazanin" w:eastAsia="IRNazanin"/>
          <w:color w:val="111111"/>
          <w:sz w:val="28"/>
          <w:sz w:val="28"/>
          <w:szCs w:val="28"/>
          <w:rtl w:val="true"/>
          <w:lang w:bidi="fa-IR"/>
        </w:rPr>
        <w:t>فرنگ با نوز گفتگویی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بلژیکی بر این باور بود که ریشه بحران‌های سیاسی و اقتصادی ایران که کشور را به لبه پرتگاه کشانیده است این است که روس و انگلیس برای حل مشکلات ایران با یکدیگر توافق ندارند و هر کدام تلاش می‌نمایند کوشش‌های آن دیگری را خنثی سازند به</w:t>
      </w:r>
    </w:p>
    <w:p>
      <w:pPr>
        <w:pStyle w:val="BookText"/>
        <w:rPr/>
      </w:pPr>
      <w:r>
        <w:rPr>
          <w:rFonts w:ascii="IRNazanin" w:hAnsi="IRNazanin" w:eastAsia="IRNazanin"/>
          <w:color w:val="111111"/>
          <w:sz w:val="28"/>
          <w:sz w:val="28"/>
          <w:szCs w:val="28"/>
          <w:rtl w:val="true"/>
          <w:lang w:bidi="fa-IR"/>
        </w:rPr>
        <w:t>همین دلیل امور پیشرفتی نمی‌کند و بحران بر بحران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هر دو قدرت با هم در مسئله ایران کنار آیند تعادل مالی در کشور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به نوز خاطرنشان کرد علیرغم استقبال او، دولت روس حاضر به انجام گفتگو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نوز عامل روس‌ها بود، نمی‌توانست مورد اعتماد هاردینگ قرار گیرد و این‌گونه صریح با وی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 تهران در اعتراضات خود علیه نوز نه به این دلیل که او عامل روس‌ها است، بلکه به این دلیل که نوز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اروپایی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زمام اختیار گمرک کشور را در دست دارد، وارد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عریضه‌ای خطاب به شاه نوشتند اعطای اختیارات نامحدود به این یهودی را علت‌العلل سخت‌گیری‌های ظالمانه او در حق تجار مسلمان می‌دانند و تقاضا کردند علیه وی اقدامات اساسی انجام گیرد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این زمان، </w:t>
      </w:r>
    </w:p>
    <w:p>
      <w:pPr>
        <w:pStyle w:val="BookText"/>
        <w:rPr/>
      </w:pPr>
      <w:r>
        <w:rPr>
          <w:rFonts w:ascii="IRNazanin" w:hAnsi="IRNazanin" w:eastAsia="IRNazanin"/>
          <w:color w:val="111111"/>
          <w:sz w:val="28"/>
          <w:sz w:val="28"/>
          <w:szCs w:val="28"/>
          <w:rtl w:val="true"/>
          <w:lang w:bidi="fa-IR"/>
        </w:rPr>
        <w:t>اشپایر</w:t>
      </w:r>
      <w:r>
        <w:rPr>
          <w:rStyle w:val="FootnoteAnchor"/>
          <w:rtl w:val="true"/>
        </w:rPr>
        <w:footnoteReference w:id="12"/>
      </w:r>
      <w:r>
        <w:rPr>
          <w:rFonts w:ascii="IRNazanin" w:hAnsi="IRNazanin" w:eastAsia="IRNazanin"/>
          <w:color w:val="111111"/>
          <w:sz w:val="28"/>
          <w:sz w:val="28"/>
          <w:szCs w:val="28"/>
          <w:rtl w:val="true"/>
          <w:lang w:bidi="fa-IR"/>
        </w:rPr>
        <w:t>وزیرمختار روسیه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از پنج ماه از مأموریت او در ایران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تلاش می‌کرد برای خلاص</w:t>
      </w:r>
    </w:p>
    <w:p>
      <w:pPr>
        <w:pStyle w:val="BookText"/>
        <w:rPr/>
      </w:pPr>
      <w:r>
        <w:rPr>
          <w:rFonts w:ascii="IRNazanin" w:hAnsi="IRNazanin" w:eastAsia="IRNazanin"/>
          <w:color w:val="111111"/>
          <w:sz w:val="28"/>
          <w:sz w:val="28"/>
          <w:szCs w:val="28"/>
          <w:rtl w:val="true"/>
          <w:lang w:bidi="fa-IR"/>
        </w:rPr>
        <w:t>شدن ایران از بحرانی که هر روز آن را در کام خود می‌کشید وامی از دولت متبوع خود تهیه کند و در اختیار آن قرار دهد</w:t>
      </w:r>
      <w:r>
        <w:rPr>
          <w:rStyle w:val="FootnoteAnchor"/>
          <w:rtl w:val="true"/>
        </w:rPr>
        <w:footnoteReference w:id="13"/>
      </w:r>
      <w:r>
        <w:rPr>
          <w:rFonts w:ascii="IRNazanin" w:hAnsi="IRNazanin" w:eastAsia="IRNazanin"/>
          <w:color w:val="111111"/>
          <w:sz w:val="28"/>
          <w:sz w:val="28"/>
          <w:szCs w:val="28"/>
          <w:rtl w:val="true"/>
          <w:lang w:bidi="fa-IR"/>
        </w:rPr>
        <w:t>تا بلکه بخشی از مشکلات کشور برطرف شود؛</w:t>
      </w:r>
    </w:p>
    <w:p>
      <w:pPr>
        <w:pStyle w:val="BookText"/>
        <w:rPr/>
      </w:pPr>
      <w:r>
        <w:rPr>
          <w:rFonts w:ascii="IRNazanin" w:hAnsi="IRNazanin" w:eastAsia="IRNazanin"/>
          <w:color w:val="111111"/>
          <w:sz w:val="28"/>
          <w:sz w:val="28"/>
          <w:szCs w:val="28"/>
          <w:rtl w:val="true"/>
          <w:lang w:bidi="fa-IR"/>
        </w:rPr>
        <w:t>اما انگلیسی‌ها نمی‌خواستند بحران حل شود مگر اینکه تکلیف سیاسی کشور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ناراضیان را</w:t>
      </w:r>
    </w:p>
    <w:p>
      <w:pPr>
        <w:pStyle w:val="BookText"/>
        <w:rPr/>
      </w:pPr>
      <w:r>
        <w:rPr>
          <w:rFonts w:ascii="IRNazanin" w:hAnsi="IRNazanin" w:eastAsia="IRNazanin"/>
          <w:color w:val="111111"/>
          <w:sz w:val="28"/>
          <w:sz w:val="28"/>
          <w:szCs w:val="28"/>
          <w:rtl w:val="true"/>
          <w:lang w:bidi="fa-IR"/>
        </w:rPr>
        <w:t>علیه دولت تحریک نمایند و در این میان به نفع مصالح خود در هندوستان از آن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حادثه‌ای روی داد که به تعمیق بحران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جرقه شورش را میرزا حسن رشدیه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میزان نارضایتی تجار آگاه بود؛ اما می‌دید آنان بدون حمایت روحانیان کاری نمی‌توانند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 با دوستان خود در انجمن سرّی مصلحت‌اندیشی و رایزنی کرد و آن‌گاه به نزد احمد‌خان علاء‌الدوله حاکم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با صدراعظم کشور عبدالمجیدمیرزا عین‌الدوله رقابت داشت و خود را برای تصدی منصب صدراعظمی از او برتر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 از این رقابت نهانی آگاه بود و می‌دانست حاکم برای فروکشیدن عین‌الدوله از هیچ‌گونه</w:t>
      </w:r>
    </w:p>
    <w:p>
      <w:pPr>
        <w:pStyle w:val="BookText"/>
        <w:rPr/>
      </w:pPr>
      <w:r>
        <w:rPr>
          <w:rFonts w:ascii="IRNazanin" w:hAnsi="IRNazanin" w:eastAsia="IRNazanin"/>
          <w:color w:val="111111"/>
          <w:sz w:val="28"/>
          <w:sz w:val="28"/>
          <w:szCs w:val="28"/>
          <w:rtl w:val="true"/>
          <w:lang w:bidi="fa-IR"/>
        </w:rPr>
        <w:t>تلاشی خودداری نکرده اما همیشه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w:t>
      </w:r>
    </w:p>
    <w:p>
      <w:pPr>
        <w:pStyle w:val="BookText"/>
        <w:rPr/>
      </w:pPr>
      <w:r>
        <w:rPr>
          <w:rFonts w:ascii="IRNazanin" w:hAnsi="IRNazanin" w:eastAsia="IRNazanin"/>
          <w:color w:val="111111"/>
          <w:sz w:val="28"/>
          <w:sz w:val="28"/>
          <w:szCs w:val="28"/>
          <w:rtl w:val="true"/>
          <w:lang w:bidi="fa-IR"/>
        </w:rPr>
        <w:t>خاطرنشان ساخت حاکم فقط با</w:t>
      </w:r>
    </w:p>
    <w:p>
      <w:pPr>
        <w:pStyle w:val="BookText"/>
        <w:rPr/>
      </w:pPr>
      <w:r>
        <w:rPr>
          <w:rFonts w:ascii="IRNazanin" w:hAnsi="IRNazanin" w:eastAsia="IRNazanin"/>
          <w:color w:val="111111"/>
          <w:sz w:val="28"/>
          <w:sz w:val="28"/>
          <w:szCs w:val="28"/>
          <w:rtl w:val="true"/>
          <w:lang w:bidi="fa-IR"/>
        </w:rPr>
        <w:t xml:space="preserve">یک حرکت ضربتی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تهران با شنیدن این سخنان تحاشی کرد و مدعی شد بین او و عین‌الدوله نه تنها رقابتی وجود ندارد بلکه شخص او تاکنون بهتر از صدراعظم وقت فردی ندیده است؛ بنابر‌این</w:t>
      </w:r>
    </w:p>
    <w:p>
      <w:pPr>
        <w:pStyle w:val="BookText"/>
        <w:rPr/>
      </w:pPr>
      <w:r>
        <w:rPr>
          <w:rFonts w:ascii="IRNazanin" w:hAnsi="IRNazanin" w:eastAsia="IRNazanin"/>
          <w:color w:val="111111"/>
          <w:sz w:val="28"/>
          <w:sz w:val="28"/>
          <w:szCs w:val="28"/>
          <w:rtl w:val="true"/>
          <w:lang w:bidi="fa-IR"/>
        </w:rPr>
        <w:t xml:space="preserve">چرا باید در عزلش بکوشد؟ رشدیه که مردی موجه و در عین حال آگاه بود چند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دانست رشدیه از اعمال او بی‌خبر نیست پس راه چاره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حاکم هستید، فردا دو سه نفر از تجار را به یک مستمسکی چوب بزنید تا تجار به علما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که به علما جمع شوند، صدر اعظم معزول می‌شود و مقاصد شما حاصل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علاء‌الدوله پرسید آینده او چه خواهد شد؟ جواب شنید از حکومت معزول خواهد </w:t>
      </w:r>
    </w:p>
    <w:p>
      <w:pPr>
        <w:pStyle w:val="BookText"/>
        <w:rPr/>
      </w:pPr>
      <w:r>
        <w:rPr>
          <w:rFonts w:ascii="IRNazanin" w:hAnsi="IRNazanin" w:eastAsia="IRNazanin"/>
          <w:color w:val="111111"/>
          <w:sz w:val="28"/>
          <w:sz w:val="28"/>
          <w:szCs w:val="28"/>
          <w:rtl w:val="true"/>
          <w:lang w:bidi="fa-IR"/>
        </w:rPr>
        <w:t>شد، اما به وزارت و صدارت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جاه‌طلب بلافاصله قبول کرد که فردای آن روز پیشنهاد رشدیه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شریف کاشانی نقل می‌کند رشدیه به وی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یک صدایی بلند خواهد شد، دانسته باشید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رشدیه در کار خود موفق شده و توانسته بود حس جاه‌طلبی حاکم و خصومت شخصی او را با صدراعظم به انگیزه سیاسی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یاد شده شب قبل از به چوب بستن تجار تهرانی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تعدادی از تجار از جمله پیرمردی به نام هاشم قندی را به جرم گرانفروشی قند به چوب بستند و هیاهو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شورش ایجاد گردید شریف کاشانی به سیدعبدالله بهبهانی پیشنهاد داد به حضرت عبدالعظیم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مهاجرت این بود که به مصلحت نیست مردم در خانه بهبهانی تحصن نمایند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مدتی بعد از این حادثه جمعی از تجار همراه با کسبه تهران دور هم گرد آمدند و تصمیم گرفتند به صورت محرمانه محمد‌تقی بنکدار را به سفارت انگلیس بفرستند تا با ایولین گرانت داف، کاردار بریتانیا در سفارت که در غیاب وزیرمختار اداره امور سفارتخانه را عهده‌دار بود، ملاقات نماید و از او کسب اجازه نمایند که آیا اجازه می‌دهد در سفارت بریتانیا تحصن کنند یا خیر؟ بهانه تحصن این بود که عین‌الدوله می‌خواهد عده‌ای از تجار را تبعید کند و آنان از بیم جان این تصمیم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بنکدار را به حضور پذیرفت و با تقاضای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در دوره قاجار سه مر‌کز به‌عنوان محل امن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بقاع متبرکه و زیارتگاه‌های شیعه، دوّم منازل علما و بزرگان دینی و سوّم اصطبل سلطنتی و سفارتخانه‌های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خارجی به طور معمول خا‌ک آن کشور به شمار می‌آید و ملک دولتی خاص که سفارتخانه متعلق به اوست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تعرض به سفارتخانه تعرض به خاک دولت خارجی به شمار می‌آید، به همین دلیل عده‌ای تحصن در سفارتخانه‌ها را مطرح کردند، زیرا می‌دانستند دولت مرکزی در صورت رسیدن پای کسی به یک سفارتخانه حق تعقیب او را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برخی جهات نفس بست نشینی در سفارت یک دولت بیگانه به دلیل بیم از </w:t>
      </w:r>
    </w:p>
    <w:p>
      <w:pPr>
        <w:pStyle w:val="BookText"/>
        <w:rPr/>
      </w:pPr>
      <w:r>
        <w:rPr>
          <w:rFonts w:ascii="IRNazanin" w:hAnsi="IRNazanin" w:eastAsia="IRNazanin"/>
          <w:color w:val="111111"/>
          <w:sz w:val="28"/>
          <w:sz w:val="28"/>
          <w:szCs w:val="28"/>
          <w:rtl w:val="true"/>
          <w:lang w:bidi="fa-IR"/>
        </w:rPr>
        <w:t>دست دادن جان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سفارت انگلستان این موضوع را بهانه‌ای برای دخالت در مسائل داخلی کشور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مداخله‌جویانه، قول داد برای عزل عین‌الدوله هر کاری از دست او برآید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بنکدار از سفارت برنگشت و از رؤسای تجار خواست هر چه می‌توانند نیروی متحصن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پانصد تن انتخاب گردیدند و به سفارت بریتانیا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متحصنین وارد سفارتخانه شدند، مشاهده کردند پیش‌بینی چنین روزی از مدت‌ها و شاید سال‌ها قبل شده است، زیرا بلافاصله برای آن جمعیت عظیم چادرهایی از انبار سفارت بیرون آورده و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طرف‌های عصر خیابان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جمعیت، و عبور و مرور به کلی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 این تحولات را بلافاصله به سراسر جهان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به محض اینکه از ماوقع خبر یافت قول داد عین‌الدوله را عزل نماید و از متحصنین خواست به تحصن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گرانت‌داف که قبلاً از استعفای عین‌الدوله مطلع شده بود، موضوع را به رؤسای متحصنین ابلاغ کرد؛ اما به دلیل اینکه جمع کردن چنین جمعیتی در آینده احتمالاً غیرممکن بود، تلاش شد از بهانه و فرصت پیش آمده استفاده شده و میزان توقعات بالاتر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کاردار از آنان خواست از شاه تقاضای مجلس عدالت نمایند تا بعد از آن گرفتار امثال عین‌الدوله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محتشم‌السلطنه اسفندیاری فرستاده ویژه شاه گفته شد غیر از عزل عین‌الدوله، مردم مجلس عدالت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میرزانصرالله‌خان مشیرالدوله که در نهان با متحصنین همدلی داشت، از طرف شاه مأموریت یافت به سفارت‌خانه برود و منویات متحصنین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بوشهری و حسین امین‌الضرب نیز با وی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دیدند متحصنین عدالتخانه می‌خواهند، پس به شاه گزارش دادند مردم کلیه تقاضاهای خود را منحصر به تشکیل مجلس عدالت کرده‌اند و اگر شاه در این زمینه دستخطی صادر نماید ملت آسوده و به دعاگویی مشغول خواهند</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ناظم‌الاسلام کرمانی متنی که توسط متحصنین تهیه شده بود تا به امضای شاه برسد، به این شرح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دوام دولت و بقای سلطنت و قوام هیأت اجتماعیه ملت تأسیس مجلس شورای ملی که عبارت باشد بر جمیع دوایر دولتی و امورات مملکتی و تمام ادارات لشکری و کشوری، از قبیل اداره معارف و وزارت و تجارت و فلاحت و </w:t>
      </w:r>
    </w:p>
    <w:p>
      <w:pPr>
        <w:pStyle w:val="BookText"/>
        <w:rPr/>
      </w:pPr>
      <w:r>
        <w:rPr>
          <w:rFonts w:ascii="IRNazanin" w:hAnsi="IRNazanin" w:eastAsia="IRNazanin"/>
          <w:color w:val="111111"/>
          <w:sz w:val="28"/>
          <w:sz w:val="28"/>
          <w:szCs w:val="28"/>
          <w:rtl w:val="true"/>
          <w:lang w:bidi="fa-IR"/>
        </w:rPr>
        <w:t>صناعت و معادن و شوارع و طرق و اداره نظمیه و هیأت نظام عسکری و اداره مالیه و وزارت عدلیه با شمول منتخبین قصبات و ولایات بعیده در هیأت انجمن شورای ملی مقرر فرمودیم و باید شعب وزارت عدلیه به قانون جدید در جمیع ولایات حاکم نشین دائر و تأسیس و برقرار شود و در تمام بلاد و قری کلیه مطالب غامضه سیاسیه رجوع به انجمن شورای ملی مرکزی شود و در امورات جزئی به همان شعبات وزارت عدلیه در ولایات حا کم نشین قائم است فیصله دهند و باید احکام مبحوث در مجلس شورای ملی بنا بر قاعده ا کثریت آراء مردود و مقبول افتد و به توسط یکی از اعضای منتخب مجلس شورا به حضور مبارک مرور و البته مجری شود و باید این دستخط صادره را سفرای دول متمدنه تصدیق نمایند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متن هیچ سخنی از حقوق مردم و قانون‌گذاری توسط نمایندگان ملت در بین نیست و نیز کوچکترین سخنی از مشروطه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الزامات مشروطه مثل مجلس شورای ملی اشاره‌ای شده بود، اما این مجلس همان طور که خواهیم دید از دید اینان و شاه بیشتر نقش مشورتی داشت تا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بار دیگر کاردار وارد معرکه شد و در کار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او متن تقاضای متحصنین مبنی بر تشکیل مجلس عدالت را ملاحظه کرد و گفت این متن مبنای قانونی و حقوقی ندارد، زیرا شاه هرگاه خواست می‌تواند آن را کان لم یکن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توصیه کرد متحصنین کنستیتوسیون</w:t>
      </w:r>
      <w:r>
        <w:rPr>
          <w:rStyle w:val="FootnoteAnchor"/>
          <w:rtl w:val="true"/>
        </w:rPr>
        <w:footnoteReference w:id="17"/>
      </w:r>
      <w:r>
        <w:rPr>
          <w:rFonts w:ascii="IRNazanin" w:hAnsi="IRNazanin" w:eastAsia="IRNazanin"/>
          <w:color w:val="111111"/>
          <w:sz w:val="28"/>
          <w:sz w:val="28"/>
          <w:szCs w:val="28"/>
          <w:rtl w:val="true"/>
          <w:lang w:bidi="fa-IR"/>
        </w:rPr>
        <w:t>تقاضا کنند؛ این به معنای مشروط شدن قدرت شاه به قوانینی خواهد شد که توسط نمایندگان مردم وضع می‌شود و به این ترتیب قدرت از دست شاه گرفته شده و به مردم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امیربهادر وزیر جنگ و ابوالقاسم‌خان ناصر‌الملک مخالف این امر و بر این باور بودند که اکثریت مردم ایران فاقد سواد متعارف هستند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مفهوم مشروطه را نمی‌دانند؛ بنابراین مشروطه در ایران منجر به از هم گسیختگی نظم اجتماعی خواهد شد و شیرازه امور از هم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رجالی مثل احتشام‌السلطنه طرفدار مشروطه بودند و از آن دفاع می‌کردند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برای بررسی موضوع، </w:t>
      </w:r>
    </w:p>
    <w:p>
      <w:pPr>
        <w:pStyle w:val="BookText"/>
        <w:rPr/>
      </w:pPr>
      <w:r>
        <w:rPr>
          <w:rFonts w:ascii="IRNazanin" w:hAnsi="IRNazanin" w:eastAsia="IRNazanin"/>
          <w:color w:val="111111"/>
          <w:sz w:val="28"/>
          <w:sz w:val="28"/>
          <w:szCs w:val="28"/>
          <w:rtl w:val="true"/>
          <w:lang w:bidi="fa-IR"/>
        </w:rPr>
        <w:t>مجلسی در دربار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مذا کره بین امیر بهادر وزیر جنگ و احتشام‌السلطنه مجادله کلامی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نیز اظهار داشت مجلس برای کشوری مثل ایران ضرورت ندارد و همان شورای مشورتی برای وضع قوانین به مقتضای وضعیت کشور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ناصرالملک قانون نیازمند مجری و نظارت و دستورالعمل‌های کافی بود،</w:t>
      </w:r>
      <w:r>
        <w:rPr>
          <w:rStyle w:val="FootnoteAnchor"/>
          <w:rtl w:val="true"/>
        </w:rPr>
        <w:footnoteReference w:id="19"/>
      </w:r>
      <w:r>
        <w:rPr>
          <w:rFonts w:ascii="IRNazanin" w:hAnsi="IRNazanin" w:eastAsia="IRNazanin"/>
          <w:color w:val="111111"/>
          <w:sz w:val="28"/>
          <w:sz w:val="28"/>
          <w:szCs w:val="28"/>
          <w:rtl w:val="true"/>
          <w:lang w:bidi="fa-IR"/>
        </w:rPr>
        <w:t>امری که تحقق آن در شرایط ایران آن روز به سهولت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به زیان احتشام‌السلطنه خاتمه یافت، او را مأمور سرحدات کردند و از تهران دور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ناصرالملک با مشروطه بسیار بامعنا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اروپا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میرزامحمودخان ناصر‌الملک، از دوره ناصری برای استقرار نظم قانونی در کشور کوشیده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پدربزرگ و نوه رسائلی در باب قانون نوشته بودند؛ به ویژه ابوالقاسم‌خان که به هر حال با مبانی قانون‌گذاری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مشروطه فقط از این نظر بود که مشروطیت را برای ایران زودهنگام می‌دانست ا‌گرنه نمی‌توانست ماهیتاً با این تقاضا مخالفتی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دیدگاه‌های روحانیان و برخی روشنفکران در مورد مشروطه و نیز اختلاف روش‌ها زمانی روی داد که علمای تهران در حضرت عبدالعظیم بست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متحصنین با شیخ فضل‌الله نوری مجتهد طراز اوّل تهران و نیز سیدعبدالله بهبهانی و سیدمحمد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با مقوله تأسیس عدالتخانه بیشتر موافق بودند و این مفهوم در نظر آنان وضوح بیشتری داشت تا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می‌شد با قبول ضرورت تأسیس عدالتخانه آنان به تحصن خود خاتمه دهند، اما در این میان سیدمحمدرضا مساوات و ایرج میرزا از اعضای انجمن سرّی، علما را تهدید کردند اگر با دولت وارد مذاکره شوند آنان را به قتل خواهند رسانید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این زمان مساوات در منزل محسن نجم‌آبادی فرزند روحانی مشهور و اصلاح‌طلب دوره ناصری یعنی شیخ‌هادی نجم‌آبادی اقامت داشت و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جلساتی مخفی که اعتراضات را هدایت می‌کرد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دکتر مهدی ملک‌زاده که خود از جناح تندروی معترضین دفاع می‌کرد، رویه انجمن در این زمان </w:t>
      </w:r>
    </w:p>
    <w:p>
      <w:pPr>
        <w:pStyle w:val="BookText"/>
        <w:rPr/>
      </w:pPr>
      <w:r>
        <w:rPr>
          <w:rFonts w:ascii="IRNazanin" w:hAnsi="IRNazanin" w:eastAsia="IRNazanin"/>
          <w:color w:val="111111"/>
          <w:sz w:val="28"/>
          <w:sz w:val="28"/>
          <w:szCs w:val="28"/>
          <w:rtl w:val="true"/>
          <w:lang w:bidi="fa-IR"/>
        </w:rPr>
        <w:t>مبتنی بر دو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آتش اختلاف بین متحصنین به ویژه علما و دولتیان تندتر شود و دوّم اینکه از فرصت به دست آمده برای ترویج مشروطه بهره‌برداری نمایند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علت اینکه مخالفت آتشین علما با دولت سرلوحه کار قرار گرفته بود، ریشه در این حقیقت غیرقابل انکار داشت که بدون حمایت آنان متحصنین نمی‌توانستند کوچک‌ترین امتیازی از دولت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سنتی مردم علما را پیشوایان خود به شمار می‌آوردند و از احکام آنان تبعیت می‌کردند، بنابراین لازم بود آتش اختلافات به منظور نیل به اهداف موردنظر تندتر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اعضای انجمن سرّی به عین‌الد‌وله هم القا می‌کردند از مذاکره با متحصنین خودداری نماید و می‌گفتند اگر به این جماعت اعتنایی نشود خود به خود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فریب دادن عین‌الدوله، با شیخ‌الرئیس قاجار بود که خود از گردانندگان پابرجای انجمن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شیخ زین‌الدین نامی که طرف مشورت عین‌الدوله بود، از سوی انجمن مأموریت یافت تا مانع کنار آمدن او با متحصنین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نیرالدوله نیز مأموریتی مشابه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با تأسیس مجلس عدالتخانه موافقت کرده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اما مساوات بار دیگر تهدید کرد اگر این امر از سوی سفارت عثمانی تضمین نشود تحصن ادامه خواهد یافت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اینکه چرا این بار پای عثمانی را به میان کشیدند، علتی نداشت جز اینکه می‌خواستند بحرانی را که مربوط به ایران بود بین‌المللی نمایند و راه را برای بحران‌های آتی باز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میان عده‌ای از متأخرین بر این باورند که دولت عثمانی به عنوان دولتی مسلمان قاعدتاً می‌توانست در امری که مربوط به یک کشور اسلامی است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محمل چندانی ندارد؛ حداقل به این دلیل که ایران به عنوان یک کشور شیعی نمی‌توانست مشروعیت دستگاه خلافت عثمانی را بپذیرد مگر اینکه دخالت دادن عثمانی در امور کشور را از باب قاعده ترجیح بد بر بدتر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عین‌الدوله حاضر نبود مفاد دستور‌العمل شاه را به بوته اجرا گذارد و آن را نگه داشته بود تا مشمول مرور زمان گردد و به اصطلاح مردم خسته شوند و بالاخره سراغ کار و زندگی خود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بود که انجمن </w:t>
      </w:r>
    </w:p>
    <w:p>
      <w:pPr>
        <w:pStyle w:val="BookText"/>
        <w:rPr/>
      </w:pPr>
      <w:r>
        <w:rPr>
          <w:rFonts w:ascii="IRNazanin" w:hAnsi="IRNazanin" w:eastAsia="IRNazanin"/>
          <w:color w:val="111111"/>
          <w:sz w:val="28"/>
          <w:sz w:val="28"/>
          <w:szCs w:val="28"/>
          <w:rtl w:val="true"/>
          <w:lang w:bidi="fa-IR"/>
        </w:rPr>
        <w:t>سرّی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بین خود علما نیز اختلاف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فتنه‌انگیزی علیه</w:t>
      </w:r>
    </w:p>
    <w:p>
      <w:pPr>
        <w:pStyle w:val="BookText"/>
        <w:rPr/>
      </w:pPr>
      <w:r>
        <w:rPr>
          <w:rFonts w:ascii="IRNazanin" w:hAnsi="IRNazanin" w:eastAsia="IRNazanin"/>
          <w:color w:val="111111"/>
          <w:sz w:val="28"/>
          <w:sz w:val="28"/>
          <w:szCs w:val="28"/>
          <w:rtl w:val="true"/>
          <w:lang w:bidi="fa-IR"/>
        </w:rPr>
        <w:t>علما به عهده علی محمد دولت‌آبادی، برادر یحیی دولت‌آبادی عضو انجمن سرّی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بین شیخ فضل‌الله نوری و امام جمعه تهران از سویی و بین آن دو و بهبهانی از سوی دیگر اختلاف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شیخ فضل‌الله نوری حداقل از دوره جنبش ضدرژی با هم اختلاف‌نظر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یاد شده شیخ مخالف امتیاز تنباکو بود اما سید‌عبدالله بهبهانی تلاش می کرد تا آتش شورش علیه امتیاز را خاموش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برخی مورخین این امر البته فقط و فقط در اختلافات شخصی بهبهانی با شیخ ریشه داشت؛ بهبهانی می‌خواست خود مجتهد طراز اول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گمان به ذهن متبادر شود که اختلاف شیخ و بهبهانی ناشی از دو دیدگاه مفارق از هم در ربط با فقه سیاسی آنان بوده باشد، امّا بر خلاف شیخ که منظومه فکری مشخص داشت ابعاد نظری تحرکات بهبهانی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بحران شدت یافت عین‌الدوله حاضر شد با نمایندگان متحصنین حضرت عبدالعظیم ملاقات و گفتگو نماید؛</w:t>
      </w:r>
      <w:r>
        <w:rPr>
          <w:rStyle w:val="FootnoteAnchor"/>
          <w:rtl w:val="true"/>
        </w:rPr>
        <w:footnoteReference w:id="23"/>
      </w:r>
      <w:r>
        <w:rPr>
          <w:rFonts w:ascii="IRNazanin" w:hAnsi="IRNazanin" w:eastAsia="IRNazanin"/>
          <w:color w:val="111111"/>
          <w:sz w:val="28"/>
          <w:sz w:val="28"/>
          <w:szCs w:val="28"/>
          <w:rtl w:val="true"/>
          <w:lang w:bidi="fa-IR"/>
        </w:rPr>
        <w:t>لیکن مساوات، ایرج میرزا و عده‌ای دیگر، هم قسم شدند اگر طباطبایی و بهبهانی با عین‌الدوله سازش نمایند آنان را به قتل رسانند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دو نیات خود را به گوش متحصنین رسانیدند و طرفداران گفتگو را مرعوب ساختند، به این شکل کلیه راه‌های مسالمت‌آمیز نیل به تفاهم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انجمن سری اعلامیه‌ای به قلم مساوات منتشر کرد، در این اعلامیه به شکلی شدید‌اللحن به روحانیون حمله شده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آقایان روحانی که جز منفعت خود چیزی نمی‌خواهید و جز در راه مصالح شخصی خود قدمی برنمی‌دارید و ای مردم جاهل که گوش شنوا برای حرف‌های حق ندارید، ما در حضرت عبدالعظیم فریاد کردیم که به دستخط این شاه و آن وزیر نمی‌شود اعتماد کرد و جز اغفال ملت و بیرون آوردن ما از تحصن منظوری ندارند و برای اطمینان اجرای دستخط شاه و قول صدراعظم گفتیم که باید آن </w:t>
      </w:r>
    </w:p>
    <w:p>
      <w:pPr>
        <w:pStyle w:val="BookText"/>
        <w:rPr/>
      </w:pPr>
      <w:r>
        <w:rPr>
          <w:rFonts w:ascii="IRNazanin" w:hAnsi="IRNazanin" w:eastAsia="IRNazanin"/>
          <w:color w:val="111111"/>
          <w:sz w:val="28"/>
          <w:sz w:val="28"/>
          <w:szCs w:val="28"/>
          <w:rtl w:val="true"/>
          <w:lang w:bidi="fa-IR"/>
        </w:rPr>
        <w:t>قول‌ها تضمین بشود و شما حرف ما را نپذیرفتید و گفتید ممکن نیست یک پادشاهی قول خودش را زیر پا بگذارد و امضای خودش را بی‌اعتبار کند، حال از شما سئوال می‌کنم که چرا قول و قرارداد انجام نشد و به دستخط شاهانه ترتیب</w:t>
      </w:r>
    </w:p>
    <w:p>
      <w:pPr>
        <w:pStyle w:val="BookText"/>
        <w:rPr/>
      </w:pPr>
      <w:r>
        <w:rPr>
          <w:rFonts w:ascii="IRNazanin" w:hAnsi="IRNazanin" w:eastAsia="IRNazanin"/>
          <w:color w:val="111111"/>
          <w:sz w:val="28"/>
          <w:sz w:val="28"/>
          <w:szCs w:val="28"/>
          <w:rtl w:val="true"/>
          <w:lang w:bidi="fa-IR"/>
        </w:rPr>
        <w:t>اثری داده نشد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اظهارات توهین‌آمیز منحصر به فقره یاد شده نبود و مساوات بارها و بارها در دوره‌های بعدی نیز به روش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ایام معلوم شده بود که تقاضاهای مخالفین از سنخی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روحانیون در تلاش بودند تا با برقراری مجلس عدالت به وضع بحرانی کشور سر و سامانی دهند، گروهی از روشنفکران درصدد بودند رژیم قاجار را در مسیری غیرقابل بازگشت قرار دهند و آن را واژگون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اساساً چنین چیزی امکان تحقق داشت موضوع مورد بحث ما نیست، اما آن چه باید در اینجا مورد توجه واقع شود این است که از همان ابتدا معلوم بود بین گروه‌های مخالف اختلاف‌نظری بالقوه وجود دارد که در حال تبدیل شدن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بین متحصنین حضرت عبدالعظیم هم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که ادامه تحصن را بی‌فایده می‌دید و از سویی بر منویات گروهی از مخالفین وقوف حاصل کرده بود، تحصن را خاتمه داد و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جلسات مشترکی از روحانیان و روشنفکران با حضور ملک‌المتکلمین، سیدجمال‌الدین واعظ، سیدعبدالله بهبهانی، سیدجمال افجه‌ای، شیخ مرتضی آشتیانی، سیدمحمدرضا مساوات، مهدی شریف‌کاشانی و عده‌ای دیگر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به منظور تأسیس نظام مشروطه تشکیل شد و تا مدت زمانی بعد از صدور فرمان مشروطه هم ادامه داشت و سپس به خودی خود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 مقطع صدور فرمان مشروطه تحولات فراوانی روی داد که به نحو مشروح در کتاب‌های مربوط توضیح داده شده‌اند و نقل آنها از حوصله این دفتر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مشروطه و الزامات آن نه تنها برای توده‌های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بلکه حتی برای قشر تحصیلکرده ایران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ظن خود یار این نظام سیاسی شده و از مقدمات و الزامات آن آگاهی دقیقی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ماهیت مشروطه کوچکترین بحث نظری انجام نشد و تأملی نظری در آن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 </w:t>
      </w:r>
      <w:bookmarkStart w:id="24" w:name="pg13377_136549"/>
    </w:p>
    <w:p>
      <w:pPr>
        <w:pStyle w:val="BookText"/>
        <w:rPr/>
      </w:pPr>
      <w:bookmarkEnd w:id="24"/>
      <w:r>
        <w:rPr>
          <w:rFonts w:ascii="IRNazanin" w:hAnsi="IRNazanin" w:eastAsia="IRNazanin"/>
          <w:color w:val="111111"/>
          <w:sz w:val="28"/>
          <w:sz w:val="28"/>
          <w:szCs w:val="28"/>
          <w:rtl w:val="true"/>
          <w:lang w:bidi="fa-IR"/>
        </w:rPr>
        <w:t>مخالفین چه می‌خواهند</w:t>
      </w:r>
    </w:p>
    <w:p>
      <w:pPr>
        <w:pStyle w:val="BookText"/>
        <w:rPr/>
      </w:pPr>
      <w:r>
        <w:rPr>
          <w:rFonts w:ascii="IRNazanin" w:hAnsi="IRNazanin" w:eastAsia="IRNazanin"/>
          <w:color w:val="111111"/>
          <w:sz w:val="28"/>
          <w:sz w:val="28"/>
          <w:szCs w:val="28"/>
          <w:rtl w:val="true"/>
          <w:lang w:bidi="fa-IR"/>
        </w:rPr>
        <w:t>امّا به مردم این‌گونه ا‌لقا</w:t>
      </w:r>
    </w:p>
    <w:p>
      <w:pPr>
        <w:pStyle w:val="BookText"/>
        <w:rPr/>
      </w:pPr>
      <w:r>
        <w:rPr>
          <w:rFonts w:ascii="IRNazanin" w:hAnsi="IRNazanin" w:eastAsia="IRNazanin"/>
          <w:color w:val="111111"/>
          <w:sz w:val="28"/>
          <w:sz w:val="28"/>
          <w:szCs w:val="28"/>
          <w:rtl w:val="true"/>
          <w:lang w:bidi="fa-IR"/>
        </w:rPr>
        <w:t>می‌کردند که اگر حکومت مشروطه شود کلیه مشکلات یک شبه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بین گروه روشنفکران و روحانیون نبود بلکه در صفوف خود این اقشار نیز اختلافات موج می‌زد که بخشی ناشی از جاه‌طلبی‌های</w:t>
      </w:r>
    </w:p>
    <w:p>
      <w:pPr>
        <w:pStyle w:val="BookText"/>
        <w:rPr/>
      </w:pPr>
      <w:r>
        <w:rPr>
          <w:rFonts w:ascii="IRNazanin" w:hAnsi="IRNazanin" w:eastAsia="IRNazanin"/>
          <w:color w:val="111111"/>
          <w:sz w:val="28"/>
          <w:sz w:val="28"/>
          <w:szCs w:val="28"/>
          <w:rtl w:val="true"/>
          <w:lang w:bidi="fa-IR"/>
        </w:rPr>
        <w:t>سیاسی و حقد و حسدهای رایج در جامعه و بخش دیگر نا‌شی از</w:t>
      </w:r>
    </w:p>
    <w:p>
      <w:pPr>
        <w:pStyle w:val="BookText"/>
        <w:rPr/>
      </w:pPr>
      <w:r>
        <w:rPr>
          <w:rFonts w:ascii="IRNazanin" w:hAnsi="IRNazanin" w:eastAsia="IRNazanin"/>
          <w:color w:val="111111"/>
          <w:sz w:val="28"/>
          <w:sz w:val="28"/>
          <w:szCs w:val="28"/>
          <w:rtl w:val="true"/>
          <w:lang w:bidi="fa-IR"/>
        </w:rPr>
        <w:t>سوء‌تفاهم در مورد نظام سیاسی مبتنی بر مشروطه بود</w:t>
      </w:r>
      <w:r>
        <w:rPr>
          <w:rFonts w:eastAsia="IRNazanin" w:cs="IRNazanin"/>
          <w:color w:val="111111"/>
          <w:sz w:val="28"/>
          <w:szCs w:val="28"/>
          <w:rtl w:val="true"/>
          <w:lang w:bidi="fa-IR"/>
        </w:rPr>
        <w:t>.</w:t>
      </w:r>
    </w:p>
    <w:p>
      <w:pPr>
        <w:pStyle w:val="Heading3"/>
        <w:numPr>
          <w:ilvl w:val="2"/>
          <w:numId w:val="1"/>
        </w:numPr>
        <w:rPr/>
      </w:pPr>
      <w:bookmarkStart w:id="25" w:name="__RefHeading___Toc121305_2616395394"/>
      <w:bookmarkStart w:id="26" w:name="_Toc9"/>
      <w:bookmarkEnd w:id="25"/>
      <w:r>
        <w:rPr>
          <w:rtl w:val="true"/>
        </w:rPr>
        <w:t>انتخابات مجلس اول و تعمیق بحران</w:t>
      </w:r>
      <w:bookmarkEnd w:id="26"/>
    </w:p>
    <w:p>
      <w:pPr>
        <w:pStyle w:val="BookText"/>
        <w:rPr/>
      </w:pPr>
      <w:r>
        <w:rPr>
          <w:rFonts w:ascii="IRNazanin" w:hAnsi="IRNazanin" w:eastAsia="IRNazanin"/>
          <w:color w:val="111111"/>
          <w:sz w:val="28"/>
          <w:sz w:val="28"/>
          <w:szCs w:val="28"/>
          <w:rtl w:val="true"/>
          <w:lang w:bidi="fa-IR"/>
        </w:rPr>
        <w:t>صف‌آرایی‌ها درست اندکی بعد از صدور فرمان مشروطه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طیف روحانیون قرار داشتند که خود به جناح‌های مختلف تقسیم می‌شدند و در سوی دیگر طیف همان کسانی که انجمن سرّی را هدایت می‌کردند و البته همان طور که دیدیم در صفوف آنان علما نیز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مبرم‌ترین اقدام شروع به کار مجلس اول بود که مواد قانون اساسی را به بحث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ایران مشتمل بر پنجاه و یک اصل بود که وظایف و تکالیف مجلس و حدود و روابط آن را نسبت به ادارات دولتی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مجلس سنا هم توسط مشیرالملک و مؤتمن‌الملک تنظیم و یا به قول کسروی ترجمه شده بود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قوانین بعد از اینکه برخی نمایندگان مجلس و دربار در آنها تغییراتی دادند</w:t>
      </w:r>
      <w:r>
        <w:rPr>
          <w:rStyle w:val="FootnoteAnchor"/>
          <w:rtl w:val="true"/>
        </w:rPr>
        <w:footnoteReference w:id="27"/>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امضای مظفرالدین شاه رسید و محمد‌علی میرزا ولیعهد و میرزا نصرالله‌خان مشیرالدوله صدر‌اعظم هم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فرمان مشروطه که به خط احمد قوام‌السلطنه نوشته شد،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باری‌تعالی جل شأنه سررشته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 و سعادت ممالک محروسه ایران را به کف کفایت ما سپرده و شخص همایون ما را حافظ حقوق قاطبه اهالی ایران و رعایای صدیق خودمان قرار داده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شاه در فرمان خود یادآوری کرد، مصمم شده مجلس شورای ملی را از منتخبین شاهزادگان و علما و </w:t>
      </w:r>
    </w:p>
    <w:p>
      <w:pPr>
        <w:pStyle w:val="BookText"/>
        <w:rPr/>
      </w:pPr>
      <w:r>
        <w:rPr>
          <w:rFonts w:ascii="IRNazanin" w:hAnsi="IRNazanin" w:eastAsia="IRNazanin"/>
          <w:color w:val="111111"/>
          <w:sz w:val="28"/>
          <w:sz w:val="28"/>
          <w:szCs w:val="28"/>
          <w:rtl w:val="true"/>
          <w:lang w:bidi="fa-IR"/>
        </w:rPr>
        <w:t>قاجاریه و اعیان و اشراف و ملاکین و تجار و اصناف به انتخاب طبقات مختلف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شاه این یک مجلس مشورتی بود زیرا در فرمان او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مهام امور دولتی و مملکتی و مصالح عامه مشاوره و مداقه لازم را به عمل آورده و به هیأت 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دولتخواه ما در اصلاحاتی که برای سعادت و خوشبختی ایران خواهد شد اعانت و کمک لازم را بنماید و در کمال امنیت و اطمینان عقاید خود را در خیر دولت و ملت و مصالح عامه و احتیاجات قاطبه اهالی مملکت به توسط شخص اول دولت به عرض برساند که به صحه همایونی موشح و به موقع اجرا گزارده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فرمان چند ویژگی دارد که به کلی آن را از مشروطه و الزامات آن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طبق این فرمان مجلس شورای ملی صرفاً مجلسی مشورتی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شاه خود را حافظ حقوق مردم ایران می‌دید و نه نمایندگان منتخب مردم را؛ سوم اینکه مجلس به هیچ وجه حق قانون‌گذاری نداشت و در این فرمان کوچکترین اشاره‌ای به این موضوع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پنجم رجب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در جمع شاهزادگان نطقی ایراد کرد که با وصف اهمیت آن باز هم وظایف مجلس را نه آن چیزی که در نظام‌های مشروطه معمول بود بلکه تعریفی می‌دانست که خود از آن نظام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 قصر فرح‌آباد شاهزادگان جمع آمده بودند تا دیدگاه‌های شاه را در مورد انتخاب نمایندگان خود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به این عنوان که انتخاب نماینده برای مجلس موردنظر تضعیف جایگاه سلطنت است از انتخاب نمایندگان خود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دانا آن کسی است که همواره به اقتضای زمان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در عهد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کیخسرو آیین جهانداری و وضع اداره امور دولت و حفظ ثغور مملکت به طرزی بوده که آن عهد و زمان اقتضا می‌نمود ولی آن اصول و قواعد ملک داری به کار امروز ما نمی‌خورد چه هر عصری اقتضایی دارد و در هر دوری طرز و طوری متداول است چنانکه نمی‌توان مثلا امروز لباسهای قدیم و کلاههای یک ذرعی را </w:t>
      </w:r>
    </w:p>
    <w:p>
      <w:pPr>
        <w:pStyle w:val="BookText"/>
        <w:rPr/>
      </w:pPr>
      <w:r>
        <w:rPr>
          <w:rFonts w:ascii="IRNazanin" w:hAnsi="IRNazanin" w:eastAsia="IRNazanin"/>
          <w:color w:val="111111"/>
          <w:sz w:val="28"/>
          <w:sz w:val="28"/>
          <w:szCs w:val="28"/>
          <w:rtl w:val="true"/>
          <w:lang w:bidi="fa-IR"/>
        </w:rPr>
        <w:t>دیگر باره میان طبقات نوکر از وزراء و اهل قلم و لشکریان متداول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اصول فن اداره و قواعد سیاست و مملکت داری هم باید امروز به رأی مردم گذشته باشد، این است که مصمم شدیم مجلس شورای ملی تشکیل و تنظیم نماییم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بیانات کوچکترین اثری از حقوق مردم و الزامات آن دیده نمی‌شود،</w:t>
      </w:r>
    </w:p>
    <w:p>
      <w:pPr>
        <w:pStyle w:val="BookText"/>
        <w:rPr/>
      </w:pPr>
      <w:r>
        <w:rPr>
          <w:rFonts w:ascii="IRNazanin" w:hAnsi="IRNazanin" w:eastAsia="IRNazanin"/>
          <w:color w:val="111111"/>
          <w:sz w:val="28"/>
          <w:sz w:val="28"/>
          <w:szCs w:val="28"/>
          <w:rtl w:val="true"/>
          <w:lang w:bidi="fa-IR"/>
        </w:rPr>
        <w:t xml:space="preserve">شاه نه تنها تشکیل مجلس را به اراده خود منوط کرده بود بلکه حتی وزرا و اهل قلم و لشکریان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شاه وارد بحثی شبه فلسفی شد که نشان می‌داد در ذهن او مشروطه به هیچ‌وجه امری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تکلیف متضمن حقی است و بالعکس هر حقی متضمن تکلیفی، باید اساس این موافقت میان ملت و دولت بر شالوده صحیحی گذارده شود تا خیالات و نیات صحیحه نتیجه عکس نبخشد و حدود محفوظ باشد تا در ایفای حقوق هم افراط و تفریط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لطف و مهربانی است و تألیف قلوب، تکلیف نوکر اطاعت فرمان است و اجرای وظایف خدمت سلطان، ولی هر کدام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لطف بی‌عدد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که حد خود 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اظهارنظر کاشف از این نکته بود که از دید شاه طبق همان اسلوب و نظام قدیم اندیشه، برای شخص وی و توده‌های</w:t>
      </w:r>
    </w:p>
    <w:p>
      <w:pPr>
        <w:pStyle w:val="BookText"/>
        <w:rPr/>
      </w:pPr>
      <w:r>
        <w:rPr>
          <w:rFonts w:ascii="IRNazanin" w:hAnsi="IRNazanin" w:eastAsia="IRNazanin"/>
          <w:color w:val="111111"/>
          <w:sz w:val="28"/>
          <w:sz w:val="28"/>
          <w:szCs w:val="28"/>
          <w:rtl w:val="true"/>
          <w:lang w:bidi="fa-IR"/>
        </w:rPr>
        <w:t>مختلف مردم جایگاهی بخصوص</w:t>
      </w:r>
    </w:p>
    <w:p>
      <w:pPr>
        <w:pStyle w:val="BookText"/>
        <w:rPr/>
      </w:pPr>
      <w:r>
        <w:rPr>
          <w:rFonts w:ascii="IRNazanin" w:hAnsi="IRNazanin" w:eastAsia="IRNazanin"/>
          <w:color w:val="111111"/>
          <w:sz w:val="28"/>
          <w:sz w:val="28"/>
          <w:szCs w:val="28"/>
          <w:rtl w:val="true"/>
          <w:lang w:bidi="fa-IR"/>
        </w:rPr>
        <w:t>وجود دارد و هر کدام باید حدود دیگری را رعایت نمایند و البته همان طور که دیدیم شاه احترام به حقوق کسانی را که رعیت و یا نوکر خود می‌خواند از باب لطف می‌دانست،</w:t>
      </w:r>
    </w:p>
    <w:p>
      <w:pPr>
        <w:pStyle w:val="BookText"/>
        <w:rPr/>
      </w:pPr>
      <w:r>
        <w:rPr>
          <w:rFonts w:ascii="IRNazanin" w:hAnsi="IRNazanin" w:eastAsia="IRNazanin"/>
          <w:color w:val="111111"/>
          <w:sz w:val="28"/>
          <w:sz w:val="28"/>
          <w:szCs w:val="28"/>
          <w:rtl w:val="true"/>
          <w:lang w:bidi="fa-IR"/>
        </w:rPr>
        <w:t>اما اطاعت آنان از خود را عین وظیفه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شاه با این که</w:t>
      </w:r>
    </w:p>
    <w:p>
      <w:pPr>
        <w:pStyle w:val="BookText"/>
        <w:rPr/>
      </w:pPr>
      <w:r>
        <w:rPr>
          <w:rFonts w:ascii="IRNazanin" w:hAnsi="IRNazanin" w:eastAsia="IRNazanin"/>
          <w:color w:val="111111"/>
          <w:sz w:val="28"/>
          <w:sz w:val="28"/>
          <w:szCs w:val="28"/>
          <w:rtl w:val="true"/>
          <w:lang w:bidi="fa-IR"/>
        </w:rPr>
        <w:t>خود فرمان مشروطه را صادر کرده بود، اما اولاً از مشروطه چیزی نمی‌دانست و ثانیاً برای مردم</w:t>
      </w:r>
    </w:p>
    <w:p>
      <w:pPr>
        <w:pStyle w:val="BookText"/>
        <w:rPr/>
      </w:pPr>
      <w:r>
        <w:rPr>
          <w:rFonts w:ascii="IRNazanin" w:hAnsi="IRNazanin" w:eastAsia="IRNazanin"/>
          <w:color w:val="111111"/>
          <w:sz w:val="28"/>
          <w:sz w:val="28"/>
          <w:szCs w:val="28"/>
          <w:rtl w:val="true"/>
          <w:lang w:bidi="fa-IR"/>
        </w:rPr>
        <w:t>حقی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صدور فرمان مشروطه را نه از این جهت که این نظام حافظ حقوق مردم است، بلکه از این روی که وی در حق رعیت لطف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حتی مجلس را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 شخص همایون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وظیفه آن را حفظ ودایعی می‌پنداشت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واجب‌الوجود به کف کفایت ما سپرده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طرفه اینکه شاه، </w:t>
      </w:r>
    </w:p>
    <w:p>
      <w:pPr>
        <w:pStyle w:val="BookText"/>
        <w:rPr/>
      </w:pPr>
      <w:r>
        <w:rPr>
          <w:rFonts w:ascii="IRNazanin" w:hAnsi="IRNazanin" w:eastAsia="IRNazanin"/>
          <w:color w:val="111111"/>
          <w:sz w:val="28"/>
          <w:sz w:val="28"/>
          <w:szCs w:val="28"/>
          <w:rtl w:val="true"/>
          <w:lang w:bidi="fa-IR"/>
        </w:rPr>
        <w:t>مجلس را در برابر خود پاسخگو می‌دانست و نه خود را در برابر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باید کاری بکنید که در پیش خدا مسئول و در نزد ما شرمنده و خجل نباشید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روز بیست و هفتم جمادی‌الآخر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جلسه مقدماتی برای تشکیل مجلس در مدر‌سه نظامیه تشکیل شد که در آن مشیر‌الدوله صدر اعظم کشور به نمایندگی از سوی شاه و ملک‌المتکلمین به نمایندگی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ملت وکالتاً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این جلسه ملک‌المتکلمین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استعداد ملت سبب شد که دولت حقوق شخصی و ملی آنان را تصدیق فرمود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دیدگاهی بود که تا پیش از آن نه از سوی شاه و نه از سوی دیگران ابراز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نخستین فردی بود که از حقوق ملت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ملت چیزی نبود که فقط به بیان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داشت گروهی از قبل در این زمینه تأمل کرده باشند و حدود و حقوق دولت و ملت را تعریف نمایند، اما تا آن زمان هر کس از حقوق مردم سخن می‌گفت مراد و منظور خود را می‌طلبید و آن چیزی که بر زبان رانده می شد با حقوقی که باید وجود می‌داشت از بنیاد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مقرر شد نظامنامه انتخابات هرچه زودتر از سوی عده‌ای تهیه گردد تا انتخابات مجلس در اسرع وقت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رجب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مجلسی با حضور علما و اعیان و مقامات دولتی در مدرسه نظامیه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نظامنامه‌ای مشتمل بر چهل بند قرائت و مقرر گردید برخی اصلاحات در آن صورت گیرد، این مجلس حدوداً</w:t>
      </w:r>
    </w:p>
    <w:p>
      <w:pPr>
        <w:pStyle w:val="BookText"/>
        <w:rPr/>
      </w:pPr>
      <w:r>
        <w:rPr>
          <w:rFonts w:ascii="IRNazanin" w:hAnsi="IRNazanin" w:eastAsia="IRNazanin"/>
          <w:color w:val="111111"/>
          <w:sz w:val="28"/>
          <w:sz w:val="28"/>
          <w:szCs w:val="28"/>
          <w:rtl w:val="true"/>
          <w:lang w:bidi="fa-IR"/>
        </w:rPr>
        <w:t>به فاصله چهار روز بعد از مجلس اول تشکیل شد و نظامنامه‌ای که تدوین شد البته غیر از ترجمه نمی‌توانست چیز دیگری باشد، زیرا نوشتن قانون در این فرصت کوتاه عقلاً محال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مقدمه بحرانی عظیم در صفوف مشروطه‌خواهان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قوانین اروپا را ترجمه می کردند و آن را به صورت دستورالعمل قانونی در اینجا و آنجا مطرح می‌نمودند، به این موضوع توجهی نداشتند که این قوانین در خود اروپا بعد از گذشت قرن‌ها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w:t>
      </w:r>
    </w:p>
    <w:p>
      <w:pPr>
        <w:pStyle w:val="BookText"/>
        <w:rPr/>
      </w:pPr>
      <w:r>
        <w:rPr>
          <w:rFonts w:ascii="IRNazanin" w:hAnsi="IRNazanin" w:eastAsia="IRNazanin"/>
          <w:color w:val="111111"/>
          <w:sz w:val="28"/>
          <w:sz w:val="28"/>
          <w:szCs w:val="28"/>
          <w:rtl w:val="true"/>
          <w:lang w:bidi="fa-IR"/>
        </w:rPr>
        <w:t>تنظیم شده است و اگر قرار بود مجلس ایران از این قوانین تقلید کند باید می‌دیدند اصلاً آیا چنین چیزی ممکن است یا نه؟ یعنی اینکه آیا می‌توان یک نظام سیاسی را برای استقرار در جایی دیگر تقلید کرد؟ اگر آری، الزامات آن چیست؟ و اگر نه، چه راه حلی برای ایران باید در پیش گرفته می‌شد؟ به این مسائل توجهی نشد و در مقابل در جلسات دهم و سیزدهم رجب بار دیگر در مورد نظامنامۀ مورد نظر بحث شد و بالاخره روز هجدهم رجب آن سال نظامنامه مذکور که مشتمل بر سی و دو بند بود به</w:t>
      </w:r>
    </w:p>
    <w:p>
      <w:pPr>
        <w:pStyle w:val="BookText"/>
        <w:rPr/>
      </w:pPr>
      <w:r>
        <w:rPr>
          <w:rFonts w:ascii="IRNazanin" w:hAnsi="IRNazanin" w:eastAsia="IRNazanin"/>
          <w:color w:val="111111"/>
          <w:sz w:val="28"/>
          <w:sz w:val="28"/>
          <w:szCs w:val="28"/>
          <w:rtl w:val="true"/>
          <w:lang w:bidi="fa-IR"/>
        </w:rPr>
        <w:t>امضای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نظامنامه زنان از انتخاب کردن و انتخاب شدن محروم بودند که همین خود تقلیدی از قوانین اروپا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برخی کشورهای غربی محرومیت زنان از انتخاب کردن و انتخاب شدن تا نیمه قرن بیستم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رأی‌دهندگان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تعیین شد؛ و نیروهای نظامی حق شرکت در انتخابات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یا به عبارتی مترجمین نظامنامه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مشیر الملک فرزند میرزا نصرالله‌خان مشیرالدوله نائینی، مرتضی‌قلی خان صنیع‌الدوله، مخبرالسلطنه هدایت، مخبرالملک، مؤتمن‌الملک و محتشم‌السلطنه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دهم شعبان آن سال انتخابات برگزار شد و دو روز بعد آرای تهران شمارش گردید و نمایندگان این شهر به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یکدست نبود و در سراسر کشور یکسان بر‌گزار نشد؛ حتی در برخی ایالات انجمن‌های محلی و ایالتی کسانی را بدون انتخابات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جلسه مجلس شورای ملی روز هجدهم شعبان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نظامیه تشکیل شد و در بدو امر فقط نمایندگان تهران در آن حضور داشتند، در این زمان دو ماه و چهار روز از صدور فرمان مشروطه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نمایندگان سایر شهرها هم به تهران آمدند و بعد از تشکیل جلساتی چند در کاخ گلستان، بالاخره مجلس به ساختمان متعلق به میرزا‌حسین‌خان سپهسالار در میدان بهارستان منتقل شد و از آن به بعد همیشه در همین مکان تشکیل جلسه می‌داد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جلسه مجلس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حضور مظفرالدین شاه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شاه گفت مجلس، نگهبان عدل و داد شخص همایون اوست و باید در حفظ ودایعی که خداوند به کف کفایت او سپرده ساعی باشد و نمایندگان باید کاری کنند تا نزد خدا مسئول و نزد شاه شرمنده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مرتضی‌قلی خان </w:t>
      </w:r>
    </w:p>
    <w:p>
      <w:pPr>
        <w:pStyle w:val="BookText"/>
        <w:rPr/>
      </w:pPr>
      <w:r>
        <w:rPr>
          <w:rFonts w:ascii="IRNazanin" w:hAnsi="IRNazanin" w:eastAsia="IRNazanin"/>
          <w:color w:val="111111"/>
          <w:sz w:val="28"/>
          <w:sz w:val="28"/>
          <w:szCs w:val="28"/>
          <w:rtl w:val="true"/>
          <w:lang w:bidi="fa-IR"/>
        </w:rPr>
        <w:t>صنیع‌الدوله به عنوان نخستین رئیس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بعد در بیستم محرم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قسم یاد کردند و این قسم‌نامه خود بازتابی از تحولات و اختلافات داخلی آن روزگار در مورد تعریف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قسم نامه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اشخاصی که در ذیل امضا کرده‌ایم خداوند را به شهادت می‌طلبیم و به قرآن مجید قسم یاد می‌کنیم مادام که حقوق مجلس و مجلسیان مطابق نظامنامه محفوظ و</w:t>
      </w:r>
    </w:p>
    <w:p>
      <w:pPr>
        <w:pStyle w:val="BookText"/>
        <w:rPr/>
      </w:pPr>
      <w:r>
        <w:rPr>
          <w:rFonts w:ascii="IRNazanin" w:hAnsi="IRNazanin" w:eastAsia="IRNazanin"/>
          <w:color w:val="111111"/>
          <w:sz w:val="28"/>
          <w:sz w:val="28"/>
          <w:szCs w:val="28"/>
          <w:rtl w:val="true"/>
          <w:lang w:bidi="fa-IR"/>
        </w:rPr>
        <w:t>مجری است تکالیفی را که به ما رجوع شده است مهماً َامکَن با کمال راستی و درستی و جد و جهد انجام بدهیم و نسبت به اعلیحضرت شاهنشاه متبوع عادل مفخم خودمان صدیق و راستگو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اساس سلطنت مشروطه و حقوق ملت خیانت ننماییم و هیچ منظوری نداشته باشیم جز فوائد و مصالح دولت و ملت ایران موافق قوانین شرع محمدی صلی الله علیه و آله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هنوز معلوم نبود سلطنت مشروطه چیست و حقوق ملت کدامند؛ و همین امر زمینه بحران‌های آتی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از تشکیل مجلس، سیدمحمد طباطبایی از نقص قانون در زمینه تعیین حدود اختیارات حکام پرسید و گفت از نظر قانونی در آن زمینه خلأ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برخی نویسندگان قانون مشغول ترجمه از قوانینی بودند که</w:t>
      </w:r>
    </w:p>
    <w:p>
      <w:pPr>
        <w:pStyle w:val="BookText"/>
        <w:rPr/>
      </w:pPr>
      <w:r>
        <w:rPr>
          <w:rFonts w:ascii="IRNazanin" w:hAnsi="IRNazanin" w:eastAsia="IRNazanin"/>
          <w:color w:val="111111"/>
          <w:sz w:val="28"/>
          <w:sz w:val="28"/>
          <w:szCs w:val="28"/>
          <w:rtl w:val="true"/>
          <w:lang w:bidi="fa-IR"/>
        </w:rPr>
        <w:t>در کشورهای اروپایی رواج داشت و می‌خواستند طبق آن،</w:t>
      </w:r>
    </w:p>
    <w:p>
      <w:pPr>
        <w:pStyle w:val="BookText"/>
        <w:rPr/>
      </w:pPr>
      <w:r>
        <w:rPr>
          <w:rFonts w:ascii="IRNazanin" w:hAnsi="IRNazanin" w:eastAsia="IRNazanin"/>
          <w:color w:val="111111"/>
          <w:sz w:val="28"/>
          <w:sz w:val="28"/>
          <w:szCs w:val="28"/>
          <w:rtl w:val="true"/>
          <w:lang w:bidi="fa-IR"/>
        </w:rPr>
        <w:t>حدود وظایف مسئولین و مقررات کشور را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جلسات آخر ماه ذیقعده و نیز دوم ذی‌حجه همان سال فقدان قانون در زمینه یادشده مورد اشاره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منتقدین قانون،</w:t>
      </w:r>
    </w:p>
    <w:p>
      <w:pPr>
        <w:pStyle w:val="BookText"/>
        <w:rPr/>
      </w:pPr>
      <w:r>
        <w:rPr>
          <w:rFonts w:ascii="IRNazanin" w:hAnsi="IRNazanin" w:eastAsia="IRNazanin"/>
          <w:color w:val="111111"/>
          <w:sz w:val="28"/>
          <w:sz w:val="28"/>
          <w:szCs w:val="28"/>
          <w:rtl w:val="true"/>
          <w:lang w:bidi="fa-IR"/>
        </w:rPr>
        <w:t>ابوالقاسم‌خان ناصر‌الملک بود که به نقائص قانونی آن چیزی که تدوین شده بود، اشارات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سید‌نصرالله اخوی از ناصرالملک که وزیر مالیه بود خواست خود به نوشتن قانون در مواردی که خلأ وجود 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که خود تحصیلکرده کالج بالیول آکسفورد و از برخی قوانین رایج در انگلیس مطلع بود، خاطر‌نشان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در کشوری مثل ایران باید افرادی مطلع دور هم گرد آیند و قانونی تدوین نمایند که با ضوابط ایران و شرایط سیاسی و فرهنگی و اجتماعی آن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وی نوشتن قانون براساس نسخه‌های اروپایی کاری بسیار </w:t>
      </w:r>
    </w:p>
    <w:p>
      <w:pPr>
        <w:pStyle w:val="BookText"/>
        <w:rPr/>
      </w:pPr>
      <w:r>
        <w:rPr>
          <w:rFonts w:ascii="IRNazanin" w:hAnsi="IRNazanin" w:eastAsia="IRNazanin"/>
          <w:color w:val="111111"/>
          <w:sz w:val="28"/>
          <w:sz w:val="28"/>
          <w:szCs w:val="28"/>
          <w:rtl w:val="true"/>
          <w:lang w:bidi="fa-IR"/>
        </w:rPr>
        <w:t>مهمل است که برای کشوری مثل ایران هیچ‌گونه فایده‌ای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در مجلس بین تقی‌زاده و سعدالدوله که آن زمان در زمره طیف افراطی مشروطه بود گفتگویی درگرفت که آیا قوانین مشروطه ایران باید توسط خود ایرانیان وضع شود و یا از قوانین دولت‌های اروپایی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پاسخ داد آنچه در دولت‌های متمدن رایج است موردنظر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سعدالدوله گفت در</w:t>
      </w:r>
    </w:p>
    <w:p>
      <w:pPr>
        <w:pStyle w:val="BookText"/>
        <w:rPr/>
      </w:pPr>
      <w:r>
        <w:rPr>
          <w:rFonts w:ascii="IRNazanin" w:hAnsi="IRNazanin" w:eastAsia="IRNazanin"/>
          <w:color w:val="111111"/>
          <w:sz w:val="28"/>
          <w:sz w:val="28"/>
          <w:szCs w:val="28"/>
          <w:rtl w:val="true"/>
          <w:lang w:bidi="fa-IR"/>
        </w:rPr>
        <w:t>مجلس نمایندگانی وجود دارند که مایلند از ضوابط دولت‌های متمدن تقلید نمایند، بنابراین باید به آنان یاد داد که ترتیب اخذ این قوانین چگونه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هشت روز بعد از این گفتگو محمدعلیشاه که اینک به جای پدر نشسته بود، دستخطی خطاب به مجلس نوشت که دارای تناقض بود اما در آن ایام کسی به این امر توجهی نکرد و همین بی‌توجهی بعدها بحران‌های فراوانی برای کشور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طرفی نوشت قوانین ایران باید براساس اصول مشروطه باشد و از سوی دیگر یاد‌آوری کرد قوانین دولت باید مطابق با شرع محمدی بوده و آن‌گاه به موقع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دستخط برای سیدمحمد طباطبایی و سیدعبدالله بهبهانی ارسال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قانون اساسی ایران، چون ترجمه‌ای از قوانین اروپایی بود بلافاصله مشکلات درونی خود را نشان داد؛ مهمترین مشکل این بود که در این قانون جایگاه مذهب به درستی تبیین نشده و نقش سنت‌های مذهبی در تدوین قوانین واضح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قانون در غرب نوشته می‌شد مشکلی تولید نمی‌کرد، زیرا در غرب جدایی دین و سیاست از هم امری پذیرفته بود، اما آیا در ایران می‌شد با صراحت چنین چیزی را عنوان کرد؟ پاسخ منفی بود، به همین دلیل پرسش دیگری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که مشروطه‌خواهان باور دارند بین این نظام سیاسی و باورهای رایج مذهبی تعار‌ض و تمایزی وجود ندارد، چرا در قانون اساسی در مورد مذهب سکوت شده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نامه قرار شد در خارج مجلس عده‌ای اصول متمم قانون اساسی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سعدالدوله کمیسیونی برای این منظور به وجود آمد که اعضای آن به </w:t>
      </w:r>
    </w:p>
    <w:p>
      <w:pPr>
        <w:pStyle w:val="BookText"/>
        <w:rPr/>
      </w:pPr>
      <w:r>
        <w:rPr>
          <w:rFonts w:ascii="IRNazanin" w:hAnsi="IRNazanin" w:eastAsia="IRNazanin"/>
          <w:color w:val="111111"/>
          <w:sz w:val="28"/>
          <w:sz w:val="28"/>
          <w:szCs w:val="28"/>
          <w:rtl w:val="true"/>
          <w:lang w:bidi="fa-IR"/>
        </w:rPr>
        <w:t>این شرح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سیدحسن تقی‌زاده، حاج حسین امین‌الضرب، حاجی سیدنصرالله تقوی و مستشارالدوله صادق</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این جلسه نماینده‌ای از روحانیون شناخته شده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سه امر را سرلوحه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اعضا باید زبان خارجه بدانند، دیگر اینکه به قوانین مشروطه بصیرت داشته باشند و بالاخره اینکه اصول متمم قانون اساسی باید طوری نوشته شود که با قوانین سلطنت مشروطه و شرع انطباق داشته 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بیش از دو ماه این کمیسیون تشکیل جلسه داد و متمم قانون اساسی بر اساس قانون اساسی فرانسه و بلژیک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مخبرالسطنه هدایت، کشوری که تازه در مسیری ناآشنا راه می‌رود باید آهسته راه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قانون اساسی بلژیک منشأ قانون‌گذاری مجلس ایران قرار گرفت ابراز تأسف کرد، زیرا این قانون ریشه در جامعه و اخلاقیات مردمی داشت که عرف و عادات و آداب و رسوم آنها با ایرانیان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می‌گفت حتی مردم فرانسه هم به قانون اساسی‌ای که خود تصویب کرده بودند عمل نکردند، بلکه کنوانسیون همه چیز را از ریشه درآورد و بالاخره هم اوباش غلبه کردند و خرابی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اگر ملاحظات سیاسی نبود باید از قانون اساسی انگلیس تقلید می‌شد، زیرا انگلیسی‌ها همیشه اصول قدیمی را محفوظ نگه می‌دارند و نواقص را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هدایت گرچه قانون اساسی ایران مبتنی بر ضوابط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تندروی‌ها و</w:t>
      </w:r>
    </w:p>
    <w:p>
      <w:pPr>
        <w:pStyle w:val="BookText"/>
        <w:rPr/>
      </w:pPr>
      <w:r>
        <w:rPr>
          <w:rFonts w:ascii="IRNazanin" w:hAnsi="IRNazanin" w:eastAsia="IRNazanin"/>
          <w:color w:val="111111"/>
          <w:sz w:val="28"/>
          <w:sz w:val="28"/>
          <w:szCs w:val="28"/>
          <w:rtl w:val="true"/>
          <w:lang w:bidi="fa-IR"/>
        </w:rPr>
        <w:t>بوالهوسی‌ها مشروطه‌خواهان ایران را از جاده صلاح بیرون برده است، به همین دلیل به مقصد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می‌کرد طبق مضمون قانون اساسی، مجلس سنا و شعائر بومی مورد توجه قرار گیرد و در این زمینه موفقیت به دست آید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مقوله عدم انطباق قانون اساسی با الزامات جامعه ایران امری بود که مورد تأیید مخبر‌السلطنه و نیز ناصر‌الملک قرار داشت و اینان هم با شرایط ایران آشنا بودند و هم اجمالاً به قوانین رایج در اروپا وقوف داشتند؛ به ویژه ناصر‌الملک که خود تحصیلکرده غرب بوده و سالیان دراز در آن‌جا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راسخ‌ترین مجتهد در زمینه بحث ضرورت انطباق قوانین موضوعه مجلس با ضوابط شرع، </w:t>
      </w:r>
    </w:p>
    <w:p>
      <w:pPr>
        <w:pStyle w:val="BookText"/>
        <w:rPr/>
      </w:pPr>
      <w:r>
        <w:rPr>
          <w:rFonts w:ascii="IRNazanin" w:hAnsi="IRNazanin" w:eastAsia="IRNazanin"/>
          <w:color w:val="111111"/>
          <w:sz w:val="28"/>
          <w:sz w:val="28"/>
          <w:szCs w:val="28"/>
          <w:rtl w:val="true"/>
          <w:lang w:bidi="fa-IR"/>
        </w:rPr>
        <w:t>شیخ فضل‌الله نوری بود که از همان ایام تحصن در حضرت عبدالعظیم به منافات قوانین موضوعه اروپا با شرع وقوف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هفتم ربیع‌الاول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پیشنهادی برای افزودن اصلی بر متمم قانون اساسی داد که آن را به خط خود نوشت و در بین مردم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پیشنهادی شیخ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مقدس شورای ملی که به توجه حضرت امام عصر عجل‌الله فرجه و بذل مرحمت اعلی‌حضرت شاهنشاه اسلام خلد‌الله سلطانه و مراقبت حجج اسلامیه و عامه ملت ایران تأسیس شده، باید در هر عصری از اعصار مواد احکامیه آن مخالفتی با قواعد مقدسه اسلام و قوانین موضوعه حضرت خیر‌الانام علیه الصلواة و السلام نداشته باشد و معین است که تشخیص مواد موافقت و مخالفت قوانین موضوعه مجلس شورای ملی با قواعد اسلامیه در عهده علمای اعلام ادام‌الله برکات وجودهم بوده و هست، لذا مقرر است در هر عصری از اعصار انجمنی از طراز اول مجتهدین و فقهای متدینین تشکیل شود که قوانین موضوعه مجلس را قبل از تأسیس در آن انجمن علمی به دقت ملاحظه و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وضع شده مخالف با احکام شرعیه باشد عنوان قانونیت پیدا نخواهد کرد و امر انجمن علمی در این باب مطاع و متبع است و این ماده ابداًً تغییرپذیر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فی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شهر ع </w:t>
      </w:r>
      <w:r>
        <w:rPr>
          <w:rFonts w:eastAsia="IRNazanin" w:cs="IRNazanin"/>
          <w:color w:val="111111"/>
          <w:sz w:val="28"/>
          <w:szCs w:val="28"/>
          <w:lang w:bidi="fa-IR"/>
        </w:rPr>
        <w:t>1325</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متعاقب این نامه جلسه‌ای تشکیل شد که شیخ فضل‌الله نوری هم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روحانیون بزرگ و برخی وکلای تهران و آذربایجان شرکت داشتند، در مورد اصول متمم قانون اساسی بحث و بررسی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برای آن تشکیل شده بود تا قوانین متمم قانون اساسی که در بندهایی مغایر با شرع دانسته شد،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اعضای جلسه مزبور برای حل این معضل دور هم گرد آمدند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باید یاد‌آوری کرد شیخ اساساً با بحث تدوین قانون اساسی از همان </w:t>
      </w:r>
    </w:p>
    <w:p>
      <w:pPr>
        <w:pStyle w:val="BookText"/>
        <w:rPr/>
      </w:pPr>
      <w:r>
        <w:rPr>
          <w:rFonts w:ascii="IRNazanin" w:hAnsi="IRNazanin" w:eastAsia="IRNazanin"/>
          <w:color w:val="111111"/>
          <w:sz w:val="28"/>
          <w:sz w:val="28"/>
          <w:szCs w:val="28"/>
          <w:rtl w:val="true"/>
          <w:lang w:bidi="fa-IR"/>
        </w:rPr>
        <w:t>ابتدا مخالف بود، اما به مرور به دلیل شرایط روز کشور تلاش کرد تا مگر این قانون را تعدیل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انحلال مجلس اول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ملعون که مسمی به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از بن با باورهای شرعی مخالف بود و این که پیش‌تر برخی از جمله خود وی می‌خواستند آن را با قوانین شرع منطبق سازند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شیخ حضور خود را در این جلسات از روی ناچاری و یا به اصطلاح از سر اضطرار دانست و معتقد بود بالاخره بر اثر تلاش‌های او تا حدی مسئله ضرورت تطبیق قوانین موضوعه با شرع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سراسر کشور به دلیل طولانی شدن جلسات مربوط به تطبیق اصول متمم قانون اساسی بر شرع در حالت بحرانی و آشوب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تبریز برآشفته بود؛ انجمن ملی تبریز در تلگراف‌های خود به تهران یاد‌آوری می کرد بازار تبریز تا تصویب متمم قانون اساسی تعطیل خواهد بود و آنچه می‌تواند آرامش را بازگرداند تعجیل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تلگرافخانه تبریز جمع آمده بودند و تحت هیچ شرایطی حاضر نبودند به سر کار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آذربایجان به انجمن ملی تبریز توضیح دادند علت تأخیر در تصویب قانون اساسی تشکیل جلساتی برای تطبیق آن با قوانین شرع است و برای این منظور ابتدا باید کار گروه تمام شود و بعد در مجلس قرائت گردد و سپس پاکنویس شود و برای امضای نهایی ارسال گردد، این تصویب موکول به نظر</w:t>
      </w:r>
    </w:p>
    <w:p>
      <w:pPr>
        <w:pStyle w:val="BookText"/>
        <w:rPr/>
      </w:pPr>
      <w:r>
        <w:rPr>
          <w:rFonts w:ascii="IRNazanin" w:hAnsi="IRNazanin" w:eastAsia="IRNazanin"/>
          <w:color w:val="111111"/>
          <w:sz w:val="28"/>
          <w:sz w:val="28"/>
          <w:szCs w:val="28"/>
          <w:rtl w:val="true"/>
          <w:lang w:bidi="fa-IR"/>
        </w:rPr>
        <w:t>وزراست و بعد از آنان شاه باید آن را امضا کند و این روند حداقل بیست روز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شیخ فضل‌الله نوری خواست به دلیل شورش شهرهای مختلف و ضرورت تعجیل در تصویب قانون اساسی در جلسات مجلس شرکت کند و نظریات خود را در مورد انطباق قوانین بر شرع به اطلاع نمایندگان برساند تا هر چه زودتر قانون اساسی به تصویب شاه برسد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هم آشوبی برپا شد، مردم در میدان بهارستان جمع شدند و تقاضای تعجیل در تصویب متمم قانون اساسی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توضیح داد در سراسر عالم بیش از چهل و یا پنجاه کشور قانون اساسی ندارند؛ اما در هیچ جای عالم معمول نیست مردم برای تصویب قانون ازدحام نمایند و وکلا را مجبور به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اعتراض به این </w:t>
      </w:r>
    </w:p>
    <w:p>
      <w:pPr>
        <w:pStyle w:val="BookText"/>
        <w:rPr/>
      </w:pPr>
      <w:r>
        <w:rPr>
          <w:rFonts w:ascii="IRNazanin" w:hAnsi="IRNazanin" w:eastAsia="IRNazanin"/>
          <w:color w:val="111111"/>
          <w:sz w:val="28"/>
          <w:sz w:val="28"/>
          <w:szCs w:val="28"/>
          <w:rtl w:val="true"/>
          <w:lang w:bidi="fa-IR"/>
        </w:rPr>
        <w:t>وضعیت از ریاست مجلس استعفا داد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یکی از نمایندگان یادآوری کرد به زنان یاد می‌دهند تا بگویند قانون اساسی می‌خواهند، بدون این که بدانند اصلاً قانون اساسی چیست و به این ترتیب مشخص ساخت در پشت این تظاهرات دست‌هایی مخفیانه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بیست و چهارم اردیبهشت</w:t>
      </w:r>
      <w:r>
        <w:rPr>
          <w:rStyle w:val="FootnoteAnchor"/>
          <w:rtl w:val="true"/>
        </w:rPr>
        <w:footnoteReference w:id="46"/>
      </w:r>
      <w:r>
        <w:rPr>
          <w:rFonts w:ascii="IRNazanin" w:hAnsi="IRNazanin" w:eastAsia="IRNazanin"/>
          <w:color w:val="111111"/>
          <w:sz w:val="28"/>
          <w:sz w:val="28"/>
          <w:szCs w:val="28"/>
          <w:rtl w:val="true"/>
          <w:lang w:bidi="fa-IR"/>
        </w:rPr>
        <w:t>در اینجا نیز تکانی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 گروهی از زنان دسته‌ای بستند و برای طلبیدن قانون اساسی به مجلس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بود که زنان روپوشیده ایران با چادر و چاقچور همپایی در جنبش آزادی می نمودند، و پیداست که آنان را برانگیخته بودند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بالاخره قرار شد در جلسه روز ششم ربیع‌الثانی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پیشنهادی شیخ‌فضل‌الله نوری در مجلس تصویب شود و آن را برای امضای شاه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بودکه تقی‌زاده و برخی همفکرانش وقتی از موضوع آگاه شدند به خشم آمدند و تصمیم گرفتند در آن جلسه مانع از قرائت پیشنهاد شیخ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مقرر گردید به پیشنهاد تقی‌زاده بار دیگر طرح شیخ در کمیسیون مربوط خوانده و آن‌گاه به مجلس برای طرح و بحث و بررسی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شیخ فضل‌الله نوری در مجلس شرکت کرد</w:t>
      </w:r>
    </w:p>
    <w:p>
      <w:pPr>
        <w:pStyle w:val="BookText"/>
        <w:rPr/>
      </w:pPr>
      <w:r>
        <w:rPr>
          <w:rFonts w:ascii="IRNazanin" w:hAnsi="IRNazanin" w:eastAsia="IRNazanin"/>
          <w:color w:val="111111"/>
          <w:sz w:val="28"/>
          <w:sz w:val="28"/>
          <w:szCs w:val="28"/>
          <w:rtl w:val="true"/>
          <w:lang w:bidi="fa-IR"/>
        </w:rPr>
        <w:t>تا طرح او قرائت و به رأی گذاشته شود، اما باز هم عده‌ای مانع این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تقی‌زاده تلگرامی به تبریز مخابره کرد و یادآوری نمود قانونی که ره‌آورد مطابقت قانون اساسی با شرع باشد مورد قبول مجلس نیست و به این ترتیب نشان داد از اساس با قانون‌گذاری طبق مقتضیات فرهنگی موجود،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یادآوری کرد احتمال</w:t>
      </w:r>
    </w:p>
    <w:p>
      <w:pPr>
        <w:pStyle w:val="BookText"/>
        <w:rPr/>
      </w:pPr>
      <w:r>
        <w:rPr>
          <w:rFonts w:ascii="IRNazanin" w:hAnsi="IRNazanin" w:eastAsia="IRNazanin"/>
          <w:color w:val="111111"/>
          <w:sz w:val="28"/>
          <w:sz w:val="28"/>
          <w:szCs w:val="28"/>
          <w:rtl w:val="true"/>
          <w:lang w:bidi="fa-IR"/>
        </w:rPr>
        <w:t>دارد باز هم مذاکرات طول بکشد،</w:t>
      </w:r>
    </w:p>
    <w:p>
      <w:pPr>
        <w:pStyle w:val="BookText"/>
        <w:rPr/>
      </w:pPr>
      <w:r>
        <w:rPr>
          <w:rFonts w:ascii="IRNazanin" w:hAnsi="IRNazanin" w:eastAsia="IRNazanin"/>
          <w:color w:val="111111"/>
          <w:sz w:val="28"/>
          <w:sz w:val="28"/>
          <w:szCs w:val="28"/>
          <w:rtl w:val="true"/>
          <w:lang w:bidi="fa-IR"/>
        </w:rPr>
        <w:t>به همین دلیل باید مهلتی به نمایندگان بدهند و از ادامه تعطیل بازار اجتناب 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انجمن تبریز هم در پاسخی شدید‌اللحن مدعی شد کسانی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معتقد به مطابقت قوانین موضوعه و شرع هستند طرفدار استبدادند و با حضور این دسته از افراد، قانونی که به مصلحت مردم باشد تصویب نخواهد شد، سهل است تطویل در امر تصویب اصول قانون اساسی سرلوحه </w:t>
      </w:r>
    </w:p>
    <w:p>
      <w:pPr>
        <w:pStyle w:val="BookText"/>
        <w:rPr/>
      </w:pPr>
      <w:r>
        <w:rPr>
          <w:rFonts w:ascii="IRNazanin" w:hAnsi="IRNazanin" w:eastAsia="IRNazanin"/>
          <w:color w:val="111111"/>
          <w:sz w:val="28"/>
          <w:sz w:val="28"/>
          <w:szCs w:val="28"/>
          <w:rtl w:val="true"/>
          <w:lang w:bidi="fa-IR"/>
        </w:rPr>
        <w:t>کار خواهد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اینکه مصلحت مردم چیست امری بود که هرگز تعریف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تندرو به مردم توضیح ندادند که تعجیل و یا تأخیر در تصویب قانون اساسی با وظایف روزمره آنان مغایرتی ندارد و در هیچ جای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صنیع‌الدوله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نیست مردم برای تسریع در تصویب قانون اساسی تجمع نمایند و اغتشاش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و زندگی خود را رها کرده بودند و به قول کسروی تصور می‌کردند همین که قانون تصویب شود کلیه مشکلات تلنبار شده آنان حل و فصل خواهد شد،</w:t>
      </w:r>
    </w:p>
    <w:p>
      <w:pPr>
        <w:pStyle w:val="BookText"/>
        <w:rPr/>
      </w:pPr>
      <w:r>
        <w:rPr>
          <w:rFonts w:ascii="IRNazanin" w:hAnsi="IRNazanin" w:eastAsia="IRNazanin"/>
          <w:color w:val="111111"/>
          <w:sz w:val="28"/>
          <w:sz w:val="28"/>
          <w:szCs w:val="28"/>
          <w:rtl w:val="true"/>
          <w:lang w:bidi="fa-IR"/>
        </w:rPr>
        <w:t>بدون این که توجه نمایند حتی اگر بهترین قانون نوشته شود، اما ضامن اجرایی</w:t>
      </w:r>
    </w:p>
    <w:p>
      <w:pPr>
        <w:pStyle w:val="BookText"/>
        <w:rPr/>
      </w:pPr>
      <w:r>
        <w:rPr>
          <w:rFonts w:ascii="IRNazanin" w:hAnsi="IRNazanin" w:eastAsia="IRNazanin"/>
          <w:color w:val="111111"/>
          <w:sz w:val="28"/>
          <w:sz w:val="28"/>
          <w:szCs w:val="28"/>
          <w:rtl w:val="true"/>
          <w:lang w:bidi="fa-IR"/>
        </w:rPr>
        <w:t>نداشته باشد وضعیت نه تنها تغییری نخواهد کرد، بلکه بر بحران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ایلات و عشایر آذربایجان به تظاهرات پیوستند و با عصبانیت قانون اساسی مطالبه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هم به تظاهرات روی آورده بودند و همراه</w:t>
      </w:r>
    </w:p>
    <w:p>
      <w:pPr>
        <w:pStyle w:val="BookText"/>
        <w:rPr/>
      </w:pPr>
      <w:r>
        <w:rPr>
          <w:rFonts w:ascii="IRNazanin" w:hAnsi="IRNazanin" w:eastAsia="IRNazanin"/>
          <w:color w:val="111111"/>
          <w:sz w:val="28"/>
          <w:sz w:val="28"/>
          <w:szCs w:val="28"/>
          <w:rtl w:val="true"/>
          <w:lang w:bidi="fa-IR"/>
        </w:rPr>
        <w:t>ایلات و عشایر تهدید می‌کردند، اگر در موعد مقرر قانون اساسی تصویب نشود آنان به شهر آمده و به مردم شهرنشین ملحق خواهند 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قول شیخ‌فضل‌الله نوری دلیل مخالفت برخی نمایندگان با انطباق قوانین مصوبه بر شرع این بود که در آن صورت کشورهای خارجی، دولت ایران را به عنوان دولت مشروطه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شیخ اصل نظارت مجتهدین را در آن قانون گنجانید و به اطراف و اکناف کشور هم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صبح صادق در مطلبی که در صدر آن نوشته‌ای از شیخ فضل الله</w:t>
      </w:r>
    </w:p>
    <w:p>
      <w:pPr>
        <w:pStyle w:val="BookText"/>
        <w:rPr/>
      </w:pPr>
      <w:r>
        <w:rPr>
          <w:rFonts w:ascii="IRNazanin" w:hAnsi="IRNazanin" w:eastAsia="IRNazanin"/>
          <w:color w:val="111111"/>
          <w:sz w:val="28"/>
          <w:sz w:val="28"/>
          <w:szCs w:val="28"/>
          <w:rtl w:val="true"/>
          <w:lang w:bidi="fa-IR"/>
        </w:rPr>
        <w:t>نوری مبنی بر پذیرش پیشنهاد او توسط مجلس دیده می‌شد، نوشت، این اصل در صحن مجلس قرائت شده و مورد تصویب ا کثریت نمایندگان واقع گردیده است و دیگر در آن تغییری داده نخواهد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مطلب متعلق به شیخ بود و در شماره چهل و هشتم روزنامه مطرح شده بود، اما مسئولین روزنامه بار دیگر آن شماره روزنامه را در نوبتی دیگر منتشر کردند و دلیل آوردند که چاپ آن مطلب بدون اطلاع مدیر روزنامه بوده است و گردانندگان روزنامه برای اطلاع مردم آن را منتشر ساخته‌اند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بابت این که این اصل پیشاپیش و قبل از تصویب نهایی مجلس چاپ شده، عذرخواهی نمودند و اعلام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مطالب تا به امضای عموم علمای اعلام و تصویب وکلای ملی</w:t>
      </w:r>
    </w:p>
    <w:p>
      <w:pPr>
        <w:pStyle w:val="BookText"/>
        <w:rPr/>
      </w:pPr>
      <w:r>
        <w:rPr>
          <w:rFonts w:ascii="IRNazanin" w:hAnsi="IRNazanin" w:eastAsia="IRNazanin"/>
          <w:color w:val="111111"/>
          <w:sz w:val="28"/>
          <w:sz w:val="28"/>
          <w:szCs w:val="28"/>
          <w:rtl w:val="true"/>
          <w:lang w:bidi="fa-IR"/>
        </w:rPr>
        <w:t>نرسد صورت رسمیت ندارد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 این و صف</w:t>
      </w:r>
    </w:p>
    <w:p>
      <w:pPr>
        <w:pStyle w:val="BookText"/>
        <w:rPr/>
      </w:pPr>
      <w:r>
        <w:rPr>
          <w:rFonts w:ascii="IRNazanin" w:hAnsi="IRNazanin" w:eastAsia="IRNazanin"/>
          <w:color w:val="111111"/>
          <w:sz w:val="28"/>
          <w:sz w:val="28"/>
          <w:szCs w:val="28"/>
          <w:rtl w:val="true"/>
          <w:lang w:bidi="fa-IR"/>
        </w:rPr>
        <w:t>جلسات در مورد تصویب پیشنهاد شیخ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حبل‌المتین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آرا بر الحاق این ماده باشد، پس خوب است قید شود که علما حق مداخله در احکام عرفیه نداشته باشند، زیرا که بعضی از احکام عرفیه است که مخالف با موازین شرعیه است ولی ارتکاب آن لابد منه و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استدلال آقا میرزا فضلعلی آقا استدلال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احکام واجب و حرام را تغییر نخواهد داد، واجبات و محرمات شرعیه به جا و به حال خود باقی خواهد بود و قوانین که به تصویب مجلس مقنن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خواهد بود از دو قسم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اموری که شرعاً به‌طور کلیت امر به آنها شده و تعیین خصوصیاتش منوط به تصویب علما و مقتضیات اعصار است مثل عمل نظم که شرعاً تهیه قشون برای دفاع از مسلمین و حفظ حدود بلاد اسلامیه و امنیت طرق و شوارع و نحوها واجب است و تعیین این که اهل نظام چند ساله باشند و تا چند مدت سر خدمت بوده بعد تبدیل شوند از عشایر و شهرها و دهات همگی داخل خدمت شوند، یا سوار از ایلات و سربازها از غیرها، با قرعه گرفته شود یا از روی بنیچه یا عدد نفوس مقرری هر یک چقدر باشد؟ همه اینها از اموری است که تعیین آنها موکول به نظر علما و عقلای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اموری که بالاصاله مباح است، لیکن برای حفظ نظم که واجب بر همه مسلمین است لابد باید التزام به فعل یا ترک آنها بشود نه به عنوان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این قبیل موارد حقیقت تعیین مصادیق برای واجبات شرعیه به حسب اقتضای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مالیات هم باز حکم خلاف شرعی نخواهد بود زیرا که شرعاً وجوهی برای مصالح مسلمین معین و مقرر است و اگر آن وجوه کافی نباشد برای حفظ بیضه اسلام و حفظ نظام آنچه لازم است باید مسلمین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علما و عقلا صلاح دانند قرار می‌دهند و خلاف شرعی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جهت معاهدات دول و نحوها در بعضی مواد و </w:t>
      </w:r>
    </w:p>
    <w:p>
      <w:pPr>
        <w:pStyle w:val="BookText"/>
        <w:rPr/>
      </w:pPr>
      <w:r>
        <w:rPr>
          <w:rFonts w:ascii="IRNazanin" w:hAnsi="IRNazanin" w:eastAsia="IRNazanin"/>
          <w:color w:val="111111"/>
          <w:sz w:val="28"/>
          <w:sz w:val="28"/>
          <w:szCs w:val="28"/>
          <w:rtl w:val="true"/>
          <w:lang w:bidi="fa-IR"/>
        </w:rPr>
        <w:t>اجرای احکام شرعیه اول متعذر شود من باب الضرورات تبیح المحظورات باز با تصویب علما احکام ثانویه بدل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حکم قانونی مجلس محترم</w:t>
      </w:r>
    </w:p>
    <w:p>
      <w:pPr>
        <w:pStyle w:val="BookText"/>
        <w:rPr/>
      </w:pPr>
      <w:r>
        <w:rPr>
          <w:rFonts w:ascii="IRNazanin" w:hAnsi="IRNazanin" w:eastAsia="IRNazanin"/>
          <w:color w:val="111111"/>
          <w:sz w:val="28"/>
          <w:sz w:val="28"/>
          <w:szCs w:val="28"/>
          <w:rtl w:val="true"/>
          <w:lang w:bidi="fa-IR"/>
        </w:rPr>
        <w:t>مخالف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اقسام این احکام را احکام عرفیه میگوییم مراد احکام عرفیه مخالف با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وکلای مجلس محترم مسلم می‌دارند چند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قوانین مجلس مخالف شرع نخواهد بود؛ دوم این که مخالف شرع قانونی است که پیدا نخواهد کرد؛ سوم این که تعیین مخالفت و عدم مخالفت پیش از تصویب مجلس محترم خواهد بود؛ چهارم این که مجلسی که غیر از مجلس شورا و مجلس سنا باشد برای این عمل منعقد نخواهد شد و ترتیبی که اکنون بعد از تبادل افکار صائبه داده شده و حاوی تمام امور مزبوره است علتی برای تأخیر تصویبش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 هر حال اصل پیشنهادی مزبور 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و سه رأی مخالف تصویب 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نمایندگان مواردی را به اصل پیشنهادی شیخ افزودند و با اصلاحاتی آن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لایحه پیشنهادی شیخ با مصوبه نمایندگان این بود که بر اساس این مصوبه بعد از معرفی بیست تن از مجتهدین طراز اول به مجلس باید پنج تن به عضویت مجلس درمی‌آمدند، در حالی که در پیشنهاد شیخ فضل‌الله نوری این افراد لزوماً نماینده مجلس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این اصل مقرر شده بود مراجع تقلید هیأت نظارت‌کننده را معرفی نمایند در حالی که در اصل پیشنهادی شیخ مرجعی برای تعیین این عده مشخص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این هیأت پنج تن معرفی شد که در پیشنهاد شیخ تعداد این افراد معین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 اختلاف این بود که مجلس شرط عالم بودن به مقتضیات عصر را به عنوان شرط عضویت در هیأت مجتهدین قرار داد که در پیشنهاد شیخ از این موضوع ذکری به میان نیامده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طرح اصل دوم متمم قانون اساسی، شیخ فضل‌الله نوری آماج حملات گروه تندرو مشروطه‌طلبان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جمادی‌الاولی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اعضای </w:t>
      </w:r>
    </w:p>
    <w:p>
      <w:pPr>
        <w:pStyle w:val="BookText"/>
        <w:rPr/>
      </w:pPr>
      <w:r>
        <w:rPr>
          <w:rFonts w:ascii="Amiri" w:hAnsi="Amiri" w:eastAsia="Amiri" w:cs="Amiri"/>
          <w:color w:val="111111"/>
          <w:sz w:val="28"/>
          <w:sz w:val="28"/>
          <w:szCs w:val="28"/>
          <w:rtl w:val="true"/>
          <w:lang w:bidi="ar-SA"/>
        </w:rPr>
        <w:t>انجمن سرّی</w:t>
      </w:r>
    </w:p>
    <w:p>
      <w:pPr>
        <w:pStyle w:val="BookText"/>
        <w:rPr/>
      </w:pPr>
      <w:r>
        <w:rPr>
          <w:rFonts w:ascii="IRNazanin" w:hAnsi="IRNazanin" w:eastAsia="IRNazanin"/>
          <w:color w:val="111111"/>
          <w:sz w:val="28"/>
          <w:sz w:val="28"/>
          <w:szCs w:val="28"/>
          <w:rtl w:val="true"/>
          <w:lang w:bidi="fa-IR"/>
        </w:rPr>
        <w:t>قصد قتل شیخ را کردند که به نتیجه نرسید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روز بعد که مطابق با جمعه بود در مدرسه صدر، اجتماعی علیه شیخ تشکیل شد و از بین آنان عده‌ای به قصد قتل</w:t>
      </w:r>
    </w:p>
    <w:p>
      <w:pPr>
        <w:pStyle w:val="BookText"/>
        <w:rPr/>
      </w:pPr>
      <w:r>
        <w:rPr>
          <w:rFonts w:ascii="IRNazanin" w:hAnsi="IRNazanin" w:eastAsia="IRNazanin"/>
          <w:color w:val="111111"/>
          <w:sz w:val="28"/>
          <w:sz w:val="28"/>
          <w:szCs w:val="28"/>
          <w:rtl w:val="true"/>
          <w:lang w:bidi="fa-IR"/>
        </w:rPr>
        <w:t>او روانه منزلش شدند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گروهی دیگر خواستار تبعید وی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جلسه‌ای در مدرسه سپهسالار برگزار شد، شب آن روز شیخ در تاریکی‌های شب به سوی حضرت عبدالعظیم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روزنامه صور اسرافیل به هتا‌کی علیه شیخ پرداخت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باشی بازار دین‌فروشان شیخ‌فضل‌الله بی‌نور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مطلب، توهین و افترا به شیخ از حد گذرانیده 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او را ماده فساد نامیدند که منبع بغض و عناد است و به خلاف و خیانت متهمش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در مقابل، شروع به مقاومت کرد و تلگرافی در مورد ضرورت حفظ احکام شرع و نظارت هیأت مجتهدین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طباطبایی علت اختلاف شیخ و نمایندگان را این دانست که شیخ می‌گفت هیأت ناظر باید خارج از مجلس باشد اما نمایندگان می‌گفتند باید این عده عضو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علت مخالفت شیخ را تخریب اساس مشروطیت دانستند</w:t>
      </w:r>
      <w:r>
        <w:rPr>
          <w:rStyle w:val="FootnoteAnchor"/>
          <w:rtl w:val="true"/>
        </w:rPr>
        <w:footnoteReference w:id="58"/>
      </w:r>
      <w:r>
        <w:rPr>
          <w:rFonts w:ascii="IRNazanin" w:hAnsi="IRNazanin" w:eastAsia="IRNazanin"/>
          <w:color w:val="111111"/>
          <w:sz w:val="28"/>
          <w:sz w:val="28"/>
          <w:szCs w:val="28"/>
          <w:rtl w:val="true"/>
          <w:lang w:bidi="fa-IR"/>
        </w:rPr>
        <w:t>و گروهی او را متهم کردند استحکام اساس مشروطیت با منافع شخصی‌اش تعارض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اما خود شیخ علت این همه</w:t>
      </w:r>
    </w:p>
    <w:p>
      <w:pPr>
        <w:pStyle w:val="BookText"/>
        <w:rPr/>
      </w:pPr>
      <w:r>
        <w:rPr>
          <w:rFonts w:ascii="IRNazanin" w:hAnsi="IRNazanin" w:eastAsia="IRNazanin"/>
          <w:color w:val="111111"/>
          <w:sz w:val="28"/>
          <w:sz w:val="28"/>
          <w:szCs w:val="28"/>
          <w:rtl w:val="true"/>
          <w:lang w:bidi="fa-IR"/>
        </w:rPr>
        <w:t>مخالفت را چنین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با زحمت زیاد و توافق همه نوشته شد محض تثبیت و اینکه رجوعی نشود علی حده به طبع رسانده و به همه ولایات انتشار داده شد؛ چون این را دیدند و فهمیدند که با این ترتیب اگر بدون تغییر واقع شود بالمره از مقاصد فاسده خود محروم‌اند؛ کردند آنچه کردند و دیدم آنچه دیدم، و کشیدم آنچه کشیدم و متعقب به واقعه زاویه مقدسه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سراسر این دوره کشاکش بین صفوف مشروطه‌خواهان تندرو از سویی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از سوی دیگر ادامه یافت و تا واپسین روزهای تعطیلی مجلس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لوایح </w:t>
      </w:r>
    </w:p>
    <w:p>
      <w:pPr>
        <w:pStyle w:val="BookText"/>
        <w:rPr/>
      </w:pPr>
      <w:r>
        <w:rPr>
          <w:rFonts w:ascii="IRNazanin" w:hAnsi="IRNazanin" w:eastAsia="IRNazanin"/>
          <w:color w:val="111111"/>
          <w:sz w:val="28"/>
          <w:sz w:val="28"/>
          <w:szCs w:val="28"/>
          <w:rtl w:val="true"/>
          <w:lang w:bidi="fa-IR"/>
        </w:rPr>
        <w:t>شیخ و نیز رسالات او در همین دوره علیه جناحی از مشروطه‌خواهان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لوایح خود که در حضرت عبدالعظیم منتشر می‌کرد</w:t>
      </w:r>
    </w:p>
    <w:p>
      <w:pPr>
        <w:pStyle w:val="BookText"/>
        <w:rPr/>
      </w:pPr>
      <w:r>
        <w:rPr>
          <w:rFonts w:ascii="IRNazanin" w:hAnsi="IRNazanin" w:eastAsia="IRNazanin"/>
          <w:color w:val="111111"/>
          <w:sz w:val="28"/>
          <w:sz w:val="28"/>
          <w:szCs w:val="28"/>
          <w:rtl w:val="true"/>
          <w:lang w:bidi="fa-IR"/>
        </w:rPr>
        <w:t>بر این نکته پای می‌فشرد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تمام مفاسد ملکی و مخاطرات دینی از اینجا ظهور کرد که قرار بود مجلس شورا فقط برای کارهای دولتی و دیوانی و درباری که به دلخواه اداره می‌شد قوانینی را قرار بدهد که پادشاه و هیأت سلطنت را محدود کند و راه ظلم و تعدی و تطاول را مسدود نماید، امروز می‌بینیم در مجلس شورا کتب قانون پارلمنت فرنگ را آورده و در دائره احتیاج به قانون توسعه قائل شده‌اند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روز سوم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نامه‌ای</w:t>
      </w:r>
    </w:p>
    <w:p>
      <w:pPr>
        <w:pStyle w:val="BookText"/>
        <w:rPr/>
      </w:pPr>
      <w:r>
        <w:rPr>
          <w:rFonts w:ascii="IRNazanin" w:hAnsi="IRNazanin" w:eastAsia="IRNazanin"/>
          <w:color w:val="111111"/>
          <w:sz w:val="28"/>
          <w:sz w:val="28"/>
          <w:szCs w:val="28"/>
          <w:rtl w:val="true"/>
          <w:lang w:bidi="fa-IR"/>
        </w:rPr>
        <w:t>خطاب به شیخ نوشت و در آن حدود وظایف مجلس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امور دولتی و تنظیم مصالح مملکت و رفع ظلم و تعدی و نشر عدل، تصحیح دوائر و وزارتخانه‌ها به عبارت اخری وظیفه این مجلس این است که بر تعاضد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که قابل مشورت و جرح و تعدیل و تغییر و تبدیل است به وضع قوانین عرفیه و نظارت در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مقرون به تسویه و انتظام نماید پس دخالت در احکام شرعیه و حدود الهیه که به 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تبدیل نیست از وظیفه این مجلس خارج و مرجع احکام امور شرعیه کسانی هستند که حضرت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فرموده‌اند و ایشان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عدول مجتهدین عظام هستند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از مهمترین موضوعاتی که باعث تشنجات زیادی در جامعه و نیز صحن علنی مجلس شد، بحث متساوی الحقوق بودن مردم در برابر قوانین موضوعه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شیخ‌فضل‌الله نوری و در نجف سید‌محمدجعفر شیرازی به این مسئله شدیداً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مشروطه که التزام به قواعد متخذه از عقول اجانب و اتکال مصالح عباد به آرای فاسده جهال و مساوات همه ملل و ادیان در احکام و غیرها من المجعولات و المختلفات و المحرمات حرام و حرم و بدعت و اجتناب آن لازم</w:t>
      </w:r>
      <w:r>
        <w:rPr>
          <w:rFonts w:eastAsia="IRNazanin" w:cs="IRNazanin"/>
          <w:color w:val="111111"/>
          <w:sz w:val="28"/>
          <w:szCs w:val="28"/>
          <w:rtl w:val="true"/>
          <w:lang w:bidi="fa-IR"/>
        </w:rPr>
        <w:t>...».</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فضل‌الله نوری صریحاً با این اصل به مخالفت برخاست و اعلام کرد بنای </w:t>
      </w:r>
    </w:p>
    <w:p>
      <w:pPr>
        <w:pStyle w:val="BookText"/>
        <w:rPr/>
      </w:pPr>
      <w:r>
        <w:rPr>
          <w:rFonts w:ascii="IRNazanin" w:hAnsi="IRNazanin" w:eastAsia="IRNazanin"/>
          <w:color w:val="111111"/>
          <w:sz w:val="28"/>
          <w:sz w:val="28"/>
          <w:szCs w:val="28"/>
          <w:rtl w:val="true"/>
          <w:lang w:bidi="fa-IR"/>
        </w:rPr>
        <w:t>فقه و شریعت اسلامی مبتنی بر اختلاف حقوق است، به همین دلیل نمی‌تواند در برابر اصل تساوی حقوق مردم سکوت نماید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روزنامه صبح صادق در مورد علت زاویه‌نشینی شیخ در حضرت عبدالعظیم خاطرنشان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امتیاز وکلا را دادند و فصول نظام‌نامه پیش نهادند، همه جا حضرت شیخ به وجه اتم و اوفی حاضر و ناظر و مساعد و ناصر بودند و گمان قوت اسلام و اجرای احکام سید‌انام، علیه التحیة و السلام،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که قصه حریت و</w:t>
      </w:r>
    </w:p>
    <w:p>
      <w:pPr>
        <w:pStyle w:val="BookText"/>
        <w:rPr/>
      </w:pPr>
      <w:r>
        <w:rPr>
          <w:rFonts w:ascii="IRNazanin" w:hAnsi="IRNazanin" w:eastAsia="IRNazanin"/>
          <w:color w:val="111111"/>
          <w:sz w:val="28"/>
          <w:sz w:val="28"/>
          <w:szCs w:val="28"/>
          <w:rtl w:val="true"/>
          <w:lang w:bidi="fa-IR"/>
        </w:rPr>
        <w:t>آزادی در میان گذاشتند و رسم مساوات و برابری با سایر ملل عنوان نمودند، که خلاف ضرورت کتاب و سنت و مباین آئین حضرت رسالت و اجماع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 به اضافه سایر مفاسد و معایب مشهوده، ناگزیر از مجلس مزبور رویگردان و به زاویه مقدسه جای گرفتند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سیدمحمد طباطبایی و تقی‌زاده هر کدام به دلایلی با این اصل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استدلال فقهی می کرد، تقی‌زاده از عالم سیاست وارد این موضوع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می‌گفت اگر مساوات و آزادی در قانون مشروطه ایران ملحوظ نشود، دولت‌های اروپایی مشروطیت ایران را به رسمیت نمی‌شناسند و ایران را کشوری غیرمتمدن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نظر وی نادیده گرفتن این اصل مغایر مصالح عالیه کشور نیز بود، زیرا دول استعماری به دستاویز این امر به خود حق مداخله در امور کشورهای دیگر را می‌دادند و در ظاهر به عنوان حقوق اقلیت‌ها و در باطن در جهت اغراض سیاسی در امور دیگران دخالت می‌کنند، به طور مثال تقی‌زاده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دخالت‌های کشورهای اروپایی در امپراتوری عثمانی یاد می‌کرد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سیدعبدالله بهبهانی ابتدا با این بند از متمم قانون اساسی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روحانی نمی‌توانست نسبت به برابری مسلمان و غیرمسلمان باور داشته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بالاخره سکوت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است که از روحانیون کسانی که به اصل برابری و تساوی مردم در برابر قانون باور داشتند تلقی خاص خود را از آن ارائه </w:t>
      </w:r>
    </w:p>
    <w:p>
      <w:p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در یکی از رسائل نظری در باب مشروطه که با اتکا به قواعد فقه و اصول نوشته شده است و به شیخ اسماعیل محلاتی تعلق دارد در این زمینه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برابری مورد بحث بدین معناست که نسبت به زناکار حد و مجازات شرعی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بریده شود و قاتل به کیفر شرعی خود برسد، همه افراد مردم بدون استثنا باید برای گناهی که مرتکب می‌شوند کیفر ببینند در نظر قانون همه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گدا، دانا با نادان و توانا با ناتوان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نگاه با دیدگاه مشروطه‌خواهی از زمین تا آسمان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مشروطه‌خواهان از برابری، مساوات در برابر قوانین موضوعه بود فارغ از تعلق دینی شهروندان و علی‌رغم</w:t>
      </w:r>
    </w:p>
    <w:p>
      <w:pPr>
        <w:pStyle w:val="BookText"/>
        <w:rPr/>
      </w:pPr>
      <w:r>
        <w:rPr>
          <w:rFonts w:ascii="IRNazanin" w:hAnsi="IRNazanin" w:eastAsia="IRNazanin"/>
          <w:color w:val="111111"/>
          <w:sz w:val="28"/>
          <w:sz w:val="28"/>
          <w:szCs w:val="28"/>
          <w:rtl w:val="true"/>
          <w:lang w:bidi="fa-IR"/>
        </w:rPr>
        <w:t>احکام شرع درباره حقوق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محلاتی، نائینی و سایر روحانیانی که از مشروطه طرفداری می‌کردند این نبود که مسلمانان و غیرمسلمانان با هم برابرند، بلکه منظور این بود که با کلیه مردم طبق اصول شرع رفتار شود و در این زمینه بین شاه و گدا و وضیع و شریف تفاوت و تمایزی وجود نداشته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تحولات سید‌عبدالحسین لاری در جنوب کشور رساله‌ای تحت عنوان قانون مشروطه مشروعه منتشر کرد و در آن منظور خود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قانون ملی پیش از هر چیز برای آن است که مظاهر تشبه به غربیان و شیاطین بیگانه را بزداید و مردم را به زیور و زینت فرهنگ و شرافت اسلامی از هر جهت بیاراید و همه مظاهر این فرهنگ را در صورت و سیرت و سیما و علائم و شعارها و نشانه‌ها و ضرب سکه و لباس‌ها تجلی بخشد و نقش اسلام را در همه‌جا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ملی برای مصلحت کلی جامعه اسلامی چنین اقتضا دارد که احکام و قوانین کشور به زیور شرع انور اسلام آراسته گردند و بنابر موازین شرعی برای اهل کتاب قانون ذمه وضع و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باید به نظر و صواب‌دید اهل ملت و شریعت که بر حکمت و مصلحت شرعی آگاه و آشنایند برسد و از نظر اجرا و اعمال آن طرفین قضیه را با دقت بنگرند نه آن چنان باشد که کارگزاران بدرفتار و خیانت پیشه‌ای که برخلاف شریعت حکم </w:t>
      </w:r>
    </w:p>
    <w:p>
      <w:pPr>
        <w:pStyle w:val="BookText"/>
        <w:rPr/>
      </w:pPr>
      <w:r>
        <w:rPr>
          <w:rFonts w:ascii="IRNazanin" w:hAnsi="IRNazanin" w:eastAsia="IRNazanin"/>
          <w:color w:val="111111"/>
          <w:sz w:val="28"/>
          <w:sz w:val="28"/>
          <w:szCs w:val="28"/>
          <w:rtl w:val="true"/>
          <w:lang w:bidi="fa-IR"/>
        </w:rPr>
        <w:t>می‌کنند و مخالف با مصلحت ملت و دولت اسلام گام برمی‌دارند و حکمت قوانین دینی را نادیده می‌گیرند، به کار گمارده شوند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شیخ فضل‌الله نوری هم بر این باور بود که از دید شیعه حکومتی که در دست غیرخدا و غیرمعصوم باشد مشروعیت ندارد</w:t>
      </w:r>
      <w:r>
        <w:rPr>
          <w:rStyle w:val="FootnoteAnchor"/>
          <w:rtl w:val="true"/>
        </w:rPr>
        <w:footnoteReference w:id="69"/>
      </w:r>
      <w:r>
        <w:rPr>
          <w:rFonts w:ascii="IRNazanin" w:hAnsi="IRNazanin" w:eastAsia="IRNazanin"/>
          <w:color w:val="111111"/>
          <w:sz w:val="28"/>
          <w:sz w:val="28"/>
          <w:szCs w:val="28"/>
          <w:rtl w:val="true"/>
          <w:lang w:bidi="fa-IR"/>
        </w:rPr>
        <w:t>و در جایی دیگر در مورد شمول قدرت روحانیون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جاریه در مملکت نسبت به نوامیس الهیه از جان و مال و عرض مردم باید مطابق فتوای مجتهدین عادل هر عصری که مرجع تقلید مردم‌اند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w:t>
      </w:r>
    </w:p>
    <w:p>
      <w:pPr>
        <w:pStyle w:val="BookText"/>
        <w:rPr/>
      </w:pPr>
      <w:r>
        <w:rPr>
          <w:rFonts w:ascii="IRNazanin" w:hAnsi="IRNazanin" w:eastAsia="IRNazanin"/>
          <w:color w:val="111111"/>
          <w:sz w:val="28"/>
          <w:sz w:val="28"/>
          <w:szCs w:val="28"/>
          <w:rtl w:val="true"/>
          <w:lang w:bidi="fa-IR"/>
        </w:rPr>
        <w:t>باید تمام قوانین ملفوف و مطوی گردد و نوامیس الهیه در تحت نظریات مجتهدین عادل باشد تا تصرفات غاصبانه که موجب هزارگونه اشکالات مذهبی برای متدینین است مرفوع گردد و منصب دولت و اجزاء آن از عدلیه و نظمیه و سایر حکام فقط اجرای احکام صادره از مجتهدین عادل می‌باشد چنانکه تکلیف هر مکلفی انفاذ حکم مجتهد عادل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مهمترین اختلاف در دوره اول مشروطه بود که به نتایج وخیمی برای آینده کشور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کدام از طرفین حاضر نبودند از مواضع خود عدول نمایند، بنابر‌این بحران بر سراسر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علت زاویه‌نشینی شیخ در حضرت عبدالعظیم علی‌رغم تصویب اصل ضرورت نظارت مجتهدین بر قوانین موضوعه این بود که وی اساساً مشروطه را مغایر با باورهای دینی مردم ارزیابی می‌کرد</w:t>
      </w:r>
      <w:r>
        <w:rPr>
          <w:rFonts w:eastAsia="IRNazanin" w:cs="IRNazanin"/>
          <w:color w:val="111111"/>
          <w:sz w:val="28"/>
          <w:szCs w:val="28"/>
          <w:rtl w:val="true"/>
          <w:lang w:bidi="fa-IR"/>
        </w:rPr>
        <w:t xml:space="preserve">. </w:t>
      </w:r>
      <w:bookmarkStart w:id="27" w:name="pg13377_136568"/>
    </w:p>
    <w:p>
      <w:pPr>
        <w:pStyle w:val="Heading2"/>
        <w:numPr>
          <w:ilvl w:val="1"/>
          <w:numId w:val="1"/>
        </w:numPr>
        <w:rPr/>
      </w:pPr>
      <w:bookmarkStart w:id="28" w:name="__RefHeading___Toc121307_2616395394"/>
      <w:bookmarkStart w:id="29" w:name="_Toc10"/>
      <w:bookmarkEnd w:id="27"/>
      <w:bookmarkEnd w:id="28"/>
      <w:r>
        <w:rPr>
          <w:rtl w:val="true"/>
        </w:rPr>
        <w:t>فصل دوم</w:t>
      </w:r>
      <w:r>
        <w:rPr>
          <w:rtl w:val="true"/>
        </w:rPr>
        <w:t xml:space="preserve">: </w:t>
      </w:r>
      <w:r>
        <w:rPr>
          <w:rtl w:val="true"/>
        </w:rPr>
        <w:t>مبانی نظری دیدگاه‌های شیخ فضل‌الله نوری</w:t>
      </w:r>
      <w:bookmarkEnd w:id="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سلطنت قاجارها بخشی از رو‌حانیت شیعه نقش مهمی در تحولات معاصر ایران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تحولات این دوره بیش از همه نام میرزاحسن شیرازی به چشم می‌خورد که در ماجرای جنبش ضدرژی مواضع فعالی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دوره مشروطیت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چهره این دوره آخوند ملامحمدکاظم خراسانی بود که خود در زمره شاگردان میرزای شیرازی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پیروان آخوند، نام شیخ محمدحسین نائینی و شیخ اسماعیل غروی محلاتی به چشم می‌خورد که هر کدام با نگاشتن رساله‌های تحلیلی و کلامی، تلاش کردند بین مشروطیت و اصول فقه شیعه نوعی هم‌سازی و در واقع بین ایران و غرب با اتکاء به منابع فقهی نوعی امکان گفتگو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مخالف این جبهه در بین مراجع سیدکاظم یزدی مرجع تقلید مقیم نجف مترادف است و در ایران برجسته‌ترین آنها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طرفین حول محور مشروعیت قدرت در دوره غیبت دور می‌زد؛ بحثی که به طور آشکار به نوعی با موازین و تعاریف روشنفکران غرب از حقوق بشر گره خورده بود و در واقع پاسخ ایرانی و شرعی به پرسش غربی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دو جناح بر مشروعیت دینی مقوله قانون‌گذاری تأکید می‌کردند و برای این منظور از فقه و اصول شیعه بهره می‌گرفتند، لیکن هر کدام تلقی خاصی از این مضمون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طرفداران آخوند، نفس مقابله با حکومت استبدادی محمدعلیشاه اهمیت داشت؛ اینها البته مرزبندی‌های مشخص خود را با طیف رو‌شنفکران حفظ می‌کردند و در موارد متعدد علیه آنها هم موضع می‌گرفتند، لیکن نبرد علیه دستگاه خودکامه را به مثابه جهاد در رکاب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می‌آوردند و دستگاه محمدعلیشاه را مثل حکومت یزید بن معاویه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است که تا پیش از این، بحث و بررسی در مورد غرب و فرهنگ آن با ضوابط و الزامات خاص خود در ایران رواجی نداشت و به استثنای گروهی از روشنفکران و روزنامه‌نگاران و سیاستمداران، مخاطبینی برای خود پیدا نکرده بود؛ و در این زمینه پرسشی از درون و با اتکاء به خرد جمعی مطرح نشده بود تا با استناد به آن پاسخی در خور و با توجه به مؤلفه‌ها و امکانات فکری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دوره حتی روشنفکران ایرانی بیشتر پاسخگو بودند تا پرسشگر؛ زیرا طرح پرسش الزاماتی داشت که یکی از مهم‌ترین آنها طرح عقل به مثابه تنها معیار حیات فردی و جمعی بود و لا‌جرم این موضوع سامانی فلسفی را می‌طلبید، امری که در عرصه حیات فکری پیشگامان روشنفکری ایران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طرحی از موقعیت اندیشه ایرانی در عالم آن روز وجود نداشت؛ از نظر فقهی پاسخ‌ها معطوف بود به امور مستحدثه، زیرا جایگاه فقه این است که ابتدا مسئله‌ای ظهور می‌کند و طرح می‌شود و آن‌گاه است که گروهی در صدد پاسخ گفتن به آن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پاسخ‌ها در بسیاری موارد ربطی به پرسش نداشت و چیزی جز افزودن مشکلی بر مشکلات در پی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گروه، چون پاسخ شیخ فضل‌الله نوری همه مبتنی بر سنتی از اندیشه بود که از قرنها پیش وجه غالب نظام فقهی شیعه را تشکیل می‌داد از انسجام منطقی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تکلیف خود را با میراث تمدن غربی روشن کرده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هدف اصلی حکومت را اجرای اوامر و نواهی شرع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ظاهراً شکل حکومت برای این منظور مهم به نظر نمی‌آمد، لیکن واقع امر این است که شیخ با حکومت مر‌کزی که در رأس آن شاهی قرار داشت که مشروعیت خود را از روحانیان می‌گر‌فت، سر آشتی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معتقد بودند در دوره غیبت که حکومت توسط حکام غصب شده است، باید حداقل احقاق حقوق مردم را کرد </w:t>
      </w:r>
    </w:p>
    <w:p>
      <w:pPr>
        <w:pStyle w:val="BookText"/>
        <w:rPr/>
      </w:pPr>
      <w:r>
        <w:rPr>
          <w:rFonts w:ascii="IRNazanin" w:hAnsi="IRNazanin" w:eastAsia="IRNazanin"/>
          <w:color w:val="111111"/>
          <w:sz w:val="28"/>
          <w:sz w:val="28"/>
          <w:szCs w:val="28"/>
          <w:rtl w:val="true"/>
          <w:lang w:bidi="fa-IR"/>
        </w:rPr>
        <w:t>و حق‌الناس را به مردم بازپس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استبداد به اندازه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که هیچ چیزی باعث اسقاط این تکلیف نمی‌گردید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لازم به توضیح نیست تعاریفی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عرضه می‌شد ریشه‌ای بی‌چون و چرا در مباحث جدید در باب حقوق مردم داشت که از غرب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مفهوم حقوق مردم تحولاتی روی داده بود که ناشی از برخورد دو فرهنگ با یکدیگر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از این مضمون پیش‌تر سخنی گفته نمی‌شد، برعکس این مباحث جزء لاینفک فقه شیعه بود؛ بلکه منظور ما این است که تعبیر مشروطه به یکی از مهم‌ترین لوازم احقاق حقوق مردم، ناشی از تعاریف جدید در باب حقوق مردم بود که ریشه در آموزه‌های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می‌گفتند در قوانین رایج که متعلق آن جان و مال و عرض مردم است، مطابق فتوای مجتهدین عدول هر عصری که مرجع تقلید مردم هستند باید عمل کرد و می‌گفتند منصب عدلیه و نظمیه و دولت و سایر دوایر اداری باید فقط مجری احکام صادره از طرف مجتهدین باشند، زیرا تکلیف هر مکلفی انفاذ حکم مجتهد عادل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استقرار حکومت شرعی در دوره غیبت را غیرممکن می‌دانستند و می‌گفتند امکان ندارد در دوره غیبت حکومت مشروع باشد، مثلاً گمرک و عوارض و مالیات را نمی‌توان با تمام خصوصیات، شرعی نمود و بدون اینها هم حکومتی باقی نمی‌ماند، بنابراین تشکیل حکومت در دوره غیبت، غیرمشروع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باب حفظ نظم و از باب دفع افسد به فاسد باید به حکومت‌های عرفی رضایت داد که بهترین آنها مشروطه است که اقل ظلم و ضرر و زیان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کاشف از یک مفهوم بسیار ظریف است و آن این که عالمان شیعه به طور کلی اصل دنیا و لزوم عنایت به آن را مورد تردید و انکار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مقوله جزء لاینفک شرع به شمار می‌رفت و بزرگترین حجت آن تدوین باب‌های عدیده در فقه بود که معطوف به تمشیت امور دنیایی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اصل مشترک وجود </w:t>
      </w:r>
    </w:p>
    <w:p>
      <w:pPr>
        <w:pStyle w:val="BookText"/>
        <w:rPr/>
      </w:pPr>
      <w:r>
        <w:rPr>
          <w:rFonts w:ascii="IRNazanin" w:hAnsi="IRNazanin" w:eastAsia="IRNazanin"/>
          <w:color w:val="111111"/>
          <w:sz w:val="28"/>
          <w:sz w:val="28"/>
          <w:szCs w:val="28"/>
          <w:rtl w:val="true"/>
          <w:lang w:bidi="fa-IR"/>
        </w:rPr>
        <w:t>داشت و آن اینکه باید به دنیا و الزامات آن بهای لازم داده شود و حول همین محور مشترک بود که امکان گفتگو فراهم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بیشترین اشتراکات وجود داشت و چون به صورت بنیادی در برخی از مهم‌ترین آرا و عقاید هم سخنی وجود داشت، دسترسی به نوعی وحدت نظر البته غیرممکن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اختلافاتی که بعداً رخ داد در مورد تعیین نسبت بین دین و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بر اساس دو دیدگاه فقهی متفاوت، بیشتر حول محدوده نظارت مجتهدین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آخوند خراسانی صرف نظارت شرعی بر لوایح قانونی را کافی می‌دانستند، حال آنکه طرف مقابل درصدد بود تا حکم نهایی در مورد لوایح قانونی را خود صادر کند و به عبارتی از نظارت فراتر می‌رفت و به مداخله مستقیم در امر قانون‌گذاری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وجه اشتراک بین طرفین وجود داشت و آن این که نفس جعل قانون در قلمرو عرف بلااشکال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مورد اصل اظهارنظر در باب دنیا وجه اشتراکی بین دو نوع رویکرد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مثل حقوق ملت و البته محدود کردن قدرت سلطنت برای نخستین بار بود که به شکل قانونمند وجهه همت علما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شریعت مهاری برای خودکامگی سلاطین محسوب می‌شد، اما این نظارت قانونمند نبود؛ اینکه باید قوانینی و‌ضع شوند تا به شکلی مستمر و مداوم بر حکومت نظارت وجود داشته باشد، از مبانی حقوق سیاسی رایج در غرب بود که به ایران هم راه یافت و چون به طور کلی بین این مفهوم و حقوق و تکالیف، به شکلی که در شرع مندرج بود، از دید آنان تمایز و تفاوتی دیده نمی‌شد اجمالاً مورد قبول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به ویژه پس از خاتمه تحصن شیخ، حکایت از آن داشت که طرفین در مقوله قانون‌گذاری در امور مستحدثه با یکدیگر اختلافی نداشتند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زمینه مورد بحث بین شیخ و طرفداران مشروطه در باب ضرورت قانون‌گذاری تفاوتی دیده نمی‌شد، اما باید خاطرنشان کرد در این زمینه فقط نوعی اشتراک نظر ظاهری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شیخ حق قانون‌گذاری در مسائل عرفی را هم از آن مجتهدین می‌دیدند، حال آن که گروه دیگر قانون‌گذاری در حوزه عرف را از وظایف سیاستمداران و متخصصان امور عرفی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مشروطیت یعنی اجرای احکام شرعی از طریق قانون‌گذاری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احکامی </w:t>
      </w:r>
    </w:p>
    <w:p>
      <w:pPr>
        <w:pStyle w:val="BookText"/>
        <w:rPr/>
      </w:pPr>
      <w:r>
        <w:rPr>
          <w:rFonts w:ascii="IRNazanin" w:hAnsi="IRNazanin" w:eastAsia="IRNazanin"/>
          <w:color w:val="111111"/>
          <w:sz w:val="28"/>
          <w:sz w:val="28"/>
          <w:szCs w:val="28"/>
          <w:rtl w:val="true"/>
          <w:lang w:bidi="fa-IR"/>
        </w:rPr>
        <w:t>که قبل از آن به دلیل شرایط خاص اجرا نمی‌شدند، از این به بعد باید به شکل قانونی در جامعه اعمال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گرفتن خراج شرعی و زکات و امثالهم را در کنار دیگر عناوین شرعی از طریق قانونی می‌طلبید و می‌گفت اگر چنین امری محقق شود شرف اسلامی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قانون‌گذاری رویه‌ای باشد که در ممالک اروپایی رایج است چیزی جز اضمحلال دین و انحطاط اسلام عاید نخواهد شد و در این امر مفاسد کثیره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مجلس قانون‌گذاری سلطنت کردن طبق موازین شرعیه باشد، این امر پذیرفته است زیرا به این شکل اسلام حفظ خواهد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مورد اختلاف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تحلیل و نقطه عزیمت شیخ در تبیین مشروطه به عنوان نمادی از فرهنگ جد‌ید غرب، مقوله شرع بود و قانون‌گذاری و سیاست متداوله را تحت احکام شرع میسر و ممکن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شیخ اولویت با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قانون‌گذار هم نمی‌تواند فردی باشد که بر آن احکام مسلط نباشد، یعنی این که اعضای مجلس باید از فقها و روحانیان که ناظر امور شرعی هستند،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بود مجلسی که به مرحمت محمدعلیشاه تأسیس شده صرفاً برای اجرای امور دولتی است ولاغیر، که البته جز این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حدود مجلس رسماً همان حل و فصل امور دیوانی و کارهای دولتی و اصلاح امور سلطنت است که پیش از این مصون از نقد بود و حالتی مطلقه داشت، اما اینک این امور باید با مشورت عقلای قوم صورت پذیرد؛ ضمن آنکه این مجلس حق دخالت در امور شرعی و فقه شیعه ا‌ثنی‌عشری اعم از معاش و معاد را ندارد،</w:t>
      </w:r>
      <w:r>
        <w:rPr>
          <w:rStyle w:val="FootnoteAnchor"/>
          <w:rtl w:val="true"/>
        </w:rPr>
        <w:footnoteReference w:id="74"/>
      </w:r>
      <w:r>
        <w:rPr>
          <w:rFonts w:ascii="IRNazanin" w:hAnsi="IRNazanin" w:eastAsia="IRNazanin"/>
          <w:color w:val="111111"/>
          <w:sz w:val="28"/>
          <w:sz w:val="28"/>
          <w:szCs w:val="28"/>
          <w:rtl w:val="true"/>
          <w:lang w:bidi="fa-IR"/>
        </w:rPr>
        <w:t>که گفتیم البته غرض از تشکیل مجلس هم چیزی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امکان هیچ‌گونه بحثی در مورد شرع نمی‌توانست وجود داشته باشد؛ فقه ناظر بر امور معاش مردم نیز هست؛ اما در نظر شیخ این مقوله را هیچ امری تحدید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قانون‌گذاری را مورد تأیید قرار می‌داد اما در مورد قانون‌گذار دیدگاه خاص خود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مشروطه‌خواهان به هیچ و جه قصد نداشتند احکام شریعت را زیر پا نهند، اما می‌گفتند مشروطه نظامی عرفی است و هدف آن قانون‌گذاری در قلمرو قوانین موضوعه و سیاسی است، بنابراین کسانی می‌توانند در این حیطه اعمال نظر نمایند که به مسائل سیاست بین‌المللی و حقوق جدید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گاه اهمیت زیادی داشت؛ یعنی این که در گفتار مشروطه، منشأ قدرت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مصالح و منافع خود نظر می‌افکنند و آن کس را که بهتر از دیگری می‌تواند حافظ مصالح آنها باشد برای حکومت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برای قانون‌گذاری به احکام متداول سیاسی نظر داشتند و نه احکام شرعی، زیرا قانون عرفی متکفل تنظیم روابط مردم با مردم است و احکام شرعی روابط انسان و خداوند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گرچه از نظر شرعی دین و دنیا با یکدیگر ضدیتی نداشتند، اما باید بین آنها توازن و هماهنگی صورت می‌گرفت تا حقوق عامه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مفهوم حقوق به شکلی که در مشروطه مورد توجه واقع می‌شد، اصلاً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ایران و با توجه به امکانات آن، این حقوق چگونه باید اجرا شود،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عرفی ناظر به استقرار نهادهای مدنی برآمده از الزامات زندگی اجتماعی است و اخلاق اجتماعی که در آن نظم اجتماعی و رعایت حقوق شهروندان مدنظر قرار می گیرد، از نخستین اولویت‌های مشروطه با تعاریف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شرعی ناظر بر اخلاق فردی و مناسبات فرد با مبدأ هستی است و اساساً حوزه نفوذ احکام یاد شده با یکدیگر متفاوت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ملامحمد آملی از همفکران شیخ فضل‌الله نوری، مشروطه را به طغیان زندیقان منسوب می‌کرد و می‌گفت سخنان آنها دعوت به کفر و الحاد است؛ و به همین دلیل مخالفین در زاویه حضرت عبدالعظیم گرد آمده‌اند، زیرا این دیدگاه‌ها را مغایر اسلام می‌دانند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سیدکاظم یزدی، مرجع تقلید مقیم نجف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مبتدعین و اشاعه کفریات 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می‌آورد که نتیجه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موهومه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داشت از این سخنان آرامشش به هم خورده و تشویش او زیاد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رفع کفریات و حفظ عقیده و اجرای قوانین قرآن و شریعت </w:t>
      </w:r>
    </w:p>
    <w:p>
      <w:pPr>
        <w:pStyle w:val="BookText"/>
        <w:rPr/>
      </w:pPr>
      <w:r>
        <w:rPr>
          <w:rFonts w:ascii="IRNazanin" w:hAnsi="IRNazanin" w:eastAsia="IRNazanin"/>
          <w:color w:val="111111"/>
          <w:sz w:val="28"/>
          <w:sz w:val="28"/>
          <w:szCs w:val="28"/>
          <w:rtl w:val="true"/>
          <w:lang w:bidi="fa-IR"/>
        </w:rPr>
        <w:t xml:space="preserve">ابدیه محمدیه را مهم‌ترین فریضه علما دانست که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حفظ می‌شود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این گفتارها هیچ وجه اشتراکی بین احکام شرع و حقوق موضوعه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آنچه اندکی رنگ و بوی غربی داشت مورد انکار قرار می‌گرفت و نقطه عزیمت هم حفظ اسلام از اندیشه‌های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مشروطه ناشی از برداشت‌های متفاوتی بود که از انسان و حقوق او می‌شد، از نگاه طرفداران شیخ حرّیت امری موهوم و از سنخ امور عدمی به حساب می‌آمد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این اظهارنظرها آخوند خراسانی، شیخ‌عبدالله مازندرانی و میرزاحسین تهرانی مجلس را برای رفع ظلم ظالم و فریادرسی مظلومان می‌خواستند و آن را از مصادیق امر به معروف و نهی از منکر تلقی می‌کردند که باعث تقویت ملت و دولت و ازدیاد رفاه رعیت است و از طریق آن کیان دینی جامعه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مجلس عقلاً، شرعاً و عرفاً باید تشکیل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معاند او مخالف شرع انور و مجادل با 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مشروطه خواه می‌گفتند هدفشان حفظ اسلام است، اما این موضوع جز از طریق اعاده حقوق مردم ممکن نیست و ضامن حفظ حقوق مردم،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مشروطه حقوقی را که از مردم غصب شده است به آنها بازمی‌گرداند، حقوقی که در اصل از طرف خداوند به مردم داده شده و توسط سلاطین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نوعی نظریه حق مقاومت را از سوی مردم علیه ظلم به رسمیت می‌شناسد، معیار مقاومت در برابر ظلم حقوق مردم است، این امر از زمینه‌های مشترکی بود که می‌توانست باب برقراری گفتگو بین ایران و غرب را در باب حقوق موضوعه بگشاید و زمینه را برای برقراری گفتگوهابی عمیق‌تر در آینده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برای این دیدگاه‌ها مبنای نظری وجود نداشت و بالاتر این که نظریه حق مقاومت در این دید‌گاه ریشه‌ای کاملاً شرعی داشت نمی‌توانست تا پایان راه با مقوله‌ای که کاملاً عرفی بود از در گفتگوی برابر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دید فقهی، حقوق امری خدادادی دانسته می‌شد و مبنای آن به صورت ابتدایی به ساحت قدس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اختلاف ظریفی در باب حقوق موضوعه شکل گرفت، در اروپا منشأ حقوق </w:t>
      </w:r>
    </w:p>
    <w:p>
      <w:pPr>
        <w:pStyle w:val="BookText"/>
        <w:rPr/>
      </w:pPr>
      <w:r>
        <w:rPr>
          <w:rFonts w:ascii="IRNazanin" w:hAnsi="IRNazanin" w:eastAsia="IRNazanin"/>
          <w:color w:val="111111"/>
          <w:sz w:val="28"/>
          <w:sz w:val="28"/>
          <w:szCs w:val="28"/>
          <w:rtl w:val="true"/>
          <w:lang w:bidi="fa-IR"/>
        </w:rPr>
        <w:t>موضوعه صاحب شریعت تلقی نمی‌شد، این امر به عقول خود مردم تعلق داشت تا در امور خود نظاره کنند و طبق مصالح خویش آن حقوق را به تصویب رسانند فارغ از این که بین آنها و شرع تمایزی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فقهای شیعه حقوق مردم امری خدادادی دانسته می‌شد که از طرف سلاطین نادیده گرفته شده و این حقوق باید به مردم بازپس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حقوق حتی نزد علمای مشروطه خواه در دین و شرع نهفته بود و این تعریف بود که در آینده با چالش‌های زیادی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نقطه عزیمت این دسته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شرع را در قالب اوامر و نواهی و حرام و حلال شرعی‌خلاصه نمی‌کردند، بلکه دایره آن را به حوزه اجتماع و سیاست هم تسری می‌دادند، امری که البته در تاریخ اسلامی بی‌سابقه نبود، اما مدت ها بود که مغفول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هم این همه تأکید بر حقوق مردم ناشی از روح زمانه بود تا صرف مباحث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نقض حقوق مردم و زیر پا گذاشتن خواسته‌های بدیهی و طبیعی آنان از بزرگترین منکرات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عده، شیخ فضل‌الله نوری اساساً هرگونه قانون عرفی را که منشأ اروپایی داشت منافی قواعد اسلام می‌دانست و می‌گفت جامعه ایران به دلیل ویژگی‌های خود مستعد مجلس شورای ملی نیست و تا زمانی که این ویژگی‌ها باقی است از مجلس چیزی جز هرج و مرج عاید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و‌جود مذاهب مختلف عمده‌ترین ویژگی جامعه ایران بود که اگر مشروطه پا می‌گرفت آنها برای خود حق اظهار نظر قائل می‌شدند، امری که از نظر شیخ ناپذیرفتنی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می‌داد اگر آزادی به بوته اجرا گذاشته شود، این فقط شیعیان نیستند که آزادانه اظهار نظر خواهند کرد، بلکه پیروان سایر مذاهب و فرق هم این حقوق را برای خود محفوظ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هرج و مرج خواهد بود و در آن صورت احدی بر جان و مال و عز و عرض خود آسوده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شیخ از مصلحت مردم ایران بود، او مشروطه را منافی مصالح دینی می‌دانست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شیخ، حفظ آرامش مردم و مملکت، مستلزم وجود قوای نظامی بود؛ در حالی که تعداد نفرات قشون ایران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آزادی ایلات سر به طغیان بر داشته، راه‌ها را ناامن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 از اعطای مشروطه چیزی جز </w:t>
      </w:r>
    </w:p>
    <w:p>
      <w:pPr>
        <w:pStyle w:val="BookText"/>
        <w:rPr/>
      </w:pPr>
      <w:r>
        <w:rPr>
          <w:rFonts w:ascii="IRNazanin" w:hAnsi="IRNazanin" w:eastAsia="IRNazanin"/>
          <w:color w:val="111111"/>
          <w:sz w:val="28"/>
          <w:sz w:val="28"/>
          <w:szCs w:val="28"/>
          <w:rtl w:val="true"/>
          <w:lang w:bidi="fa-IR"/>
        </w:rPr>
        <w:t>قتل و غارت عاید نمی شد و کشور در معرض هرج و مرج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این موضوع راهی نیست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ذی‌شوکت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شود و به علوّ همت آن اعلیحضرت، سپاه کافی برای جلوگیری از هرج و مرج مهیا گردد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معضل مهم، دریافت شیخ از مقوله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همراه و مرادف با مسئولیت است و مراد از آن رهایی از قوانین و ضوابط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حفظ حقوق اجتماعی را می‌طلبد و نه زیر پا گذاشتن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به مسئولیت و وظایف خود واقف باشند و حقوق خود را بدانند، هرگز حقوق دیگری را پایمال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طغیان وقتی صورت می‌گیرد که کلیه امکانات محدود به عده‌ای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زندگی کردن در چنین جامعه‌ای بسیار آسان‌تر از ادامه حیات در جامعه‌ای است که مسئولیت و حفظ حقوق دیگری سرلوحه 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محدودیت‌هایی وجود دارد که مانع از خودسری می‌شود؛ به همین دلیل زندگی مسئولانه دشوارتر از زندگی کردن توأم با بی‌اعتنایی به حقوق شهروندی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ایلات در ایران برای آن بود که هر کدام برای خویش داعیه حکمروایی داشتند و در این زمینه هیچ قیدی آنها را محدود نمی‌کرد، زیرا معنای ملت هنوز در اذهان جای نگرفته بود و حفظ مصالح کلی کشور جای خود را به حفظ منافع فردی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مشروطه یعنی اجرای قانون، و در آن صورت حد و مرز و تکالیف و وظایف فردی و اجتماعی مشخص می‌گردید و مانع از ایجاد بحران های موسمی می‌شد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دیگران موکول به وجود و رعایت اخلاق اجتماعی است؛ امری که هرگز در ایران تجربه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اجتماع دارای حقوقی است، اما زندگی در اجتماع الزاماتی دارد که مهم‌ترین آنها حفظ نظم برای بقای آسایش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بنیاد جامعه مبتنی بر دانستن حق خود و حقوق جامعه است و فرد نمی‌تواند حقی را مطالبه کند که مغایر با نظم اجتماعی و حق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به موازین و میثاق‌های اجتماعی مهم‌ترین وجه زندگی مدنی است؛ بنابراین گردهم آمدن جماعتی بدون ضابطه دور یکدیگر به معنای تشکیل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قیود </w:t>
      </w:r>
    </w:p>
    <w:p>
      <w:pPr>
        <w:pStyle w:val="BookText"/>
        <w:rPr/>
      </w:pPr>
      <w:r>
        <w:rPr>
          <w:rFonts w:ascii="IRNazanin" w:hAnsi="IRNazanin" w:eastAsia="IRNazanin"/>
          <w:color w:val="111111"/>
          <w:sz w:val="28"/>
          <w:sz w:val="28"/>
          <w:szCs w:val="28"/>
          <w:rtl w:val="true"/>
          <w:lang w:bidi="fa-IR"/>
        </w:rPr>
        <w:t>ویژه خود را دارد که آن را از حیات بدون ضابطه جامعه ایلیاتی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مشروطه در حقیقت برای استقرار نظم اجتماعی در پرتو تعریف حقوق شهروندی بود و اگر اجرا می‌شد به جای بی‌نظمی، استقرار نظم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حافظ حقوق فرد 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همان طور که شیخ‌فضل‌الله نوری هم اشاره می‌کرد، به دنبال مشروطه هرج و مرج بروز کرد و به قول مخبرالسلطنه هدایت هر کس بهتر فحش می‌داد مشروطه‌طلب تر تلقی می‌شد؛ این موضوع ناشی از سوءتفاهم درباره مفهوم آزادی بود که هر کس گمان می‌کرد آزادی یعنی اینکه هر سخن غیرمسئولانه‌ای را می‌توان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بحث این نتیجه به دست می‌آید که گفتگو بین خود ایرانی‌ها برای نیل به معیاری برای تعریف مصالح ملّی بر هر گفتگوی دیگری رجحان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اجتماعی و رواج اخلاق مدنی مقدمه هرگونه تفاهم بود که به این سادگی‌ها نیز به دست نمی‌آمد و باید تلاش‌های زیادی مصروف این مهم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اول همین مضمون را در پاسخ متحصنین حضرت عبدالعظیم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آزادی یعنی حق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حقوقی را که مردم در برابر حکومت دارند بازستانند، نه این که هر کسی هر سخنی خواست بر زبان آورد و غیرمسئولانه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صریحاً گفتند منظور از قانون‌گذاری تغییر و تبدیل احکام شرعی نیست؛ لوایح قانونی هم به شرط عدم مغایرت با شرع تصویب می‌شوند، زیرا احکام شرعی مصون از تعرض است و دین خدا مورد خدشه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حقیقت نداشت و هر کس هر چه می‌خواست می‌گفت، بدون این که بازخواستی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مفاهیم جدید نهادینه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مشروطه را برای تأمین خواسته‌های خود می خواست و نه برای 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عامه‌ای هم که سخن گفته می‌شد، ذهنیتی وجود نداشت و تعریفی از مصلحت مردم در دست نبود؛ هر کس به آسانی می‌توانست نظر شخصی خود را مصلحت مردم تلقی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شیخ‌فضل‌الله نوری حقیقت مشروطه غرب را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بین مشروطه غرب و باورهای رایج دینی نسبتی نمی‌دید و بر این نکته وقوف داشت که عرصه قانون‌گذاری عرصه نسبیت است و قانون دائماً در معرض تغییر و تحول قرار می‌گیرد و بنا به مقتضیات زمان چیزی از آن کم می‌شود یا به آن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متکفل اداره جامعه است و اداره جامعه به گونه‌ای است که هر زمان الزامات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پیشاپیش این روند را محکوم می‌دانست، زیرا انتخاب‌شوندگان از هر جا در مرکز کشور جمع می‌شوند و با عقل عرفی قانون‌گذاری می‌کنند؛ اینها به مقتضیات عصر نظر می‌افکنند و با اکثریت آرا قانونی می‌نویسند، بدون این که به موافقت یا مخالفت آن با شرع 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این عده آنچه را که به نظر‌شان نیکو و مستحسن می‌آید، فقط با ضابطه اکثریت آرا قانون کشوری قرار می‌دهند و تنها شرط این است که مبتنی بر آزادی و مساوات باشد و غیر این ضوابط چیزی را مورد توجه قرار نمی‌دهند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داوری شیخ کاملاً صحت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غرب بین حوزه دین و سیاست تفکیک قائل می‌شدند، آنها دینداری را امری خصوصی در روابط شخص مکلف با خداوند می‌دیدند؛ حال آنکه عرصه سیاست حوزه عمومی است و برخلاف احکام شرعی مسیحیت موضوع آن امر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بهتر بتواند نظم و انتظام دنیایی را تأمین کند، مورد استقبال قرار می‌گیرد فارغ از این که با احکام شرع مسیح انطباق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در پذیرش یا رد عقاید دینی آزادند و کسی نمی‌تواند آنها را به تبعیت از دینی خاص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مشروطه‌خواهان به این موضوع مهم توجه نداشتند که در اسلام، برخلاف مسیحیت، دنیا نادیده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دنیا مزرعه آخرت است؛ بنابراین ضرورت دارد در مورد آن توجه کافی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توجه به دنیا نه امری غیردینی بلکه کاملاً دینی است و کسانی که به دنیا پشت می‌کنند و به جای آن سراسر عمر را حتی به عبادت می‌پردازند نکوهش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آوردن به سیاست در اسلام مغایرتی با دین نداشت و عرفی شدن در این قلمرو نمی‌تواند محلی از اعراب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قانون‌گذار می‌تواند با اتکاء به عرف عمل نماید، امری غیرشرعی نیست و عمل به عرف امری مذموم و نکوهیده نبوده است مشروط به اینکه با شرع ضدیت نداشته باشد، نه اینکه لزوماً عرف کاملاً منطبق با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استحسان را رد می‌کرد و در این زمینه رویکردی کاملاً شرعی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قیاس و استحسان از ادله شیعه برای استنباط احکام نیست؛ همین مقوله بود که واکنش او را در برابر مشروطه بیش از پیش </w:t>
      </w:r>
    </w:p>
    <w:p>
      <w:pPr>
        <w:pStyle w:val="BookText"/>
        <w:rPr/>
      </w:pPr>
      <w:r>
        <w:rPr>
          <w:rFonts w:ascii="IRNazanin" w:hAnsi="IRNazanin" w:eastAsia="IRNazanin"/>
          <w:color w:val="111111"/>
          <w:sz w:val="28"/>
          <w:sz w:val="28"/>
          <w:szCs w:val="28"/>
          <w:rtl w:val="true"/>
          <w:lang w:bidi="fa-IR"/>
        </w:rPr>
        <w:t>برمی‌انگیخت، زیرا به نظر شیخ انتخابات و قانون‌گذاری از مصادیق استحسان عقلی شمرده می‌شد که در شرع شیعه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همیشه بر این معنا پای می‌فشرد که احکام فقهی ابدی‌اند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که قوانین شرعی باید با اوضاع و احوال عصر انطباق داده شوند صریحاً مورد ایراد او قرار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یکی از عوامل وحشت رؤسای روحانی و قاطبه مقدسین و متدینین می‌دانست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هدف شیخ حفظ خلوص شریعت شیعه بود و هر آن چیزی که این خلوص را مورد مخاطره قرار می‌داد، با مخالفت وی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هیچ‌وجه بر آن نبود تا از مطلق العنان بودن سلطنت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شیخ هم مثل اعقاب خود،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ملک عاریه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می‌دانست، به همین دلیل بود که چنین شخصی باید مشروعیت خود را از نهاد دینی به دست می‌آورد که البته این نهاد هم در اختیار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پارلمنت فرنگ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 مخالفت داشت، زیرا آن را هم باعث خدشه‌دار شدن احکام شریعت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تصویب قانون با اکثریت آرا را غیرشرعی و منافی با اقرار به نبوت و خاتمیت و کمال دین می‌دانست و می‌گفت قانون‌گذاری یعنی چیزی وجود دارد که در شریعت نیست، حال آن که شریعت کلیه ابعاد زندگی انسان را از تولد تا مرگ دربرمی‌گیرد و قانونی نیست که ما‌به الابتلاء مردم باشد و در شرع از آن سخنی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حتی تصویب قانون به شرط عدم مغایرت با شرع را از طرف اهل عرف نمی‌پذیرفت و می‌گفت این امر در حوزه وظایف مجتهدین است و اگر نمایندگان در آن دخالت نمایند این دخالت از مصادیق استحسان عقلی به شمار می‌رود و حرام است؛ زیرا در فقه شیعه فقط قرآن، حدیث، اجماع و عقل حجیت دارند و قیاس و استحسان که از ادله فقهی اهل سنت هستند، حرام‌اند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می‌گفت اگر کسی مدعی قانون‌گذاری شود، معنی‌اش این است که می‌تواند مثل قوانین شریعت وضع نماید و اگر کسی خود را قادر به این معنا بداند، در </w:t>
      </w:r>
    </w:p>
    <w:p>
      <w:pPr>
        <w:pStyle w:val="BookText"/>
        <w:rPr/>
      </w:pPr>
      <w:r>
        <w:rPr>
          <w:rFonts w:ascii="IRNazanin" w:hAnsi="IRNazanin" w:eastAsia="IRNazanin"/>
          <w:color w:val="111111"/>
          <w:sz w:val="28"/>
          <w:sz w:val="28"/>
          <w:szCs w:val="28"/>
          <w:rtl w:val="true"/>
          <w:lang w:bidi="fa-IR"/>
        </w:rPr>
        <w:t>حقیقت نبوت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گمان برده شود مقتضیات زمان تغییردهنده یا مکمل قوانین شریعت است، باز هم چنین شخصی از دایره اسلامیت خارج است، زیرا پیامبر خاتم انبیاست و قانون او ختم قوانین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آن کسی است که آنچه مقتضی صلاح حال عباد است الی یوم الصور به سوی او وحی شده باشد و دین را کامل کرده باشد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خاتمیت کفر است، جعل قانون هم کفر به حساب می‌آید، حال این قانون چه جزئی باشد یا کلی تفاوتی نمی‌کند و هیچ‌کس حق جعل قانون ندارد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 مسلمانی معتقد به جعل قانون باشد، مرتد است و احکام اربعه مرتد بر او جاری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می‌پذیرفت کلیات و ارزش‌های دینی همان چیزهایی است که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شده است، اما این را نمی‌پذیرفت که اجرای آن کلیات منوط به شرایط اجتماعی است و در هر عصری نحوه اجرا با دوره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نهاد قانون‌گذار یعنی مجلس را شدیداً مورد حمله قرار می‌داد و آن را در کنار آزادی و مساوات متعلق به اروپاییها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خاطرنشان می‌کرد در غرب این قوانین الهی نیستند که منشأ اثرند، بلکه به علت عدم پای‌بندی به شریعت ناچار از قانون‌گذاری هستند تا سیاستگذاری خود را بر اساس آن انجام دهند، در غیر این صورت نظم زندگیشان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تکمیل خلأ موجود ناچار از مشروطیت هستند و مشروطیت هم یعنی اینکه قوانین به دلیل خصلت بشری، از نقص مبرا نیستند و باید اصلاح شوند؛</w:t>
      </w:r>
      <w:r>
        <w:rPr>
          <w:rStyle w:val="FootnoteAnchor"/>
          <w:rtl w:val="true"/>
        </w:rPr>
        <w:footnoteReference w:id="85"/>
      </w:r>
      <w:r>
        <w:rPr>
          <w:rFonts w:ascii="IRNazanin" w:hAnsi="IRNazanin" w:eastAsia="IRNazanin"/>
          <w:color w:val="111111"/>
          <w:sz w:val="28"/>
          <w:sz w:val="28"/>
          <w:szCs w:val="28"/>
          <w:rtl w:val="true"/>
          <w:lang w:bidi="fa-IR"/>
        </w:rPr>
        <w:t>امری که در دنیای شیعه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بر قانون اساسی اسلامی پای می‌فشرد، یعنی اینکه احکام شرعی جامه قانون به خود پوشند و اجرای آنها ضروری و الزامی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منظور از قانون اساسی اصلاحات دولتی است، اشکالی در آن نیست اما اگر قانون اساسی فرانسه ترجمه شود باید برای حفظ اسلام تدبیری اندیشید و چاره کار حضور علما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تا قوانین شریعت که تاکنون اجرا نمی‌شد، شکل قانونی گرفته و به بوته اجرا در‌آید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شیخ معتقد بود مجلس از مصادیق وکالت طبق </w:t>
      </w:r>
    </w:p>
    <w:p>
      <w:pPr>
        <w:pStyle w:val="BookText"/>
        <w:rPr/>
      </w:pPr>
      <w:r>
        <w:rPr>
          <w:rFonts w:ascii="IRNazanin" w:hAnsi="IRNazanin" w:eastAsia="IRNazanin"/>
          <w:color w:val="111111"/>
          <w:sz w:val="28"/>
          <w:sz w:val="28"/>
          <w:szCs w:val="28"/>
          <w:rtl w:val="true"/>
          <w:lang w:bidi="fa-IR"/>
        </w:rPr>
        <w:t>شریعت شیعه نیست، زیرا وکلا فقط در مواردی می‌توانند اظهار‌نظر کنند که موکل به آنها اجازه داده است و در کاری که موکل حق اظهار نظر ندارد مثل احکام قضایی و جزایی، وکیل هم حق اظهار نظر ندارد و دخالت در این موضوعات، دخالت در امور شرعی و خارج از حوزه وظایف نمایندگی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احکام شرعی ثابتند و در اجرای آنها بین وکیل و موکل تفاوتی نیست، موکل نمی‌تواند از وکیل بخواهد در امری که حکم آن از نظر شرعی مشخص است اظهارنظر کند، پس وقتی خود موکل نمی‌تواند اظهار نظری خلاف شرع نماید، به طریق اولی وکیل او هم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آزادی قلم و بیان را هم مورد حمله قرار می‌داد و آن را از جهات متعدد مغایر قوانین الهی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به عنوان آزادی بر اسلام طعن می‌زنند، در منابر، مجامع و جراید کلمات کفرآمیز می‌گویند و می‌نویسند، ضروریات اسلام را مورد انکار قرار می‌دهند، قانون را مثل قرآن محترم می‌شمرند و منکرات را در معابر شیوع می‌دهند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شیخ منکر مساوات بود و می‌گفت مساوات یعنی اینکه مسلمان و غیرمسلمان در برابر قانون مساوی‌اند، حال آن که عدل الهی مبتنی بر اختلاف حقوق</w:t>
      </w:r>
      <w:r>
        <w:rPr>
          <w:rStyle w:val="FootnoteAnchor"/>
          <w:rtl w:val="true"/>
        </w:rPr>
        <w:footnoteReference w:id="88"/>
      </w:r>
      <w:r>
        <w:rPr>
          <w:rFonts w:ascii="IRNazanin" w:hAnsi="IRNazanin" w:eastAsia="IRNazanin"/>
          <w:color w:val="111111"/>
          <w:sz w:val="28"/>
          <w:sz w:val="28"/>
          <w:szCs w:val="28"/>
          <w:rtl w:val="true"/>
          <w:lang w:bidi="fa-IR"/>
        </w:rPr>
        <w:t>است یعنی پیروان ادیان مختلف در برابر احکام شرعی مساوی نیستند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مثلاً حکم قصاص در مورد مسلمان و غیرمسلمان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اسلام مبتنی بر عبودیت است، نه اختیار و آزادی، بنابراین آزادی بیان و قلم مردود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طرفدار مشروطه گفته بودند مشروطه و مجلس برای آن بنا شده‌اند تا امر به معروف و نهی از منکر انجام گیرد، حوزه دین حفظ گردد و حق مظلومان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معتقد بود حتی اگر هزار مجتهد چنین اظهارنظری نمایند ولی مسلمانی مشاهده کند که تأسیس مجلس برای مسدود ساختن امر به معروف و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اساس آن بر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چنین مجتهدینی لازم‌العمل نخواهد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دیگر زیان‌های آزادی از دید شیخ این بود که فحشا رواج پیدا می‌کند، شرب خمر و مفاسد </w:t>
      </w:r>
    </w:p>
    <w:p>
      <w:pPr>
        <w:pStyle w:val="BookText"/>
        <w:rPr/>
      </w:pPr>
      <w:r>
        <w:rPr>
          <w:rFonts w:ascii="IRNazanin" w:hAnsi="IRNazanin" w:eastAsia="IRNazanin"/>
          <w:color w:val="111111"/>
          <w:sz w:val="28"/>
          <w:sz w:val="28"/>
          <w:szCs w:val="28"/>
          <w:rtl w:val="true"/>
          <w:lang w:bidi="fa-IR"/>
        </w:rPr>
        <w:t>دیگر به اجتماع راه می‌یابد، مردم افسارگسیخته خواهند شد و نسبت به مبانی شریعت بی‌اعتنا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از دید وی فتنه‌ای بود که توسط دهری مذهب‌ها و پیروان فرق جدید به ایران راه یافته بود و این گروه آن را به نوعی به مردم ارائه دادند که همه فریفته‌اش شدند،</w:t>
      </w:r>
      <w:r>
        <w:rPr>
          <w:rStyle w:val="FootnoteAnchor"/>
          <w:rtl w:val="true"/>
        </w:rPr>
        <w:footnoteReference w:id="91"/>
      </w:r>
      <w:r>
        <w:rPr>
          <w:rFonts w:ascii="IRNazanin" w:hAnsi="IRNazanin" w:eastAsia="IRNazanin"/>
          <w:color w:val="111111"/>
          <w:sz w:val="28"/>
          <w:sz w:val="28"/>
          <w:szCs w:val="28"/>
          <w:rtl w:val="true"/>
          <w:lang w:bidi="fa-IR"/>
        </w:rPr>
        <w:t>اما چیزی نخواهد گذشت که آزادی مطلق رواج پیدا خواهد کرد، منکرات مجاز خواهند شد، مسکرات مباح، زنان بی‌حجاب، شریعت منسوخ و قرآن مهجور خواهد 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اگر مساوات اجرا شود احکام اسلامی در باب قصاص معلق خواهد ماند، آن‌گاه مسلمان و کافر ذمی با یکدیگر برابر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حادثه‌ای اتفاق افتد ازدواج بین طرفداران مذاهب مختلف با مسلمانان رواج خواهد یافت، امری که با شریعت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مساوات اجرا شود بین مسلمان و غیرمسلمان تفاوتی نخواهد بود، احکام مرتد دیگر اجرا نخواهد شد و با این که در احکامی مثل دیات بین مسلمان و نامسلمان تفاوت وجود دارد، بر اثر اندیشه مساوات این اختلافات از بین خواهد رفت و احکام دینی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تصریح شده بود طبق اصل مساوات، مردم ایران در برابر قوانین دولتی دارای حقوق مساوی هستند،</w:t>
      </w:r>
      <w:r>
        <w:rPr>
          <w:rStyle w:val="FootnoteAnchor"/>
          <w:rtl w:val="true"/>
        </w:rPr>
        <w:footnoteReference w:id="93"/>
      </w:r>
      <w:r>
        <w:rPr>
          <w:rFonts w:ascii="IRNazanin" w:hAnsi="IRNazanin" w:eastAsia="IRNazanin"/>
          <w:color w:val="111111"/>
          <w:sz w:val="28"/>
          <w:sz w:val="28"/>
          <w:szCs w:val="28"/>
          <w:rtl w:val="true"/>
          <w:lang w:bidi="fa-IR"/>
        </w:rPr>
        <w:t>و در حقیقت تصریح شد منظور از برابری، نقض اصلی از اصول شریعت نیست و مردم فقط در برابر قوانین عرف مساوی هستند، اما بدبینی‌ها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گفته بودند قوانین مجلس قابل تغییر است، منظور آنها در اینجا هم قوانین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می‌گویند مواد قانونی قابل تغییر است، آیا این تغییر از اسلام به کفر یا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دید وی بی‌معنی بودن این امر واضح بود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قانون اساسی را برای ملاحظه عدم مغایرت آن با شرع نزد آخوند خراسانی، شیخ عبدالله مازندرانی و میرزاحسین تهرانی در نجف فرستاده بودند و مراجع عدم مغایرت آن را با شرع امضا کردند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آخوند آن قدر به مجلس اعتماد داشت که وقتی </w:t>
      </w:r>
    </w:p>
    <w:p>
      <w:pPr>
        <w:pStyle w:val="BookText"/>
        <w:rPr/>
      </w:pPr>
      <w:r>
        <w:rPr>
          <w:rFonts w:ascii="IRNazanin" w:hAnsi="IRNazanin" w:eastAsia="IRNazanin"/>
          <w:color w:val="111111"/>
          <w:sz w:val="28"/>
          <w:sz w:val="28"/>
          <w:szCs w:val="28"/>
          <w:rtl w:val="true"/>
          <w:lang w:bidi="fa-IR"/>
        </w:rPr>
        <w:t>گفتند یکی از مواد متمم قانون اساسی حضور پنج تن از علما برای تطبیق قوانین با شرع است، خاطرنشان کرد این کار بیهوده‌ای است زیرا متجاوز از سی تن از علما در مجلس هستند و به علاوه مردم می‌توانند چند تن از علما را وکالت دهند و به مجلس فرستند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در ابتدای امر و وقتی هنوز بسیاری از حوادث روی نداده بود، مراجع حتی در این حد هم حاضر به درگیری در مسائل داخلی ایران نبودند و به ضمانت اسلامیت قوانین و حداقل عدم مغایرت آنها با شرع ایمان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نمایندگانی که به شبهات شیخ و یارانش پاسخ داد، میرزا فضلعلی آقا بود، او صریحاً گفت قرار نیست جز قوانین موضوعه عرفی، چیزی در صحن مجلس تصویب شود و قوانین با شرع مغایرتی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مجلس تدوین قوانینی است که جلو خودسری و استبداد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قانون‌گذاری مباح شمردن حلال و حرام شرعی نیست و احکام شرع تا ابد به قوت خود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احکام شرع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کلیاتشان مطرح شده است و تعیین مصادیق را طبق شرایط عصر بر عهده اهل عرف گذاشته‌اند و دیگر اموری که اصالتاً مباحند و التزام به انجام و یا ترک آنها از طرف شارع مقرر شده است و وجوب آنها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حکم قانونی مجلس مخالف شرع نخواهد بود، و حتی در احکام عرفی آنهایی مورد نظر است که با شرع مخالفتی ندارد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بدیهی است شیخ در برابر این استدلالات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طباطبایی گفت وی جز تخریب اساس مشروطیت غرضی دیگر ندارد،</w:t>
      </w:r>
      <w:r>
        <w:rPr>
          <w:rStyle w:val="FootnoteAnchor"/>
          <w:rtl w:val="true"/>
        </w:rPr>
        <w:footnoteReference w:id="98"/>
      </w:r>
      <w:r>
        <w:rPr>
          <w:rFonts w:ascii="IRNazanin" w:hAnsi="IRNazanin" w:eastAsia="IRNazanin"/>
          <w:color w:val="111111"/>
          <w:sz w:val="28"/>
          <w:sz w:val="28"/>
          <w:szCs w:val="28"/>
          <w:rtl w:val="true"/>
          <w:lang w:bidi="fa-IR"/>
        </w:rPr>
        <w:t>مازندرانی از مراجع ثلاثه مقیم نجف بست‌نشینی شیخ را در حرم حضرت عبدالعظیم نکوهید و در نامه‌ای خطاب به شیخ‌مهدی نجم‌آبادی مجلس را مورد حمایت قرار داد؛ زیرا از دید وی اساس مجلس بر اصلاح حال مردم و تحدید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مجلس لازم شمرده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مراتب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تخریب بنای آن در حد مخالفت با صاحب شریعت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دستور داد علی‌رغم نارضایتی‌اش از رفتار شیخ، مردم با </w:t>
      </w:r>
    </w:p>
    <w:p>
      <w:pPr>
        <w:pStyle w:val="BookText"/>
        <w:rPr/>
      </w:pPr>
      <w:r>
        <w:rPr>
          <w:rFonts w:ascii="IRNazanin" w:hAnsi="IRNazanin" w:eastAsia="IRNazanin"/>
          <w:color w:val="111111"/>
          <w:sz w:val="28"/>
          <w:sz w:val="28"/>
          <w:szCs w:val="28"/>
          <w:rtl w:val="true"/>
          <w:lang w:bidi="fa-IR"/>
        </w:rPr>
        <w:t>او و همراهانش به مسامحه رفتار نمایند</w:t>
      </w:r>
      <w:r>
        <w:rPr>
          <w:rStyle w:val="FootnoteAnchor"/>
          <w:rtl w:val="true"/>
        </w:rPr>
        <w:footnoteReference w:id="99"/>
      </w:r>
      <w:r>
        <w:rPr>
          <w:rFonts w:ascii="IRNazanin" w:hAnsi="IRNazanin" w:eastAsia="IRNazanin"/>
          <w:color w:val="111111"/>
          <w:sz w:val="28"/>
          <w:sz w:val="28"/>
          <w:szCs w:val="28"/>
          <w:rtl w:val="true"/>
          <w:lang w:bidi="fa-IR"/>
        </w:rPr>
        <w:t xml:space="preserve">و این در حالی بود که شیخ هم‌چنان اعتقاد داشت تلاش برای برقراری مشروطه، سعی در نابودی دین است و می‌گفت اگر مسلمانی این کار را انجام دهد، مرتد است و احکام اربعه مرتد بر او باید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او هم‌چنان باور داشت مشروطه، غایتی جز نابودی دین نخواهد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چیزی که شیخ در مورد مشروطه می‌گفت با واقعیات بسیار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پرسشی نبود که توسط خود ایرانی‌ها 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ایرانی عبارت بود از مجموعه‌ای سوءتفاهمات از طرف بسیاری از دست‌اندرکاران آن؛ به گونه‌ای که از مبانی و اساس آن تا سال‌ها بعد اطلاعی به هم نرسید و تصور بر این بود مشروطه آن است که هر کس هر طور میل دارد با دیگران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ریشه در یک سلسله موانع نظری داشت که فهم مشروطه را برای بسیاری ناممکن می‌ساخت؛ نخست در بین روحانیون موافق، مشروطه امری مستحدثه به شمار می‌آمد که باید تکلیف شرعی آن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باعث شد به رغم مباحث فراوان در ضرورت استقرار حقوق مورد قبول غربی‌ها درباره انسان و جامعه، نسبت آن حقوق با حیث تاریخی و وضع فکری ایرانیان در بوته اجمال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مبانی تفکر جدید هیچ گونه بحثی به میان نیامد و هدف طرفین توجیه نظر خود و مجاب کردن طرف مقابل بود تا تأسیس اندیشه‌ای که ریشه‌ای پایدار در سنت و الزامات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تلقی شیخ‌فضل‌الله نوری از مشروطه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میزان زیادی هم 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گفتگویی بین ایران و فرهنگ غرب بسته بود و تحت هیچ شرایطی این امر محقق نمی‌شد</w:t>
      </w:r>
      <w:r>
        <w:rPr>
          <w:rFonts w:eastAsia="IRNazanin" w:cs="IRNazanin"/>
          <w:color w:val="111111"/>
          <w:sz w:val="28"/>
          <w:szCs w:val="28"/>
          <w:rtl w:val="true"/>
          <w:lang w:bidi="fa-IR"/>
        </w:rPr>
        <w:t xml:space="preserve">. </w:t>
      </w:r>
      <w:bookmarkStart w:id="30" w:name="pg13377_136585"/>
    </w:p>
    <w:p>
      <w:pPr>
        <w:pStyle w:val="Heading2"/>
        <w:numPr>
          <w:ilvl w:val="1"/>
          <w:numId w:val="1"/>
        </w:numPr>
        <w:rPr/>
      </w:pPr>
      <w:bookmarkStart w:id="31" w:name="__RefHeading___Toc121309_2616395394"/>
      <w:bookmarkStart w:id="32" w:name="_Toc11"/>
      <w:bookmarkEnd w:id="30"/>
      <w:bookmarkEnd w:id="31"/>
      <w:r>
        <w:rPr>
          <w:rtl w:val="true"/>
        </w:rPr>
        <w:t>فصل سوم</w:t>
      </w:r>
      <w:r>
        <w:rPr>
          <w:rtl w:val="true"/>
        </w:rPr>
        <w:t xml:space="preserve">: </w:t>
      </w:r>
      <w:r>
        <w:rPr>
          <w:rtl w:val="true"/>
        </w:rPr>
        <w:t>اوضاع ایران در مشروطه اول</w:t>
      </w:r>
      <w:bookmarkEnd w:id="32"/>
    </w:p>
    <w:p>
      <w:pPr>
        <w:pStyle w:val="Heading3"/>
        <w:numPr>
          <w:ilvl w:val="2"/>
          <w:numId w:val="1"/>
        </w:numPr>
        <w:rPr/>
      </w:pPr>
      <w:bookmarkStart w:id="33" w:name="__RefHeading___Toc121311_2616395394"/>
      <w:bookmarkStart w:id="34" w:name="_Toc12"/>
      <w:bookmarkEnd w:id="33"/>
      <w:r>
        <w:rPr>
          <w:rtl w:val="true"/>
        </w:rPr>
        <w:t>شهرآشوبی انجمن‌ها</w:t>
      </w:r>
      <w:bookmarkEnd w:id="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مرگ مظفرالدین شاه و پس از صدور دستخط مشروطه، تشکیلاتی موسوم به کمیته انقلاب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کمیته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سیدجمال‌الدین واعظ، میرزا جهانگیرخان صوراسرافیل، سیدمحمدرضا مساوات، سیدحسن تقی‌زاده، میرزا ابراهیم‌خان حکیم‌الملک، سیدعبدالرحیم خلخالی، سید‌جلیل ا ردبیلی، معاضد‌السلطنه پیرنیا، سلیمان‌خان میکده، حسینقلی‌خان نواب، علی‌اکبرخان دهخدا، میرزا ابراهیم آقا منشی سفارت فرانسه، داودخان ارمنی، ادیب‌السلطنه سمیعی و نصرت‌السلطان برادر میرزا کریم‌خان رشتی از خاندان آل 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کمیته در نیمه‌های شب در منزل حکیمی تشکیل می‌شد و همه قبل از طلوع آفتاب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 نجات، حسین پرویز و محسن نجم‌آبادی رابطین کمیته با نیروهای خارج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این کمیته تشکیل نیرویی به نام مجاهدین و سرباز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اسلحه و آموزش نظامی جوانان از جمله اقدامات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تیمورتاش ملقب به سردارمعظم خراسانی، اسدالله‌خان ابوالفتح‌زاده و ابراهیم‌خان منشی‌زاده کسانی بودند که نیروهای نظامی داوطلب را آموزش می‌دادند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در جلسات </w:t>
      </w:r>
    </w:p>
    <w:p>
      <w:pPr>
        <w:pStyle w:val="BookText"/>
        <w:rPr/>
      </w:pPr>
      <w:r>
        <w:rPr>
          <w:rFonts w:ascii="IRNazanin" w:hAnsi="IRNazanin" w:eastAsia="IRNazanin"/>
          <w:color w:val="111111"/>
          <w:sz w:val="28"/>
          <w:sz w:val="28"/>
          <w:szCs w:val="28"/>
          <w:rtl w:val="true"/>
          <w:lang w:bidi="fa-IR"/>
        </w:rPr>
        <w:t>انجمن، نقشه‌های مبارزه با محمدعلیشاه طراحی می‌شد در حالی که وی ظاهراً با مشروطه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جلسات، مقدمات و هسته‌های اولیه تشکیل حزب دمکرات را در دوره مجلس دوّم فراهم کرد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این ایام انجمن‌های فراوانی تشکیل شد که مهم‌ترین آنها انجمن آذربایجان، انجمن مظفری و انجمن برادران دروازه قزوین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همه مسلح بودند و قبل از مشروطه فعالیت داشتند، اما در دوره سلطنت محمد‌علیشاه افزایش چشمگیری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کتاب آبی حداقل یکصد انجمن در تهران فعالیت داشت که مهم‌ترین آنها انجمن آذربایجان به ریاست سید‌حسن تقی‌زاده بود و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انجمن‌ها دائماً فعالیت می‌کردند و آموزش نظامی مهم‌ترین اقدام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انجمن آذربایجان در خیابان اکباتان قرار داشت و تا آخرین دوره حیات مجلس اوّل با شاه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اصلی این انجمن کمیته دهشت بود که وظیفه ترور مخالفین را برعهده گرفته بود و در رأس آن حیدرخان عمواوغلی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اصلی انجمن آذربایجان جامع آدمیت بود که ریاست آن را عباسقلی‌خان آدمیت عهده‌دار بود و مشی اعتدالی را توصیه می‌کرد و از تندروی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سخنگوی انجمن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فرصت‌الدوله شیرازی که گفته می‌شد بهایی است و نیز شاهزاده سلیمان میرزا اسکندری و محمد‌خان کمال‌الملک نقاش مشهور از اعضای این انجمن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نام اجتماعیون عامیون که برگردانی از سوسیال‌دمکراسی بود هم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تروریستی مهمی مثل قتل اتابک امین‌السلطان، صدور فرمان قتل محمد‌علیشاه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جنگ و گریز روز گلوله‌باران مجلس، کار این انجمن بود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برجسته انجمن آذربایجان معاضدالسلطنه پیرنیا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خدمات دولتی خود کنسول ایران در باکو بود و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تفلیس و دیگر شهرهای قفقاز اقامت داشت</w:t>
      </w:r>
      <w:r>
        <w:rPr>
          <w:rStyle w:val="FootnoteAnchor"/>
          <w:rtl w:val="true"/>
        </w:rPr>
        <w:footnoteReference w:id="105"/>
      </w:r>
      <w:r>
        <w:rPr>
          <w:rFonts w:ascii="IRNazanin" w:hAnsi="IRNazanin" w:eastAsia="IRNazanin"/>
          <w:color w:val="111111"/>
          <w:sz w:val="28"/>
          <w:sz w:val="28"/>
          <w:szCs w:val="28"/>
          <w:rtl w:val="true"/>
          <w:lang w:bidi="fa-IR"/>
        </w:rPr>
        <w:t xml:space="preserve">و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قوم دوستان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w:t>
      </w:r>
    </w:p>
    <w:p>
      <w:pPr>
        <w:pStyle w:val="BookText"/>
        <w:rPr/>
      </w:pPr>
      <w:r>
        <w:rPr>
          <w:rFonts w:ascii="IRNazanin" w:hAnsi="IRNazanin" w:eastAsia="IRNazanin"/>
          <w:color w:val="111111"/>
          <w:sz w:val="28"/>
          <w:sz w:val="28"/>
          <w:szCs w:val="28"/>
          <w:rtl w:val="true"/>
          <w:lang w:bidi="fa-IR"/>
        </w:rPr>
        <w:t xml:space="preserve">از بنیادگذاران انجمن آذربایجان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مؤثر کمیته سری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نیابت ریاست انجمن را بر عهده داشت و پس از کناره‌گیری تقی‌زاده رئیس آن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معاضدالسلطنه در دوره اوّل مجلس شورای ملّی عضو هیأت رئیسه بود و در عین حال ریاست اداره مباشرت مجلس را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باید سازمان اداری مجلس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محمد علیشاه، معاضدالسلطنه به شدت علیه وی مبارزه کرد، اما بعد از انحلال مجلس اوّل به دستور شاه، معاضدالسلطنه به سفارت بریتانیا پناهنده شد و سپس به استانبول رفت و فعالیت‌های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انجمن برادران دروازه قزوین با سلیمان‌خان میکده بود که گفتیم جلسات انجمن سری در منزل او تشکیل می‌شد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انجمن مظفری یعنی خانه مسیح‌الملک شیرازی پدر سردار فاخر حکمت، در بهارستان واقع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یکی از مهم‌ترین انجمن‌های این دوره که در عین حال تندروترین آنان نیز به شمار می‌آمد انجمن بین‌الطلوعین بود که از حیث ترکیب اعضا بسیار جالب توجه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این انجمن به مشی ترور روی آوردند و برای این منظور کمیته‌هایی تشکیل دادند و برخی از همین‌ها بعداً از تشکیل‌دهندگان کمیته مجازات در دوره جنگ اوّل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ابراهیم‌خان منشی‌زاده، اسدالله‌خان ابوالفتح‌زاده، داوودخان علی‌آبادی همفکر میرزاجهانگیرخان شیرازی، سید‌محمد کمره‌ای، سیدعبدالرحیم خلخالی، سید‌جلیل اردبیلی، میرزا سلیمان‌خان میکده، میرزا ابراهیم‌خان تبریزی، ابراهیم حکیمی، محمدنظرخان مشکوة‌الممالک، حسین پرویز، میرزامحمد نجات، سیدحسن تقی‌زاده، میرزا قاسم‌خان صوراسرافیل، رکن‌الملک برادر حکیم‌الملک و محسن نجم‌آبادی اعضای مؤثر و مورد اطمینان انجمن بودند که در عین حال تندروترین طیف مشروطه‌خواهان را شامل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در منزل شیخ مهدی نجم‌آبادی تشکیل جلسه می‌داد و علاوه بر افراد یاد شده، شیخ محمد بروجردی، یحیی دولت‌آبادی، ظهیرالسلطان برادر ظهیرالدوله و میرزا محمودخان پرورش نیز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افراد منشی‌زاده، ابوالفتح‌زاده و </w:t>
      </w:r>
    </w:p>
    <w:p>
      <w:pPr>
        <w:pStyle w:val="BookText"/>
        <w:rPr/>
      </w:pPr>
      <w:r>
        <w:rPr>
          <w:rFonts w:ascii="IRNazanin" w:hAnsi="IRNazanin" w:eastAsia="IRNazanin"/>
          <w:color w:val="111111"/>
          <w:sz w:val="28"/>
          <w:sz w:val="28"/>
          <w:szCs w:val="28"/>
          <w:rtl w:val="true"/>
          <w:lang w:bidi="fa-IR"/>
        </w:rPr>
        <w:t>محمدنظر‌خان مشکوة‌الممالک در انجمن غیرت عضویت داشتند که توسط میرزا ابراهیم آقا وکیل تبریز و عضو مؤثر لژ بیداری ایران هدایت و رهبری می‌شد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همان طور که خواهیم دید همه این افراد در ظهور تحولات آتی نقش‌های بسیار اساسی داشتند و بدون شناخت طرز سلوک و رفتار آنان راه بر هر تحلیلی در مورد حوادث این دوره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اینان در زمره افراطی‌ترین جناح‌های مشروطه بودند که هر روز بر اغتشاشات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شکل دادن به درگیری‌های خیابانی و نیز آشوب‌های اجتماعی و ترورهای سیاسی نقش درجه اول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مشروطه اروپایی دفاع می‌کردند، اما ابزار آنان برای پیشبرد اهداف نه گفتگوهای اقناعی بلکه گلوله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مشروطه با هر کس می‌خواستند تسویه حساب می‌کردند و آن‌قدر در افراط غرق شدند که حتی مصالح خود را نیز به باد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اشخاص در زمره گردانندگان لژ بیداری ایران بودند؛ کسانی که سر‌نگونی حکومت قاجار را در سر می‌پروراندند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هر گوشه تهران انجمنی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انجمن‌ها عده‌ای داعیه اعتدال داشتند، گروهی مدعی دمکراسی بودند و هر کس هر کاری را که خود به مصلحت می‌دانست انجام می‌داد، بدون اینکه به مصالح عمومی کشور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مخبرالسلطنه هدایت هرکس بیش‌تر ناسزا می‌گفت مشروطه‌خواه‌تر بود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حتی شاهزادگان و اعیان و اشراف انجمن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روحانیان بزرگ بعضاً در این انجمن‌ها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فرزند شیخ‌عبدالله مازندرانی و شیخ‌مهدی فرزند شیخ‌فضل‌الله نوری در زمره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افرادی مثل ناظم‌الاسلام کرمانی هم حضور داشتند، رهبری اینان با سیدمحمدصادق طباطبایی بود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آنها هر شب در منزل یکی از اعضا دور هم گرد می‌آمدند و مهم‌ترین فعالیت آنان رخنه در بریگاد قزاق یعنی تنها تشکیلات نظامی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ابوالفتح‌زاده که خود پیش‌تر افسر قزاق به شمار می‌رفت بیش از همه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اعضای بریگاد را دور خود جمع می‌کرد و برای‌شان سخنرانی می‌نمود و بالاخره توانست عده‌ای را با خود همراه کند؛ به این شکل تشکیلاتی که زیر نظر روس‌ها قرار داشت به صفوف جنبشی که ماهیتی ضد روسی داشت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ملک‌زاده میدان‌دار اصلی جنبش در این دوره، روشنفکران عضو کمیته انقلاب بودند که گرچه در اقلیت قرار داشتند، اما حوادث را هدایت می‌کردند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یک مورد از تصمیم‌های اینان برنامه‌ریزی برای قتل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تصمیم سیدجمال‌الدین واعظ، جهانگیرخان صوراسرافیل، قاضی قزوینی، میرزا ابراهیم منشی سفارت فرانسه، سیدمحمدرضا مساوات، یمین‌السلطنه و ملک‌المتکلمین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به دست یکی از اوباش بازار تهران به نام کریم دواتگر عملی شد و فقط منجر به جراحت در رانِِِ شیخ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بعد از بهبودی جراحت، ضارب خود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گروه‌های اوباش برای پیشبرد اهداف سیاسی از ابتکارات تندروان دوره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که خود در صفوف بیکاران بودند از فرصت به دست آمده بهره‌برداری می‌کردند، زیرا اساساً چیزی برای از دست دادن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نام مشروطه نظم اجتماعی توسط اینان برهم زده می‌شد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تعداد انجمن‌ها را در دوره اوج فعالیت آنها 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به قول ایوانف فقط در تهران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وجود داشت،</w:t>
      </w:r>
      <w:r>
        <w:rPr>
          <w:rStyle w:val="FootnoteAnchor"/>
          <w:rtl w:val="true"/>
        </w:rPr>
        <w:footnoteReference w:id="113"/>
      </w:r>
      <w:r>
        <w:rPr>
          <w:rFonts w:ascii="IRNazanin" w:hAnsi="IRNazanin" w:eastAsia="IRNazanin"/>
          <w:color w:val="111111"/>
          <w:sz w:val="28"/>
          <w:sz w:val="28"/>
          <w:szCs w:val="28"/>
          <w:rtl w:val="true"/>
          <w:lang w:bidi="fa-IR"/>
        </w:rPr>
        <w:t xml:space="preserve">دکتر مهدی ملک‌زاده تعداد این انجمن‌ها را فقط در تهران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می‌داند که تازه اینها کمیته مرکزی انجمن‌ها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بر اساس لوحه‌هایی که انجمن‌ها به هنگام گردهمایی در مدرسه سپهسالار فراهم کرده بودند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 تهران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مردم انتظار بحرانی را می‌کشیدند و انجمن‌ها هر روز فتنه‌ای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محمد‌علیشاه رسماً تقاضا کرد این انجمن‌ها منحل شوند، اما نمایندگان به استناد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که تصریح داشت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 و اجتماعاتی که مولد فتنه دینی و دنیوی و مخل نظم نباشند در تمام مملکت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کار طفره رفتند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باید گفت اتفاقاً به دلیل اینکه این انجمن‌ها با اصل یاد شده تعارض داشتند می‌بایست ملغی می‌شدند، زیرا به تصریح کلیه منابع تاریخی این زمان انجمن‌های یادشده مهمترین موجب ناامنی و بحران سیاسی در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فرمان محمدعلیشاه مجلس اول منحل شد، از این ده‌ها انجمنی که تولید بحران می‌کردند فقط تعداد انگشت‌شماری به مبارزه علیه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احتشام‌السلطنه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انجمن‌های ایالتی و ولایتی که می‌توانست مایه قوام و دوام رژیم مشروطه بشود و با انجام تکالیف قانونی خود نقص مشهود مشروطیت را که سرانجام موجب سرخوردگی مردم از مجلس شد رفع کند، به کارهایی پرداخت که نه تنها خارج از تکالیف قانونی بود، بلکه بالفعل در تخریب آن اساس مقدس و ملی عامل اصلی و مؤثر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باز هم به قول او به همین دلیل بود که روز به روز مجلس مقام و موقعیت خود را در نزد مردم از دست داد و انجمن‌های ایالتی و ولایتی خود عامل دردسر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وظایف قانونی مجلس را برعهده گرفته بودند و اعتنایی به نهاد قانون‌گذاری نداشتند و از این جمله بود انجمن ایالتی تبریز که خود را مجلس شورای آذربایجان می‌نامید و مشکلات روزمره فراوانی تولید می‌کرد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 بود که برخلاف اصول مشروطه حتی برخی نمایندگان تکالیفی برای مجلس در نظر می‌گرفتند که با این نظام سیاسی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سیدحسن تقی‌زاده می‌گفت نباید مجلس ایران را با پارلمان‌های کشورهای اروپایی که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از تأسیس آنها می‌گذرد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نباید از مجلس خواست صرفاً بر دولت نظارت کند و دولت هم از مجلس رأی اعتماد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 از راه‌های عادی نمی‌تواند داخل کار شود، بلکه باید به یک قوه فوق‌العاده و پنجه آهنینی مملکت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محمد‌علی پاشا در مصر، و ناپلئون در </w:t>
      </w:r>
    </w:p>
    <w:p>
      <w:pPr>
        <w:pStyle w:val="BookText"/>
        <w:rPr/>
      </w:pPr>
      <w:r>
        <w:rPr>
          <w:rFonts w:ascii="IRNazanin" w:hAnsi="IRNazanin" w:eastAsia="IRNazanin"/>
          <w:color w:val="111111"/>
          <w:sz w:val="28"/>
          <w:sz w:val="28"/>
          <w:szCs w:val="28"/>
          <w:rtl w:val="true"/>
          <w:lang w:bidi="fa-IR"/>
        </w:rPr>
        <w:t>فرانسه کردند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ضرورت روی آوردن به پنجه آهنین بارها و بارها در طول سالیان بعد هم مورد توجه برخی مشروطه خواهان قرار گرفت؛ زیرا در این ایام تحت لوای مشروطه به اندازه‌ای تندروی صورت گرفته بود که مردم و مسئولین به این ضرورت روی آورده بودند که لازم است مردی ظهور کند و کشور را امن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همان دوره مجلس اول مسئله دخالت انجمن‌های غیر‌مسئول در مسائل مهم کشور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مجلس اول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تبریز از حدود اختیارات خود تجاوز کرده و به کارهای ناروا پرداخته و باید دانست که در ایران جز یک مجلس شورای ملی، مقام دیگری نیست که صلاحیت این‌گونه مداخلات را داشته باشد و اگر کار به این منوال پیش برود مملکت دچار هرج و مرج خواهد 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نمایندگان به نام میرزا آقا مجاهد که از اقدامات خودسرانه انجمن‌ها برآشفته شده بود خاطر‌نشان کرد هر فعالیت سیاسی و اجتماعی باید تحت نظر مجلس باشد، زیرا این مجلس است که حق قانون‌گذاری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حد و حدود وظایف انجمن‌ها مشخص باشد تا در امور مجلس و دولت دخالت نکنند و از قوانین موضوعه مصوب مجلس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یادآوری کرد انجمن‌ها و مجلس لازم و ملزوم یکدیگرند، اما نباید در امور یکدیگر دخالتی داشته باشند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تقی‌زاده که خود در این زمان و نیز دوره‌های بعدی مشروطه در زمره جناح تندرو مجلس بود، سال‌ها بعد اعتراف کرد انجمن‌ها در کار دولت و مجلس بیش از اندازه دخالت می‌کردند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به قول میرزا فضلعلی آقا که از نمایندگان معتدل مجلس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گاو دو شاخه استبداد خلاص می‌شویم به گاو هزار شاخه مجاهدین یا رؤسای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دچار می‌شویم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سر چارلز مارلینگ گزارش داد دخالت‌های </w:t>
      </w:r>
    </w:p>
    <w:p>
      <w:pPr>
        <w:pStyle w:val="BookText"/>
        <w:rPr/>
      </w:pPr>
      <w:r>
        <w:rPr>
          <w:rFonts w:ascii="IRNazanin" w:hAnsi="IRNazanin" w:eastAsia="IRNazanin"/>
          <w:color w:val="111111"/>
          <w:sz w:val="28"/>
          <w:sz w:val="28"/>
          <w:szCs w:val="28"/>
          <w:rtl w:val="true"/>
          <w:lang w:bidi="fa-IR"/>
        </w:rPr>
        <w:t>زیان‌آور انجمن‌ها باعث شده است مجلس نتواند شایستگی لازم را از خود نشان دهد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هارتویگ کاردار سفارت روسیه نیز گزارش داد قدرت در تبریز عملاً در دستان انجمن محلی است که از سایر انجمن‌های ایران قدرتمندتر است و در تهران نیز شعبه‌ای دارد و کلیه نمایندگان مجلس گوش به فرمان آن هستند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سر سیسیل اسپرینگ رایس نیز گزارش داد انجمن‌ها حکومت و فرمانروایی واقعی را در ایران به دست دارند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توده‌های اوباش و بیکاران، نیروی کاری این انجمن‌ها بودند، به قول احمد مجد‌الاسلام کرمانی انجمن‌های تهران هر‌کدام برای این که اهمیت خود را نشان دهند تعدادی از جوانان بیکار را مسلح می‌کردند و در روزهای معینی به مشق وامی‌داشتند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بهانه آنان صیانت از مشروطه بود و حال آنکه خودشان بیش از هر کس دیگری مشروطه را مورد تهدید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انجمنی برای خود تعدادی فدایی مسلح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پاره‌ای انجمن‌ها برای خود قانون تصویب می‌کردند و حتی با توسل به زور آن را به اجرا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انجمن‌ها نرخ نان و گوشت را تثبیت کرد، مقیاس واحد اوزان را اصلاح نمود، محتکران را تحت تعقیب قرار داد و ذخیره گندم آنان را مصادره و بین مستمندان توزیع کرد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کار به جایی رسید که این انجمن‌ها به ادارات دولتی نامه می‌نوشتند و از آنها می‌خواستند تعداد کارمندان و میزان حقوق آنان را اعلام نمایند تا در روزنامه درج شود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برخی انجمن‌ها در مسائل قضایی و انتظامی دخالت می‌کردند و سرانجام کار به جایی ختم شد که اگر کسی در انجمنی عضویت داشت، هر کاری می‌خواست می‌کرد و از تعقیب مصون بود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کسروی انجمن تبریز به جای عدلیه نشسته و به دادخواهی‌هایی که از تبریز و سایر مناطق این ایالت می‌رسید گوش می‌داد و به جای قاضی حکم صادر می‌کرد و مهم‌تر این که خود رأساً به امنیت شهر رسیدگی می‌نمود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از جمله در روزنامه انجمن آمده است که نانوایی را به دلیل کم‌فروشی به حکم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چوب‌کاری کامل نموده یک روز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قهوه‌خانه‌هایی را که شب‌ها در آن تریاک کشیده می‌شد بستند و انجمن به شکایت قهوه‌خانه‌داران هیچ وقعی ننهاد و به حکم اینکه فعالیت قهوه‌خانه‌ها به زیان ملت است اجازه بازگشایی به آنان داده نشد و البته احدی را جرأت مقابله نبود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به گزارش اسپرینگ رایس انجمن‌ها در گذر‌گاه‌های شهر تهران نگهبانانی گماشته بودند که از مردم اسم شب می‌پرسیدند و آنها را بازرسی می‌کردند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در موردی پس از تصویب متمم قانون اساسی در بیستم شوال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انجمن‌ها در صحن مجلس متحصن شدند و اعلام کردند اگر نظمیه از عهده تأمین نظم و امنیت شهر به درستی برنمی‌آید، حفظ و حراست و امنیت شهر به دست اینان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مجلس نمی‌تواند پولی را که مقرر بود شاهزادگان و امرا بدهند کاملاً دریافت کند این مهم را به انجمن‌ها بسپارد و نهایتاً این که انجمن‌ها آماده‌اند برای حفظ مشروطه قشون ملی داوطلب ترتیب دهند تا هرگاه مانعی پیش آمد به مقام مدافعه برآیند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بالاخره اینکه انجمن مرکزی تهران به رهبری ملک‌المتکلمین و ارشدالدوله به منظور قدرت‌نمایی در برابر احتشام‌السلطنه که از میانه‌روان مشروطه بود و با اقدامات انجمن‌های تندرو مخالف بود، متحصن شدند و پیشنهاد تشکیل قوای ملی و قشون مجاهد دادند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احتشام‌السلطنه به مقابله با این تصمیم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دعوت مشیرالدوله را برای عضویت در لژ بیداری ایران؛ که وی از آن به عنوان فراموشخانه نام می‌برد، رد کرد</w:t>
      </w:r>
      <w:r>
        <w:rPr>
          <w:rStyle w:val="FootnoteAnchor"/>
          <w:rtl w:val="true"/>
        </w:rPr>
        <w:footnoteReference w:id="134"/>
      </w:r>
      <w:r>
        <w:rPr>
          <w:rFonts w:ascii="IRNazanin" w:hAnsi="IRNazanin" w:eastAsia="IRNazanin"/>
          <w:color w:val="111111"/>
          <w:sz w:val="28"/>
          <w:sz w:val="28"/>
          <w:szCs w:val="28"/>
          <w:rtl w:val="true"/>
          <w:lang w:bidi="fa-IR"/>
        </w:rPr>
        <w:t xml:space="preserve">و بالاخره توانست کمیسیون‌های مختلف مجلس را تشکیل دهد و مانع از </w:t>
      </w:r>
      <w:bookmarkStart w:id="35" w:name="pg13377_136594"/>
    </w:p>
    <w:p>
      <w:pPr>
        <w:pStyle w:val="BookText"/>
        <w:rPr/>
      </w:pPr>
      <w:bookmarkEnd w:id="35"/>
      <w:r>
        <w:rPr>
          <w:rFonts w:ascii="IRNazanin" w:hAnsi="IRNazanin" w:eastAsia="IRNazanin"/>
          <w:color w:val="111111"/>
          <w:sz w:val="28"/>
          <w:sz w:val="28"/>
          <w:szCs w:val="28"/>
          <w:rtl w:val="true"/>
          <w:lang w:bidi="fa-IR"/>
        </w:rPr>
        <w:t>خودسری گروه اقلیت مجلس شود و نیز تا حدی جلو خودسری‌های انجمن‌ها را بگیرد، گرچه سرانجام در این راه ناکام ماند</w:t>
      </w:r>
      <w:r>
        <w:rPr>
          <w:rFonts w:eastAsia="IRNazanin" w:cs="IRNazanin"/>
          <w:color w:val="111111"/>
          <w:sz w:val="28"/>
          <w:szCs w:val="28"/>
          <w:rtl w:val="true"/>
          <w:lang w:bidi="fa-IR"/>
        </w:rPr>
        <w:t>.</w:t>
      </w:r>
    </w:p>
    <w:p>
      <w:pPr>
        <w:pStyle w:val="Heading3"/>
        <w:numPr>
          <w:ilvl w:val="2"/>
          <w:numId w:val="1"/>
        </w:numPr>
        <w:rPr/>
      </w:pPr>
      <w:bookmarkStart w:id="36" w:name="__RefHeading___Toc121313_2616395394"/>
      <w:bookmarkStart w:id="37" w:name="_Toc13"/>
      <w:bookmarkEnd w:id="36"/>
      <w:r>
        <w:rPr>
          <w:rtl w:val="true"/>
        </w:rPr>
        <w:t>مشروطه در مذبح تندروان</w:t>
      </w:r>
      <w:bookmarkEnd w:id="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روال جنبشی که قرار بود برای تحقق حقوق مردم فعالیت نماید به 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ضد خود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به علاوه مردان مسلح از مشروطه و الزامات آن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آنان تابع احساسات بود و با نظام استبدادی بیش‌تر سنخیت داشت تا نظام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عوام‌فریبی بر هر چیز دیگر سبقت گرفته بود، به قول هدایت از صد تن مردم نود نفرشان نمی‌دانستند مشروطه چیست، باز هم به ادعای او به مردم وعده داده می‌شد در مشروطه نانی به دو زرع درازی و کبابی با یک وجب پهنا داده خواهد 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شاید چنین وعده خاصی داده نشده بود، اما واقعیت این است که مردم را به وعده‌هایی خالی از حیز امکان به دنبال سراب می‌فرستادند و احساسات بر عقلانیت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حاشیه‌ای اجتماع در این میان نقش بسیار مخربی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دسته‌های مفلوک که در شهرهای بزرگ پراکنده بودند و به امید به دست آوردن لقمه نانی پرسه می‌زدند و مشاغل پست را در اختیار داشتند، از فضای به دست آمده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می‌توانست اسلحه ای به دست می‌گرفت و از دیگران اخاذی می‌کرد، به ویژه این که اگر این دیگران اشراف و نجبا و شاهزادگان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قدرت بیشتری در بدگویی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 بود و اگر به مصلحت چیزی می‌گفت مستبد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این دوره ابوالفتح زاده برای مشروطه‌خواهان اسلحه تهیه می‌کرد و ارباب فریدون زرتشتی به انجمن‌های مسلح کمک مالی می‌نمود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آن چه وجود داشت بیشتر فحش و ناسزا بود تا بحث عقلانی در مورد کیفیت برون رفت از بن‌بستی که به دنبال مشروطه، ایران را به کام خود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سیدیعقوب انوار شیرازی در این میان نمونه‌ای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ارباب فریدون، او شاه را مورد حمله قرار داد و وی را فرزند ام‌الخاقان نامید، </w:t>
      </w:r>
    </w:p>
    <w:p>
      <w:pPr>
        <w:pStyle w:val="BookText"/>
        <w:rPr/>
      </w:pPr>
      <w:r>
        <w:rPr>
          <w:rFonts w:ascii="IRNazanin" w:hAnsi="IRNazanin" w:eastAsia="IRNazanin"/>
          <w:color w:val="111111"/>
          <w:sz w:val="28"/>
          <w:sz w:val="28"/>
          <w:szCs w:val="28"/>
          <w:rtl w:val="true"/>
          <w:lang w:bidi="fa-IR"/>
        </w:rPr>
        <w:t>کنایه از اینکه پدر او مظفرالدین‌شاه نیست و شاه زنازاده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اکثر افرادی که از آنان یاد کردیم در لژ بیداری ایران عضویت و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این لژ درست نقطه مقابل جامع آدمیت بود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اگر جامع آدمیت بر فعالیت قانونی و مسالمت‌آمیز و مرحله به مرحله برای استقرار مشروطه پای می‌فشرد، لژ بیداری با ترکیب اعضای خود موضعی تندروانه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مزبور نخستین تشکیلات رسمیت یافته فراماسونری در ایران بود که شعبه‌ای از گرانداوریان فرانسه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فراماسون‌ها در مسائل دولتی و یا قانون‌گذاری مدنی و دینی مداخله نمی‌کردند و اعضای خود را وادار می‌کردند تا در ترقی علوم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معارف بشری آنان اعضا را از مشارکت در مسائل سیاسی و دینی برحذر می‌داشتند، زیرا از دید آنها این دو مقوله بین افراد ملل جدایی می‌اندازد و بنای آزاد بالعکس برای اتحاد ملل کار می‌کند و نه تفرقه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لژ بیداری ایران هم در مسائل دینی دخالت می‌کرد و هم این که اوضاع سیاسی را در جهت بحران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در ششم نوامبر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تأسیس شد و از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فعالیت نمود و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 به شکل بی‌سابقه‌ای گسترش یافت</w:t>
      </w:r>
      <w:r>
        <w:rPr>
          <w:rFonts w:eastAsia="IRNazanin" w:cs="IRNazanin"/>
          <w:color w:val="111111"/>
          <w:sz w:val="28"/>
          <w:szCs w:val="28"/>
          <w:rtl w:val="true"/>
          <w:lang w:bidi="fa-IR"/>
        </w:rPr>
        <w:t>.</w:t>
      </w:r>
      <w:r>
        <w:rPr>
          <w:rStyle w:val="FootnoteAnchor"/>
          <w:rtl w:val="true"/>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بیداری ایران در تحولات آتی نقش اساسی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برجسته‌ای مثل محمدعلی فروغی در کنار سیاستمدارانی مثل حسینقلی‌خان نواب و افرادی مثل وحیدالملک شیبانی و حاج سید‌نصرالله تقوی و شیخ الرئیس قاجار از اعضای این لژ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طباطبایی فرزند آیت‌الله سید‌محمد طباطبایی و کمال‌الملک نقاش مشهور نیز از اعضای آن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مهم آنها همان شعار برادری، برابری و آزادی بود که همه را فارغ از اختلافات دینی و یا سیاسی دور هم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اعضای این لژ لزوماً همه یک دست نبودند و از نظر سیاسی برخی افراطی و برخی دیگر میانه‌رو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تحولات ایران در آستانه مشروطه به بعد را ناشی از فعالیت‌های فراماسون‌هایی می‌دانست که دست اتحاد به </w:t>
      </w:r>
    </w:p>
    <w:p>
      <w:pPr>
        <w:pStyle w:val="BookText"/>
        <w:rPr/>
      </w:pPr>
      <w:r>
        <w:rPr>
          <w:rFonts w:ascii="IRNazanin" w:hAnsi="IRNazanin" w:eastAsia="IRNazanin"/>
          <w:color w:val="111111"/>
          <w:sz w:val="28"/>
          <w:sz w:val="28"/>
          <w:szCs w:val="28"/>
          <w:rtl w:val="true"/>
          <w:lang w:bidi="fa-IR"/>
        </w:rPr>
        <w:t>یکدیگر داده بودند و در پیشرفت منظور خود تلاش می‌کردند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با این وصف ظاهراً فعالیت‌های فراماسونری در ایران البته بدون ارتباط با لژهای اصلی در اروپا، حتی قبل از مشروطه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رنه دو آلمانی نقل می‌کند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شهر مشهد فراموشخانه‌ای تأسیس شد که هدف اصلی آن اختلاف افکندن بین روحانیون شهر بود تا از قدرت و نفوذ آنان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این تشکیلات با گراندلژهای اروپا بی‌ارتباط بود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اگر فعالیت انجمن‌ها علنی بود فعالیت لژ بیداری ایران کاملاً مخفیانه صورت می‌گرفت، باید زمانی دراز طی می‌شد تا معلوم شود پشت پرده فعالیت‌های تخریبی انجمن‌های مسلح مورد حمایت لژ بیداری ایران چه چیزی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پست‌ترین اقشار اجتماعی را به عنوان مشروطه در خدمت مقاصد خود گرفته بود، به همین دلیل هر روز بحرانی کشور را در کام خود فرو‌می‌برد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گیرودار خودسری انجمن‌ها و بی‌ثباتی اوضاع سیاسی و اجتماعی و تشتت آراء، خبر رسید به سوی کالسکه شاه که عازم دوشان تپه بود، نارنجک دست‌ساز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از گروه حیدر‌خان عمو‌اوغلی رئیس کمیته دهشت انجمن آذربایجان بودند که از مدت‌ها قبل در منزل ابوالفتح‌زاده کمین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محمدعلیشاه نافرجام ماند، اما انجمن‌های آذربایجان، مظفری، برادران دروازه قزوین، شاه‌آباد و گروه موسوم به مجاهدین که در انتظار واکنش شاه بودند خود را بیش از پیش مسلح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این سلاح‌ها با کدام پول، از کدام منبع و چگونه بین مردم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توده‌های عوام را که البته بسیاری از آنان بیکار بودند و از این دست ماجراجویی‌ها استقبال می‌کردند، در برابر دستگاه بریگاد قزاق تجهیز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دو هزار مرد مسلح در تهران سازماندهی شدند و این همه به عنوان مشروطه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کسی بود متعرض این نکته شود که در آن شرایط که آزادی بیان به هرج و مرج پهلو می‌زد چه نیازی به مسلح کردن مردان وجود دارد و اگر مشروطه برای آزادی بیان و قلم است، چرا از همان طریق برای برخورد با حریف استفاده نمی‌شود؟ اصلاً مگر چه حادثه </w:t>
      </w:r>
    </w:p>
    <w:p>
      <w:pPr>
        <w:pStyle w:val="BookText"/>
        <w:rPr/>
      </w:pPr>
      <w:r>
        <w:rPr>
          <w:rFonts w:ascii="IRNazanin" w:hAnsi="IRNazanin" w:eastAsia="IRNazanin"/>
          <w:color w:val="111111"/>
          <w:sz w:val="28"/>
          <w:sz w:val="28"/>
          <w:szCs w:val="28"/>
          <w:rtl w:val="true"/>
          <w:lang w:bidi="fa-IR"/>
        </w:rPr>
        <w:t>غیرمتعارفی از</w:t>
      </w:r>
    </w:p>
    <w:p>
      <w:pPr>
        <w:pStyle w:val="BookText"/>
        <w:rPr/>
      </w:pPr>
      <w:r>
        <w:rPr>
          <w:rFonts w:ascii="IRNazanin" w:hAnsi="IRNazanin" w:eastAsia="IRNazanin"/>
          <w:color w:val="111111"/>
          <w:sz w:val="28"/>
          <w:sz w:val="28"/>
          <w:szCs w:val="28"/>
          <w:rtl w:val="true"/>
          <w:lang w:bidi="fa-IR"/>
        </w:rPr>
        <w:t>سوی شاه روی داده بود که مردان مشروطه را به چنین واکنش‌های عصبی برانگیخته بود؟ عجب اینکه ترور شاه مملکت در مجلس هیچ واکنشی نداشت و کسی آن را محکوم نکرد؛ شاه گله کرد وقتی ارباب فریدون کشته شد مجلس عاملان قتل او را تحت تعقیب قرار داد، اما در برابر سوءقصد به او هیچ گونه اقدامی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 تن دستگیر و محاکمه گردیدند، عدلیه بعد از استنطاق متوجه شد دستگیر‌شدگان از نیروهای حیدرخان و از کارکنان کارخانه چراغ برق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متهمان بی‌اساس تلقی شد و اصل مسئله را ساختگی و تحریک دربار دانستند و به این شکل اجازه ندادند مسئله پرتاب نارنجک تعقیب شود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جریان ترور نافرجام شاه از دید کاردار سفارت بریتانیا هم غیرمنتظره بود، زیرا شاه در این ایام اقدامی علیه مشروطه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گزارش داد این نارنجک‌ها در خارج کشور تهیه شده و عمل ترور کار تندروان مشروطه بوده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تندروان مشروطه به جای اینکه این حادثه را محکوم نمایند، گفتند ماجرا زیر سر شاپشال یهودی روسی و معلم سرخانه دوران جوانی شاه بوده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مدبرالممالک در حبل‌المتین نوشت، شاه شخصاً در این ماجرا دخالت داشته تا مجلس ملی را بی‌اعتبار کند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درست در همین شرایط بود که مطبوعات به جای محکوم کردن حداقل اصل ترور انسانها، شرایط را با اقدامات خود بحرانی‌تر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مساوات مقاله شدیداللحنی علیه شاه نوشت و به مادر او نسبت‌های زشت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در عدلیه وکیلش با سیدمحمدرضا مساوات روبه‌رو شود و اگر مساوات نتوانست ادعاهای خود را ثابت نماید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مؤید‌السلطنه محمدحسین میرزا وکیل شاه بود، مساوات هم می‌خواست ملک‌المتکلمین را وکیل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مسلح با محاکمه مساوات به مخالفت برخاستند و مدعی شدند این محاکمه نشان می‌دهد حادثه بزرگی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p>
    <w:p>
      <w:pPr>
        <w:pStyle w:val="BookText"/>
        <w:rPr/>
      </w:pPr>
      <w:r>
        <w:rPr>
          <w:rFonts w:ascii="IRNazanin" w:hAnsi="IRNazanin" w:eastAsia="IRNazanin"/>
          <w:color w:val="111111"/>
          <w:sz w:val="28"/>
          <w:sz w:val="28"/>
          <w:szCs w:val="28"/>
          <w:rtl w:val="true"/>
          <w:lang w:bidi="fa-IR"/>
        </w:rPr>
        <w:t>نسبت به نیات شاه ابراز بدگمانی کردند و از آن سوی علیرضاخان عضد‌الملک</w:t>
      </w:r>
    </w:p>
    <w:p>
      <w:pPr>
        <w:pStyle w:val="BookText"/>
        <w:rPr/>
      </w:pPr>
      <w:r>
        <w:rPr>
          <w:rFonts w:ascii="IRNazanin" w:hAnsi="IRNazanin" w:eastAsia="IRNazanin"/>
          <w:color w:val="111111"/>
          <w:sz w:val="28"/>
          <w:sz w:val="28"/>
          <w:szCs w:val="28"/>
          <w:rtl w:val="true"/>
          <w:lang w:bidi="fa-IR"/>
        </w:rPr>
        <w:t>رئیس ایل قاجار از محمدعلیشاه خواست از شکایت خود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عضدالملک، تقصیرات مدیر مساوات هر قدر بزرگ باشد ولی مقام شما بزرگتر است، توسط شما را درباره او قبول کردیم، من بعد بسپارید از این‌گونه کارها نکنند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اما برخلاف تصور کارها به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مقاله‌ای در مورد فوائد جمهوری نوشت و شاهان را فرعون توصیف کرد که در اسلام مورد لعن قرار گرفته‌اند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هدایت از وضع نابسامان مطبوعات شکایت کرد و این امر را ناشی از فقدان قانون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متنفذین مجلس زبان را آزاد می‌خواستند ولو یاوه‌گویی و هرزه سرایی؛ و این به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دیوانه‌ای سنگی در چاه می‌اندازد که هزار عاقل نمی‌توانند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بسیار از این سنگ‌ها در چاه انداختند و در انداختن آوازه، جبران برخی مضرات را نمی‌کرد</w:t>
      </w:r>
      <w:r>
        <w:rPr>
          <w:rFonts w:eastAsia="IRNazanin" w:cs="IRNazanin"/>
          <w:color w:val="111111"/>
          <w:sz w:val="28"/>
          <w:szCs w:val="28"/>
          <w:rtl w:val="true"/>
          <w:lang w:bidi="fa-IR"/>
        </w:rPr>
        <w:t>».</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برخی روزنامه‌ها به راستی در تشنج سیاسی نقش آفرینی‌های حساس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نخست تعداد روزنامه‌ها آن‌قدر زیاد بود که با جمعیت باسواد کشور تناسبی نداشت؛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فقط در تهران بیش از پنجاه روزنامه منتشر می‌شد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این روزنامه‌ها به جای پرداختن به مباحثی که مصالح ملی در آن ملحوظ واقع شود، سرگرم فحاشی و گرفتن حق‌السکوت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شبنامه از در و دیوار می‌ریخت، هر کس با آن دیگری خصومتی شخصی داشت به آسانی آن را وارد مقوله استبداد و مشروطه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روزنامه‌ها و شبنامه‌ها نشان از گفتار مسلط بر جامعه یعنی استبداد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به دنبال احقاق حقی باشد، هدف خفه کردن حریف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روزنامه‌های تهران حبل‌المتین، صوراسرافیل، مساوات و روح‌القدس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به جای پرداختن به مطالبات مردم، سرگرم فحاشی بودند، مصلحت عمومی و منافع ملی امری بیگانه و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مردم به دنبال اینان به راه می‌افتادند زیرا آنان </w:t>
      </w:r>
    </w:p>
    <w:p>
      <w:pPr>
        <w:pStyle w:val="BookText"/>
        <w:rPr/>
      </w:pPr>
      <w:r>
        <w:rPr>
          <w:rFonts w:ascii="IRNazanin" w:hAnsi="IRNazanin" w:eastAsia="IRNazanin"/>
          <w:color w:val="111111"/>
          <w:sz w:val="28"/>
          <w:sz w:val="28"/>
          <w:szCs w:val="28"/>
          <w:rtl w:val="true"/>
          <w:lang w:bidi="fa-IR"/>
        </w:rPr>
        <w:t>نه تنها درکی از مشروطه نداشتند، بلکه به این دلخوش بودند که برخی رجاله‌ها و</w:t>
      </w:r>
    </w:p>
    <w:p>
      <w:pPr>
        <w:pStyle w:val="BookText"/>
        <w:rPr/>
      </w:pPr>
      <w:r>
        <w:rPr>
          <w:rFonts w:ascii="IRNazanin" w:hAnsi="IRNazanin" w:eastAsia="IRNazanin"/>
          <w:color w:val="111111"/>
          <w:sz w:val="28"/>
          <w:sz w:val="28"/>
          <w:szCs w:val="28"/>
          <w:rtl w:val="true"/>
          <w:lang w:bidi="fa-IR"/>
        </w:rPr>
        <w:t>عوام‌فریبان آنان را به سرابی موهوم سرگرم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ملک‌زاده نقل می‌کند مردی مثل روح‌القدس یا همان سلطان‌العلمای خراسانی که این همه کوس مشروطه در انداخته بود، به اصول روزنامه‌نگاری آشنایی نداشت و از دنیای متمدن و دستگاه ملل مترقی بی‌اطلاع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بین مطبوعات تهران، روزنامه صوراسرافیل روزنامه‌ای بود جسور و بی‌باک که ملاحظه هیچ چیزی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نخستین شماره‌های خود مواضع شدید و بدون دلیلی علیه روحانیان اتخاذ کرد و به شدیدترین وجه و با بدترین لغات آنان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چهارم این روزنامه عامل انحطاط ملل اسلامی روحانیان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غوغای عظیمی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قول احمد مجد‌الاسلام کرمانی رویه صوراسرافیل هتاکی بود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در شماره دوازده روزنامه مطالب شدیداللحنی علیه اعتقادات مذهبی مردم درج گردید؛ علما کهنه‌پرستان خوانده شدند و در وصف آنان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اهل ایران هم با شما آقایان کهنه‌پرست هم عقیده باشند، جمعیتتان بالغ بر سی کرور نفر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یکصد کرور آدم‌های دنیا که تمام با عقاید ما شریکند عن‌قریب، خواه و ناخواه با سیل خیالات خود لوث این اوهام و خرافات مندرسه شما را خواهند شست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به‌طور کلی روزنامه صوراسرافیل پنج بار به دلایل مختلف توقیف شد و علت‌العلل همه آنها تندروی‌های بی‌مورد این روزنامه و طعن‌هایی بود که بر دستگاه سلطنت محمد‌علیشاه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با مشروطه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وارد می‌کرد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روح‌القدس روزنامه‌ای افراطی بود که به قول دکتر فریدون آدمیت هنرش درشت‌گویی و ناهنجار‌نویسی 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این است گوشه‌ای از درشت‌گویی‌های </w:t>
      </w:r>
    </w:p>
    <w:p>
      <w:pPr>
        <w:pStyle w:val="BookText"/>
        <w:rPr/>
      </w:pPr>
      <w:r>
        <w:rPr>
          <w:rFonts w:ascii="IRNazanin" w:hAnsi="IRNazanin" w:eastAsia="IRNazanin"/>
          <w:color w:val="111111"/>
          <w:sz w:val="28"/>
          <w:sz w:val="28"/>
          <w:szCs w:val="28"/>
          <w:rtl w:val="true"/>
          <w:lang w:bidi="fa-IR"/>
        </w:rPr>
        <w:t>سلطان العلمای خراسانی در این روزنامه که خطاب به پادشاه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قدری از مستی سلطنت به هوش آمده چشم باز کرده نظری به دولت خود و باقی دولتها بنمایی، آیا تمام سلاطین عالم از وظیفه و شغل خود خارج شده مشغول قصابی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ملل عالم مثل ملت بخت برگشته ایران اسیر ظلم و شهوت نفسانی پادشاه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چه باعث شده که تمام ممالک رو به آبادی و وسعت خاک و ازدیاد نفوس‌اند جز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نیست داستان لویی شانزدهم</w:t>
      </w:r>
      <w:r>
        <w:rPr>
          <w:rStyle w:val="FootnoteAnchor"/>
          <w:rtl w:val="true"/>
        </w:rPr>
        <w:footnoteReference w:id="154"/>
      </w:r>
      <w:r>
        <w:rPr>
          <w:rFonts w:ascii="IRNazanin" w:hAnsi="IRNazanin" w:eastAsia="IRNazanin"/>
          <w:color w:val="111111"/>
          <w:sz w:val="28"/>
          <w:sz w:val="28"/>
          <w:szCs w:val="28"/>
          <w:rtl w:val="true"/>
          <w:lang w:bidi="fa-IR"/>
        </w:rPr>
        <w:t>در این مملکت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یقین نکرده که از خون فدایی نمره </w:t>
      </w:r>
      <w:r>
        <w:rPr>
          <w:rFonts w:eastAsia="IRNazanin" w:cs="IRNazanin"/>
          <w:color w:val="111111"/>
          <w:sz w:val="28"/>
          <w:szCs w:val="28"/>
          <w:lang w:bidi="fa-IR"/>
        </w:rPr>
        <w:t>41</w:t>
      </w:r>
      <w:r>
        <w:rPr>
          <w:rStyle w:val="FootnoteAnchor"/>
          <w:rtl w:val="true"/>
        </w:rPr>
        <w:footnoteReference w:id="155"/>
      </w:r>
      <w:r>
        <w:rPr>
          <w:rFonts w:ascii="IRNazanin" w:hAnsi="IRNazanin" w:eastAsia="IRNazanin"/>
          <w:color w:val="111111"/>
          <w:sz w:val="28"/>
          <w:sz w:val="28"/>
          <w:szCs w:val="28"/>
          <w:rtl w:val="true"/>
          <w:lang w:bidi="fa-IR"/>
        </w:rPr>
        <w:t>فدایی بزرگتر برای بزرگتر از کار آن فدایی تولید شده و منتظر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 فراست سلطانی باید فهمیده و درک نموده باشد که با ماران و افعیان ظاهر خوش خط و خال و باطن پر زهر قتال بازی کردن جائز نباشد و خلوت کردن و مصلحت‌بینی نمودن از دزدان ملک و نمایندگان اجانب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اعلیحضرت پادشاه را تقرب و خاندان او را به پیشخدمتی بیگانه شرف و افتخار است، لیکن ما ملت را از رعیتی و تسلط خارجه نهایت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ملت باعث حفظ سلطنت این خانواده است والّا باغ مشروطیت که از دو ماه قبل آّب نیاشامیده بی‌نهایت تشنه شده، وقت آن رسیده که با رگبار فدایی ناشناس و نادیده دیگری به‌طوری سیراب گردد که گل و میوه‌هایش غنچه‌دار و بار‌آور گردند</w:t>
      </w:r>
      <w:r>
        <w:rPr>
          <w:rFonts w:eastAsia="IRNazanin" w:cs="IRNazanin"/>
          <w:color w:val="111111"/>
          <w:sz w:val="28"/>
          <w:szCs w:val="28"/>
          <w:rtl w:val="true"/>
          <w:lang w:bidi="fa-IR"/>
        </w:rPr>
        <w:t>... .</w:t>
      </w:r>
      <w:r>
        <w:rPr>
          <w:rStyle w:val="FootnoteAnchor"/>
          <w:rtl w:val="true"/>
        </w:rPr>
        <w:footnoteReference w:id="1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بی‌باکانه‌ای بود که هیچ سودی به مشروطه‌خواهان نداشت ولی بهای خون نویسنده‌اش گردید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از روزنامه‌هایی که علیه قانون مطبوعات زبان به طعن و تمسخر گشود روزنامه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به قول مجد‌الاسلام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خود را بر هتاکی قرار داده بود، چنانکه پادشاه را به نوشیدن باده و سایر قبایح و شنایع نسبت می‌داد و هیچ ملاحظه نمی‌کرد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به قول عبدالله مستوفی، مساوات </w:t>
      </w:r>
    </w:p>
    <w:p>
      <w:pPr>
        <w:pStyle w:val="BookText"/>
        <w:rPr/>
      </w:pPr>
      <w:r>
        <w:rPr>
          <w:rFonts w:ascii="IRNazanin" w:hAnsi="IRNazanin" w:eastAsia="IRNazanin"/>
          <w:color w:val="111111"/>
          <w:sz w:val="28"/>
          <w:sz w:val="28"/>
          <w:szCs w:val="28"/>
          <w:rtl w:val="true"/>
          <w:lang w:bidi="fa-IR"/>
        </w:rPr>
        <w:t>می‌خواست از این راه وجاهت کسب کند ولی چندان مشتری نداشت، اما او هتاکی</w:t>
      </w:r>
    </w:p>
    <w:p>
      <w:pPr>
        <w:pStyle w:val="BookText"/>
        <w:rPr/>
      </w:pPr>
      <w:r>
        <w:rPr>
          <w:rFonts w:ascii="IRNazanin" w:hAnsi="IRNazanin" w:eastAsia="IRNazanin"/>
          <w:color w:val="111111"/>
          <w:sz w:val="28"/>
          <w:sz w:val="28"/>
          <w:szCs w:val="28"/>
          <w:rtl w:val="true"/>
          <w:lang w:bidi="fa-IR"/>
        </w:rPr>
        <w:t>بی‌ثمر خود را به شاه و دربار ادامه می‌داد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به قول کسروی، مساوات کار هتاکی و فحاشی به شاه را تا جایی ادامه داد که بی‌شرمی تمام عیار به حساب می‌آمد، او روی یک چلوار بلند برای بدکاره بودن مادر شاه استشهاد تهیه می‌کرد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کسروی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آزادیخواهان اگر کسانی شاینده کشتن می‌بودند نخستین‌شان این مرد را باید شمرد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شماره‌هایی از این روزنامه هتاکی و بدگویی به اعلاء درجه خود می‌رسید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عبدالله مستوفی بعد از انتشار شماره بیست و یکم مساوات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روزنامه‌ها نسبت به محمد‌علیشاه بی‌مزگی می‌کنند و زیاده‌روی می‌نمایند، در این مقاله روزنامه مساوات که وارد زندگی خصوصی شاه شده خیلی زننده و بی‌نزاکت بود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 همین شماره مساوات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حکومت ملی جمهوری می‌تواند به خوبی ملت را نجات داده، سبب خوشبختی‌اش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نمی‌توانم معین کنم در چه زمان به این مقصود نائل خواهیم 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وقتی این مطالب چاپ شد، محمدعلیشاه علیه او به عدلیه شکایت برد اما مساوات شماره بعدی را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صرف تمسخر و مضحکه دادگاه کرد و در عین حال همان استشهاد‌نامه کذایی را برای امضا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برخی افراد، محمد‌علیشاه را فرزند ام‌الخاقان می‌نامیدند، کنایه از این که پدر وی نامعلوم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مساوات در شماره نوزده نشریه خود قانون مطبوعات مصوب مجلس شورای ملی را چنین به باد مسخره می‌گیرد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ظهور باهرالنور قانون نامه مبارکه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مقننها آلاف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در این نمره مبارکه آمده غیر از آن را اجازه نمی‌دهد و باید بعد از این هر چه زودتر همه جراید فارسی و روزنامه‌جات مبارکه از این روزنامه و روزنامه مبارکه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نموده و اطاعتشان را به قانون مقدس جناب مستطاب</w:t>
      </w:r>
    </w:p>
    <w:p>
      <w:pPr>
        <w:pStyle w:val="BookText"/>
        <w:rPr/>
      </w:pPr>
      <w:r>
        <w:rPr>
          <w:rFonts w:ascii="IRNazanin" w:hAnsi="IRNazanin" w:eastAsia="IRNazanin"/>
          <w:color w:val="111111"/>
          <w:sz w:val="28"/>
          <w:sz w:val="28"/>
          <w:szCs w:val="28"/>
          <w:rtl w:val="true"/>
          <w:lang w:bidi="fa-IR"/>
        </w:rPr>
        <w:t xml:space="preserve">ملاذ‌الانام آقای آقاسیدمهدی، وکیل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اظهار کنند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انتشار روزنامه در دوره بعد از صدور فرمان مشروطه مسبوق به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روزنامه‌هایی که در تهران و تبریز منتشر شدند عبارت بودند از مجلس و انجمن که اولی در تهران و دومی در تبریز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انتشار مجلس توسط شخص مظفرالدین شاه صادر شده بود و در متن اجازه‌نامه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مطلق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روزنامه به میرزامحسن برادر صدر‌العلما داده شد و مدیر آن سیدمحمد‌صادق طباطبایی فرزند سیدمحمد طباطبایی و نویسندگی آن با ادیب‌الممالک فراهانی، عضو لژ بیداری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ابتدا فقط مذاکرات مجلس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روزنامه‌ای میانه‌رو بود و همین رویه را تا آخر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تبریز درست نقطه مقابل روزنامه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اجازه انتشار خود را نه از وزارت انطباعات، بلکه از انجمن تبریز گرفته بود و به غایت، مشی تندروانه‌ای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مجلس یا همان تندروان بیشترین ارگان‌های مطبوعاتی را در اختیار داشتند و بسیاری از اینان جز ناله از دربار و بدگویی از شاه برای خود وظیفه‌ای قائل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می‌دانستند که هر چه بیشتر بنالند و بیشتر بگویند آزادیخواهی بیشتر نموده‌اند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وضع مطبوعات به گونه‌ای بود که به قول یکی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ممالک که مشروطه شده‌اند مشغول صنایع می‌شوند این مملکت ما که مثل آنها پول ندارند می‌خواهند با فحاشی و بی‌احترامی نسبت به مردمان محترم پول پیدا کنند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مشروطه وزارت انطباعات منحل شد و متعاقب آن روند فحاشی و هرزه‌درایی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انحلال وزارت مذکور این بود که آن را عامل سانسور و اختناق مطبوعاتی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به خود اجازه می‌دادند به هر چیزی حمله آورند، این حملات طیف وسیعی از شاه و دربار گرفته تا رجال و وزرا </w:t>
      </w:r>
      <w:bookmarkStart w:id="38" w:name="pg13377_136603"/>
    </w:p>
    <w:p>
      <w:pPr>
        <w:pStyle w:val="BookText"/>
        <w:rPr/>
      </w:pPr>
      <w:bookmarkEnd w:id="38"/>
      <w:r>
        <w:rPr>
          <w:rFonts w:ascii="IRNazanin" w:hAnsi="IRNazanin" w:eastAsia="IRNazanin"/>
          <w:color w:val="111111"/>
          <w:sz w:val="28"/>
          <w:sz w:val="28"/>
          <w:szCs w:val="28"/>
          <w:rtl w:val="true"/>
          <w:lang w:bidi="fa-IR"/>
        </w:rPr>
        <w:t>و وکلا و حتی روحانیت و اعتقادات مذهبی را هم دربر می‌گرفت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بست‌نشینی شیخ فضل‌الله نوری در حضرت عبدالعظیم در همین دوره روی داد و یکی از تقاضاهای او تبعید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مدیران جراید از تهران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وقتی سیدمحمد طباطبایی به نزد شیخ رفت تا او را به تهران بازگرداند، شیخ نسخه‌ای از روزنامه کوکب دری را به طباطبایی نشان داد که در آن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شده بود و طباطبایی از قرائت آن متأثر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روزنامه‌ها از جمهوری سخن به میان آوردند و حبل‌المتین چاپ تهران هر از گاهی در باب امتیازات این حکومت بر نظام‌های پادشاهی مطالبی عنوان می‌کرد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گزارش داد جراید تهران پی در پی مقالات ضدسلطنت به چاپ می‌رسانند و حتی مردم را تحریک به شورش می‌نمایند و ادامه داد روزنامه‌ای شرحی در مورد قاتلین پادشاه و ولیعهد پرتغال نوشته است و دیگری به طایفه قاجار پرداخته و از آنان عیب‌جویی و ملامت کرده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اشاره به قاتلین پادشاه و ولیعهد پرتغال، نوعی تهدید ضمنی محمدعلیشاه به قتل تلقی می‌شد</w:t>
      </w:r>
      <w:r>
        <w:rPr>
          <w:rFonts w:eastAsia="IRNazanin" w:cs="IRNazanin"/>
          <w:color w:val="111111"/>
          <w:sz w:val="28"/>
          <w:szCs w:val="28"/>
          <w:rtl w:val="true"/>
          <w:lang w:bidi="fa-IR"/>
        </w:rPr>
        <w:t>.</w:t>
      </w:r>
    </w:p>
    <w:p>
      <w:pPr>
        <w:pStyle w:val="Heading3"/>
        <w:numPr>
          <w:ilvl w:val="2"/>
          <w:numId w:val="1"/>
        </w:numPr>
        <w:rPr/>
      </w:pPr>
      <w:bookmarkStart w:id="39" w:name="__RefHeading___Toc121315_2616395394"/>
      <w:bookmarkStart w:id="40" w:name="_Toc14"/>
      <w:bookmarkEnd w:id="39"/>
      <w:r>
        <w:rPr>
          <w:rtl w:val="true"/>
        </w:rPr>
        <w:t>حمله به مجلس</w:t>
      </w:r>
      <w:bookmarkEnd w:id="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احتشام‌السلطنه ریاست مجلس را برعهده داشت نوعی توازن در رفتار نمایندگان دیده می‌شد، اما بعد از وی سررشته کارها از دست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با احتشام‌السلطنه مخالف بودند به همین دلیل در جستجوی بهانه‌ای برای حمله به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یکی از جلسات، میرزا داودخان که از رؤسای انجمن برادران دروازه قزوین بود به معین‌التجار بوشهری بدزبانی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به رئیس مجلس یعنی احتشام‌السلطنه شکایت برد و دستور بازداشت داودخان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داود اعلام کرد هر نماینده‌ای می‌تواند آزادانه اظهار‌نظر کند و هر یک از آحاد ملت می‌تواند با نماینده خود سخن گوید، سپس با رئیس مجلس وارد مجادله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برادران دروازه قزوین از نمایندگان کلیه انجمن‌ها تقاضا کرد علیه رئیس مجلس صف‌آرایی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تهدید‌آمیز برای احتشام‌السلطنه فرستادند و از او خواستند از منصب خود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احتشام‌السلطنه که از عواقب درگیری با انجمن‌های مسلح آگاهی داشت، قبل از اینکه نامه به دستش برسد استعفا داد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استعفای احتشام‌السلطنه از ریاست مجلس درست شبیه به استعفای صنیع‌الدوله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نخستین رئیس منتخب مجلس ایران و داماد مظفرالدین‌شاه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جورج چرچیل دبیر شرقی سفارت بریتانیا، علت استعفای صنیع‌الدوله از ریاست مجلس این بود که به دنبال قتل اتابک او هم نامه تهدید‌آمیزی دریافت کرد،</w:t>
      </w:r>
      <w:r>
        <w:rPr>
          <w:rStyle w:val="FootnoteAnchor"/>
          <w:rtl w:val="true"/>
        </w:rPr>
        <w:footnoteReference w:id="174"/>
      </w:r>
      <w:r>
        <w:rPr>
          <w:rFonts w:ascii="IRNazanin" w:hAnsi="IRNazanin" w:eastAsia="IRNazanin"/>
          <w:color w:val="111111"/>
          <w:sz w:val="28"/>
          <w:sz w:val="28"/>
          <w:szCs w:val="28"/>
          <w:rtl w:val="true"/>
          <w:lang w:bidi="fa-IR"/>
        </w:rPr>
        <w:t>چرچیل اضافه می‌کند که صنیع‌الدوله مشهور به طرفداری از آلمان بود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احتشام‌السلطنه فرزند محمد‌خان علاء‌الدوله امیرنظام، قبلاً مشهور به حاج محمودخان قوللر آقاسی باشی بود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ریاست مجلس رسید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بعد به مدت شش 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ریاست مجلس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بود و پیش‌تر مناصبی مثل یوزباشی و ریاست غلامان شاهی و همچنین حکومت زنجان، وزارت فوائد عامه، کنسولی ایران در عراق و والیگری کردستان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پابرجای او انجمن‌های تندرو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زمانی اوج گرفت که این انجمن‌ها خواستار تشکیل گارد برای حفاظت از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تهدید کردند اگر این اجازه به آنان داده نشود خود رأساً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مسئله به سوءقصد به جان احتشام‌السلطنه و نهایتاً استعفایش از ریاست مجلس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اقدامات دوره ریاست احتشام‌السلطنه بر مجلس همانا تکمیل و توشیح متمم قانون اساسی، تصویب قانون انطباعات و تقلیل و اصلاح بودجه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اسماعیل‌خان ممتازالدوله بود که مردی تحصیلکرده و آگاه محسوب می‌شد و با جناح تندرو مشروطه هم‌صدا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ماه و هفده روز ریاست مجلس را عهده‌دار بود و در همین دوره بود که مجلس به فرمان محمدعلیشاه منحل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اغلب بحران‌ها به انجمن آذربایجان باز می‌گشت که ریاست آن با تقی‌زاده و معاضد‌السلطنه پیرنیا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شاهزاده یحیی میرزا اسکندری خطاب به ملت، کلیه خرابی‌ها را ناشی از امین‌السلطان دانسته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مشروطه و آزادی می‌خواهید باید دفع شر او را بنمایید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محمدعلیشاه در برابر این رویه از مجلس تقاضا کرد سیدجمال‌الدین واعظ، سید‌حسن تقی‌زاده، ملک‌المتکلمین و میرزا‌ابراهیم منشی سفارت فرانسه که مایه اغتشاش و فساد امور هستند از تهران تبعید شوند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یحیی دولت‌آبادی نام خود را همراه با یحیی میرزا اسکندری، صوراسرافیل، سیدمحمدرضا مساوات و داودخان بر این لیست افزوده است و از تقی‌زاده نامی به میان نمی‌آورد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میرزا ابراهیم‌خان از افراد وفادار به 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متهم بود برای سلطنت ظل‌السلطان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زمره رهبران تندروها بود و می‌گفتند واعظ که مردی هتاک و فحاش بود از اقبال‌الدوله کاشی پول می گرفت تا علیه شاه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شاه نمی‌خواست مجلس تعطیل شود و تقاضاهای او تنها همین فقره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تشتت به جایی رسید که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طباطبایی رهبر طراز اول مشروطه، از نحوه اقدامات انجمن‌ها ابراز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از مشروطه و حکومت شورایی و سلطنت مشروطه فوائدی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نتیجه این است که مشاهده می‌شود نقض غرض است و از مشروطه چیزی عاید ایران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طباطبایی نوک تیز حمله را متوجه شاه کرد و گفت وظیفه مقام سلطنت است که مانع از بی‌نظمی شود، زیرا مردم بر جان خود ایمن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مخبرالسلطنه هدایت معنی این اظهار‌نظر طباطبایی آن بود که شاه باید از تشکیل انجمن برای تخریب مشروطه دست بردارد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چهارم جمادی‌الاولی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عنوان استراحت و بدی هوای تهران به باغشاه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روز بعد هیچ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عضد‌الملک قاجار و عده‌ای دیگر از قاجاریه برای پاره‌ای مذاکرات به </w:t>
      </w:r>
    </w:p>
    <w:p>
      <w:pPr>
        <w:pStyle w:val="BookText"/>
        <w:rPr/>
      </w:pPr>
      <w:r>
        <w:rPr>
          <w:rFonts w:ascii="IRNazanin" w:hAnsi="IRNazanin" w:eastAsia="IRNazanin"/>
          <w:color w:val="111111"/>
          <w:sz w:val="28"/>
          <w:sz w:val="28"/>
          <w:szCs w:val="28"/>
          <w:rtl w:val="true"/>
          <w:lang w:bidi="fa-IR"/>
        </w:rPr>
        <w:t>باغشاه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خروج آنها جلال‌الدوله فرزند ظل‌السطان، علاء‌الدوله حاکم سابق تهران و برادر احتشام‌السلطنه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به مشروطه‌خواهان پیوسته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فتح‌الله‌خان اکبر مشهور به سردار منصور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جمادی‌الاولی شاه بیانیه زیر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فرزندان من‌اند، خوشوقت نخواهند شد دولت شش هزار ساله ایران پایمال هوای نفس چند نفر خائن شود، به فرزندان خودم اعلام می‌کنم با این اعمال از ایران جز اسمی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باخبر است که من در پیشرفت مشروطه از هیچ اقدامی فروگذار نکرده‌ام؛ هرچه گفته‌اند شنیده‌ام و هر چه خواسته‌اند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شبهه نیست که مفسدین قصد خراب کردن خانه شما را دارند و نمی‌خواهند در میان دولت و ملت رابطه معنوی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ممکن نیست دولت و ملت از اعمال شنیعه مفسدین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به‌طوری که در دستخط آمده و به دول اعلام کرده‌ام، مشروطه و در عداد دول صاحب کنستیتوسیون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کمال قدرت و امنیت به تکالیف خود عمل خواهند کرد، ما هم در اجرای آن ساعی و جاهد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بی هیچ قبول وساطتی مخذول و منکوب خواهند بود و هر که از حدود خود تجاوز کند مورد تنبیه و سیاست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قاجار</w:t>
      </w:r>
      <w:r>
        <w:rPr>
          <w:rFonts w:eastAsia="IRNazanin" w:cs="IRNazanin"/>
          <w:color w:val="111111"/>
          <w:sz w:val="28"/>
          <w:szCs w:val="28"/>
          <w:rtl w:val="true"/>
          <w:lang w:bidi="fa-IR"/>
        </w:rPr>
        <w:t>.</w:t>
      </w:r>
      <w:r>
        <w:rPr>
          <w:rStyle w:val="FootnoteAnchor"/>
          <w:rtl w:val="true"/>
        </w:rPr>
        <w:footnoteReference w:id="1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شاه تقاضا کرد برای انجمن‌ها نظام‌نامه نوشته شود تا فعالیت آنها روال قانونی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قانون مطبوعات که توسط مجلس اول تصویب شده بود عمل گردد و دیگر این که حمل اسلحه توسط افراد ممنوع شود و برخی از ناطقین و روزنامه‌نگاران متشکل از ملک‌المتکلمین، سید‌جمال‌الدین واعظ، جهانگیر‌خان صوراسرافیل و سید‌محمد‌رضا مساوات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جز مورد اخیر بقیه موارد را پذیرفت، اما اینک از سراسر کشور تلگراف‌های تهدید‌آمیز علیه شاه می‌رسید که حاکی از آن بود که اگر شاه در برابر مشروطه‌خواهان تسلیم نشود به سوی تهران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گفته بود اگر جوانانی که اسلحه با خود حمل می‌کنند و به عنوان دفاع </w:t>
      </w:r>
    </w:p>
    <w:p>
      <w:pPr>
        <w:pStyle w:val="BookText"/>
        <w:rPr/>
      </w:pPr>
      <w:r>
        <w:rPr>
          <w:rFonts w:ascii="IRNazanin" w:hAnsi="IRNazanin" w:eastAsia="IRNazanin"/>
          <w:color w:val="111111"/>
          <w:sz w:val="28"/>
          <w:sz w:val="28"/>
          <w:szCs w:val="28"/>
          <w:rtl w:val="true"/>
          <w:lang w:bidi="fa-IR"/>
        </w:rPr>
        <w:t>از مشروطه در مجلس و بهارستان اجتماع کرده‌اند، پراکنده شوند او خود با مجلس وارد گفتگو خواهد 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روز هفدهم جمادی‌الاولی شش عراده توپ از میدان توپخانه به باغشاه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به دستور شاه مطبوعات توقیف شدند و روز بیست‌و‌سوم جمادی‌الاولی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حمله نظامی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عده‌ای قزاق را فرستاده بود تا گروهی را که در مسجد سپهسالار بست نشسته بودند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عده نه تنها تسلیم نشدند بلکه تیری از سوی مجلس به طرف قزاقها شلیک شد و همین امر باعث شروع تیر‌اندازی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یک روز به درازا انجامید و از طرفین به طرف دیگری گلوله شلیک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انجمن مظفری و انجمن آذربایجان که در نزدیکی مجلس قرار داشتند ویران شدند و خانه ظل‌السلطان به توپ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حوادث بیش و پیش از همه روزنامه‌نویسان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ملک‌المتکلمین، سیدجمال‌الدین واعظ، جهانگیرخان صور‌اسرافیل و سلطان‌العلمای خراسانی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جمادی‌الاول درست یک روز بعد از حمله به مجلس در باغشاه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سران مشروطه به سفارت انگلیس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قلهک رفتند و در پناه اقامتگاه تابستانی سفارت انگلیس به زندگی ادامه دادند و عده‌ای دیگر زندگی مخفی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مستعجل مشروطه اول به پایان محتوم خود رسید، در تهران حکومت نظامی ایجاد شد و دو روز بعد از حمله به مجلس، شاه فرمان عفو عمومی صادر کرد، اما بحرانها فروکش نکرد و همچنان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سفارت انگلیس پناهنده شدند باید از وحید‌الملک شیبانی، سیدحسن تقی‌زاده، علی‌اکبرخان دهخدا و برادرش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خبر‌نگار روزنامه تایمز لندن بود که از دوره تحصیل در کمبریج با آن روزنامه همکاری می‌کرد و البته در دانشگاه کمبریج دستیار ادوارد براون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نجات گرداننده روزنامه تند‌رو نجات و حسین پرویز از جمله این پناهندگان بودند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وقتی دهخدا و معاضد‌السلطنه عازم سوییس بودند، ابراهیم منشی‌زاده هم آنان را همراهی می‌کرد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محمدعلیشاه در حمله به مشروطه‌طلبان به اینان بسنده نکرد و به بستگان خود هم </w:t>
      </w:r>
    </w:p>
    <w:p>
      <w:pPr>
        <w:pStyle w:val="BookText"/>
        <w:rPr/>
      </w:pPr>
      <w:r>
        <w:rPr>
          <w:rFonts w:ascii="IRNazanin" w:hAnsi="IRNazanin" w:eastAsia="IRNazanin"/>
          <w:color w:val="111111"/>
          <w:sz w:val="28"/>
          <w:sz w:val="28"/>
          <w:szCs w:val="28"/>
          <w:rtl w:val="true"/>
          <w:lang w:bidi="fa-IR"/>
        </w:rPr>
        <w:t>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خانه‌های ظل‌السلطان عموی خود و شاهزاده جلال‌الدوله پسرعمو و ظهیر‌الدوله شوهر عمه خویش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ظهیر‌الدوله حکمران رشت بود و طبق اظهار‌نظری، هدف محمدعلیشاه دست یافتن به اسناد لژ بیداری ایران بود که شاهزادگان هم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لژ در خانه ظهیر‌الدوله، رهبر انجمن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به وسیله میرزا محمودخان مدیرالملک یا محمود جم بعدی، منشی سفارت فرانسه و شوهر خواهر حسینقلی‌خان نواب به گاو‌صندوق سفارت فرانسه منتقل شد و بعدها بخشی از آن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آستانه حمله روسیه به ایران به وسیله ابراهیم حکیمی به فرانسه منتقل گردید و در بایگانی راکد گرانداوریان فرانسه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انحلال مجلس، به دستور محمدعلیشاه سپاهیان در اطراف سفارت انگلیس گمارده شدند تا کسی نتواند به آنجا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خشم کاردار را برانگیخت و این کار را مغایر با عرف بین‌المللی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انگلیس هم نهایت رنجش خود را از اقدام شاه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وزیر بهترین راه برای مقابله با این اقدام، اشغال یکی از بنادر جنوبی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کاردار دستور داده شد در اطراف این موضوع رایزنی کند و اگر این اقدام را مناسب تشخیص می‌دهد، اطلاع دهد که کدام بندر برای اشغال اهمیت دارد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مارلینگ اطلاع داد بهترین و مناسب‌ترین بندر برای اشغال بوشهر است، و تذکر داد اگر انگلیسی‌ها در آنجا نیرو پیاده کنند، این اقدام دفاع از مشروطه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بست‌نشینی در سفارت انگلیس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بلافاصله وزارت دریاداری وارد کار شد، این وزارتخانه به وزارت خارجه اطلاع داد تلگرافی برای حکومت هندوستان ارسال کرده و در آن هشدار داده است با توجه به اوضاع ایران این احتمال وجود دارد که ضرورت ارسال کشتی‌هایی برای اشغال موقت یکی از بنادر جنوبی این کشور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آماده‌باش داده شد تا در موقع ضروری دستورات لازم صادر شود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دخالت آشکار در امور ایران بود و البته این همه با عنوان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که در آینده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که </w:t>
      </w:r>
    </w:p>
    <w:p>
      <w:pPr>
        <w:pStyle w:val="BookText"/>
        <w:rPr/>
      </w:pPr>
      <w:r>
        <w:rPr>
          <w:rFonts w:ascii="IRNazanin" w:hAnsi="IRNazanin" w:eastAsia="IRNazanin"/>
          <w:color w:val="111111"/>
          <w:sz w:val="28"/>
          <w:sz w:val="28"/>
          <w:szCs w:val="28"/>
          <w:rtl w:val="true"/>
          <w:lang w:bidi="fa-IR"/>
        </w:rPr>
        <w:t>انگلیسی‌ها مداخلات خود را این‌گونه توجیه می‌کردند که اگر جلوی اقدامات دولت مرکزی ایران گرفته نشود، مردم به سوی سفارت انگلیس هجوم خواهند آورد و این امر دلیلی بر حمایت بریتانیا از مشروطه تلقی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محمدعلیشاه وارد مکاتبه با ادوارد هفتم پادشاه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توضیح داد اقداماتش برای جلوگیری از هرج و مرج و دفاع از سلطنت قانونی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استوکس وابسته نظامی و جورج چرچیل دبیر امور شرقی سفارت بریتانیا در تهران اعضای انجمن‌های مسلح را پناه داده‌اند، ابراز تأسف کرد و مقصر اصلی را کاردار سفارت انگلیس در تهران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خاطرنشان کرد اگر انگلیس وزیرمختار باتدبیری داشت، مثل سایر سفارتخانه‌های خارجی در سفارت را به روی پناهندگان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پناهندگان را مشتی اشرار قلمداد کرد که در پناه مارلینگ قرار گرفته‌اند و به همین دلیل از امپراتور انگلیس خواست جلوی اعمال خود‌سرانه وی را بگیرند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ادوارد هفتم که به شدت تحت‌تأثیر اطرافیان خود بود و تیم اطراف او را یهودی‌های متنفذ بریتانیا و سرمایه‌داران این کشور تشکیل می‌دادند و همین‌ها در سراسر این دوره و حتی دوره ولیعهدی ادوارد نقش مهمی در تحولات بریتانیا برعهده داشتند، مدعی شد قصد ندارد در امور ایران دخالت کند، اما پناه دادن به عده‌ای از ایرانی‌ها، صرفاً انگیزه‌های انسان‌دوستانه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ادوارد این افراد از بیم جان خود به سفارت پناهنده گردیده‌اند و جرمی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شاه ایران در مورد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خلاف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و ادوارد دستگیری کسانی را که از سفارت انگلیس خارج می‌شوند، اهانتی غیرقابل تحمل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شاه ایران را تهدید کرد اگر برای رفع بحران اقدامات اساسی نکند، او و دولت انگلیس ناچار خواهند شد برای حفظ احترام پرچم کشورشان که به دید وی مورد توهین محمدعلیشاه واقع شده است، اقدامات لازم را صورت دهند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زمان شصت‌و‌شش نفر به سفارت انگلیس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چهره‌های فعال انجمن‌های مخفی و مسلح تهران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روحانی، </w:t>
      </w:r>
    </w:p>
    <w:p>
      <w:pPr>
        <w:pStyle w:val="BookText"/>
        <w:rPr/>
      </w:pPr>
      <w:r>
        <w:rPr>
          <w:rFonts w:ascii="IRNazanin" w:hAnsi="IRNazanin" w:eastAsia="IRNazanin"/>
          <w:color w:val="111111"/>
          <w:sz w:val="28"/>
          <w:sz w:val="28"/>
          <w:szCs w:val="28"/>
          <w:rtl w:val="true"/>
          <w:lang w:bidi="fa-IR"/>
        </w:rPr>
        <w:t>پنج نماینده مجلس، پنج روزنامه‌نگار، شش درباری و چهل و یک پیشه‌ور در زمره پناهندگان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اقامت پناهندگان در سفارت را پیشه‌وران می‌پرداختند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دولت بریتانیا به شدت این افراد را تحت حمایت خود قرار داده و برای صیانت از آنان شروطی را برای دولت ایران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 این بود که قزاق‌ها باید از اطراف سفارت بریتانیا متفرق و فراخوانده شوند؛ دیگر اینکه اتباع انگلستان و مستخدمین سفارت این کشور نباید مورد تعرض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رئیس تشریفات دربار ایران به نمایندگی از شاه، و وزیر امور خارجه به نمایندگی از دولت، با لباس تمام رسمی در محل سفارت حاضر شوند و از دولت انگلیس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کلیه کسانی که در راه سفارت انگلیس و یا به هنگام خارج شدن از آنجا دستگیر شده بودند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برای پناهندگان تأمین‌نامه کتبی به امضای شاه فرستاده شود و ششم این که اگر کسانی از پناهندگان متهم و یا مجرم شناخته شدند، باید در حضور یکی از اعضای سفارت بریتانیا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به منزله اولتیماتوم برای شاه و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وضعیت روابط عادی دیپلماتیک موکول به اجرای این شروط تعیین و دولت ایران تهدید شد اگر این تقاضاها را انجام ندهد، دولت انگلیس حق اقدامات لازم را برای خود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وزیر خارجه از مارلینگ خواست با هم‌قطاران روس و فرانسوی خود ملاقات نماید، اما از آنان طلب کمک نکند و سریعاً اقدامات لازم را در راستای دستورات صادر شده از طرف دولت بریتانیا انجام دهد</w:t>
      </w:r>
      <w:r>
        <w:rPr>
          <w:rFonts w:eastAsia="IRNazanin" w:cs="IRNazanin"/>
          <w:color w:val="111111"/>
          <w:sz w:val="28"/>
          <w:szCs w:val="28"/>
          <w:rtl w:val="true"/>
          <w:lang w:bidi="fa-IR"/>
        </w:rPr>
        <w:t>.</w:t>
      </w:r>
      <w:r>
        <w:rPr>
          <w:rStyle w:val="FootnoteAnchor"/>
          <w:rtl w:val="true"/>
        </w:rPr>
        <w:footnoteReference w:id="19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چرچیل، دبیر امور شرقی سفارت به دربار رفت و با امیر بهادر جنگ ملاقات کرد و شروط دولت متبوع خود را برای بازگشت به روابط حسنه تسلیم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پیش‌بینی کرده بود دربار ایران برای این که ماجرا را به صورت مسالمت‌آمیز فیصله دهد، احتمالاً مقام بی‌اهمیتی را به سفارت بریتانیا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به وزیر جنگ گفت فردی که از سوی محمدعلیشاه به سفارت می‌آید باید شخص وزیر دربار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خواست کسانی که متهم و یا مجرم به شمار می‌روند و </w:t>
      </w:r>
    </w:p>
    <w:p>
      <w:pPr>
        <w:pStyle w:val="BookText"/>
        <w:rPr/>
      </w:pPr>
      <w:r>
        <w:rPr>
          <w:rFonts w:ascii="IRNazanin" w:hAnsi="IRNazanin" w:eastAsia="IRNazanin"/>
          <w:color w:val="111111"/>
          <w:sz w:val="28"/>
          <w:sz w:val="28"/>
          <w:szCs w:val="28"/>
          <w:rtl w:val="true"/>
          <w:lang w:bidi="fa-IR"/>
        </w:rPr>
        <w:t>اینک در سفارت بریتانیا بست نشسته‌اند، بخشوده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خود به سرادوارد گری شروط خود را که تحقیر‌آمیزتر از شروط وزارت خارجه بود به اطلاع رسانید و توضیح داد در مذاکرات خود راه را برای محاکمه مجرمین سیاسی بسته و اینگونه وانمود کرده که اصلاً جرمی صورت نگرفته است و دولت انگلیس اعتقاد ندارد پناهندگان جرمی سیاسی مرتکب شده‌اند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اینک نوبت محمدعلیشاه بود تا نشان دهد واقعاً به چه میزان به کرامت کشور و استقلال و سربلندی آن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در برابر اتباع کشور خود با توپ و تشر و برخوردهای قهر‌آمیز برخورد کرده بود، در برابر تقاضاهای دولت بریتانیا سپر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نهایت خفت و خواری محمد‌علی‌خان علاء‌السلطنه وزیر امور خارجه و امیرمفخم بختیاری وزیر دربار خود را برای عذر‌خواهی رسمی به سفارت بریتانیا فرستاد و برای حفظ قدرت خود، در برابر تهدیدات خارجی امتیازاتی داد که در شأن کشور مستقلی مثل ایران نبود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محمدعلیشاه استقلال قضایی ایران را برای حفظ قدرت خود به انگلیسی‌ها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معتقد بود متهمند و در سفارت انگلیس پناه گرفته‌اند امان داد و این افراد به تدریج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شش تن به مدت یک تا دو سال از کشور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معاضد‌السلطنه پیرنیا، علی‌اکبرخان دهخدا و سید‌محمدرضا مساوات در بین این عده بودند که تحت حفاظت سربازان انگلیسی به انزلی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بخشیده شدند و به سفارت انگلیس هم تضمین داده شد که این افراد به دلیل سوابق گذشته‌شان محاکمه نخواهند 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سِر ادوارد گری به مارلینگ یاد‌آور شد این عده را به قلهک بفرستد، این بهترین اقدامی بود که انگلیسی‌ها می‌توانستند انجام دهند؛ زیرا همان طور که گری خود گفته بود پناهندگی وقتی معنی دارد که تهدید جانی در میان باشد، پس اعزام پناهندگان به قلهک که خود تحت نفوذ انگلیس بود می‌توانست حاکی از این باشد که تهدید جانی در مورد این افراد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 خاطر‌نشان کرد کار نباید به صورتی باشد که با سیاست عدم مداخله در امور ایران تعارض داشته باشد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این سیاستی به غایت زیرکانه بود، انگلستان </w:t>
      </w:r>
    </w:p>
    <w:p>
      <w:pPr>
        <w:pStyle w:val="BookText"/>
        <w:rPr/>
      </w:pPr>
      <w:r>
        <w:rPr>
          <w:rFonts w:ascii="IRNazanin" w:hAnsi="IRNazanin" w:eastAsia="IRNazanin"/>
          <w:color w:val="111111"/>
          <w:sz w:val="28"/>
          <w:sz w:val="28"/>
          <w:szCs w:val="28"/>
          <w:rtl w:val="true"/>
          <w:lang w:bidi="fa-IR"/>
        </w:rPr>
        <w:t>به این صورت، هم در امور ایران دخالت می‌کرد و هم اینکه تظاهر می‌نمود اقداماتش فقط جنبه بشردوستانه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حمایت برخی مشروطه‌خواهان افراطی را در پشت سیاست‌های خود داشت و از سویی دربار ایران را به حمایت‌های خود دلخوش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آینده هر چه بود می‌توانست به نفع سیاست بریتانیا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به اندازه کافی مرعوب سیاستهای سفارت بریتانیا واقع شده بود، اینک مفتاح‌السلطنه را به نزد مارلینگ فرستاد تا از او بخواهد دیگر پناهنده جدیدی را به سفارت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مدعی شد اساساً بین داخل و خارج سفارت‌خانه هیچ‌گونه رابطه‌ای وجود ندارد، اما او اقدامات احتیاطی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خواسته بود برای جلوگیری از پناهندگی افراد در سفارت بریتانیا به دولت ایران اجازه داده شود در اطراف سفارت نیروی نظامی مستقر کند، این پیشنهاد به شکل تهدید‌آمیزی از سوی مارلینگ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پیشنهاد دوم شاه مطرح شد، شاه گفت حاضر است به کلیه پناهندگان سی لیره به علاوه یک کالسکه بدهد تا به خارج کشور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هم از سوی مارلینگ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نمی‌تواند بدون اجازه دولت متبوعش در این زمینه تصمیم‌گیری نماید، اما در عین حال به گری نوشت احتمال دارد پناهندگانی وارد سفارت بریتانیا شوند و نیز توضیح داد تعداد پناهندگان قلهک هر لحظه در حال افزایش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ایزولسکی</w:t>
      </w:r>
      <w:r>
        <w:rPr>
          <w:rStyle w:val="FootnoteAnchor"/>
          <w:rtl w:val="true"/>
        </w:rPr>
        <w:footnoteReference w:id="195"/>
      </w:r>
      <w:r>
        <w:rPr>
          <w:rFonts w:ascii="IRNazanin" w:hAnsi="IRNazanin" w:eastAsia="IRNazanin"/>
          <w:color w:val="111111"/>
          <w:sz w:val="28"/>
          <w:sz w:val="28"/>
          <w:szCs w:val="28"/>
          <w:rtl w:val="true"/>
          <w:lang w:bidi="fa-IR"/>
        </w:rPr>
        <w:t>وزیرمختار روسیه که هوشیارانه شاهد تحولات بود، معتقد بود پناهندگان توسط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مستمری با انجمن‌های تندرو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شده‌اند تا به سفارت انگلیس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شخص مارلینگ دستور داده است مانع از ورود مشروطه‌خواهان به سفارت انگلیس شوند، اما وابسته نظامی استوکس برخلاف این دستور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ایزولسکی کسانی که کمترین خطری متوجه آنان نبود، تشویق شده‌اند تا در سفارت و یا قلهک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شایع بود تعدادی از اعضای سفارت انگلیس عضو انجمن‌های تندرو هستند و آشکارا از مردم دعوت می‌کنند به آنجا پناهنده شوند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Saint Petersburg, No. 68, July, 28/1908, Ibid</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 اوبیرن کاردار سفارت انگلیس در روسیه در ملاقات با مقامات روسی این شایعات را تکذیب کرد، اما او خود بهتر از هر کس می‌دانست</w:t>
      </w:r>
    </w:p>
    <w:p>
      <w:pPr>
        <w:pStyle w:val="BookText"/>
        <w:rPr/>
      </w:pPr>
      <w:r>
        <w:rPr>
          <w:rFonts w:ascii="IRNazanin" w:hAnsi="IRNazanin" w:eastAsia="IRNazanin"/>
          <w:color w:val="111111"/>
          <w:sz w:val="28"/>
          <w:sz w:val="28"/>
          <w:szCs w:val="28"/>
          <w:rtl w:val="true"/>
          <w:lang w:bidi="fa-IR"/>
        </w:rPr>
        <w:t>قضیه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 پناهندگان قلهک افزوده می‌شد، مفتاح‌السلطنه که خود فرستاده شاه به سفارت بود در زمره این دسته پناهندگان بود، وی رئیس اداره انگلیس وزارت امور خارجه بود و البته پناهندگی‌اش روحیه بسیاری از کارمندان را می‌توانست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قاضی پرونده قاتلان ارباب فریدون بازرگان پارسی هم به قلهک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مفتاح‌السلطنه تصریح کرد عضو یکی از انجمن‌های تندرو مشروطه است و به همین دلیل بر جان خود بیمناک است، اما وی از دولت انگلیس مدال دارد و آن را در جیب خود نهاده و به قلهک آمده است تا جان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افراد ده‌ها تن دیگر در اطراف محوطه اصلی سفارت انگلیس جایی را اجاره کرده</w:t>
      </w:r>
      <w:r>
        <w:rPr>
          <w:rStyle w:val="FootnoteAnchor"/>
          <w:rtl w:val="true"/>
        </w:rPr>
        <w:footnoteReference w:id="197"/>
      </w:r>
      <w:r>
        <w:rPr>
          <w:rFonts w:ascii="IRNazanin" w:hAnsi="IRNazanin" w:eastAsia="IRNazanin"/>
          <w:color w:val="111111"/>
          <w:sz w:val="28"/>
          <w:sz w:val="28"/>
          <w:szCs w:val="28"/>
          <w:rtl w:val="true"/>
          <w:lang w:bidi="fa-IR"/>
        </w:rPr>
        <w:t>و در حقیقت خویش را تحت‌الحمایه دولت بریتانیا قرار داده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بحران مالی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اوت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مسیو بیزو</w:t>
      </w:r>
      <w:r>
        <w:rPr>
          <w:rStyle w:val="FootnoteAnchor"/>
          <w:rtl w:val="true"/>
        </w:rPr>
        <w:footnoteReference w:id="198"/>
      </w:r>
      <w:r>
        <w:rPr>
          <w:rFonts w:ascii="IRNazanin" w:hAnsi="IRNazanin" w:eastAsia="IRNazanin"/>
          <w:color w:val="111111"/>
          <w:sz w:val="28"/>
          <w:sz w:val="28"/>
          <w:szCs w:val="28"/>
          <w:rtl w:val="true"/>
          <w:lang w:bidi="fa-IR"/>
        </w:rPr>
        <w:t>مستشار مالی وزارت مالیه خواست به باغشاه برود و پیشنهادهای خود را برای تجدید سازمان وزارت مالیه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که اکنون به جای میرزا‌ابوالقاسم‌خان ناصرالملک به صدارت اعظمی گماشته شده بود با چند تن از وزرای خود با بیزو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بهادر، وزیر جنگ تقاضای تهیه پول برای وزارت متبوع خود در اسرع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تقاضا کرده بود دو میلیون لیره به دولت ایران وام پرداخت شود تا بخشی از آن صرف پرداخت حقوق نظامیان، بهبود وضع ارتش، ساختن قلاع نظامی و تهیه اسلحه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نظامی بالغ بر چهارصد هزار 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این وام در اواخر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از سوی روس و انگلیس پرداخت شود، لیکن تا آن روز به 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بیزو گزارش این جلسه را به مارلینگ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خشمگین از این پیشنهاد، مدعی شد هدف اصلی امیر بهادر این است که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جیب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قوام‌الدوله وزیر مالیه شروع به مجادله کرد و گفت حاضر نیست وامی را تهیه کند که سهم اکثر آن به امیر بهادر می‌رسد، بدون این که ضمانتی برای نحوه هزینه کردن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مارلینگ حتی تلاش‌های امیر بهادر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تلاش‌های او را صرفاً برای پر کردن جیب‌های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کرد تا آنجا که به دولت انگلیس مربوط است هرگز چنین وامی به دولت ایران پرداخت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بیزو هم مخالف پرداخت هر گونه وامی به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قوام‌الدوله پیشنهاد کرد کمیسیونی در وزارت مالیه زیر نظر بیزو تشکیل شود تا بر نحوه هزینه کردن وام مورد در‌خواست نظارت کند، اما بیزو که مستشار مالی وزارت مالیه ایران بود از نظر مارلینگ حمایت کرد و پرسید آیا غیر از وزارت جنگ هیچ وزارتخانه دیگری به اصلاحات و پول نیاز ندارد؟ مارلینگ هم گفت اگر دولت ایران واقعاً نیازمند کمک است وزیر مالیه باید به بیزو کمک کند تا وضع مالی ایران روشن شود و احتیاجات ضروری هر وزارتخانه جزء به جزء فهرست‌برداری گردد</w:t>
      </w:r>
      <w:r>
        <w:rPr>
          <w:rFonts w:eastAsia="IRNazanin" w:cs="IRNazanin"/>
          <w:color w:val="111111"/>
          <w:sz w:val="28"/>
          <w:szCs w:val="28"/>
          <w:rtl w:val="true"/>
          <w:lang w:bidi="fa-IR"/>
        </w:rPr>
        <w:t>.</w:t>
      </w:r>
      <w:r>
        <w:rPr>
          <w:rStyle w:val="FootnoteAnchor"/>
          <w:rtl w:val="true"/>
        </w:rPr>
        <w:footnoteReference w:id="199"/>
      </w:r>
      <w:bookmarkStart w:id="41" w:name="pg13377_136615"/>
    </w:p>
    <w:p>
      <w:pPr>
        <w:pStyle w:val="Heading2"/>
        <w:numPr>
          <w:ilvl w:val="1"/>
          <w:numId w:val="1"/>
        </w:numPr>
        <w:rPr/>
      </w:pPr>
      <w:bookmarkStart w:id="42" w:name="__RefHeading___Toc121317_2616395394"/>
      <w:bookmarkStart w:id="43" w:name="_Toc15"/>
      <w:bookmarkEnd w:id="41"/>
      <w:bookmarkEnd w:id="42"/>
      <w:r>
        <w:rPr>
          <w:rtl w:val="true"/>
        </w:rPr>
        <w:t>فصل چهارم</w:t>
      </w:r>
      <w:r>
        <w:rPr>
          <w:rtl w:val="true"/>
        </w:rPr>
        <w:t xml:space="preserve">: </w:t>
      </w:r>
      <w:r>
        <w:rPr>
          <w:rtl w:val="true"/>
        </w:rPr>
        <w:t>انجمن سعادت استانبول و حوادث دوره فترت</w:t>
      </w:r>
      <w:bookmarkEnd w:id="43"/>
    </w:p>
    <w:p>
      <w:pPr>
        <w:pStyle w:val="Heading3"/>
        <w:numPr>
          <w:ilvl w:val="2"/>
          <w:numId w:val="1"/>
        </w:numPr>
        <w:rPr/>
      </w:pPr>
      <w:bookmarkStart w:id="44" w:name="__RefHeading___Toc121319_2616395394"/>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به دنبال انحلال مجلس اول به دستور محمدعلیشاه، مشروطه‌خواهان وارد در مجموعه حرکاتی شدند که در آینده کشور سهم تعیین‌کننده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تلاش، تشکیل انجمن ایالتی آذربایجان بود که میرزا اسماعیل نوبری، حاج ابراهیم آقا طاهباز، شیخ محمد خیابانی و سیدحسین عدالت بنیادگذاران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مثل کوره‌ای گدازان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در شهر موج می‌زد و تشنج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خیابانی و عدالت با عین‌الدوله والی آذربایجان و همچنین نماینده کنسولگری انگلیس در تبریز دیدار کردند و عریضه‌ای تقدیم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که خود از مسببان ایجاد نارضایتی در دوره صدر‌اعظمی خود بود از خون‌ریزی ابراز تأسف کرد، اما گفت نمی‌تواند تا افتتاح مجدد مجلس در تهران، انجمن را به رسمیت بشناسد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تحولات در خارج از ایران رقم می‌خورد که عمده‌ترین مرکز آن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سیداسدالله خرقانی از گردانندگان اصلی تحولات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در زمره طلاب فاضل و از خواص شاگردان شیخ‌هادی نجم‌آبادی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برخلاف شیخ، خرقانی مردی جاه‌طلب بود که سوداهایی در سر می‌پرورانید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به حوزه درس شیخ‌هادی، حملاتی انجام شد و به </w:t>
      </w:r>
    </w:p>
    <w:p>
      <w:pPr>
        <w:pStyle w:val="BookText"/>
        <w:rPr/>
      </w:pPr>
      <w:r>
        <w:rPr>
          <w:rFonts w:ascii="IRNazanin" w:hAnsi="IRNazanin" w:eastAsia="IRNazanin"/>
          <w:color w:val="111111"/>
          <w:sz w:val="28"/>
          <w:sz w:val="28"/>
          <w:szCs w:val="28"/>
          <w:rtl w:val="true"/>
          <w:lang w:bidi="fa-IR"/>
        </w:rPr>
        <w:t>تعطیلی دروس وی منجر گردید، خرقانی به درس میرزا‌حسن آشتیانی رفت و در نزد وی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شورش بر امتیازنامه رژی، خرقانی برخلاف آشتیانی از این امتیاز دفاع نمود، زیرا مدعی بود مواضع آشتیانی بر وفق مراد کامران میرزا نایب‌السلطنه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یحیی دولت‌آبادی، خرقانی در این زمینه با آشتیانی مجادله می‌کرد، به همین دلیل مورد بدگمانی استاد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از وی ملاحظه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خرقانی در درس او غایب بود میرزا به کنایه ولی به شکلی که همه دانستند منظور کیست، نگرانی خود را از خرقانی بیان داشت؛ خرقانی وقتی از این ماجرا اطلاع یافت دیگر به درس میرزا حاضر نشد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ماجرا خرقانی به عراق عرب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کربلا و بغداد مدارس جدید تشکیل شده بود، در همین دوره شیخ اسدالله ممقانی همراه با عده‌ای دیگر حلقه‌ای به رهبری خرقانی تشکیل دادند و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که پایگاه اصلی خود را شهر نجف قرار داده بود در عین حال با علمای آنجا محشور شد و از آنجا طلاب جوان را به سوی اندیشه‌های جدید جذب کرد؛ اندیشه‌هایی که وی و همراهانش در مورد آن بحث می‌کردند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خرقانی در آستانه جنبش مشروطه به ایران آمد و در زمره اعضای انجمن سری بود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همین زمان او برای جلب حمایت مراجع مقیم نجف بار دیگر به آن دیار سفر کرد و وارد بیت آخوند خراسانی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در نجف اقامت داشت که مشروطه اول به تعطیلی انجامید، در این دوره همراه با مهاجرینی که از ایران به عثمانی آمده بودند انجمن سعادت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سعادت حلقه واسط بین نجف و ایالات ایران به ویژه گیلان و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خرقانی احکام علمای نجف را می‌گرفت و به ایران می‌فرستاد و از مردم می‌خواست علیه محمدعلیشاه برآشوبند و وی را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میخ اصلی را بر تابوت سلطنت رو به زوال محمدعلیشاه کوبید، تا قبل از این جریانات مراجع نجف به شکل فعال در تحولات مشروطه شرکت نمی‌کردند، اما در دوره فترت مشروطه اول و دوم بود که احکام شدید‌اللحن آنان در مورد شاه ایران ارسال </w:t>
      </w:r>
    </w:p>
    <w:p>
      <w:pPr>
        <w:pStyle w:val="BookText"/>
        <w:rPr/>
      </w:pPr>
      <w:r>
        <w:rPr>
          <w:rFonts w:ascii="IRNazanin" w:hAnsi="IRNazanin" w:eastAsia="IRNazanin"/>
          <w:color w:val="111111"/>
          <w:sz w:val="28"/>
          <w:sz w:val="28"/>
          <w:szCs w:val="28"/>
          <w:rtl w:val="true"/>
          <w:lang w:bidi="fa-IR"/>
        </w:rPr>
        <w:t>شد؛ احکامی که در آن محمدعلیشاه را یزید نامیدند و مقابله با او را به منزله جهاد در رکاب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دوره بود که بین آخوند خراسانی و شیخ عبدالله مازندرانی از یکسو و سیدکاظم یزدی از سوی دیگر در مورد مشروطه اختلافات اساسی بروز کرد و دامنه این اختلافات به روحانیون مقیم ایران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در این زمان خرقانی رابط بین نجف و مشروطه‌خواهان ایرانی و حامیان آنان در اروپا شد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سی‌ام اکتبر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در لندن توسط تقی‌زاده و معاضد‌السلطنه تشکیل شد که با انجمن ایران که توسط براون، لینچ و لرد لمینگتن هدایت می‌شد ارتباط داشت؛ خرقانی با این دو گروه هم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پاریس محفل بزرگی به نام فرانکو پرسان شکل گرفت که ایرانیان مقیم پاریس و پناهندگان ایرانی به ریاست افتخاری دیولافوا</w:t>
      </w:r>
      <w:r>
        <w:rPr>
          <w:rStyle w:val="FootnoteAnchor"/>
          <w:rtl w:val="true"/>
        </w:rPr>
        <w:footnoteReference w:id="205"/>
      </w:r>
      <w:r>
        <w:rPr>
          <w:rFonts w:ascii="IRNazanin" w:hAnsi="IRNazanin" w:eastAsia="IRNazanin"/>
          <w:color w:val="111111"/>
          <w:sz w:val="28"/>
          <w:sz w:val="28"/>
          <w:szCs w:val="28"/>
          <w:rtl w:val="true"/>
          <w:lang w:bidi="fa-IR"/>
        </w:rPr>
        <w:t xml:space="preserve">باستان‌شناس مشهور فرانسوی از سی‌و‌یکم ژوئیه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انجمن فرانکو پرسان، علی‌اکبرخان دهخدا چند شماره از صوراسرافیل را به هنگام تبعید در سوییس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غیر از انجمن تقی‌زاده، دو کمیته پارلمانی و غیرپارلمانی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که سخنگوی رسمی دولت بریتانیا بود شدیداً به این کمیته‌ها حمله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بر این باور بود که برخی مقامات انگلیس در واقع امر هوادار مشروطه ایران نیستند، بلکه صرفاً به دلیل ضدیت با روسیه به سیاستمدارانی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یافته‌اند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غمخواران افلاطونی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بر این باور بود که مشروطه‌خواهان ایرانی پشت‌گرم به حمایت این دسته از سیاستمداران انگلیسی هستند و در واقع آلت فعل آنان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تایمز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خالص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برای مشروطه جانبازی می‌کنند و آنانی که برای مشروطیت حرارت به خرج می‌دهند یا از قفقاز به ایران آمده‌اند و یا این که عشایری مثل لرها هستند که از مشروطیت و الزامات آن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تایمز طرفداران مشروطه ایران در خارج کشور کسانی‌اند که یا آمریکایی‌اند و یا اسکاتلندی و یا یهودی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براون در مقام پاسخ به تایمز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ترس و نفرت مردم ایران از روسیه نه کار لرد لمینگتن است و نه کسانی دیگر که از مشروطه حمایت می‌کنند، اما این هم درست است که برخی مثل لمینگتن یهودی‌اند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براون، این بنیامین دیزرائیلی سیاستمدار بزرگ یهودی و نخست‌وزیر اسبق انگلستان معاصر با دوره سلطنت ناصر‌الدین‌شاه، و رهبر حزب محافظه‌کار بود که بانی و باعث این همه نفرت از روسیه شده بود و در آن ایام هم تایمز از مواضع او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تایمز را متهم به کینه‌توزی‌های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بی‌شعورانه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 را اندوه‌آور دانست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لینچ در این دوره در حمایت از مشروطه ایران بسیار ساعی بود و بین پاریس و لندن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سرداراسعد بختیاری ملاقات کرد و توانست حمایت سران بختیاری‌ها را در دفاع از مشروطه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از مقامات وزارت خارجه انگلیس قول گرفت که در امور ایران دخالت نکنند</w:t>
      </w:r>
      <w:r>
        <w:rPr>
          <w:rStyle w:val="FootnoteAnchor"/>
          <w:rtl w:val="true"/>
        </w:rPr>
        <w:footnoteReference w:id="207"/>
      </w:r>
      <w:r>
        <w:rPr>
          <w:rFonts w:ascii="IRNazanin" w:hAnsi="IRNazanin" w:eastAsia="IRNazanin"/>
          <w:color w:val="111111"/>
          <w:sz w:val="28"/>
          <w:sz w:val="28"/>
          <w:szCs w:val="28"/>
          <w:rtl w:val="true"/>
          <w:lang w:bidi="fa-IR"/>
        </w:rPr>
        <w:t>و به عبارتی سیاست رسمی خود را برای فریفتن روسیه و ندادن بهانه به دست نیروهای این کشور به صورت کج‌دار و مریز ادامه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بیش از پنجاه تن از مخالفین محمدعلیشاه در لندن و پاریس دور‌هم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بسیار مهم گروه پاریس، میرزاکریم‌خان رشتی بود که با فرانکو پرسان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نمایندگانی به رشت و تبریز اعزام می‌کردند و به وسیلة تلگراف با انجمن سعادت استانبول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تبریز، میرزا‌کریم خان در رشت و سردار اسعد در بین قبایل بختیاری افرادی بسیار شناخته شده بودند و دستورهای آنان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پاریس، لندن و استانبول ارتباطات منسجمی وجود داشت و از این طریق با داخل ایران ارتباط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ارتباط با ایران انجمن سعادت بود که احکام علمای نجف را به نقاط مختلف کشور ارسال می‌کرد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رابط خرقانی با نجف شیخ اسدالله ممقانی بود و در بغداد نیز جمعیتی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که با این گروه‌ها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انجمن با همکاری انجمن‌های همفکر اعم از داخلی و خارجی زیاد بود، به همین دلیل آنان </w:t>
      </w:r>
    </w:p>
    <w:p>
      <w:pPr>
        <w:pStyle w:val="BookText"/>
        <w:rPr/>
      </w:pPr>
      <w:r>
        <w:rPr>
          <w:rFonts w:ascii="IRNazanin" w:hAnsi="IRNazanin" w:eastAsia="IRNazanin"/>
          <w:color w:val="111111"/>
          <w:sz w:val="28"/>
          <w:sz w:val="28"/>
          <w:szCs w:val="28"/>
          <w:rtl w:val="true"/>
          <w:lang w:bidi="fa-IR"/>
        </w:rPr>
        <w:t>توانستند نفرت و انزجار مردم ایران علیه روسیه را در شهر آوینیون فرانسه ضمن انجام میتینگی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نمایندگانی از ملت‌های شرقی متشکل از ترک، عرب، کرد و ارمنی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سفارتخانه‌های خارجی تعداد زیادی در این جلسه شرکت کرده بودند و در این جلسه ممقانی به عنوان رئیس انجمن سعادت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نطق وی سایر نمایندگان ضمن سخنرانی از مظالم روسیه و تعدیات آن کشور در ایران یاد کردند و از لزوم اتحاد مسلمانان جهان در ستیز علیه روسیه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تاریخی یک مرد ارمنی به عنوان آخرین سخنران سخنانی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آن تاریخ با تحولات ایران ارتباطی نداشت از همان جلسه خود را درگیر در ماجراهای این کشور کرد؛ این شخص یپرم‌خان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گفت ارامنه به تحریک دولت‌های بیگانه و وعده و وعید آنان علیه امپراتوری عثمانی قیام کردند و هزاران کشته دادند، اما با وصف این که امیدوار بودند هم‌مسلکان آنها به کمکشان بشتابند هیچ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ایرانیان نجات ملت خود و استقلال کشورشان را خواهانند باید خودشان شخصاً با جان و مال خود فداکاری کرده و سلاح در دست با دشمنان مملکت بجنگند والّا حرف‌های وحدت مسلمین جهان و انتظار کمک از عالم اسلام به یک پشیز نمی‌ارزد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غیر از ارتباط با ارامنه، ارتباطاتی با گروه‌های انقلابی روسیه وجود داشت که از طریق انجمن سعادت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سوسیال دمکرات این دوره در قفقاز که به اجتماعیون عامیون مشهور بودند با مسائل ایران به شکلی بی‌سابقه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قفقازی‌ها محمدامین رسول‌زاده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در نامه‌ای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 از کمکهای انجمن سعادت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از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محبین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از مساعی انجمن که وقت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ترقی و آزادی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تشکر شده و 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حقوق بشریت، این‌گونه اعانت و انتصار را بر تربیت‌یافتگان عالم بشریت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آن حوزه 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دفع کننده مشکلات ایران است قدردانی شده بود و </w:t>
      </w:r>
      <w:bookmarkStart w:id="46" w:name="pg13377_136620"/>
    </w:p>
    <w:p>
      <w:pPr>
        <w:pStyle w:val="BookText"/>
        <w:rPr/>
      </w:pPr>
      <w:bookmarkEnd w:id="46"/>
      <w:r>
        <w:rPr>
          <w:rFonts w:ascii="IRNazanin" w:hAnsi="IRNazanin" w:eastAsia="IRNazanin"/>
          <w:color w:val="111111"/>
          <w:sz w:val="28"/>
          <w:sz w:val="28"/>
          <w:szCs w:val="28"/>
          <w:rtl w:val="true"/>
          <w:lang w:bidi="fa-IR"/>
        </w:rPr>
        <w:t>نهایتاً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عجالتاً متمنی است که به شکرانه استراحتی که در سایه مشروطیت دولت بهیه دارند مصیبت‌زدگان ایران را فراموش ننمایند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درست در همین زمان بود که اعلامیه‌های مراجع در مورد وجوب جهاد علیه محمدعلیشاه در سراسر ایران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واسطه این تحرکات در موقعیت بغرنجی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امکان نداشت بتواند بنیادهای سلطنت موریانه خورده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انجمن سعادت در حوادث این دوره مهم‌ترین نقش را داشت، اما تشکیلاتی دیگر بود که مقدمات عملی سرنگونی محمدعلیشاه را فراهم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کمیته ستار نام داشت</w:t>
      </w:r>
      <w:r>
        <w:rPr>
          <w:rFonts w:eastAsia="IRNazanin" w:cs="IRNazanin"/>
          <w:color w:val="111111"/>
          <w:sz w:val="28"/>
          <w:szCs w:val="28"/>
          <w:rtl w:val="true"/>
          <w:lang w:bidi="fa-IR"/>
        </w:rPr>
        <w:t>.</w:t>
      </w:r>
    </w:p>
    <w:p>
      <w:pPr>
        <w:pStyle w:val="Heading3"/>
        <w:numPr>
          <w:ilvl w:val="2"/>
          <w:numId w:val="1"/>
        </w:numPr>
        <w:rPr/>
      </w:pPr>
      <w:bookmarkStart w:id="47" w:name="__RefHeading___Toc121321_2616395394"/>
      <w:bookmarkStart w:id="48" w:name="_Toc17"/>
      <w:bookmarkEnd w:id="47"/>
      <w:r>
        <w:rPr>
          <w:rtl w:val="true"/>
        </w:rPr>
        <w:t>تأسیس کمیته ستار</w:t>
      </w:r>
      <w:bookmarkEnd w:id="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حادثه‌ای که در دوره بعد از مشروطه اول روی داد تأسیس کمیته ستار در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نیز مجامع سری و مخفی متشکل از ارامنه، گرجی‌ها و انقلابیون قفقاز و سوسیال دمکرات‌های مسلمان آن منطقه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که در تحولات آتی کشور نقش بسیار تعیین‌کننده‌ای ایفا کردند،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رشت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جماعت نه بر عهده فردی گیلانی، بلکه با محمد‌علی‌خان تربیت بود که از تبریز به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چهره‌های گروه میرزا‌کریم‌خان رشتی از خاندان آل امشه و برادران وی معز‌السلطان، سردار محیی و عمید‌السلطان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کسانی مثل حسین‌خان کسمایی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چهره‌ها در بین مردم نا‌آشنا بودند و شاید غیر از خواص کسی با آنان آشنایی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عمیدالسلطان و معزالسلطان فرزندان حاجی وکیل امشه‌ای بودند که تحت حمایت دولت بریتانیا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 سه روز پیش از شورش رشت از راه باکو وارد آنجا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ستارخان و باقرخان به دفاع از انجمن ایالتی تبریز، علیه عین‌الدوله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که جوانمردی از بین توده‌های مردم به شمار می‌رفت به زودی محبوبیت فراوانی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کریم‌خان وارد رشت شد، به افتخار ستارخان کمیته‌ای به نام ستار در شهر رشت تأسیس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مغز متفکر این کمیته خود میرزاکریم‌خان بود که پیش‌تر با مجامعی مثل فرانکو پرسان ارتباط نزدیک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میرزاکریم‌خان و معاضد‌السلطنه از زمانی که در سوییس بودند، با لنین رهبر بلشویک‌های روسیه مرتبط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لنین به انقلابیون روسیه توصیه کرد در تقویت مشروطه‌طلبان ایران بکوشند و حتی در سوییس مقالاتی درباره مشروطه ایران و مظالم روس‌ها در این کشور نوشت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در عین حال میرزاکریم‌خان با کمیته سوسیال دمکرات قفقار که به رهبری استالین اداره می‌شد مرتبط بود و عامل آشنایی او با این کمیته، گریگور یقیکیان، انقلابی ارمنی بود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همان طور که دیدیم روابط میرزاکریم‌خان با کمیته ایرانیان مقیم پاریس بسیار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به سوی ایران روانه شد، نامه‌ای به کمیته‌ای از انقلابیون در قفقاز نوشته شد که از سوی همان کمیته پاریس ارسال شده بود و مخاطب آن محمد‌تقی صادق‌اف تاجر باکویی و عضو کمیته اجتماعیون عامیون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وارد خواهد شد موسوم به میرزاکریم خان شما در باب انقلاب رشت با ایشان مذاکره نمایید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اندکی بعد میرزاکریم‌خان به تفلیس رفت و از آنجا با گروهی از ترک‌ها، ارامنه و گرجی‌ها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حیدرخان عمواوغلی مشهور به حیدر بمبی که مسئولیت کمیته 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که به ترور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 نزد ثروتمندان باکو فرستاده شد تا اسلحه و جنگ‌افزار ارزان قیمت برای رویارویی با محمدعلیشاه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دکتر عبدالحسین نوایی، حیدرخان، تقی‌زاده را به این مأموریت فرستاد؛ با توجه به اهمیت تقی‌زاده در این زمان، بعید است حیدرخان توانایی صدور دستورالعمل برای تقی‌زاده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گزارش محسن نجم‌آبادی از طرف حیدرخان به رشت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نجم‌آبادی با یکی از کشتی‌های زین‌العابدین تقی‌اف،</w:t>
      </w:r>
      <w:r>
        <w:rPr>
          <w:rStyle w:val="FootnoteAnchor"/>
          <w:rtl w:val="true"/>
        </w:rPr>
        <w:footnoteReference w:id="215"/>
      </w:r>
      <w:r>
        <w:rPr>
          <w:rFonts w:ascii="IRNazanin" w:hAnsi="IRNazanin" w:eastAsia="IRNazanin"/>
          <w:color w:val="111111"/>
          <w:sz w:val="28"/>
          <w:sz w:val="28"/>
          <w:szCs w:val="28"/>
          <w:rtl w:val="true"/>
          <w:lang w:bidi="fa-IR"/>
        </w:rPr>
        <w:t>ثروتمند مهم مقیم باکو و از شرکای شرکت‌های نفتی این منطقه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تقی‌اف صاحب چندین حلقه چاه نفت در باکو بود و از بازرگانان معتبر </w:t>
      </w:r>
    </w:p>
    <w:p>
      <w:pPr>
        <w:pStyle w:val="BookText"/>
        <w:rPr/>
      </w:pPr>
      <w:r>
        <w:rPr>
          <w:rFonts w:ascii="IRNazanin" w:hAnsi="IRNazanin" w:eastAsia="IRNazanin"/>
          <w:color w:val="111111"/>
          <w:sz w:val="28"/>
          <w:sz w:val="28"/>
          <w:szCs w:val="28"/>
          <w:rtl w:val="true"/>
          <w:lang w:bidi="fa-IR"/>
        </w:rPr>
        <w:t>در زمینه تجارت نفت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تقی‌اف از باکو اسلحه به رشت حمل می‌شد، تقی‌اف مردی شناخته شده بود و از قبل از مشروطه روزنامه حبل‌المتین کلکته را می‌خرید و به رایگان برای روحانیون نجف ارسال می‌کرد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همان طور که پیش‌تر گفتیم اسلحه‌ها به واسطه میرزاکریم‌خان به رشت و سایر مناطق گیلان آورده می‌شد، میرزاکریم‌خان ضمن ارسال نامه‌هایی برای تقی‌زاده اوضاع را برای آغاز عملیات در رشت مناسب می‌دید و در این نامه‌ها تهیه اسلحه و مواد منفجره را با عنوان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مهمترین بخش کمیته ستار کمیسیون جنگ آن بود که توسط الکساندر آقایان و یپرم‌خان که هر دو ارمنی بودند،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کمیسیون با یپرم‌خان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دیدیم که واسطه آشنایی یپرم با مشروطه‌خواهان ایران انجمن فرانکو پرسان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جنگ مهمترین بازوی اجرایی کمیته ستار بود که برای حمله به تهران نقشه می‌کشید و در بین اعضای آن سرگو ارژنیکیدزه انقلابی مشهور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دست سرویس امنیتی استالین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فتح تهران دیده می‌شد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این دوره بود که دهخدا و معاضدالسلطنه وارد استانبول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روزنامه سروش را منتشر کرد و معاضد‌السلطنه به ریاست انجمن سعادت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سعادت تعدادی از ایرانیان مشروطه‌خواه مقیم عثمانی را هم وارد رشت کرد تا با کمیته ستار همکاری نمایند و راه حمله به تهران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انجمن سعادت موقعیت مهمتری در تحولات این زمان یافت به گونه‌ای که این تشکیلات راه هرگونه آشتی بین مشروطه‌خواهان و محمدعلیشاه را مسدود کرد و انقلابیون گیلان را از هر‌گونه مذاکره‌ای با شاه بر حذر داشت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یپرم‌خان مردی بود که درست مثل حیدرخان به ترور اعتقادی عمیق داشت و به قول مخبر‌السلطنه در این امر بی‌باک بود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به ابتکار کمیته ستار و با حمایت‌های ا کید انجمن سعادت، شورش‌های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عظیمی در رشت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شورش‌ها درست متعاقب بحران‌های تبریز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در دوره بعد از آغاز استبداد صغیر تنها شهری بود که علیه دستگاه سلطنت محمدعلیشاه به قیام برخاسته بود، به همین دلیل ستارخان آرزو می‌کرد کاش شهر دیگری هم به شورش دست می‌زد تا بلکه شاه فشار خود را از تبریز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انقلابیون تبریزی مردی وجود داشت که گمنام اما مهم بود، وی حاج شیخ حسین اشکریز نام داشت که با کمیته سوسیال دمکرات‌های قفقاز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بین او و تجار و بازرگانان و البته انقلابیون منطقه ارتباطی تنگاتنگ برقرار شد و همین مرد عامل ارتباط بین قیام تبریز و معزالسلطان برادر میرزاکریم خان در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اسلحه‌ای که از قفقاز وارد ایران می‌شد و نیز با حمایت معنوی کمیته ایالتی تبریز، در رشت هم شورش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تبریزیان در قیام خود بسیار سرس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ختانه می‌جنگیدند و تحت هیچ شرایطی حاضر به عقب‌نشینی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راه آذوقه را بر مردم بسته بود و در شهر قحطی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تبریز آن قدر با جباریت به خون آغشته شد که حتی روس و انگلیس با هم توافق کردند که روس‌ها از ارس بگذرند و راه آذوقه را به روی مردم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 وارد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شد، آنان در این مقطع نه کسی را کشتند و نه حتی آزادیخواهی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حتی دولتین روس و انگلیس از عواقب شورش تبریز خوفناک شده بودند، به همین دلیل به شاه فشار آوردند تا مشروطه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بالاخره قانونی برای انتخابات مجلس نوشته شد و طبق آن مردم عادی هم می‌توانستند در انتخابات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 و ثقة الاسلام تبریزی رئیس شیخیه آذربایجان که مشاوران کمیته ایالتی تبریز برای اصلاح نظامنامه انتخابات بودند در این لایحه اظهارنظر می‌کردند و از آن سوی شاه هم ظاهراً با انجمن تبریز همکاری می‌کرد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اما دیگر خیلی دیر شده بود، مردم و انقلابیون به شاه بی‌اعتماد شده بودند و ابداً نمی‌توانستند شکاف عظیم بین او و خود را فراموش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شاه تحت فشار قوای خارجی که آرامش ایران را فقط برای منافع خود می‌خواستند به تجدید انتخابات 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فضایی که در تهران وجود داشت و با وجود مخالفت‌های بسیار قدرتمندانه جناح‌هایی از مردم، معلوم بود </w:t>
      </w:r>
      <w:bookmarkStart w:id="49" w:name="pg13377_136624"/>
    </w:p>
    <w:p>
      <w:pPr>
        <w:pStyle w:val="BookText"/>
        <w:rPr/>
      </w:pPr>
      <w:bookmarkEnd w:id="49"/>
      <w:r>
        <w:rPr>
          <w:rFonts w:ascii="IRNazanin" w:hAnsi="IRNazanin" w:eastAsia="IRNazanin"/>
          <w:color w:val="111111"/>
          <w:sz w:val="28"/>
          <w:sz w:val="28"/>
          <w:szCs w:val="28"/>
          <w:rtl w:val="true"/>
          <w:lang w:bidi="fa-IR"/>
        </w:rPr>
        <w:t>کار وعده و وعید شاه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گذر زمان نشان داد حق با انقلابیون است که نباید به شاه اعتماد کرد</w:t>
      </w:r>
      <w:r>
        <w:rPr>
          <w:rFonts w:eastAsia="IRNazanin" w:cs="IRNazanin"/>
          <w:color w:val="111111"/>
          <w:sz w:val="28"/>
          <w:szCs w:val="28"/>
          <w:rtl w:val="true"/>
          <w:lang w:bidi="fa-IR"/>
        </w:rPr>
        <w:t>.</w:t>
      </w:r>
    </w:p>
    <w:p>
      <w:pPr>
        <w:pStyle w:val="Heading3"/>
        <w:numPr>
          <w:ilvl w:val="2"/>
          <w:numId w:val="1"/>
        </w:numPr>
        <w:rPr/>
      </w:pPr>
      <w:bookmarkStart w:id="50" w:name="__RefHeading___Toc121323_2616395394"/>
      <w:bookmarkStart w:id="51" w:name="_Toc18"/>
      <w:bookmarkEnd w:id="50"/>
      <w:r>
        <w:rPr>
          <w:rtl w:val="true"/>
        </w:rPr>
        <w:t>مواضع مراجع نجف</w:t>
      </w:r>
      <w:bookmarkEnd w:id="51"/>
    </w:p>
    <w:p>
      <w:pPr>
        <w:pStyle w:val="BookText"/>
        <w:rPr/>
      </w:pPr>
      <w:r>
        <w:rPr>
          <w:rFonts w:ascii="IRNazanin" w:hAnsi="IRNazanin" w:eastAsia="IRNazanin"/>
          <w:color w:val="111111"/>
          <w:sz w:val="28"/>
          <w:sz w:val="28"/>
          <w:szCs w:val="28"/>
          <w:rtl w:val="true"/>
          <w:lang w:bidi="fa-IR"/>
        </w:rPr>
        <w:t xml:space="preserve">درست در زمانی که آتش قیام در تبریز شعله‌ور بود، شاه به ناچار در شعبان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فرمانی به مشیر‌السلطنه صدر‌اعظم دستور داد انتخابات مجلس در سراسر ایران به استثنای تبریز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آن سال شیخ‌فضل‌الله نوری طی نامه‌ای خطاب به شاه مشروطیت را مغایر با احکام اسلامی عنوان کرد و صریحاً نوشت تأسیس مجلس مغایر با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 سیصدتن از روحانیان دیگر هم با تأسیس دوباره مشروطه مخالفت کردند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در اجتماع باغشاه، شیخ طی سخنانی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اطاعت اوامر ملوکانه تا حدی حاضریم که مخالف با مذهب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مخالف با مذهب باشد تا جان در بدن داریم نخواهیم گذاشت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می‌شود که بر طبق استدعای قاطبه رعایا و حکم صریح حجج اسلام بر حرمت مشروطه دستخط ملوکانه را در رفع مشروطیت مرحمت فرمایید</w:t>
      </w:r>
      <w:r>
        <w:rPr>
          <w:rFonts w:eastAsia="IRNazanin" w:cs="IRNazanin"/>
          <w:color w:val="111111"/>
          <w:sz w:val="28"/>
          <w:szCs w:val="28"/>
          <w:rtl w:val="true"/>
          <w:lang w:bidi="fa-IR"/>
        </w:rPr>
        <w:t>... .</w:t>
      </w:r>
      <w:r>
        <w:rPr>
          <w:rStyle w:val="FootnoteAnchor"/>
          <w:rtl w:val="true"/>
        </w:rPr>
        <w:footnoteReference w:id="2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محمدعلیشاه اعلام داشت عزم او همیشه برای تقویت اسلام و حمایت شریعت شیعه بوده است و حال که علما تشخیص داده‌اند تأسیس مجلس با احکام اسلام منافات دارد و حرام است، او هم از تأسیس مجدد مجلس امتناع خواهد کرد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اجتماعاتی که از این به بعد تشکیل می‌شد، شیخ و همراهانش همیشه مخالفت خود را با احیای مشروطه اعلام می‌کردند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همزمان با قیام تبریز، در تهران ناآرامی‌هایی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مشروطه‌خواهان در سفارت عثمانی و حضرت عبدالعظیم تحصن کردند؛ در برابر شیخ و یارانش در مسجد مجدالدوله اجتماع نمودند و اعلام کردند قانون اساسی مخالف شریعت، 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مشروطه و قانون اساسی را از مصادیق کفر و </w:t>
      </w:r>
    </w:p>
    <w:p>
      <w:pPr>
        <w:pStyle w:val="BookText"/>
        <w:rPr/>
      </w:pPr>
      <w:r>
        <w:rPr>
          <w:rFonts w:ascii="IRNazanin" w:hAnsi="IRNazanin" w:eastAsia="IRNazanin"/>
          <w:color w:val="111111"/>
          <w:sz w:val="28"/>
          <w:sz w:val="28"/>
          <w:szCs w:val="28"/>
          <w:rtl w:val="true"/>
          <w:lang w:bidi="fa-IR"/>
        </w:rPr>
        <w:t>الحاد دانستند و طرفداران قانون اساسی را بی‌دین و کافر خطاب کردند و باز هم در مراجعه به شاه به او هشدار دادند قانون اساسی را کان لم یکن اعلام نماید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همزمان نشریه‌ای منتشر می‌شد به نام دعوت‌الاسلام که در آن آرای علمای مخالف مشروطه درج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می‌خواهید،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بیست و سه سال است که خداوند عالم به ما قانون به توسط محمد مصطفی مرحمت فرموده، ما قانون مستشارالدوله و تقی‌زاده و باقر بقال را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است که خداوند عالم، پادشاه واجب‌الاطاعه عطا فرموده و در همه کتبها</w:t>
      </w:r>
      <w:r>
        <w:rPr>
          <w:rStyle w:val="FootnoteAnchor"/>
          <w:rtl w:val="true"/>
        </w:rPr>
        <w:footnoteReference w:id="227"/>
      </w:r>
      <w:r>
        <w:rPr>
          <w:rFonts w:ascii="IRNazanin" w:hAnsi="IRNazanin" w:eastAsia="IRNazanin"/>
          <w:color w:val="111111"/>
          <w:sz w:val="28"/>
          <w:sz w:val="28"/>
          <w:szCs w:val="28"/>
          <w:rtl w:val="true"/>
          <w:lang w:bidi="fa-IR"/>
        </w:rPr>
        <w:t>اجرای احکام سلطان را بر همه مسلمانان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انصاف دهید یک ایران و سی کرور پادشاه</w:t>
      </w:r>
      <w:r>
        <w:rPr>
          <w:rFonts w:eastAsia="IRNazanin" w:cs="IRNazanin"/>
          <w:color w:val="111111"/>
          <w:sz w:val="28"/>
          <w:szCs w:val="28"/>
          <w:rtl w:val="true"/>
          <w:lang w:bidi="fa-IR"/>
        </w:rPr>
        <w:t>... .</w:t>
      </w:r>
      <w:r>
        <w:rPr>
          <w:rStyle w:val="FootnoteAnchor"/>
          <w:rtl w:val="true"/>
        </w:rPr>
        <w:footnoteReference w:id="2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این زمان یک پدیدة دیگر گام به میدان نهاده بود که نادیده گرفتن آن غیرممکن بود و آن هم دخالت نهاد مرجعیت در امر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آخوند خراسانی همراه با شیخ عبدالله مازندرانی و میرزا‌حسین تهرانی مراجع سه‌گانه طرفدار مشروطه که مقیم نجف بودند به دفاع از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ضمن ارسال تلگرامی برای محمدعلیشاه از وی خواست قبل از اینکه آتش شورش دامنه‌دارتر شود، نشان دهد با مشروطه مخالف نیست و مجلس شورای ملی را می‌پذیرد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شیخ عبدالله مازندرانی هم از همین موضع دفاع می‌کرد؛ این دو تن بر این باور بودند که شاه باید ریشه کدورت را برکند و علت کدورت این است که مردم بر این باورند شاه مجلس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مرجع دفاع از مجلس و مشروطه را گامی در جهت تقویت دین و حفظ شوکت سرزمین اسلامی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در موجبات 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مشروطه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و معانده با صاحب شریعت مطهره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به شمار آوردند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محمدعلیشاه نشان داد حاضر نیست از حکومت استبدادی خود دست بردارد، آیات ثلاث در مسیر حمایت از خواسته‌های مردم خطاب به نیروهای نظامی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اطاعت و شلیک بر ملت و قتل مجلس‌خواهان در حکم اطاعت یزید بن معاویه و با مسلمانی منافی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 اشاره مراجع، شیخ‌اسماعیل محلاتی لایحه‌ای در دفاع از مشروطه نوشت و در آن از حریت و مساوات مردم دفاع کرد و توضیح داد این ادعا که مشروطه با اسلام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تصور که در آن قوانینی وضع می‌شود که شبهه مخالفت با شریعت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در هر کشوری مشروطه مطابق با آداب و رسوم و مشترکات فرهنگی و دینی همان مردم قابل اجراست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مراجع ثلاث مفاد لایحه شیخ اسماعیل محلاتی را تأیید کردند و توضیح دادند اساساً هدف از مشروطه حفظ بیضه اسلام و خلاصی ممالک اسلامی از تسلط کفار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بالاتر این که وقتی آنان اعلام کردند مخالفت با مشروطه به منزله تعرض به مسلمین و در حکم محاربه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Style w:val="FootnoteAnchor"/>
          <w:rtl w:val="true"/>
        </w:rPr>
        <w:footnoteReference w:id="234"/>
      </w:r>
      <w:r>
        <w:rPr>
          <w:rFonts w:ascii="IRNazanin" w:hAnsi="IRNazanin" w:eastAsia="IRNazanin"/>
          <w:color w:val="111111"/>
          <w:sz w:val="28"/>
          <w:sz w:val="28"/>
          <w:szCs w:val="28"/>
          <w:rtl w:val="true"/>
          <w:lang w:bidi="fa-IR"/>
        </w:rPr>
        <w:t>مبارزه وارد عرصه‌ای شد که محمدعلیشاه نمی‌توانست از آن جان به سلامت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اعلام کردند تا جان در بدن دارند از مشروطه و خواسته‌های مردم دفاع می‌کنند و چون از ضروریات مذهب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غیبت حکومت با جمهور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حکومت، حقوق غصب شده مردم برگردانده می‌شود و مآلاً اساس شریعت بر‌قرار می‌ماند، آنان نیز از حمایت مردم فروگذار نمی‌کنند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شاه در نامه‌ای خطاب به مراجع مدعی شد هدف او حفظ اساس شریعت از تعرض با بیان است، اما شگفت آنکه مراجع پاسخ دادند رسیدگی به مسئلة بابیان و دعاوی آنان باید در عدلیه بررسی شود و بعد از ثبوت جرم شرعاً و طبق قوانین مشروطه محاکمه گردند و البته این رویه است که باعث قوام دین و دولت خواهد شد، نه رویه‌های استبدادی محمدعلیشاه، و بالاخره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حفظ دین اسلام و استقلال دولت اثنی عشریه شید‌الله ارکانها به عدم تخطی از قوانین </w:t>
      </w:r>
    </w:p>
    <w:p>
      <w:pPr>
        <w:pStyle w:val="BookText"/>
        <w:rPr/>
      </w:pPr>
      <w:r>
        <w:rPr>
          <w:rFonts w:ascii="IRNazanin" w:hAnsi="IRNazanin" w:eastAsia="IRNazanin"/>
          <w:color w:val="111111"/>
          <w:sz w:val="28"/>
          <w:sz w:val="28"/>
          <w:szCs w:val="28"/>
          <w:rtl w:val="true"/>
          <w:lang w:bidi="fa-IR"/>
        </w:rPr>
        <w:t xml:space="preserve">مشروطیت متوقف و الزام به آن بر قاطبه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شخص اقدس شاهانه از اهم واجبات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وقتی شاه به این دعوت‌های مسالمت‌آمیز بی‌اعتنایی کرد، آنان نیز حکم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این سفاک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خداست و پرداخت مالیات به دستگاه سلطنت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بذل جهد در راه استقرار مشروطه به منزله جهاد در رکاب امام زمان است و سر مویی مخالفت به منزله جنگ با امام می‌باشد و مهاجمین به مردم مهدور‌الدم هستند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این فتاوی و احکام، بیش از هر مبارزه سیاسی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اطاعت از مراجع، همگام با مشروطه‌خواهان برای دفع محمدعلیشاه کوشیدند و بالاخره شاه را از اریکه سلطنت به زیر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احمد کسروی بر این باور است اگر حمایت‌های مراجع نبود، کمتر کسی از مردم به مشروطه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گفته بود حکم علمای نجف را اجرا می‌کند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همین جا یاد‌آوری شود منظور مراجع در دفاع از مشروطه نه آن چیزی بود که در کشورهای اروپایی رواج داشت و نه آن چیزی که گروه روشنفکران ایرانی در پی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دفاع از مشروطه از باب دفع افسد به فاسد است، یعنی اینکه رژیم استبدادی افسد است زیرا هم حقوق مردم و هم حق‌الله را مورد تجاوز و تعدی قرار می‌دهد، حال آن که در مشروطه حد‌اقل حقوق مردم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مازندرانی در نامه‌ای به شیخ مهدی نجم‌آبادی در پاسخ به ایرادات شیخ‌فضل‌الله نوری گفته بود، در دوره غیبت هیچ حکومتی مشروعه نمی‌شود و حتی مشروطه هم حکومتی است که در آن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می‌شود، اما دفاع از آن به این دلیل صورت می‌گیرد که در بین حکومت‌های رایج در دنیا بهترین نظامی است که می‌تواند حقوق مردم را پاس دارد و حق‌الناس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شرعی و دینی بود، حال آن که دیگر مشروطه‌خواهان از این زاویه به مشروطه نگاه نمی‌کردند و اساساً هیچ‌گونه تلقی شرعی از این نظام سیاسی عرضه نمی‌نمودند، زیرا بر این باور بودند که به هر صورت مشروطه هیچ نسبتی با باورهای رایج شرعی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شورشی که در گیلان و اصفهان روی داد ریشه در این واقعیت یعنی فتاوی و احکام مراجع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حتی تقی‌زاده از مجاهدین خواسته بود با شاه بسازند و جنگ را آغاز نکنند،</w:t>
      </w:r>
      <w:r>
        <w:rPr>
          <w:rStyle w:val="FootnoteAnchor"/>
          <w:rtl w:val="true"/>
        </w:rPr>
        <w:footnoteReference w:id="239"/>
      </w:r>
      <w:r>
        <w:rPr>
          <w:rFonts w:ascii="IRNazanin" w:hAnsi="IRNazanin" w:eastAsia="IRNazanin"/>
          <w:color w:val="111111"/>
          <w:sz w:val="28"/>
          <w:sz w:val="28"/>
          <w:szCs w:val="28"/>
          <w:rtl w:val="true"/>
          <w:lang w:bidi="fa-IR"/>
        </w:rPr>
        <w:t>سردار اسعد بختیاری و سپهدار تنکابنی برای احیای مشروطه به طرف تهران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خوانین بختیاری و گیلان از مشروطه چه می‌دانستند، امری نیست که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ویژه سپهدار کوچکترین اطلاعی از مشروطه و الزامات آن نداشتند و شخص سپهدار زمین‌داری جبار و شناخته شده در بین مردم مازندران تا الموت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اصفهان هم به بهانه انتصاب اقبال‌الدوله کاشی به والیگری آن ایالت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همزمان با قیام تبریز و رشت، ابراهیم‌خان ضرغام‌السلطنه در اعتراض به انتصاب اقبال‌الدوله به والیگری، شهر را تصرف کرد؛ در پنجم آن ماه نجفقلی‌خان صمصام‌السلطنه وارد شهر شد و از محمدعلیشاه خواست او را به عنوان حاکم شهر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پیشنهاد را رد کرد ولی بختیاری‌ها شهر را در تصرف خود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واکنش به این موضوع صمصام‌السلطنه را از ایلخانی بختیاری عزل کرد و عبدالحسین میرزا فرمانفرما را به جای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سر ادوارد گری نامه‌ای برای بارکلی وزیرمختار بریتانیا در تهران ارسال کرد و به شکلی اخطار‌گونه خطاب به شاه یاد‌آور شد اگر با اعزام فرمانفرما، جان اتباع انگلیس را به خطر اندازد، دولت بریتانیا شخص او را مقصر خواهد دانست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با این اوصاف فرمانفرما هرگز نتوانست وارد اصفهان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محرم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سوار وارد انزلی شدند و حاکم شهر را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همان سال سردارافخم حاکم رشت به دست نیروهای سردارمحیی به قتل رسید و خبر با سرعت به تهران مخابره شد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دو روز بعد از قتل سردارافخم، سپهدار تنکابنی از شهسوار به رشت آمد و حکومت گیلان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قزوین هم به دست قوای مجاهدین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معزالسلطان به قزوین رفت و شیخ‌الاسلام آنجا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w:t>
      </w:r>
    </w:p>
    <w:p>
      <w:pPr>
        <w:pStyle w:val="BookText"/>
        <w:rPr/>
      </w:pPr>
      <w:r>
        <w:rPr>
          <w:rFonts w:ascii="IRNazanin" w:hAnsi="IRNazanin" w:eastAsia="IRNazanin"/>
          <w:color w:val="111111"/>
          <w:sz w:val="28"/>
          <w:sz w:val="28"/>
          <w:szCs w:val="28"/>
          <w:rtl w:val="true"/>
          <w:lang w:bidi="fa-IR"/>
        </w:rPr>
        <w:t>سپهدار به قزوین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حرکت او شیخ علی فومنی ترور شد اما جان به سلامت برد و فقط جراحت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انجمن ملی رشت مطلع شد فومنی هنوز زنده است، به ضاربین بعد از گذشت چند ساعت دستور داد بار دیگر برگردند این بار او را به قتل رسانند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بعد از این جریانات بین رشت، تبریز، اصفهان و استانبول ارتباط تلگرافی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ستار برای شورشیان اسلحه و مهمات تهیه می‌کرد و کمیسیون جنگ که ترکیبی از قفقازی‌ها، گیلانی‌ها، آذری‌ها، ارامنه و گرجی‌ها بود، در این راه بسیار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کمیتة ستار معز‌السلطان نماینده گیلانی‌ها، آقا سید‌علی مرتضوی نماینده تبریزی‌ها، یپرم‌خان نماینده ارامنه، ولیکوف نماینده گرجی‌ها و احمد صادق‌اف نماینده ترک‌های قفقاز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بلغاری که برای روزنامه رچ ارگان مشروطه‌خواهان روسیه مطلب تهیه می‌کرد نیز، در بین اینان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بعداً به پیشنهاد محمد‌امین رسول‌زاده که اخیراً از قفقاز به رشت آمده بود، به مازندران رفت و در آنجا آتش شورش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دسته‌های دیگر نظامی را به سوی تهران به حرکت درآوردند، گفتنی است نخستین دسته اعزامی به فرماندهی میرزا‌کوچک‌خان جنگلی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مرحله بود که چرچیل دبیر شرقی سفارت بریتانیا وارد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داد نقشه شورش رشت در قفقاز ریخته شده و تعداد شورشیان رو به فزونی است و رهبری شورش بر عهده میرزا‌کریم‌خان و برادران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جاده رشت به قزوین در کنترل قفقازی‌ها بود و فقط کسانی می‌توانستند از این جاده عبور نمایند که جواز عبور کمیته ستار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چرچیل از باکو تا انزلی اسلحه به ایران صادر می‌شد و همه قفقازی‌ها گذرنامه ایرانی گرفته بودند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چرچیل در این دوره برای چه کاری به گیلان رفته بود؟ در گزارش‌های موجود در این زمینه چیزی دیده نمی‌شود، اما نفس حضور او در میان مشروطه‌طلبان حائز اهمیت فراوان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سرداراسعد بختیاری از پاریس به ایران بازگشت، او قبل از آمدن به ایران با معاون وزارت خارجه انگلیس یعنی سر چارلز هاردینگ ملاقات کرد و </w:t>
      </w:r>
    </w:p>
    <w:p>
      <w:pPr>
        <w:pStyle w:val="BookText"/>
        <w:rPr/>
      </w:pPr>
      <w:r>
        <w:rPr>
          <w:rFonts w:ascii="IRNazanin" w:hAnsi="IRNazanin" w:eastAsia="IRNazanin"/>
          <w:color w:val="111111"/>
          <w:sz w:val="28"/>
          <w:sz w:val="28"/>
          <w:szCs w:val="28"/>
          <w:rtl w:val="true"/>
          <w:lang w:bidi="fa-IR"/>
        </w:rPr>
        <w:t>ظاهراً از وی خواست اگر در ایران اتفاقی روی داد انگلیسی‌ها در مسائل کشور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وزارت خارجه بریتانیا جواب مساعد داد،</w:t>
      </w:r>
      <w:r>
        <w:rPr>
          <w:rStyle w:val="FootnoteAnchor"/>
          <w:rtl w:val="true"/>
        </w:rPr>
        <w:footnoteReference w:id="244"/>
      </w:r>
      <w:r>
        <w:rPr>
          <w:rFonts w:ascii="IRNazanin" w:hAnsi="IRNazanin" w:eastAsia="IRNazanin"/>
          <w:color w:val="111111"/>
          <w:sz w:val="28"/>
          <w:sz w:val="28"/>
          <w:szCs w:val="28"/>
          <w:rtl w:val="true"/>
          <w:lang w:bidi="fa-IR"/>
        </w:rPr>
        <w:t>او به محض ورود به ایران به خوزستان رفت و از شیخ خزعل قول گرفت تا در نبردی که روی خواهد داد جانب شاه را نگیرد و خزعل هم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ملاقاتی بین سرداراسعد و برخی مسئولین شرکت نفت انگلیس و ایران هم روی داد و مقداری پول برای هزینه اردوکشی به تهران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جریان‌ها سرداراسعد طرح اتحاد با اردوی گیلان را ریخت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جورج بارکلی که به جای مارلینگ به ایران آمده بود و سمت وزیرمختاری داشت، همراه با سابلین کاردار سفارت روسیه نزد شاه رفتند و بیانیه‌ای را که از قبل تهیه کرده بودند قرائت کردند و چرچیل که از تحرکات اردوی گیلان و اصفهان به خوبی آگاه بود، به صورت همزمان آن بیانیه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وضعیت اسف‌انگیز ایران یاد کردند، وضعیتی که به قول آنان به دلیل بی‌توجهی شاه به توصیه‌های چهار ماه قبل ایشان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خاتمه وضعیت بحرانی در کشور پیشنهاد کردند شاه در ابتدای امر مشیر‌السلطنه صدر‌اعظم و امیر‌بهادر جنگ را عزل نماید و دیگر این که رژیم مشروطه را بار دیگر تجدید نماید و بالاخره کابینه‌ای با حضور مشروطه‌خواهان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محمدعلیشاه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تعهدات خود در برابر روس و انگلیس عمل نکرده است و به جای عمل به نصایح آنان از مشاوران خود حرف‌شنوی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شاه خواسته شده بود تا عفو عمومی بدهد و اینک روس و انگلیس همان خواسته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شاه خواستند کلیه کسانی را که علیه مقام سلطنت جنگ مسلحانه کرده‌اند مورد عفو قرار دهد و کسانی را در کابینه پست دهد که مورد اعتماد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خواسته شد تاریخی فوری برای انجام انتخابات تعیین نماید و آن را فوراً به اطلاع مردم در سراسر کشور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به دولت ایران مشروط به انجام شروط یاد شده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شاه اخطار شد این آخرین راه</w:t>
      </w:r>
    </w:p>
    <w:p>
      <w:pPr>
        <w:pStyle w:val="BookText"/>
        <w:rPr/>
      </w:pPr>
      <w:r>
        <w:rPr>
          <w:rFonts w:ascii="IRNazanin" w:hAnsi="IRNazanin" w:eastAsia="IRNazanin"/>
          <w:color w:val="111111"/>
          <w:sz w:val="28"/>
          <w:sz w:val="28"/>
          <w:szCs w:val="28"/>
          <w:rtl w:val="true"/>
          <w:lang w:bidi="fa-IR"/>
        </w:rPr>
        <w:t>نجات اوست و شاه هم گفت بعداً از طریق وزارت امور خارجه جواب یادداشت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دولتین گفته بودند اگر شاه باز هم به سخنان آنان گوش ندهد دیگر از اندرز خبری نخواهد بود و روس و انگلیس هم وی را به حال خود رها خواهند 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شاه بار دیگر وعده داد انتخابات را برگزار می‌کند و مشروطه را تجدید می‌نماید، حتی همان طور که پیش‌تر آوردیم آئین‌نامه‌ای تهیه شد که در آن مردم فارغ از تعلقات طبقاتی و اقتصادی می‌توانستند در انتخابات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قرار بود نمایندگان گیلان، آذربایجان، خراسان و اصفهان به اتفاق نمایندگان علمای نجف برای احیای مشروطه به تهران بروند، اما وقتی وعده‌های مساعد شاه را دیدند از این کار صرف‌نظر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اردوی گیلان و اصفهان عزم خود را برای اردوکشی به تهران جزم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تبریزی که طرفدار کنار آمدن با شاه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اینکه جمعی از ولایات اربعه آذربایجان و خراسان و اصفهان و رشت جمع شوند و از نجف نیز مأمور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دیگر خودم به هیأت علمیه نجف نوشته بودم، محض اینکه رشت و اصفهان در ایام گرفتاری تبریز همه ساکت بودند بعد از استخلاص تبریز و اعاده مشروطه آیا سبب چه شد که سپهدار و سردار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آیا علتی غیر از تحریک انگلیس چیز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روس و انگلیس هر کدام به اقتضایی دخالت در مشروطه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این ضمن باید راه هند را مسدود نماید و منافع پولیتیکی خود را محفوظ دارد، دولت روس هم برای حفظ استقلال خود و محافظت قفقاز سعی وافی دارد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ثقة‌الاسلام تبریزی نوشت نباید به سیاست‌های دو دولت همسایه اعتماد و باور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همسایه جنوبی ایران دوازده ماه بود که خواب بود، چه شد که یک </w:t>
      </w:r>
    </w:p>
    <w:p>
      <w:pPr>
        <w:pStyle w:val="BookText"/>
        <w:rPr/>
      </w:pPr>
      <w:r>
        <w:rPr>
          <w:rFonts w:ascii="IRNazanin" w:hAnsi="IRNazanin" w:eastAsia="IRNazanin"/>
          <w:color w:val="111111"/>
          <w:sz w:val="28"/>
          <w:sz w:val="28"/>
          <w:szCs w:val="28"/>
          <w:rtl w:val="true"/>
          <w:lang w:bidi="fa-IR"/>
        </w:rPr>
        <w:t>دفعه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او باید هیأت حسن‌نیت به تهران اعزام کرد و کار را به نحوی مسالمت‌آمیز خاتمه داد و جز این راهی وجود ندارد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 آخوند خراسانی با این دیدگاه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مازندرانی نامه‌هایی به صمصمام‌السلطنه بختیاری نوشتند و در آنها پرداخت مالیات به رژیم استبدادی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 شد تا زمان تشکیل مجلس شورای ملی به گماشتگان استبداد مالیاتی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واسطه ثقة‌الاسلام دستور داده شد با صمصام‌السلطنه و ضرغام‌السلطنه بختیاری برای استقرار مشروطه مساعدت و همراهی شود، زیرا استقرار مشروطه وجوب عینی 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همزمان با آمادگی اردوی گیلان و اصفهان برای حمله به تهران، سالدات‌های روس وارد انزلی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آنان حفظ جان اتباع روسیه در گیلان و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ایلات ایران اعم از قشقایی، لر بزرگ و کوچک، همراه با انقلابیون خراسان، تبریز، اصفهان و نجف اعلام کردند علیه روس وارد جنگ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سیداحمد تفرشی محرک اصلی این قضایا انگلیسی‌ها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انگلیسی‌ها از این اقدامات و تحریکات روس‌ها را که قشون در خاک ایران وارد نمایند این است که به ملت ایران بفهمانند که با روس‌ها طرف و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روس‌ها منضجر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به تمام دول هم مدلل نمایند که روس‌ها بر‌خلاف حقوق بین‌الملل رفتار می‌نمایند و دست غاصبانه به دولت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دول مدلل شده است گویا خود دولت روس هم فهمیده است که گول انگلیسی‌ها را خورده</w:t>
      </w:r>
      <w:r>
        <w:rPr>
          <w:rFonts w:eastAsia="IRNazanin" w:cs="IRNazanin"/>
          <w:color w:val="111111"/>
          <w:sz w:val="28"/>
          <w:szCs w:val="28"/>
          <w:rtl w:val="true"/>
          <w:lang w:bidi="fa-IR"/>
        </w:rPr>
        <w:t>.</w:t>
      </w:r>
      <w:r>
        <w:rPr>
          <w:rStyle w:val="FootnoteAnchor"/>
          <w:rtl w:val="true"/>
        </w:rPr>
        <w:footnoteReference w:id="24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تحولات تا حدی وحدت قلبی مردم ایران را در پی داشت، به طور نمونه در کرمانشاه تعدادی یهودی وجود داشتند که پیش‌تر مورد اذیت واقع می‌شدند اما اکنون مسلمانان صیانت از جان آنان را برعهده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کاپیتان </w:t>
      </w:r>
    </w:p>
    <w:p>
      <w:pPr>
        <w:pStyle w:val="BookText"/>
        <w:rPr/>
      </w:pPr>
      <w:r>
        <w:rPr>
          <w:rFonts w:ascii="IRNazanin" w:hAnsi="IRNazanin" w:eastAsia="IRNazanin"/>
          <w:color w:val="111111"/>
          <w:sz w:val="28"/>
          <w:sz w:val="28"/>
          <w:szCs w:val="28"/>
          <w:rtl w:val="true"/>
          <w:lang w:bidi="fa-IR"/>
        </w:rPr>
        <w:t>هوارت</w:t>
      </w:r>
      <w:r>
        <w:rPr>
          <w:rStyle w:val="FootnoteAnchor"/>
          <w:rtl w:val="true"/>
        </w:rPr>
        <w:footnoteReference w:id="250"/>
      </w:r>
      <w:r>
        <w:rPr>
          <w:rFonts w:ascii="IRNazanin" w:hAnsi="IRNazanin" w:eastAsia="IRNazanin"/>
          <w:color w:val="111111"/>
          <w:sz w:val="28"/>
          <w:sz w:val="28"/>
          <w:szCs w:val="28"/>
          <w:rtl w:val="true"/>
          <w:lang w:bidi="fa-IR"/>
        </w:rPr>
        <w:t>کنسول بریتانیا در کرمانشاه از این همدردی مسلمانان با یهودیان در حیرت فرو رفت به ویژه اینکه مسلمانان خوراک و پوشاک خود را در اختیار یهودیان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مسلمانان سلاح در دست، از یهودیان حفاظت کردند و آنها را به سلامت به خانه‌های خود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زرتشتیان هم حکمی از آخوند خراسانی و شیخ‌عبدالله مازندرانی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تبریزی که دستیار ادوارد براون در دانشگاه کمبریج بود، نامه‌ای نوشت و نظر مراجع را در مورد این طایفه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هوالله شأنه العزیز، چه میفرمایند در مسئله اذیت و تحقیر کردن به طایفه زردشتیه که در حمایت اسلام و مطیع اسلامند؟ استدعا از حضور مبارک آنکه جواب مسئله را با خط شریف در حاشیه مرقوم و با مهر مبارک ممهور فرمایند؛ تا عندالحاجه حجت بود، والسلام علیکم و رحمة‌الله و برکاته، دهم شهر صفرالمظفر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 ایذاء و تحقیر طایفه زردشتیه و سایر اهل ذمه که در حمایت اسلامند حرام و بر تمام مسلمین واجب است که وصایای حضرت خاتم‌النبیین صلی الله علیه و آله الطاهرین را در حسن سلوک و تألیف قلوب و حفظ نفوس و اعراض و اموال ایشان کما ینبغی رعایت نمایند و سر مویی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محمد‌کاظم‌الخراسانی، عبدالله مازندرانی</w:t>
      </w:r>
      <w:r>
        <w:rPr>
          <w:rFonts w:eastAsia="IRNazanin" w:cs="IRNazanin"/>
          <w:color w:val="111111"/>
          <w:sz w:val="28"/>
          <w:szCs w:val="28"/>
          <w:rtl w:val="true"/>
          <w:lang w:bidi="fa-IR"/>
        </w:rPr>
        <w:t>.</w:t>
      </w:r>
      <w:r>
        <w:rPr>
          <w:rStyle w:val="FootnoteAnchor"/>
          <w:rtl w:val="true"/>
        </w:rPr>
        <w:footnoteReference w:id="2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آشتی بین دولت و ملت بسته شده بود، همه عزم خود را جزم کرده بودند تا محمد‌علیشاه را برافکنند و البته ناگفته پیداست هر کس انگیزه‌های خاص خود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آستانه حمله به تهران جورج بارکلی وزیرمختار انگلیس در تهران گزارش داد تا وقتی محمد‌علیشاه بر اریکه سلطنت قرار دارد، تأسیس نظام مشروطه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کرد درست است که به خودی خود مشروطه نمی‌تواند جایگزین هرج و مرج شود، اما مشروطه بهترین راه برای انجام اصلاحات در ایران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اعطای وام به رژیم استبدادی محمد‌علیشاه را کاری بیهوده دانست و معتقد بود برای جلوگیری از اغتشاش، تشکیل مجدد مجلس و سازماندهی تشکیلات مالی و ژاندارمری بهترین راه‌حل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وزیرمختار این اقدامات بدون تأمین وام و استخدام مستشار خارجی غیرممکن است، بنابر‌این بلافاصله بعد از استقرار مشروطه باید برای ایران پول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از دید وی انجام اصلاحات بدون کنترل خارجی غیرممکن است، زیرا بدون حمایت خارجی شاه باید از مجلس حمایت می‌کرد و مجلس به نوبه خود با مستشاران خارجی کارهای کشور را سر و سامان می‌داد، اما بعید به نظر می‌رسید شاه با مجلس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وزیرمختار مشروطه‌خواهان در دوره اول مشروطه با استخدام مستشار خارجی مخالفت کرده بودند، اما تجربه دوره اول مشروطه باید به اندازه کافی اینان را به تجدیدنظر واداشته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مقدمه هر اصلاحی وادار کردن شاه به عفو عمومی بود؛ اگر در این امر کوچکترین انحرافی روی می‌داد باید تصمیمات شدیدی علیه شاه صورت می‌گرفت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بدون اینکه در منابع و اسناد توضیح داده شود ایرانیان چگونه از مواضع وزیرمختار بریتانیا مطلع شده بودند، مشروطه‌خواهان ایرانی نامه‌ای به بارکلی نوشتند و مواضع او را در برابر مسائل ایران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نوشتند پرداخت وام و یا استقراض به هر شکلی نباید صورت گیرد مگر اینکه مجلس آن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بانک شاهی در لندن به مستر وود رئیس بانک در تهران تلگراف رمزی ارسال کرد که با توجه به خواسته مشروطه‌طلبان، کلیه تدابیر لازم برای اعطای وام به ایران را متوقف سازند و منتظر وقایع آتی باشند و مسئولین را در لندن از کم و کیف ماجرا مطلع نمایند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اوضاع داخلی و خارجی به زیان شاه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ناچار شد بار دیگر به فرامین روس و انگلیس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در برابر مردم خود آن همه گردن فرازی می‌کرد، بعد از تهدیدات روس و انگلیس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 قوای ملیه با قوای دولتی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آن را چاره حل مشکل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نیات قلبی خود را استقرار مجدد </w:t>
      </w:r>
    </w:p>
    <w:p>
      <w:pPr>
        <w:pStyle w:val="BookText"/>
        <w:rPr/>
      </w:pPr>
      <w:r>
        <w:rPr>
          <w:rFonts w:ascii="IRNazanin" w:hAnsi="IRNazanin" w:eastAsia="IRNazanin"/>
          <w:color w:val="111111"/>
          <w:sz w:val="28"/>
          <w:sz w:val="28"/>
          <w:szCs w:val="28"/>
          <w:rtl w:val="true"/>
          <w:lang w:bidi="fa-IR"/>
        </w:rPr>
        <w:t>مشروطه دانست و از تلگراف‌ها و عرایض خود به مظفرالدین شاه یاد کرد و این که وی پدر خود را تشویق به دادن مشروطه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شاه اسنادی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تلگرافخانه و غیره حاضر و بیان همدردی ما را با ملت خودمان به خوبی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مکنونات قلبی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وقتی بعد از اعطای مشروطه به تهران آمد، در امضای قانون اساسی چه رنج‌ها برده و چه زحماتی متحمل شده است تا آن که آن را به امضای شاه سابق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اظهار داشت دورة سلطنت خود را صرف تهیه قوا برای پیشرفت امر مشروطه و عظمت مجلس شورای 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شاه آن چیزی که باعث تعطیلی مشروطه شد، نه منویات ضدمشروطه او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دستی مغرضین و فساد مفسدین در این اواخر به طوری بود که همه کارآگاهان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خاطر‌نشان کرد با آن وضعیت مجلس نمی‌توانست نجات‌دهندة ملت از گرفتاری‌ها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قوانین دولت‌های مشروطه مجلس را به‌طور موقت تعطیل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خاطرنشان کرد قرار بود پانزده شوال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مجلس آغاز به کار کند، اما پاره‌ای موانع شکل گرفت که اگر در آن شرایط مجلس تشکیل می‌شد نتیجه‌ای جز خون‌ریزی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مقتضی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نهایت اشتیاق و میل قلبی خود به موجب صدور این دستخط مبارک موافق همان قانون اساسی بدون ذره‌ای کسر و نقصان، امر به انعقاد پارلمان داده و مقرر فرمودیم که یک عده از اشخاص عالم مشروطه‌خواه که طرف اطمینان دولت و ملت باشند، به مجلس شورای مملکتی ملحق گردیده و نظامنامه انتخابات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 حاضر نموده و منتشر دارند و به محض اینکه نظامنامه انتخابات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انتخابات شده و همین که دو ثلث منتخبین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بهارستان افتتاح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ضمن صدور دستخطی دیگر عنوان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مشروطیت ایران در روی همان یکصد و پنجاه و هشت اصل قانون اساسی برقرار و سعادت آینده مملکت را اساس و مدار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قبل از انتشار آخرین بیانیه شاه یعنی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جنگ قزوین از انجمن ایالتی رشت خواست اجازه دهند میرزا کریم‌خان رشتی به قزوین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ایالتی اجازه داد میرزا کریم‌خان فقط یک شب به مسافرت برود، </w:t>
      </w:r>
    </w:p>
    <w:p>
      <w:pPr>
        <w:pStyle w:val="BookText"/>
        <w:rPr/>
      </w:pPr>
      <w:r>
        <w:rPr>
          <w:rFonts w:ascii="IRNazanin" w:hAnsi="IRNazanin" w:eastAsia="IRNazanin"/>
          <w:color w:val="111111"/>
          <w:sz w:val="28"/>
          <w:sz w:val="28"/>
          <w:szCs w:val="28"/>
          <w:rtl w:val="true"/>
          <w:lang w:bidi="fa-IR"/>
        </w:rPr>
        <w:t>زیرا وجودش برای انجمن ایالتی رشت بسیار ضروری تشخیص داده شد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رهبری کمیته ستار در این زمان با همین میرزا کریم خان رشتی بود و رئیس کمیسیون جنگ یعنی یپرم‌خان بر این باور بود که باید بدون اتلاف وقت به تهران حمله شود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این احتمال وجود داشت مصالحه‌ای بین شاه و مشروطه‌خواهان صورت گیرد، به همین دلیل پیش‌تر در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و ستارخان از معز‌السلطان خواسته بودند در تصرف قزوین سرعت به خرج دهد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معاضد‌السلطنه پیرنیا هم به شیخ اسدالله ممقانی گفت به سردار اسعد و سپهدار تلگرافی ارسال نماید و از آنان بخواهد در حمله به تهران تسریع نمایند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عین حال بین کمیته ستار و برخی مجاهدین تبریز اختلاف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وقتی شورش تبریز در جریان بود راه آذوقه به روی مردم بسته شد به همین دلیل قوای روس از ارس گذشتند تا به مردم نان و غذا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مشروطه‌خواهان وقتی نرمش شاه را دیدند به او تلگراف زدند و کمک شاه را بر نوازش بیگانه ترجیح دادند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اما کمیسیون جنگ اصرار داشت باید به تهران حمله شود و شاه با زور از قدرت خلع گردد، زیرا به وی هیچ اعتمادی نمی‌توان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برجسته‌ترین کسانی که در کمیسیون جنگ فعالیت می‌کردند عبارت بودند از منشی‌زاده و ابوالفتح‌زاده، افسران سابق قزاق و آموزش‌دهندگان قوای مجاهدین و گردانندگان بعدی تیم‌های ترور به ویژه 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چند روزی بعد از سقوط مشروطه اول مدتی کوتاه در گوشه‌ای پنهان شدند و سپس با لباس درویشان از تهران خارج گردیدند و به تنکابن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رشت شدند و در شورش گیلان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بعدها برای تربیت مجاهد به تهران رفتند و خانه‌ای در قلهک اجاره کردند و با عده‌ای از مشروطه‌خواهان فعالیت‌های خود را تشدید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قلهک مجامع سری تشکیل دادند و افرادی را مسلح کردند و سپس به مجاهدین گیلان </w:t>
      </w:r>
    </w:p>
    <w:p>
      <w:pPr>
        <w:pStyle w:val="BookText"/>
        <w:rPr/>
      </w:pP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اردوکشی به تهران، ابوالفتح‌زاده و منشی‌زاده شرکت داشتند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باغ تابستانی سفارت انگلیس در قلهک قرار داشت و مردم روستا تحت حمایت دولت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باغی در آنجا اجاره کرده بودند که از مراکز مهم مشروطه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اطلاعات لازم را از راه تهران در اختیار قوای گیلان و اصفهان قرار می‌دادند و در تهران هم قوای مشروطه را تجهیز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قلهک در کمک به اردوی گیلان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ساکنین قلهک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مرتضی‌قلی خان صنیع‌الدوله که با بخش خصوصی و شرکت‌های چندملیتی بسیار قدرتمند اروپا و امریکا روابط حسنه‌ای داشت، میرزا سلیمان‌خان میکده که پیش از مشروطه جلسات انجمن سری در منزل وی تشکیل می‌شد، حسینقلی‌خان نواب که اجدادش در خدمت کمپانی هند شرقی انگلیس بودند و خود و سایر اعضای فامیلش اینک از بستگان سفارت انگلیس به شمار می‌رفتند، میرزا‌علی‌محمد دولت‌آبادی که همراه با برادرش میرزایحیی متهم بودند ازلی هستند، مستعان‌الملک رئیس کمیته جهانگیر که در اغتشاشات تهران سهم بسزایی داشت و تصمیم گیرنده و مجری طرح ترور شیخ‌فضل‌الله نوری بود، ابوالفتح‌زاده، منشی‌زاده، اعتضاد‌الحکما، مستشار‌الدوله صادق، مهدی ملک‌زاده فرزند ملک‌المتکلمین و عده‌ای از ارامنه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 بین اینان یک چهره جالب توجه به چشم می‌خورد که نه از مشروطه چیزی می‌دانست و نه اصلاً در ردیف کسانی بود که بتوانند به خودی خود منشأ اثری باشند، این فرد که پیش‌تر شاگرد یک مغازه حلبی‌سازی در بازار تهران بود جوانی بود به نام کریم دواتگر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اوباش بازار تهران و از کسانی بود که چاقوکشی‌ها و یقه‌درانی‌هایش مشهور بود و زمانی به اشاره کمیته جهانگیر، شیخ فضل‌الله نوری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تهران صدها تن را مسلح کردند و به اردوی گیلان و اصفهان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ابوالفتح‌زاده فرماندهی یک دسته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در گیلان عهده‌دار بود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ابوالفتح‌زاده و منشی‌زاده در آستانه مشروطه از صاحب‌منصبان قزاقخانه بودند، اینان از شغل خود استعفاء دادند و به صفوف مشروطه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آنها به </w:t>
      </w:r>
    </w:p>
    <w:p>
      <w:pPr>
        <w:pStyle w:val="BookText"/>
        <w:rPr/>
      </w:pPr>
      <w:r>
        <w:rPr>
          <w:rFonts w:ascii="IRNazanin" w:hAnsi="IRNazanin" w:eastAsia="IRNazanin"/>
          <w:color w:val="111111"/>
          <w:sz w:val="28"/>
          <w:sz w:val="28"/>
          <w:szCs w:val="28"/>
          <w:rtl w:val="true"/>
          <w:lang w:bidi="fa-IR"/>
        </w:rPr>
        <w:t>آموختن و مشق دادن به داوطلبان مجاهد در تهران اشتغال داشتند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به دنبال تهدید شاه علیه جهانگیرخان، مساوات، واعظ و ملک‌المتکلمین آنها در زمره کسانی بودند که در مجلس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یکی از چهره‌های مهم کمیسیون جنگ مردی بود از ارامنه به نام الکساندر آقایان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ظاهراً نخستین ایرانی‌ای بود که از سوییس دکترای حقوق دریافت کرد، در دوره مشروطه اول در تهران بود و بعد از انحلال مجلس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قبل با یپرم‌خان آشنا بود در اروپا شنید که دوستش قزوین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باکو آمد و سپس به آستارا رفت، در آنجا سراغ تجارتخانه طومانیانس را گرفت که بیش از شصت درصد صادرات ایران به روسیه را در اختیار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طومانیانس همان کسی است که همراه با ارباب جمشید جمشیدیان طرح بانک ملی ایران را ریختند؛ طرحی که هرگز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صاحبان منابع نفتی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فصول آتی همین دفتر با آنان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طومانیانس، آقایان را با خود به آستارا برد و بین راه عنوان می‌کرد که او منشی تجارتخانه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آستارا به انزلی و سپس رشت وارد شد و مستقیماً به قزوین رفت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به دستور یپرم وی با نایب کنسول روسیه در قزوین دیدار کرد، این فرد رومانوسکی نام داشت که از مخالفین سیاست‌های دولت متبوع خود در امور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رومانوسکی اطلاعاتی در مورد بهترین راه ورود به تهران در اختیار آقایان گذاشت و آقایان هم اطلاعات را در اختیار سردار محیی و محمد‌علی‌خان تربیت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کرج، در ینگی امام برادران باقروف که مقاطعه‌کار اداره راه انزلی به تهران بودند و در امور حمل و نقل پستی و مسافری هم کار می‌کردند به کمک اردو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آقایان، برادران باقروف بهایی و متمایل به مشروطه بودند و محرمانه به اجزای خود در تمام چاپارخانه‌های بین راه دستور دادند با مجاهدین همکاری نمایند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ینگی امام، پیشقراول اردو، نظم‌السلطنه معروف به حاجی‌خان سرتیپ بود که در عین حال به موسی‌خان میر‌پنج نیز شهرت داشت و با یپرم اردو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موسی‌خان برادر حکیم‌الملک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موسی‌خان در کرج مجروح شد، اما دسته مهاجم که </w:t>
      </w:r>
    </w:p>
    <w:p>
      <w:pPr>
        <w:pStyle w:val="BookText"/>
        <w:rPr/>
      </w:pPr>
      <w:r>
        <w:rPr>
          <w:rFonts w:ascii="IRNazanin" w:hAnsi="IRNazanin" w:eastAsia="IRNazanin"/>
          <w:color w:val="111111"/>
          <w:sz w:val="28"/>
          <w:sz w:val="28"/>
          <w:szCs w:val="28"/>
          <w:rtl w:val="true"/>
          <w:lang w:bidi="fa-IR"/>
        </w:rPr>
        <w:t>عمدتاً ارمنی و تحت فرمان یپرم‌خان بودند حمله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گروه مهاجمین دسته برقی خوانده می‌شدند که متشکل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مسلمان بودند، یک روسی آلمانی‌الاصل هم در این دسته بود و بقیه ارمنی بودند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در کرج، چرچیل دبیر امور شرقی سفارت انگلیس و رومانوسکی با مجاهدین ملاقات کردند، از سویی یکی از کارکنان سفارت روسیه به نام بارانوسکی مجاهدین را تهدید کرد که به تهران 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ملاقات خاتمه یافت چرچیل به بهانه برداشتن قوطی سیگارش بازگشت و به اعضای کمیسیون جنگ خبر داد قوای بختیاری نزدیک تهران هستند، پس از تهدید روس‌ها واهمه‌ای نداشته باشند و به سمت تهران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قوطی طلایی سیگارش را که به عمد جای گذاشته بود برداشت 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اعلام کافی بود که تصمیم حرکت اردو به طرف تهران گرفته شود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حصارک کرج با همکاری برادران باقروف، مجاهدین گزارش‌های سفارت روس و اداره راه قزوین را استراق سمع کردند و دانستند که بختیاری‌ها قطعاً چه زمانی به تهران حمله خواهند برد، پس تحرکات خود را شدت بخشیدند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یافت‌آباد تهران این دو اردو به هم ملحق شدند و حمله نهایی به تهران صورت گرفت و تهران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ابوالفتح‌زاده فرماندهی جبهه جنوبی میدان مشق را عهده‌دار بود که می‌بایست قزاقخانه را تصرف می‌کرد، او موفق شد ارتباط قشون دولتی را با مرکز شهر قطع نماید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مهم‌ترین درگیری با طرفداران شیخ فضل‌الله نوری، شیخ محمود ورامینی و آخوند ملا‌محمد آملی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جبهه طرفداران شیخ با صنیع حضرت بود که رویاروی او سالار فاتح مازندرانی مشهور به دیوسالار و عده‌ای گرجی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بمب دستی به صنیع حضرت و اردویش حمله بردند و آنان را متفرق کردند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میرزا کوچک‌خان جنگلی و منشی‌زاده هم در زمره فرماندهان جزء اردوی گیلان بودند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جنگ تهران سه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یپرم از شمال، ابوالفتح‌زاده از جنوب و قوای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بختیاری از غرب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بختیاری تلگرافخانه و بانک شاهی را در اختیار گرفتند، از شرق علی‌محمدخان تربیت و کوچک‌خان جنگلی مدرسه آلمانی را که مشرف بر قزاقخانه بود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تحت محاصره قرار گرفت و زیر آتش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که محمد‌علیشاه از سلطنت‌آباد گریخت و در سفارت روس متحصن شد</w:t>
      </w:r>
      <w:r>
        <w:rPr>
          <w:rFonts w:eastAsia="IRNazanin" w:cs="IRNazanin"/>
          <w:color w:val="111111"/>
          <w:sz w:val="28"/>
          <w:szCs w:val="28"/>
          <w:rtl w:val="true"/>
          <w:lang w:bidi="fa-IR"/>
        </w:rPr>
        <w:t xml:space="preserve">. </w:t>
      </w:r>
      <w:bookmarkStart w:id="52" w:name="pg13377_136641"/>
    </w:p>
    <w:p>
      <w:pPr>
        <w:pStyle w:val="Heading2"/>
        <w:numPr>
          <w:ilvl w:val="1"/>
          <w:numId w:val="1"/>
        </w:numPr>
        <w:rPr/>
      </w:pPr>
      <w:bookmarkStart w:id="53" w:name="__RefHeading___Toc121325_2616395394"/>
      <w:bookmarkStart w:id="54" w:name="_Toc19"/>
      <w:bookmarkEnd w:id="52"/>
      <w:bookmarkEnd w:id="53"/>
      <w:r>
        <w:rPr>
          <w:rtl w:val="true"/>
        </w:rPr>
        <w:t>فصل پنجم</w:t>
      </w:r>
      <w:r>
        <w:rPr>
          <w:rtl w:val="true"/>
        </w:rPr>
        <w:t xml:space="preserve">: </w:t>
      </w:r>
      <w:r>
        <w:rPr>
          <w:rtl w:val="true"/>
        </w:rPr>
        <w:t>بحران‌سازان بر اریکه قدرت</w:t>
      </w:r>
      <w:bookmarkEnd w:id="54"/>
    </w:p>
    <w:p>
      <w:pPr>
        <w:pStyle w:val="Heading3"/>
        <w:numPr>
          <w:ilvl w:val="2"/>
          <w:numId w:val="1"/>
        </w:numPr>
        <w:rPr/>
      </w:pPr>
      <w:bookmarkStart w:id="55" w:name="__RefHeading___Toc121327_2616395394"/>
      <w:bookmarkStart w:id="56" w:name="_Toc20"/>
      <w:bookmarkEnd w:id="55"/>
      <w:r>
        <w:rPr>
          <w:rtl w:val="true"/>
        </w:rPr>
        <w:t>انتقام‌ستانی در لباس مشروطه</w:t>
      </w:r>
      <w:bookmarkEnd w:id="56"/>
    </w:p>
    <w:p>
      <w:pPr>
        <w:pStyle w:val="BookText"/>
        <w:rPr/>
      </w:pPr>
      <w:r>
        <w:rPr>
          <w:rFonts w:ascii="IRNazanin" w:hAnsi="IRNazanin" w:eastAsia="IRNazanin"/>
          <w:color w:val="111111"/>
          <w:sz w:val="28"/>
          <w:sz w:val="28"/>
          <w:szCs w:val="28"/>
          <w:rtl w:val="true"/>
          <w:lang w:bidi="fa-IR"/>
        </w:rPr>
        <w:t xml:space="preserve">ساعت چهار بعدازظهر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مهمی در بهارستان به نام مجمع عالی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پانصدتن مشتمل بر نمایندگان دوره اول مجلس، سرداران قشون، شاهزادگان، اعیان، اشراف، تجار، رؤسای اصناف و ملیون دورهم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پانصدتن یک کمیسیون تشکیل شد که در آن چهره‌هایی مثل سیدمحمد بهبهانی، صنیع‌الد‌وله، مستشار‌الدوله صادق، حکیم‌الملک، میرزا‌سلیمان‌خان میکده، مرتضی قلیخان بختیاری، سردارمحیی، حسین کسمایی، فتح‌الله‌خان اکبر مشهور به سردار منصور گیلانی، میرزایانس ارمنی، حسینقلی خان نواب، میرزا محمد خراسانی مشهور به نجات، وحید‌الملک شیبانی و سید‌نصر‌الله اخوی دیده می‌شدند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کمیسیون محمد‌علیشاه را از سلطنت خلع کرد و فرزند خردسال او احمدمیرزا را به تخت سلطنت برکشید و نیابت سلطنت او را به علی‌رضا خان عضد‌الملک قاجار داد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وزارت امور خارجه به ناصر‌الملک محول گردید که در خارج از کشور در فرانسه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عضد‌الملک از ناصر‌الملک خواست هرچه </w:t>
      </w:r>
    </w:p>
    <w:p>
      <w:pPr>
        <w:pStyle w:val="BookText"/>
        <w:rPr/>
      </w:pPr>
      <w:r>
        <w:rPr>
          <w:rFonts w:ascii="IRNazanin" w:hAnsi="IRNazanin" w:eastAsia="IRNazanin"/>
          <w:color w:val="111111"/>
          <w:sz w:val="28"/>
          <w:sz w:val="28"/>
          <w:szCs w:val="28"/>
          <w:rtl w:val="true"/>
          <w:lang w:bidi="fa-IR"/>
        </w:rPr>
        <w:t>زودتر به ایران بازگردد و کار خود را شروع کند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ناصر‌الملک به نوبه خود خبر را به سر فرانسیس برتی</w:t>
      </w:r>
      <w:r>
        <w:rPr>
          <w:rStyle w:val="FootnoteAnchor"/>
          <w:rtl w:val="true"/>
        </w:rPr>
        <w:footnoteReference w:id="274"/>
      </w:r>
      <w:r>
        <w:rPr>
          <w:rFonts w:ascii="IRNazanin" w:hAnsi="IRNazanin" w:eastAsia="IRNazanin"/>
          <w:color w:val="111111"/>
          <w:sz w:val="28"/>
          <w:sz w:val="28"/>
          <w:szCs w:val="28"/>
          <w:rtl w:val="true"/>
          <w:lang w:bidi="fa-IR"/>
        </w:rPr>
        <w:t>سفیر بریتانیا در فرانسه اطلاع داد و از او مشورت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ناصر‌الملک به نایب‌السلطنه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دور از وطن به سر می‌برم و از طریق روزنامه‌ها از اخبار اطلاع یافته و تصور دقیقی از اوضاع ایران ندارم، با این حال تلگرافی رسمی از جانب نایب‌السلطنه دریافت کرده‌ام که ضمن آن حضرت اشرف در مورد تغییرات به وجود آمده و انتصاب من به ریاست شورا و وزارت امور خارجه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تلگراف فوق و پس از ایراد تعارفات معمول، خواسته خود را مبنی بر بازگشت و خدمتگذاری به دولت پس از انجام تدارکات لازم و معالجه فرزندم ابراز می‌دارم</w:t>
      </w:r>
      <w:r>
        <w:rPr>
          <w:rFonts w:eastAsia="IRNazanin" w:cs="IRNazanin"/>
          <w:color w:val="111111"/>
          <w:sz w:val="28"/>
          <w:szCs w:val="28"/>
          <w:rtl w:val="true"/>
          <w:lang w:bidi="fa-IR"/>
        </w:rPr>
        <w:t>.</w:t>
      </w:r>
      <w:r>
        <w:rPr>
          <w:rStyle w:val="FootnoteAnchor"/>
          <w:rtl w:val="true"/>
        </w:rPr>
        <w:footnoteReference w:id="2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دلیل اصلی تردید ناصر‌الملک در بازگشت به کشور همان معالجه فرزندش بود اما دلایل دیگری هم وجود داشت و آن این بود که برای او که مردی جهاندیده و سیاستمداری زیرک بود اوضاع و احوال ایران هنوز در پرده ابهام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مرد سیاست بود، نه انقلاب و یا هرج و مرج؛ به همین دلیل نمی‌توانست در آن شرایط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نگاه ناصر‌الملک به سیاست با کسانی مثل تقی‌زاده، نواب، مساوات، تربیت، عمواوغلی و عده‌ای دیگر از تندروهای مشروطه تفاوت داشت؛ یعنی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مستبدین کهنه‌کار را واجب‌القتل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با صدر‌اعظم جدید، سپهدار تنکابنی هم میانه‌ای نداشتند و او را تربیت‌یافته مکتب ناصر‌الدین‌شاه می‌دانستند، بالاتر آنکه همین که از نیروی مجاهدین برای فتح تهران استفاده کردند آنان را عامل هرج و مرج تلقی نمودند و می‌گفتند زمام امور باید به دست جوانانی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 و مترقی و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برخلاف ناصر‌الملک که سیاست گام به گام را در استقرار مشروطه تجویز می‌کرد و حتی مشروطه اروپایی را برای ایران مناسب نمی‌دید،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تمدن را بر جامعه باید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جسارت جلو رفت؛ و دکان ملوک‌الطوایفی و </w:t>
      </w:r>
    </w:p>
    <w:p>
      <w:pPr>
        <w:pStyle w:val="BookText"/>
        <w:rPr/>
      </w:pPr>
      <w:r>
        <w:rPr>
          <w:rFonts w:ascii="IRNazanin" w:hAnsi="IRNazanin" w:eastAsia="IRNazanin"/>
          <w:color w:val="111111"/>
          <w:sz w:val="28"/>
          <w:sz w:val="28"/>
          <w:szCs w:val="28"/>
          <w:rtl w:val="true"/>
          <w:lang w:bidi="fa-IR"/>
        </w:rPr>
        <w:t>خان‌خانی را بست؛ و روزگار جدیدی خلق کرد که افراد جدید سکان‌دار آن باشند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ناصر‌الملک وقتی به ایران آمد که محمد‌علی‌خان علاء‌السلطنه به وزارت خارجه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علاء‌السلطنه و ناصر‌الملک پیوند خانوادگی وجود داشت، یعنی دختر ناصر‌الملک همسر حسین علاء فرزند علاء‌السلطنه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صدر‌اعظم و وزیر جنگ بود، سردار اسعد وزیر داخله، سردارمنصور گیلانی وزیر پست و تلگراف، وثوق‌الدوله وزیر مالیه، صنیع‌الدوله وزیر معارف و مشیرالدوله وزیر عدلیه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برنامه سپهدار اصلاح قشون و نظمیه و مالیه بود و قرار بود فوراً مبلغ پانصد هزار لیره استقراض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ادارات جدید، خزانه‌داری کل و استخدام مستشار خارجی از اولویت‌های کابینه وی به شمار می‌رفت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درست اندکی بعد از فتح تهران روزنامه‌ها بار دیگر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مهم این ایام عبارت بودند از ایران نو، شرق، مجلس 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به مدیریت سیدضیاء‌الدین طباطبایی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به دلایلی که بر ما روشن نیست از همان نخستین شماره‌های روزنامه خود نوک تیز حملات را متوجه میرزاکریم‌خان 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نیز علیه وی تبلیغات وسیعی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ارسال و توزیع شرق در گیلان به دلیل حمله به میرزا‌کریم‌خان جلوگیری شد؛ ولی شبنامه‌های فراوانی علیه میرزا‌کریم‌خان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ماجراها میرزا کریم‌خان راهی اروپا شد و بار دیگر در پاریس مستقر گردید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هزینه ایران‌نو را فردی ارمنی به نام بازیل می‌پرداخت، بازیل نماینده روزنامه دیلی میل</w:t>
      </w:r>
      <w:r>
        <w:rPr>
          <w:rStyle w:val="FootnoteAnchor"/>
          <w:rtl w:val="true"/>
        </w:rPr>
        <w:footnoteReference w:id="278"/>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ضیاء‌الدین شبستری بود و سردبیرش محمد‌امین رسول‌زاده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باید گفت که روزنامه دیلی میل به آرتور هارمسورث مشهور به نورثکلیف تعلق داشت؛ مردی که بعداً روزنامه تایمز لندن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برکشندگان سر وینستون چرچیل به عرصه سیاسی بریتانیا بود و با یهودیان بزرگ آن کشور بسیار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نورثکلیف در آن زمان در مورد تهدید آلمان به انگلیس‌ها هشدار می‌داد و داستان‌هایی در مورد رخنه جاسوسان آلمانی به درون </w:t>
      </w:r>
    </w:p>
    <w:p>
      <w:pPr>
        <w:pStyle w:val="BookText"/>
        <w:rPr/>
      </w:pPr>
      <w:r>
        <w:rPr>
          <w:rFonts w:ascii="IRNazanin" w:hAnsi="IRNazanin" w:eastAsia="IRNazanin"/>
          <w:color w:val="111111"/>
          <w:sz w:val="28"/>
          <w:sz w:val="28"/>
          <w:szCs w:val="28"/>
          <w:rtl w:val="true"/>
          <w:lang w:bidi="fa-IR"/>
        </w:rPr>
        <w:t>سرویس‌های اطلاعاتی و امنیتی انگلیس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موضعی بود که به سیاست جناحی خاص در بریتانیا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ایران‌نو نوک تیز حملات خود را متوجه روسیه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به دلیل عدم ادامه کمک‌های مالی بازیل انتشار ایران نو معوق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شاید ریشه در همین مقوله باور نورثکلیف به تهدید انگلیس از جانب آلمان داشته باشد که با موضع ایران‌نو به شدت تناقض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رسول‌زاده از پان ترکیست‌های قفقاز بود که در این ایام بیشتر به منشویک‌ها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او فرستادن پانوف بلغاری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خبرنگار روزنامه رچ</w:t>
      </w:r>
      <w:r>
        <w:rPr>
          <w:rStyle w:val="FootnoteAnchor"/>
          <w:rtl w:val="true"/>
        </w:rPr>
        <w:footnoteReference w:id="279"/>
      </w:r>
      <w:r>
        <w:rPr>
          <w:rFonts w:ascii="IRNazanin" w:hAnsi="IRNazanin" w:eastAsia="IRNazanin"/>
          <w:color w:val="111111"/>
          <w:sz w:val="28"/>
          <w:sz w:val="28"/>
          <w:szCs w:val="28"/>
          <w:rtl w:val="true"/>
          <w:lang w:bidi="fa-IR"/>
        </w:rPr>
        <w:t>ارگان مشروطه‌خواهان روسیه بود که به مدیریت شاهزاده میلیوکوف</w:t>
      </w:r>
      <w:r>
        <w:rPr>
          <w:rStyle w:val="FootnoteAnchor"/>
          <w:rtl w:val="true"/>
        </w:rPr>
        <w:footnoteReference w:id="280"/>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کسمایی روزنامة وقت را منتشر می‌کرد و با مدیر ایران نو کشمکش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کسمایی که از یاران نزدیک میرزاکریم‌خان بود، بعداً به رشت رفت تا روزنامه‌ای دیگر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روزنامه خیرالکلام با آل امشه درگیری لفظی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را فردی به نام شیخ ابوالقاسم افصح‌المتکلمین عهده دار بود و نوک تیز حملات متوجه انجمن ایالتی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گیلان به مدیریت کاظم زهری از طرفداران آل امشه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افصح‌المتکلمین با اشرف‌الدین گیلانی صاحب نسیم شمال هم کدورت داشت و حسین کسمایی را آشوب‌طلب می‌خواند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از بین مشروطه‌خواهان شخص تقی‌زاده برای میرزا‌کریم‌خان احترام زاید‌الوصفی قائل بود و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عزیز محترم و برادر معظم جناب جلالت‌مآب اجل عالی آقای آقامیرزاکریم‌خان 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خطاب قرار می‌داد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وقتی میرزا‌کریم‌خان می‌خواست به اروپا رود، سپهدار تنکابنی، سرداراسعد و پسرعموی میرزا‌کریم‌خان یعنی فتح‌الله‌خان اکبر تلگراف‌های متعددی ارسال کردند و تقاضای فسخ عزیمت او را نمودند، اما میرزاکریم‌خان خستگی و بیماری را دلیل مسافرت </w:t>
      </w:r>
    </w:p>
    <w:p>
      <w:pPr>
        <w:pStyle w:val="BookText"/>
        <w:rPr/>
      </w:pPr>
      <w:r>
        <w:rPr>
          <w:rFonts w:ascii="IRNazanin" w:hAnsi="IRNazanin" w:eastAsia="IRNazanin"/>
          <w:color w:val="111111"/>
          <w:sz w:val="28"/>
          <w:sz w:val="28"/>
          <w:szCs w:val="28"/>
          <w:rtl w:val="true"/>
          <w:lang w:bidi="fa-IR"/>
        </w:rPr>
        <w:t>خود عنوان کرد؛ معلوم بود اختلافاتی در میان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تهران دو اقدام مهم دوره دوم مشروطه عبارت بود از انتخابات مجلس و دیگری اعدام‌هایی که زیر نظر هیأت مدیره موقت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تهران حدود یک ماه بعد از ورود نیروهای گیلان و اصفهان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سید‌نصر‌الله تقوی، احتشام‌السلطنه، صنیع‌الدوله، وثوق‌الدوله، حکیم‌الملک، صدیق حضرت، مستشار‌الدوله صادق، تقی‌زاده، محمد‌علی فروغی، حسینقلی خان نواب، اسدالله میرزا، شیخ‌حسین یزدی، یحیی‌میرزا اسکندری، مؤتمن‌الملک و وحید‌الملک شیبانی نمایندگان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اعدام‌های دوره دوم مشروطه عبارت بودند از اعدام شیخ فضل‌الله نوری و مو‌قر‌السلطنه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نامه‌ای خطاب به تقی‌زاده از نحوه اعدام موقر‌السلطنه ابراز شگفتی کرد و از سبعیتی که در حق وی صورت گرفته بود ابراز انزجار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از گزارش تایمز در این زمینه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بر ملأ چگونه بر دار زدند و طناب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آویختندش و سرباز‌ها جسد او را با چوب و تفنگ زدند و غیره و غیره، و این واقعه سبب اصلی بود در نوشتن این عریضه که خیلی اثر بدی کرده است در اینجا و دشمنان می‌گویند که معلوم شد ایران همان ایران ایام استبداد است و این حرف انسانیت و مدنیت چیزی نیست و همان وحشی‌گری‌های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قتل همچنین اشخاص لازم و ناگزیر باشد حرفی نیست، ولی نباید این‌طور بکشند و دیدن چنین منظره‌های هولناک که سبب ارتقاء عوام‌الناس به اعلی مدارج مدنیت و انسانیت نمی‌شود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نوشت اگر مشروطه‌خواهان ایران طالب حمایت دولت لیبرال انگلیس هستند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مرحمت و ملایمت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کنند و کاری نکنند تا شهرت ایران لکه‌دار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بد گفته‌اند در خصوص بر دار زدن شیخ فضل‌الله نوری و سایرین یعنی نه به جهت کشتن آنها بل به جهت این که این منظره هولناک مثل تماشا شد از برای مردم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دادگاهی که اعضای هیأت منصفه آن ابوالضیاء مدیر </w:t>
      </w:r>
    </w:p>
    <w:p>
      <w:pPr>
        <w:pStyle w:val="BookText"/>
        <w:rPr/>
      </w:pPr>
      <w:r>
        <w:rPr>
          <w:rFonts w:ascii="IRNazanin" w:hAnsi="IRNazanin" w:eastAsia="IRNazanin"/>
          <w:color w:val="111111"/>
          <w:sz w:val="28"/>
          <w:sz w:val="28"/>
          <w:szCs w:val="28"/>
          <w:rtl w:val="true"/>
          <w:lang w:bidi="fa-IR"/>
        </w:rPr>
        <w:t xml:space="preserve">ایران نو، مستعان‌الملک رئیس کمیته جهانگیر، آقاسید‌عبدالرحیم خلخالی، میرزاحسین‌خان کسمایی، میرزا‌مهدی نوری فرزند شیخ‌فضل‌الله نوری، میرزا محسن نجم‌آبادی و میرزا‌محمد‌علی کلوب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حکم به اعدام موقر‌السلطنه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موقر‌السلطنه از گروه اخوان‌الصفا بود و به ظهیر‌الدوله ارادت می‌ورزید و در مراسم آنان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موقرالسلطنه گزارش جلسات را به محمدعلیشاه می‌داد و بعد از این گزارش‌ها بود که اعضای انجمن ظهیر‌الدوله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اعضای لژ می‌دانستند که موقر‌السلطنه آنان را لو می‌داده است، بنابرا‌ین وقتی موقرالسلطنه محاکمه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برملا نمود، اما هیچ نشریه‌ای از این رازها مطلبی چاپ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ادوارد براون یعنی احمد پژوه که به خانواده قوام شیرازی تعلق داشت و از احفاد میرزاابراهیم‌خان کلانتر به شمار می‌رفت و اطلاعات دقیقی از وضعیت ایران داشت، بر این باور بود که موقر‌السلطنه خود فراماسون بوده است و در اهمیت فراماسونری همین بس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مجامع آزادیخواهان به ویژه انجمن‌های مخفی یا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می‌خورده و بدون هیچ‌گونه تردیدی مشروطیت ایران میوه آن است، چه می‌گویند همه سران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می‌زیند و شاید بردن نامشان را خوش نداشته باشند، رؤسای شعبه تهران این کانون بوده و بنیاد آن به دست بیگانه و چه بسا پیش از مرحوم میرزا‌ملکم‌خان هشته شده باشد و بدیهی است که ایرانی‌ها منظورشان خدمت به کشور خود بوده ولی دستورشان از مراکز اروپا مخصوصاً سوییس می‌رسیده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موقر‌السلطنه اسرار لژ بیداری ایران را به محمدعلیشاه گزارش می‌داده و اسباب گرفتاری عده‌ای از آنان را به هنگام تعطیل مجلس اول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موقر‌السلطنه بعد از فتح تهران، خود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مطمئن بود که به وی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چندانی نیز نداشته همین بازگویی راز، بزرگترین گناه او بوده و باید اعدام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کسانی که در فریمیسن تربیت شده و اصول آن را محترم می‌شمرده‌اند به خیال خود به نفع نهضت آزادی خدماتی می‌کرده چون ملت ما در پنجاه سال پیش رشد سیاسی نداشته و هنوز هم حاضر و آماده اینکه اسرار زندگی و رازهای سیاسی را بفهمد نیست، پس ایرادی متوجه بازیگران صدر </w:t>
      </w:r>
      <w:bookmarkStart w:id="57" w:name="pg13377_136647"/>
    </w:p>
    <w:p>
      <w:pPr>
        <w:pStyle w:val="BookText"/>
        <w:rPr/>
      </w:pPr>
      <w:bookmarkEnd w:id="57"/>
      <w:r>
        <w:rPr>
          <w:rFonts w:ascii="IRNazanin" w:hAnsi="IRNazanin" w:eastAsia="IRNazanin"/>
          <w:color w:val="111111"/>
          <w:sz w:val="28"/>
          <w:sz w:val="28"/>
          <w:szCs w:val="28"/>
          <w:rtl w:val="true"/>
          <w:lang w:bidi="fa-IR"/>
        </w:rPr>
        <w:t>مشروطه نمی‌توان کرد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58" w:name="__RefHeading___Toc121329_2616395394"/>
      <w:bookmarkStart w:id="59" w:name="_Toc21"/>
      <w:bookmarkEnd w:id="58"/>
      <w:r>
        <w:rPr>
          <w:rtl w:val="true"/>
        </w:rPr>
        <w:t>عوامفریبی و آشوب</w:t>
      </w:r>
      <w:bookmarkEnd w:id="59"/>
    </w:p>
    <w:p>
      <w:pPr>
        <w:pStyle w:val="BookText"/>
        <w:rPr/>
      </w:pPr>
      <w:r>
        <w:rPr>
          <w:rFonts w:ascii="IRNazanin" w:hAnsi="IRNazanin" w:eastAsia="IRNazanin"/>
          <w:color w:val="111111"/>
          <w:sz w:val="28"/>
          <w:sz w:val="28"/>
          <w:szCs w:val="28"/>
          <w:rtl w:val="true"/>
          <w:lang w:bidi="fa-IR"/>
        </w:rPr>
        <w:t>به دنبال سقوط تهران و استقرار مجدد مشروطه، بار دیگر شمار روزنامه‌ها فزونی گرفت و گذشته از روزنامه‌نگاران پیشین عده‌ای دیگر هم به صف روزنامه‌نگاران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می‌نوشتند؟ چه می‌توانستند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راهی را به روی خود باز داشتند؟ یک مشت بی‌مایه خودشان هم نمی‌دانستند چکاره‌اند و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وزیر یا نماینده مجلس گردیده یا به کارهای بزرگ دیگری دست یافته و یکدسته بی‌بهره شده هیاهو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دولت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توده بد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می‌گفتند فردا وارونه آن را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گفتاری راه گزافه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تنی که اروپا را دیده و یا از قفقاز برگشته بودند هر یکی پندارهایی ارمغان آورده بودند و کم‌کم در ایران تخم اروپایی‌گری می‌افشاندند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از آنان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بنیاد کهن خودکامی برافتاده و زندگی رنگ دیگری می‌گرفت، مردان دانا و خردمندی می‌بایست که راهی بروی مردم باز کنند و زندگانی و خوی و همه چیز را بر روی بنیاد استواری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مردانی کجا بودند؟ از آن همه نویسندگان یکی را این به اندیشه نمی‌رسید که کسانی را که دیروز در باغشاه پهلوی محمد‌علی میرزا بودند و آنهمه بیدادگری‌های لیاخوف بیگانه را با دیده، دیده کوچکترین تکان به خود نمی‌دادند و امروز به میان آزادیخواهان آمده وزیر و نماینده می‌شدند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 بند سود خود بودند زیان چنین ناروایی را درنمی‌یافتند یا ا‌گر درمی‌یافتند سود خویش را در خاموشی می‌دیدند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بحران‌ها در همان اول احیای رژیم مشروطه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دیروزی به محض رسیدن به مراد، حتی به یکدیگر هم رحم نکردند </w:t>
      </w:r>
    </w:p>
    <w:p>
      <w:pPr>
        <w:pStyle w:val="BookText"/>
        <w:rPr/>
      </w:pPr>
      <w:r>
        <w:rPr>
          <w:rFonts w:ascii="IRNazanin" w:hAnsi="IRNazanin" w:eastAsia="IRNazanin"/>
          <w:color w:val="111111"/>
          <w:sz w:val="28"/>
          <w:sz w:val="28"/>
          <w:szCs w:val="28"/>
          <w:rtl w:val="true"/>
          <w:lang w:bidi="fa-IR"/>
        </w:rPr>
        <w:t>و انواع اتهامات را نصیب دوستان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ابوالضیاء شبستری با حسین کسمایی درآویخت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مالک‌الرقاب هستی برادران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در عوض دفاع از زنجان و اردبیل که محل اردوکشی رحیم‌خان چلبیانلو بود، به دست‌اندازی نامشروع در اموال و املاک مردم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نقاطی را که هیچوقت در خواب نمی‌دیدند دارا شده یا به ریاست و دفتر‌داری و مستشار‌ی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در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البته هیچ کس هم جرأت ابراز شکایت نداشت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انتخابات از این هم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ابتدا ملکی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تقی‌زاده کردند تا اثبات شود وی دارای ملک و املاک است و مالیات می‌پردازد و به همین دلیل می‌تواند نماینده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سیدمحمد‌رضا مساوات، میرزا‌محمد نجات و شیخ‌رضا دهخوارقانی با دسیسه و تقلب انتخاب شدند؛ یعنی این که اسامی آنان برای مردم نوشته می‌شد بدون این که مردم خود بدانند منتخب آنان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عده مساوات و نجات اصلاً معروفیت محلی نداشتند و البته از اوضاع آذربایجان بی‌اطلاع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سعی کردند که پارتی خود را محکم نمایند، در دوره ثانیه انتخابات تقلبات کردند تا قرعه به اسم هواخواهان خودشان بر‌آمد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این شرایط سراسر ایران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اصفهان، عشایر بختیاری، زنجان، خراسان، گیلان و سایر ولایات ایران به علاوه تهران غرق در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در درجه نخست سوء‌تفاهمی بود که در زمینه مشروطیت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مشروطه انتظاری داشت که در نفس‌الامر تطابقی با حقیقت این رژیم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بهتان داغ بود و این امر ربطی به استبداد و مشروطه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کسانی که در صف مستبدین بودند اینک آسوده خیال می‌زیستند اما بین خود مشروطه خواهان درگیری‌ها به شدت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عوامل استبداد کاری نداشتند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خطری برای قدرت اینان به شمار نمی‌آمدند بلکه دشمن بالفعل قدرت این عده در بین خود صفوف مشروطه‌خواهان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تهدید علیه منافع ملی کشور تهدیدات </w:t>
      </w:r>
    </w:p>
    <w:p>
      <w:pPr>
        <w:pStyle w:val="BookText"/>
        <w:rPr/>
      </w:pPr>
      <w:r>
        <w:rPr>
          <w:rFonts w:ascii="IRNazanin" w:hAnsi="IRNazanin" w:eastAsia="IRNazanin"/>
          <w:color w:val="111111"/>
          <w:sz w:val="28"/>
          <w:sz w:val="28"/>
          <w:szCs w:val="28"/>
          <w:rtl w:val="true"/>
          <w:lang w:bidi="fa-IR"/>
        </w:rPr>
        <w:t>خارجی بود، اما مشروطه‌خواهان در ابتدای امر کمتر به این مهم توجه نشان می‌دادند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مرکزی رخت بربسته بود و مشروطه‌خواهان هم آن‌قدر سرگرم زد و خوردهای داخلی خود بودند که ابداً به این اندیشه نبودند که اگر ایران از دست برود کلیه آنان با هم درو خواهند شد و دشمن در این اندیشه نخواهد بود که کدام یک میانه‌رو و کدام‌یک تندرو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دوره اول مشروطه بازار اتهامات و طرح موضوعات بی‌مورد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جراید به جای این که برای ارتقای سطح شعور ملی مردم تلاش کنند و آنان را به منافع و مصالح ملی کشور آشنا نمایند، دست به انتشار مقالاتی می‌زدند که نه تنها برای کشور سودی نداشت بلکه زیان‌آور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مطالبی که در روزنامه‌های تندرویی مثل شرق و ایران نو چاپ می‌شد چه کسی جز دشمن مشترک جناح‌های سیاسی ایران دلخوش می‌شد و منتفع می‌گردید؟ از بی‌ثباتی کشور چه کسی جز بیگانه سود می‌برد؟ حد‌اقل همان طور که ادوارد براون هم به تقی‌زاده نوشته بود، بیگانگان، ایرانیان را که در سودای مشروطه از جان خود گذشته بودند، مردمی بی‌فرهنگ و قرون وسطایی تلقی می‌کردند و به این نتیجه می‌رسیدند که رهبران کشور، خود نیز نمی‌دانند مشروطه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حبل‌المتین چاپ تهران در همان روزهای نخست فتح تهران مقاله‌ای نوشت که باعث سر و صدای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مدیر حبل‌المتین، در ماجرای بسته شدن مجلس اول به سفارت انگلیس پناهنده شد و به خارج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جزو اردوی مشروطه‌خواهان گیلان بود و بعد از فتح تهران روزنامه حبل‌المتین را راه‌اندازی کرد و ضمن درج مقالات شدید‌اللحن به روحانیون و اساس معتقدات مذهبی مردم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آخوند خراسانی تلگرافی ارسال کرد و از مسئولین کشور خواست جلوی انتشار حبل‌المتین تهران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که باعث تشنج زیادی در جامعه آن روز ایران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یعنی اگر عالم فاسد شود، جهان هم فاسد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مقاله‌ای بسیار مشکوک بود که با تبلیغات باستان‌گرایانه جناحی از مشروطه‌خواهان انطباق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از عظمت ملت ایران در تاریخ و تمدن دنیا داد سخن داده شده بود و اینکه از بدو تاریخ تمدن، ایران در زمره کشورهای بزرگ دنیا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بدون اینکه از وضعیت امپراتوری ایران در دوره ساسانی سخنی به میان آورده باشد نوک تیز حملات را متوجه دوران بعد از آن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بدترین موقعی که شرف قومیت و استقلال ایران مضمحل و نابود شد، همان وقتی بود که قوم وحشی جزیرة‌العرب و بادیه‌نشینان و نژاد سوسمار‌خوار عرب به ایران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هزار‌وسیصد سال است که نژاد ایرانی می‌خواهد پشت خود را از زیر سنگ خرافات آنان خالی نماید و هرچند که یک نفر اولاد خلف ایران قیام می‌نماید و می‌خواهد ملت قدیم و قویم را از تحمل شاق و زحمات رقیت و عبودیت و قید خرافات خلاصی بخشد و اندک زمانی موفق شد باز سنگی در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ترقی ایران می‌افتد، چنانچه دلاور شجاع نادرشاه افشار اجانب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ایران حمله می‌بردند، بیرون کرده و به اصلاح و انتظام داخله پرداخت و چند نفر از ملانمایان که دعوی برتری نموده و لاف حجت الاسلامی می‌زدند، آنها را گرفته خاموش نمود و شیخ‌الاسلام را به قتل رسانید و موقوفه‌جات را خالصه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یکی از ادوار افتخار و شرف ایران را عصر مشروطه دانست که قهرمانان حریت و دلاوران آزادی نامی نیک از ایران به دنیا عرضه می‌کنند،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پاره‌ای از کهنه معتقدان اوهام هنوز چنان تصور می‌کنند که با این طلوع آفتاب تمدن و ترقی و تابش شمس حریت و سعادت اهالی بیدار ایران هنوز وجود آنان را در عالم وقعی می‌نهد، یا آنها را مایه قیام کرامت لایتناهی می‌پندارد و یا اذکار شبانه روزی آنها را باعث ابدی دنیا می‌داند و بواسطه تدلیسات و مردم‌فریبی می‌خواهند بر سر مردم سوار شوند، مردم ایران هم به مقتضای تدین فطری به حسن قبول استقبال نموده و عرض و ناموس خود را به ایشان می‌سپارند، همین شغالان رنگین شده و منم طاوس علیین شده مشغول تحصیل مال و منال می‌شوند و حرکات و ارتکاباتی در محکمه‌های آنها به ظهور می‌رسد که از وحشی‌های آفریقا که آدم‌خوارند بروز نمی‌نماید و اگر خیلی منصف باشند رفع ظلم را محض پیشرفت مقاصد خود محول به ظهور حجت عصر می‌نمایند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گوشه‌ای از مقاله‌ای که معلوم نبود از نگارش و چاپ آن چه سودی جز تشویش اذهان و افکندن تخم تردید و دودلی و بدگمانی در ذهن مردمان </w:t>
      </w:r>
    </w:p>
    <w:p>
      <w:pPr>
        <w:pStyle w:val="BookText"/>
        <w:rPr/>
      </w:pPr>
      <w:r>
        <w:rPr>
          <w:rFonts w:ascii="IRNazanin" w:hAnsi="IRNazanin" w:eastAsia="IRNazanin"/>
          <w:color w:val="111111"/>
          <w:sz w:val="28"/>
          <w:sz w:val="28"/>
          <w:szCs w:val="28"/>
          <w:rtl w:val="true"/>
          <w:lang w:bidi="fa-IR"/>
        </w:rPr>
        <w:t>، عاید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این مقاله شبیه به مقالات اردشیر ریپورتر است، این مقاله هم با</w:t>
      </w:r>
    </w:p>
    <w:p>
      <w:pPr>
        <w:pStyle w:val="BookText"/>
        <w:rPr/>
      </w:pPr>
      <w:r>
        <w:rPr>
          <w:rFonts w:ascii="IRNazanin" w:hAnsi="IRNazanin" w:eastAsia="IRNazanin"/>
          <w:color w:val="111111"/>
          <w:sz w:val="28"/>
          <w:sz w:val="28"/>
          <w:szCs w:val="28"/>
          <w:rtl w:val="true"/>
          <w:lang w:bidi="fa-IR"/>
        </w:rPr>
        <w:t>اندیشه‌های باستانگرایانه انطباق دارد و هم با توصیه‌هایی که اردشیر به رضا‌شاه برای برخورد شدید با روحانیان می‌کرد در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اردشیر حد‌اقل دو مقاله دیگر غیر از وصیت‌نامه سیاسی‌اش در اختیار داریم که نثر آنان درست شبیه به مقاله‌ای است که فقراتی از 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مقالات، پاسخ تهدید‌آمیز او به عبدالحمید‌خان متین‌السلطنه است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تربیت چاپ شد و دیگری مقاله‌ای است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پرورش چاپ مصر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مقالات یاد شده در بخش دیگری از همین کتاب به طور مشروح اشاره خواهیم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مقاله یادشده بحران‌های زیادی آفرید، گفته شد این مقاله به قلم سیدنورالدین فرزند سیداسدالله خرقانی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سیدنورالدین به محض دستگیری مدیر حبل‌المتین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در آن ایام جوانی هجده ساله بود و بعید به نظر می‌رسد که نثری به این پختگی و روانی به قلم او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اردشیر مقاله را به وی داده و وی نیز آن را در حبل‌المتین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او هم به این دلیل بود تا نویسنده اصلی شناخته نشود و بعد از مدتی آبها از آسیاب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خرقانی با مراجع نجف و به‌طور مشخص آخوند خراسانی در ارتباط بود، بنابراین رهایی فرزندش با یک حکم به دست آخوند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قول عین‌السلطنه مقاله مزبور قبل از چاپ توسط چند نفر خوانده و سانسور شده بود و اگر اصل آن چاپ می‌شد هنگامه‌ای به پا می‌شد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روز بیست و یکم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حبل‌المتین محاکمه شد، تفرشی حسینی نوشت اگر واقعاً وی چنین مطالبی نوشته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قتلش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اما به دلیل این که عدلیه در اختیار سیدمحمد‌رضا مساوات بود بعد از محاکمه به دو سال زندان محکوم و روزنامه‌اش هم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وساطت دکتر ملک‌زاده فرزند ملک‌المتکلمین و شفاعت بهبهانی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 مطبوعات ایران در این دوره که البته تا بعدها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جنگ اول جهانی رساله‌ای که به قلم فردی گمنام نوشته شده و چاپ سنگی بود، وضع مطبوعات ایران را که به مصالح ملی توجهی نداشتند این‌گونه شرح داد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جراید ایران هم باید بهتر از آنچه هست بشود و خیلی اصلاح لازم دارد که بدون آن باز کامیابی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امروزه نشریات مطبوعه یکی از مؤثرات سیاست شده حتی در ایران، و انصاف آن است که گاهی جراید ایران از هر حدی در عالم تجاوز کرده و آداب و سیاست و منافع وطنی را اهمال نموده؛ اعلا نمونه فضّاحی و هتّاکی و مظهر اکمل فساد اخلاق ملی شده‌اند که بیشتر از هر چیز نام ایران را در خارج ننگین و چرکین کرده و لوث کثافت بی‌اخلاقی ایران را به حروف جلی در عالم اعلان می‌کنند و هر ایرانی با حس در خارج مملکت خود شرمگین و سرافکنده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روح پاکیزه‌تری در نشریات ایران جاری شود و انطباعات آن مملکت نیز مثل جراید ممالک دیگر باید خود را غیرمسئول ندانسته تکلیف خود را بفهمند و خود را بقدر یک وزیر امور خارجه شریک مسئولیت دانسته کسب متانت و با ملاحظه‌گی نماید</w:t>
      </w:r>
      <w:r>
        <w:rPr>
          <w:rFonts w:eastAsia="IRNazanin" w:cs="IRNazanin"/>
          <w:color w:val="111111"/>
          <w:sz w:val="28"/>
          <w:szCs w:val="28"/>
          <w:rtl w:val="true"/>
          <w:lang w:bidi="fa-IR"/>
        </w:rPr>
        <w:t>.</w:t>
      </w:r>
      <w:r>
        <w:rPr>
          <w:rStyle w:val="FootnoteAnchor"/>
          <w:rtl w:val="true"/>
        </w:rPr>
        <w:footnoteReference w:id="292"/>
      </w:r>
      <w:bookmarkStart w:id="60" w:name="pg13377_136653"/>
    </w:p>
    <w:p>
      <w:pPr>
        <w:pStyle w:val="Heading2"/>
        <w:numPr>
          <w:ilvl w:val="1"/>
          <w:numId w:val="1"/>
        </w:numPr>
        <w:rPr/>
      </w:pPr>
      <w:bookmarkStart w:id="61" w:name="__RefHeading___Toc121331_2616395394"/>
      <w:bookmarkStart w:id="62" w:name="_Toc22"/>
      <w:bookmarkEnd w:id="60"/>
      <w:bookmarkEnd w:id="61"/>
      <w:r>
        <w:rPr>
          <w:rtl w:val="true"/>
        </w:rPr>
        <w:t>فصل ششم</w:t>
      </w:r>
      <w:r>
        <w:rPr>
          <w:rtl w:val="true"/>
        </w:rPr>
        <w:t xml:space="preserve">: </w:t>
      </w:r>
      <w:r>
        <w:rPr>
          <w:rtl w:val="true"/>
        </w:rPr>
        <w:t>روحانیان و مشروطه دوم</w:t>
      </w:r>
      <w:bookmarkEnd w:id="62"/>
    </w:p>
    <w:p>
      <w:pPr>
        <w:pStyle w:val="Heading3"/>
        <w:numPr>
          <w:ilvl w:val="2"/>
          <w:numId w:val="1"/>
        </w:numPr>
        <w:rPr/>
      </w:pPr>
      <w:bookmarkStart w:id="63" w:name="__RefHeading___Toc121333_2616395394"/>
      <w:bookmarkStart w:id="64" w:name="_Toc23"/>
      <w:bookmarkEnd w:id="63"/>
      <w:r>
        <w:rPr>
          <w:rtl w:val="true"/>
        </w:rPr>
        <w:t>اشاره</w:t>
      </w:r>
      <w:bookmarkEnd w:id="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فتح تهران، به تقلید از انقلابیون فرانسه، یک هیأت مدیره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خان نواب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مدیر تهران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 این هیأت سیدحسن تقی‌زاده، شیخ ابراهیم زنجانی، وحیدالملک شیبانی، ابراهیم‌خان حکیم‌الملک و سردار محیی در کنار عده‌ای دیگر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عامل اصلی رعب و وحشت هفته‌های اول بعد از فتح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بحرانی بر بحرانی دیگر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به دست خود گروه‌های سیاسی انجام می‌شد که تاب تحمل یکدیگر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محاکمات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عین‌الدوله سرکوبگر مشروطه‌طلبان تبریز در آسودگی می‌زیست و حتی بعداً به رئیس‌الوزرایی مشروطه هم دست یافت، موقر‌السلطنه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جرمش آن بود که اسرار هویدا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دار کردند و به مفتضح‌ترین شکلی اعدام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زشت‌ترین اقدام، استنطاق از شیخ فضل‌الله نوری در کمیسیون جنگ بود که ریاست آن بر‌عهده یپرم‌خان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استنطاق تلاش بر این بود تا به هر نحو شده شیخ را به گونه‌ای محاکمه نمایند که مستوجب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قواعد مشروطه از او در عدلیه و طبق قانون محاکمات بازجویی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هم باید علنی برگزار می‌گردید و اگر هم قرار بود به اشد مجازات </w:t>
      </w:r>
      <w:bookmarkStart w:id="65" w:name="pg13377_136654"/>
    </w:p>
    <w:p>
      <w:pPr>
        <w:pStyle w:val="BookText"/>
        <w:rPr/>
      </w:pPr>
      <w:bookmarkEnd w:id="65"/>
      <w:r>
        <w:rPr>
          <w:rFonts w:ascii="IRNazanin" w:hAnsi="IRNazanin" w:eastAsia="IRNazanin"/>
          <w:color w:val="111111"/>
          <w:sz w:val="28"/>
          <w:sz w:val="28"/>
          <w:szCs w:val="28"/>
          <w:rtl w:val="true"/>
          <w:lang w:bidi="fa-IR"/>
        </w:rPr>
        <w:t xml:space="preserve">برسد باید حکمی از طرف مجتهدین عالم‌تر از او صادر می‌شد و نایب‌السلطنه آن را امضا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حکم یپرم و معزالسلطان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آن محاکمه چیزی جز انتقام‌ستانی نیست و غرض شخصی در محاکمه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مایملک شیخ را هم از طرف کمیسیون جنگ به فرزندش شیخ مهدی دادند، حال آنکه ظاهراً شیخ در حیات خود او را از ارثیه محروم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برای این می‌سوزد که اینها اسباب فنای مملکت و تخفیف مذهب می‌شوند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برای اینکه حال و هوای بعد از فتح تهران بهتر روشن شود فقره‌ای را از عین‌السلطنه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همایون آمد، از آن مشروطه‌های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پک و پوز آقا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برخلاف انتظار شما را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پس شما ما مشروطه‌طلبان را کافر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 من این خیال را نکرده و نمی‌کنم مگر درباره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استبداد چندین مقابل سابق طلوع و عود کرده، نه محاکمه هست و نه استنطاق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رأی چند نفر هم کار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هر چه بود مجتهد معتبر صاحب تقلید و فتاوی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هتک حرمت دین اسلام نیست که چند نفر ارمنی مباشر قتل بشوند و موزیک بزنند و رقص بکنند؟ البته احدی راضی نیست و خواهید دید چه تلافی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تقاص خون ارامنه قفقاز را می‌کنند و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این مسئله بگذریم که گذشته، دیگر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ارمنی‌ها زیاد شده‌اند، یپرم همه را نگاه داری می‌کند و با معزالسلطان و دسته او متفق هستند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66" w:name="__RefHeading___Toc121335_2616395394"/>
      <w:bookmarkStart w:id="67" w:name="_Toc24"/>
      <w:bookmarkEnd w:id="66"/>
      <w:r>
        <w:rPr>
          <w:rtl w:val="true"/>
        </w:rPr>
        <w:t>مراجع نجف و اعلام ضرورت عفو و رحمت</w:t>
      </w:r>
      <w:bookmarkEnd w:id="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شعبان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تجار و اهالی بندرعباس تلگرافی به تهران ارسال شد که گفته می‌شد سیدعبدالحسین لاری قائل به حکومت اسلامی است و به احمدشاه قاجار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 او سپهسالار درست کرده و لقب سردارافخم و سرداراکرم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لاری، تقی‌زاده را بت‌پرستی می‌دانست که چهل کرور نفوس </w:t>
      </w:r>
    </w:p>
    <w:p>
      <w:pPr>
        <w:pStyle w:val="BookText"/>
        <w:rPr/>
      </w:pPr>
      <w:r>
        <w:rPr>
          <w:rFonts w:ascii="IRNazanin" w:hAnsi="IRNazanin" w:eastAsia="IRNazanin"/>
          <w:color w:val="111111"/>
          <w:sz w:val="28"/>
          <w:sz w:val="28"/>
          <w:szCs w:val="28"/>
          <w:rtl w:val="true"/>
          <w:lang w:bidi="fa-IR"/>
        </w:rPr>
        <w:t>اسلام زیر بار او نخواهند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امضای اجازه سلطنت و حکومت باطله چنین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مشروطه و مشروعه ملیه اسلامیه و داخل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یحکم بما انزل الله فاولئک هم الکافرون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تجار تهدید کردند اگر آنها را از این گرفتاری نجات ندهند، رهسپار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دریابیگی والی بندرعباس دستور داده شد به سوی سید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حاضر نشد، زیرا بیم آن داشت مردم از در مخالفت با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لشکرکشی علیه سید پول لازم داشت تا تدارکات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همین سال گذشته بود که فرزندان قوام شیرازی از در مخاصمت با سید برآمده بودند، اما چون مردم طرفدار او بودند نتوانستند اقدام مهمی انجام دهند و به شیراز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مراجع نجف و در رأس همه آخوند خراسانی تنها کسانی بودند که طرفین را به آرامش و صبوری و بردباری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شورش سیدعبدالحسین لاری، آخوند خراسانی تلگرامی به این شرح مخابره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جناب مستطاب اجل اشرف وزیر داخله دامت شوکته، تلگراف عدیده متضمن اطوار غیرمترقبه جناب حاجی سید‌عبدالحسین لاری و شکایت اهالی حدود لار واصل، مکرر به وسایل مختلفه او را ردع و منع نموده در این وقت هم مخصوصاً مفصل تلگرافی به معتمد خودمان که در بصره داریم مخابره شد که به وسیله سریعه به معزی‌الیه ابلاغ دارد و امیدواریم آن هیجان بزودی به سکوت مبدل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اما در این نواحی آرامش برقرار نشد، سید برای خود حکومتی تشکیل داد و دست به اجرای فرامین و صدور احکام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مدتی به طول انجامید تا اینکه بار دیگر آرامش به منطقه بازگشت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معاونت وزارت عدلیه با سیدمحمدرضا مساوات از اعضای هیأت مدیره بود، مردی که از همان ابتدا مشروطه را در مسیر افراطی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دوره اول مشروطه فحاشی‌هایش باعث آن همه بحران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را باید مردی عوامفریب نامید که برای کسب شهرت و اعتبار به هر کاری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جمله او با جمعی نزد وزیر داخله رفت و گفت حکم شود سید لاری را به تهران آورند تا محاکمه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از این امر استنکاف ورزید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از همان ابتدای فتح تهران، عده‌ای از مخالفین اعلامیه‌ای منتشر کرده و علیه مساوات مطالبی گوشزد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سوابق خدمت مساوات به مشروطه شک شده و پرسیده بودند او برای مشروطه چه کار کرده که دیگران نکرده‌اند؟ مساوات متهم بود که فعال مایشاء است، هر کس را می‌خواهد بدون استنطاق در عدلیه محاکمه می‌کند و کسانی را که سال‌ها به درستی و راستی خدمت نموده‌اند و خیانتی نکرده‌اند، بدون محاکمه اخراج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خدمت مساوات به مشروطه، انتشار روزنامه عنوان گردید که به سبب فحش‌هایی که می‌داد بهانه به دست شاه و اجانب داد و مجلس را به باد فنا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هنوز مردم گرفتار بلیات ناشی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اکثریت هم در مسئله اعدام‌ها و از آن جمله اعدام شیخ‌فضل‌الله نوری با اقلیت تندرو هماهنگ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مجلس ارگان جناح میانه‌رو پس از محاکمه غیرقانونی و اعدام شیخ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سیئات اعمال شیخ نوری عاقبت دامنگیرش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استنطاق و ثبوت جنایات و فتاوی نامشروع و هزاران هزار تقصیر بیّن در مدت دو سال تمام در میدان توپخانه به حکم محکم خدایی بر دار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دارالبوار فرستاده شد و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آجودان‌باشی توپخانه که مجلس را سال گذشته توپ بسته بود با هزار گناه آشکار دیگر نیز به دار بلند شده روانه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آنها را مفصل در شماره‌های آینده می‌نویسیم</w:t>
      </w:r>
      <w:r>
        <w:rPr>
          <w:rFonts w:eastAsia="IRNazanin" w:cs="IRNazanin"/>
          <w:color w:val="111111"/>
          <w:sz w:val="28"/>
          <w:szCs w:val="28"/>
          <w:rtl w:val="true"/>
          <w:lang w:bidi="fa-IR"/>
        </w:rPr>
        <w:t>.</w:t>
      </w:r>
      <w:r>
        <w:rPr>
          <w:rStyle w:val="FootnoteAnchor"/>
          <w:rtl w:val="true"/>
        </w:rPr>
        <w:footnoteReference w:id="29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محاکمه شیخ با کسانی بود که قبلاً در ماجرای ترور او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ضارب خود یعنی کریم دواتگر را بخشید و نگذاشت این پرونده باز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پرونده به درستی گشوده می‌شد، دست‌های پشت پرده آن ترور بیشتر مشخص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که خود را در کسوت دایرکتوار انقلاب فرانسه می‌دید و اصلاً عنوان مزبور را هم به تقلید از دیرکتوار برگزیده بود، با احکام غیرقانونی خود هر روز بحرانی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بازار محاکمات داغ بود، هیأت مدیره تحت اراده </w:t>
      </w:r>
    </w:p>
    <w:p>
      <w:pPr>
        <w:pStyle w:val="BookText"/>
        <w:rPr/>
      </w:pPr>
      <w:r>
        <w:rPr>
          <w:rFonts w:ascii="IRNazanin" w:hAnsi="IRNazanin" w:eastAsia="IRNazanin"/>
          <w:color w:val="111111"/>
          <w:sz w:val="28"/>
          <w:sz w:val="28"/>
          <w:szCs w:val="28"/>
          <w:rtl w:val="true"/>
          <w:lang w:bidi="fa-IR"/>
        </w:rPr>
        <w:t>عده‌ای انگشت شمار مثل نواب، وحیدالملک، مساوات، معاضد‌السلطنه، تقی‌زاده و تربیت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اعضای تشکیل‌دهنده هیأت مدیره، همان تندروهایی بودند که پیش‌تر در دوره اول مشروطه انجمن‌های آذربایجان و مظفری و برادران دروازه قزوین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رعب بر تهران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هرج و مرج و ناامنی در بین ایلات و عشایر بسیاری از اذهان را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بختیاری‌ها با اتکا به اسلحه‌هایی که در اختیار داشتند بر فضای رعب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مراجع نجف طی حکمی مردم شهرنشین و ایلات و عشایر را از بی‌نظمی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آقایان عظام حجج اسلام و تجار و اعیان و رؤسای عشایر و عموم اهالی ایران سلمهم الله تعالی، چون بحمدالله ماده فساد قلع و مقاصد مشروعه ملت حاصل است بر عموم لازم و واجب است که ممالک را از هرج و مرج امن و منظم داشته، نگذارند مفسدین اخلال آسایش نمایند که اسباب تشبث و مداخله اجانب گردد و در کلیه امور و مصالح ممالک که راجع به دولت و ملت است امتناع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مازندرانی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واقع در آن فضای بحرانی که نه نظمی وجود داشت و نه بر اثر فضای به وجود آمده کسی را یارای پیش‌بینی حوادث بود، این تنها مراجع بودند که می‌توانستند آرامش و نظم را بین مردم احیا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معلوم نبود با آن بازار محاکمات قلابی چه سرنوشتی در انتظار مردم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تا رسیدن به استقرار نظم فاصله‌ای طولانی می‌بایست طی شود، زیرا هر کس به دلایل شخصی و منافع فردی و اغراض خصوصی حکم قتل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مشهد حاجی ملاعباسعلی فاضل، سحرگاه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که برای وضو ساختن از اتاق خود بیرون آمده بود، هدف گلوله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علت سوء‌قصد اینست که فاضل سابقاً در ضدیت با مشروطه اقداماتی کرده است؛ اما این بار گویا او اسلحه از مجاهدین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اعلامیه‌های رعب‌انگیز صادر می‌شد و عده‌ای را با اسم و رسم به قتل تهدید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غلامعلی لر و اتباعش که سال‌ها راهزنی می‌کردند،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سر او، برادر و دامادش را بر سر نیزه به شهر آوردند و گردانیدند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اینکه مجرم باید مجازات می‌شد کسی تردیدی نداشت، اما مسئله این بود که چرا محاکمات و مجازات را به گونه‌ای برگزار می‌کردند تا باعث رعب همگانی شود؟ عدلیه محل رجوع مردم و جایی بود که باید در آن عدل و داد حکومت می‌کرد، اما در این دوره قضیه غیر آن چیزی بود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دوره حکومت روبسپیر در انقلاب فرانسه می‌خواستند بین مردم رعب تولید نمایند و از این راه بر اسب مشروطه سوار شوند و به مقصود خود نائل آیند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قضایا باعث گردید تا باز هم آخوند خراسانی ضمن ارسال تلگرافی از سران مشروطه بخواهد عفو عمومی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هشدار داد هم باید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هنگامه‌طلبان فتنه‌جو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دشمنان دانا و دوستان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وحشت و جلب قلوب رمیده خصوصاً در چنین حال که دشمن خارجی حاضر و اندک انقلاب را مترصد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توصیه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 از گذشته افراد اغماض شود، و 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باز هم از افساد بعضی مواد ایمنی نباشد، جز تبعید به محلی که مسلوب‌الاثر شوند، مجازات دیگر نشود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پیام آخوند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درجه نخست هشدار داده بود کسانی تعمداً درصدد فتنه‌جویی هستند، باید مواظب بود دوستان نا‌آگاه و دشمنان آگاه از فرصت به دست آمده برای ضربه زدن به مصالح ملی موفق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وی به درستی خاطرنشان کرده بود وضعیت بین‌المللی به گونه‌ای است که این‌گونه افعال برای آینده کشور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آورده بود دشمن خارجی منتظر اندک فرصتی است تا بهانه های لازم را برای تعرض به کشور و نقض تمامیت ارضی آن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پی‌گیری مراجع به مناسبت تولد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عفو عمومی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مربوط را عضدالملک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به تبعیت از احکام علمای نجف تصریح شده که حتی اگر به </w:t>
      </w:r>
    </w:p>
    <w:p>
      <w:pPr>
        <w:pStyle w:val="BookText"/>
        <w:rPr/>
      </w:pPr>
      <w:r>
        <w:rPr>
          <w:rFonts w:ascii="IRNazanin" w:hAnsi="IRNazanin" w:eastAsia="IRNazanin"/>
          <w:color w:val="111111"/>
          <w:sz w:val="28"/>
          <w:sz w:val="28"/>
          <w:szCs w:val="28"/>
          <w:rtl w:val="true"/>
          <w:lang w:bidi="fa-IR"/>
        </w:rPr>
        <w:t>دلایل سوء سابقه کسی مجازات شود، حکم او قطعاً اعدام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فروخواباندن شورشی در اردبیل هم تلگرافی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خوانین شاهسون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بزرگ مملکت و حافظ استقلال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نصرت و پیروی احکام پیشوایان مذهب چه خدمت‌ها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استقرار مشروطه را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الهیه 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برای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بی‌شرف دوره سابقه پای اجانب را به مملکت باز نموده استقلال وطن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انتظار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ایلیت و حمیت وطنی آن برادران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بقای مشروطه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اخبار وحشتناکی از اردبیل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کدام بی‌دین مفسد وطن‌فروش بی‌شرف و غیرت، آن برادران غیور را اغفال و به چنین اقدامات مملکت ویرانه ساز وادار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تذکر داد رهبران ایل از اولیای دولت اطاعت نمایند و در استحکام اساس مشروطیت اهتمام کنند و قطع بهانه اجانب را از وظایف مسلمانی خود 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تلافی اقدامات غیرمترقبه سابقه در دفع رحیم‌خان شقی، ثانی ابن زیاد و پسر ملعونش و سایر اشقیاء اقدامات سریعه مجدانه مبذول و قلب مبارک امام زمان ارواحنا فداه را از خود مسرور و دین‌پرستی و وطن‌خواهی و غیرت و حمیت خود را بر تمام ملل آشکار فرمایید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ملاحظه می‌کنیم منظور آخوند از گذشت و عطوفت، رحم به کسانی که راهزنی می‌کردند و جان و مال و ناموس مردم را به یغما می‌بردند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مراجع طالب حفظ نظم به منظور سلب بهانه اجانب از حمله به کشور و یا مداخله در امور ایران به بهانه استقرار آرامش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می‌گفتند باید با مردم به مصالحه رفتار کرد، از آن سوی راهزنی مثل رحیم‌خان را ثانی ابن زیاد معرفی می‌کردند و می‌گفتند در دفع امثال او باید کوشید تا آرامش به کشور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خطاب به هیأت مدیره مشروطه هم تلگرافی ارسال شد، محور این تلگراف جلوگیری از فعالیت انجمن‌های تندرو و ممانعت از حیف و میل اموال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محترم و هیأت معظم وزراء عظام دامت تأییداتهم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بدیهی است </w:t>
      </w:r>
    </w:p>
    <w:p>
      <w:pPr>
        <w:pStyle w:val="BookText"/>
        <w:rPr/>
      </w:pPr>
      <w:r>
        <w:rPr>
          <w:rFonts w:ascii="IRNazanin" w:hAnsi="IRNazanin" w:eastAsia="IRNazanin"/>
          <w:color w:val="111111"/>
          <w:sz w:val="28"/>
          <w:sz w:val="28"/>
          <w:szCs w:val="28"/>
          <w:rtl w:val="true"/>
          <w:lang w:bidi="fa-IR"/>
        </w:rPr>
        <w:t>تخلیص دولت و مملکت از این مهالک فعلیه با این حالت حالیه و کثرت مخارج و بی‌پولی دولت موقوف به کمک و اعانت عموم ملت است و البته غیرت دینیه و حمیت وطنی و همت اهل ایران هم از سایر غیرتمندان عالم که در مقام حفظ وطن چه اموال بذل نموده و می‌نمایند کمتر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شرط آنکه ابواب حیف و میل و مداخله و اجبار کمیته‌های سرّیه و ستاریه و غیرها و سایر چپاول‌چیان مملکت که خود را مجاهد ملی قلمداد و ملت فلک‌زده را از همه چیز بیزار کردند مسدود کرده و زمام جمع و حفظ و صرف در مصارف لازمه مملکت در هر یک از بلاد به کف کفایت معتمدین ملت که امانت و دیانتشان معلوم است موکول باشد و مثل دوره سابق که معلوم نشد وجهی که به‌عنوان اعانه و بانک ملی جمع و کجا 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با اجتماع شرایط معروضه اول افراد ملت در دارایی، از دادن اقلاً یک تومان و علیهذا القیاس در راه حفظ وطن مضایقه نخواهند داشت و جهاد فی سبیل الله خواهند دانست و این خادمان شریعت مطهره هم آنچه تکلیف دینیه و وظیفه مقتضی است عموماً اعلام خواهیم نمود انشاء الله تعالی و باید القای این اعمال در طهران به امضای علماء و امراء و شاهزادگان و وجود تجار معین و در سایر بلاد هم انجمن‌های ایالتی و ولایتی به امضاء عموم علما و اعیان تعیین و به داعیان هم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الاحقرالجانی محمدکاظم الخراسانی</w:t>
      </w:r>
      <w:r>
        <w:rPr>
          <w:rFonts w:eastAsia="IRNazanin" w:cs="IRNazanin"/>
          <w:color w:val="111111"/>
          <w:sz w:val="28"/>
          <w:szCs w:val="28"/>
          <w:rtl w:val="true"/>
          <w:lang w:bidi="fa-IR"/>
        </w:rPr>
        <w:t>.</w:t>
      </w:r>
      <w:r>
        <w:rPr>
          <w:rStyle w:val="FootnoteAnchor"/>
          <w:rtl w:val="true"/>
        </w:rPr>
        <w:footnoteReference w:id="3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برای آن صادر شده تا عموم مردم برای اصلاح کشور و جلوگیری از مخاطرات آتی اقتصادی به دولت اعانه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وکیل‌الرعایا سواد این تلگراف به تمام نقاط ایران ارسال شد، سردار منصور گیلانی وزیر پست و تلگراف پیرو این درخواست حکم را به همه جا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شرایطی صادر شد که دولت‌های بیگانه از دادن وام به ایران خودداری می‌کردند و البته مثل دوره اول مشروطه اجازه نمی‌دادند دولت، منبع دیگری را برای کسری بودجه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این حکم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اشاره آخوند به کمیته سرّی و نیز کمیته ستار است که آنها را باعث نفرت و انزجار مردم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انجمن‌ها </w:t>
      </w:r>
      <w:bookmarkStart w:id="68" w:name="pg13377_136661"/>
    </w:p>
    <w:p>
      <w:pPr>
        <w:pStyle w:val="BookText"/>
        <w:rPr/>
      </w:pPr>
      <w:bookmarkEnd w:id="68"/>
      <w:r>
        <w:rPr>
          <w:rFonts w:ascii="IRNazanin" w:hAnsi="IRNazanin" w:eastAsia="IRNazanin"/>
          <w:color w:val="111111"/>
          <w:sz w:val="28"/>
          <w:sz w:val="28"/>
          <w:szCs w:val="28"/>
          <w:rtl w:val="true"/>
          <w:lang w:bidi="fa-IR"/>
        </w:rPr>
        <w:t>بر طبل تندروی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نوشته شده بود مراجع حاضرند مردم را برای حل مشکل بودجه کشور بسیج نمایند مشروط به اینکه مثل دوره اول مشروطه این‌گونه نباشد که به عنوان بانک ملی مبلغی معتنابه وجه نقد جمع شد، اما از سرنوشت آن اطلاعی به دست نیامد؛ نه بانکی تأسیس شد و نه پول مردم را به آنان برگرداندند</w:t>
      </w:r>
      <w:r>
        <w:rPr>
          <w:rFonts w:eastAsia="IRNazanin" w:cs="IRNazanin"/>
          <w:color w:val="111111"/>
          <w:sz w:val="28"/>
          <w:szCs w:val="28"/>
          <w:rtl w:val="true"/>
          <w:lang w:bidi="fa-IR"/>
        </w:rPr>
        <w:t>.</w:t>
      </w:r>
    </w:p>
    <w:p>
      <w:pPr>
        <w:pStyle w:val="Heading3"/>
        <w:numPr>
          <w:ilvl w:val="2"/>
          <w:numId w:val="1"/>
        </w:numPr>
        <w:rPr/>
      </w:pPr>
      <w:bookmarkStart w:id="69" w:name="__RefHeading___Toc121337_2616395394"/>
      <w:bookmarkStart w:id="70" w:name="_Toc25"/>
      <w:bookmarkEnd w:id="69"/>
      <w:r>
        <w:rPr>
          <w:rtl w:val="true"/>
        </w:rPr>
        <w:t>آغاز دور جدید بحران‌سازی</w:t>
      </w:r>
      <w:bookmarkEnd w:id="70"/>
    </w:p>
    <w:p>
      <w:pPr>
        <w:pStyle w:val="BookText"/>
        <w:rPr/>
      </w:pPr>
      <w:r>
        <w:rPr>
          <w:rFonts w:ascii="IRNazanin" w:hAnsi="IRNazanin" w:eastAsia="IRNazanin"/>
          <w:color w:val="111111"/>
          <w:sz w:val="28"/>
          <w:sz w:val="28"/>
          <w:szCs w:val="28"/>
          <w:rtl w:val="true"/>
          <w:lang w:bidi="fa-IR"/>
        </w:rPr>
        <w:t>تلاش مراجع نجف برای استقرار آرامش و نظم باعث امیدواری مردم به 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تندرو مجلس دوم این وضع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تلاش داشتند با ایجاد بحران خود بر اوضاع تسلط پیدا کنند و برخلاف نص صریح قانون می‌خواستند از همان ابتدا نظم و قانون را لگدمال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دوم متمم قانون اساسی ضرورت نظارت پنج مجتهد بر مصوبات مجلس را مورد تأکید قرار می‌داد و در مجلس اول تصویب شده بود و برخی که اینک باز هم نماینده شده بودند در تصویب آن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تندرو مجلس با مشاهده نفوذ سران مذهب در توده‌های مردم، تلاش کردند از راه نادیده گرفتن برخی احکام آنان و تعویق و یا تعطیل اجرای این احکام، آنان را از صحنه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مراجع نه خود برای گرفتن منصبی تلاش می‌کردند و نه اینکه در انتخاب وزرا و یا نمایندگان دخالتی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حق را برای مردم و نمایندگان آنها محفوظ می‌دانستند که حق دارند هر کس را خود مایلند انتخاب نمایند اما البته این انتظار را هم نداشتند که اقلیتی از نمایندگان قانون را نادیده گیرند و خلاف نص آن عمل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انتخاب پنج تن مجتهد برای نظارت بر قوانین مصوب مجلس شورای ملی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پس از افتتاح مجلس دوم دو تلگرام از آیات مقیم نجف به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مسئلة تشکیل مجلس سنا و در دیگری در خصوص انتخاب پنج تن از علما برای نظارت بر قوانین مصوبه طبق اصل دوم متمم قانون اساسی تذکر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آمده بود نمایندگان مجلس موقتاً پنج تن را انتخاب نمایند تا به هنگام تصویب قوانین در مجلس حضور داشته باشند و مراجع خود پس از دقت‌های لازم، اشخاص مزبور را تعیین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آن بود تا </w:t>
      </w:r>
    </w:p>
    <w:p>
      <w:pPr>
        <w:pStyle w:val="BookText"/>
        <w:rPr/>
      </w:pPr>
      <w:r>
        <w:rPr>
          <w:rFonts w:ascii="IRNazanin" w:hAnsi="IRNazanin" w:eastAsia="IRNazanin"/>
          <w:color w:val="111111"/>
          <w:sz w:val="28"/>
          <w:sz w:val="28"/>
          <w:szCs w:val="28"/>
          <w:rtl w:val="true"/>
          <w:lang w:bidi="fa-IR"/>
        </w:rPr>
        <w:t>قانون معطل نماند و مجلس آزادی عمل برای تصویب لوایح قانونی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افتخارالواعظین گفت طبق قانون، خود آیات باید بیست نفر را معرفی نمایند، تا مجلس از بین آنها پنج تن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نصرالله تقوی هم خاطرنشان کرد مجلس نمی‌تواند این وظیفه را بر‌عهده گیرد، زیرا این مهم نه تنها خارج از وظایف نمایندگان است، بلکه احتمال درغلتیدن به بعضی محظورات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طعنه‌ای نیش‌دار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انتخاب کنیم شاید اسباب بعضی شکایات شود و معلوم است دستی که حاکم ببرد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 خود مجتهدین طراز اول را انتخاب نمایند تا خوب و بد آنها هم به حساب خودشان نوشته شود و نظر به اینکه آیات مقیم نجف مورد احترام مردمند، کسی اعتراضی نخواهد کرد؛ تعدادی دیگر از نمایندگان هم همین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وکیل‌التجار لازم دانست در جواب تلگراف علما قید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مدتی مجلس مشغول بعضی کارهای مهم است و هنوز مشغول وضع قوانین نشده است، حالا هم مجلس به کلی خالی از علما نیست و وقت داریم برای اینکه آقایان حجج اسلام انتخاب صحیح بفرمایند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مصدق‌الممالک پاسخ داد همان طور که دستورات حجج اسلام، واجب‌الاطاعه دانسته می‌شود و مردم آن را اسباب نجات خود می‌دانند و هر چه آنها بگویند اطاعت می‌کنند، پس لازم است هم اکنون علمای طراز اول انتخاب شوند یعنی باید از فرامین مراجع اطاعت کرد زیرا آنان حکم شرعی را بیان می‌دارند و مردم دستوراتشان را واجب‌الاطاعه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سیدحسین اردبیلی عضو فراکسیون اقلیت مطالب مهمی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در لباس روحانیت بود، معتقد به جدایی حوزه‌های دین و سیاست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نطق خود گفت از تلگراف علمای نجف این گونه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آن است که قوانینی که از مجلس می‌گذرد به تصویب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مراجع اجرای اصل دوم متمم قانون اساسی را بهانه قرار داده‌اند تا دیدگاه‌های خود را در قانون‌گذاری دخالت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ما در غیر مسائل ضروریه مقلد آنها هستیم، لکن در امور سیاسیه ملکیه تقلید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یادآور شد مجلس هنوز شروع به وضع قوانین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نظام‌نامه‌ها چنانچه گفتند در دست هست که ربطی به مسائل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شد انتخاب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مجتهد اختصاص به نجف اشرف ندارد و باید از سراسر ایران برگزیده شوند و اگر غیر از این باشد </w:t>
      </w:r>
    </w:p>
    <w:p>
      <w:pPr>
        <w:pStyle w:val="BookText"/>
        <w:rPr/>
      </w:pPr>
      <w:r>
        <w:rPr>
          <w:rFonts w:ascii="IRNazanin" w:hAnsi="IRNazanin" w:eastAsia="IRNazanin"/>
          <w:color w:val="111111"/>
          <w:sz w:val="28"/>
          <w:sz w:val="28"/>
          <w:szCs w:val="28"/>
          <w:rtl w:val="true"/>
          <w:lang w:bidi="fa-IR"/>
        </w:rPr>
        <w:t>خلاف قانون اساسی</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آنها قطعاً حاضر نخواهند شد برای مخالفت با قانون اساسی، در صورتی که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قانون اساسی در حکم محاربه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ابراهیم زنجانی و محمدهاشم میرزا از فراکسیون دمکرات همان نظرات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وکیل‌الرعایا گفت نمایندگان از حکم مجتهدین خارج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مقلد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تلگراف آیات مقیم نجف درباره اینکه چرا انتخاب پنج مجتهد دیر شده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در مجلس اشخاصی را داریم که جمیع شرعیات را مواظبت دارند و امتحانات صحیح هم داده‌اند، لیکن همان تقلید، بنده را مجبور می‌کند که عرض کنم بالاخره یک معرفی از اشخاص، در عهده آقایان آیت‌الله نجف بود، باقی انتخابات در عهده خود مجلس است، هر مانعی را که امروز مجلس تصور می‌کند نباید مانع بداند، بنابراین عقیده بنده این است که این تلگراف را خیلی مقدس و محترم باید شمرد و همان چیزی که عرض کردم باز هم مکرر می‌کنم، بنده چون مقلدم می‌گویم که هیچ نباید مسامحه کرد و باید این پنج نفر را موقتاً انتخاب کرد، حالا بعد از انتخاب ما اگر استعفا کردند ایشان اطاعت نکردند، ما اطاعت و امتثال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بگوییم که چون موقتاً است آنها نمی‌آیند و خود را دچار بعضی اعتراضات بکنیم و بنده هیچ مانعی نمی‌بینم از برای آنکه گفتند موقتی صحیح نیست و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آخر تعریضی بود بر سخنان شیخ ابراهیم زنجانی که گفته بود اگر پنج نفر مجتهد به شکل موقتی انتخاب شوند، البته خود این پنج تن قبول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تلگرامی به آیات مقیم نجف ارسال شود و از آنها تقاضا گردد اسامی بیست مجتهد مورد نظر خود را اعلام نمایند تا از بین آنها پنج تن توسط مجلس انتخاب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ناطق در مورد مجلس سنا حاجی سید‌نصرالله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اینکه تشکیل سنا را از اصول قانون اساسی دانست و ضمن اشاره به این مسئله که نمایندگان سنا با سایر مردم از نظر حقوق و امتیازات تفاوتی ندارند، یادآوری کرد در شرایط فعلی نیازی به آن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اگر مجلس مشغول نوشتن نظامنامه سنا می‌شد، </w:t>
      </w:r>
    </w:p>
    <w:p>
      <w:pPr>
        <w:pStyle w:val="BookText"/>
        <w:rPr/>
      </w:pPr>
      <w:r>
        <w:rPr>
          <w:rFonts w:ascii="IRNazanin" w:hAnsi="IRNazanin" w:eastAsia="IRNazanin"/>
          <w:color w:val="111111"/>
          <w:sz w:val="28"/>
          <w:sz w:val="28"/>
          <w:szCs w:val="28"/>
          <w:rtl w:val="true"/>
          <w:lang w:bidi="fa-IR"/>
        </w:rPr>
        <w:t>آن‌گاه خیلی از موضوعات به بوته تعویق می‌افتاد؛ مثل قوانین عدلیه که از نظر او مهم‌تر</w:t>
      </w:r>
    </w:p>
    <w:p>
      <w:pPr>
        <w:pStyle w:val="BookText"/>
        <w:rPr/>
      </w:pPr>
      <w:r>
        <w:rPr>
          <w:rFonts w:ascii="IRNazanin" w:hAnsi="IRNazanin" w:eastAsia="IRNazanin"/>
          <w:color w:val="111111"/>
          <w:sz w:val="28"/>
          <w:sz w:val="28"/>
          <w:szCs w:val="28"/>
          <w:rtl w:val="true"/>
          <w:lang w:bidi="fa-IR"/>
        </w:rPr>
        <w:t>از هر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سیدحسین اردبیلی بار دیگر نظر کسانی را که حکم مراجع را در مورد سنا و اصل دوم متمم قانون اساسی واجب‌الاتباع می‌دانستند، رد کرد و باز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از شرعیات غیر ضروریه تقلید می‌کنیم و هر فقره از احکام آنها را لازم‌الاجرا می‌دانیم، ولی در امور سیاست ملک نباید اطاعت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اردبیلی احکام مراجع را مصادره کرد، او تذکر داد طبق حکم مراجع اطاعت از اصول قانون اساسی واجب است و مخالف آن محارب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حکم مراجع را در دو بحث جاری رد می‌کرد، گفت طبق حکم مراجع نمایندگان مجبور به اطاعت اصول قانون اساسی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مجلس وقتی که از کارهای فوری خودش فراغت پیدا کرد و حدود و اعضای مجلس معین شد آن وقت شروع به نوشتن نظام‌نامه مجلس سنا کند و بعد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گذشت، مجلس سنا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در کجای قانون اساسی آمده بود که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کارهایی که یک نماینده با توجه به مفروضات مسلکی و مرامی خود فوریت آن را تجویز می‌کرد، انجام شود تا نوبت به رعایت اصول قانون اساسی برسد؟ اردبیلی نگفت کارهای فوری از دیدگاه او چیست؟ و وقتی او رعایت اصول قانون اساسی را واجب می‌داند، چرا از اجرای یکی از مهم‌ترین آن اصول استنکاف می‌ورزد؟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متین‌السلطنه هم فوریت تشکیل مجلس سنا را رد کرد، و وکیل‌التجار گفت به علما اعلام شود که هر وقت مقتضی موجود بود، اقدام به تشکیل سنا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وکیل‌الرعایا خاطرنشان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لوازم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سنا است و در اول زمان امکان تشکیل خواهد شد و نظامنامه او هم گمان می‌کنم ممکن است در مجلس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گفت مجلس باید یک وقت مناسب برای تنظیم نظامنامه سنا بیابد و آن‌گاه این مجلس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تعیین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چه هنگامی است؟ به این شکل مذاکرات در مورد دو فقره از مهم‌ترین نقطه‌نظرات آیات نجف، بی‌نتیجه به پایان رسید و اکثریت نمایندگان مجلس دوم با دیدگاه مراجع در این زمینه‌ها ابراز مخالفت کردند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این دوره فراکسیون‌های مختلف مجلس و گرایش‌های سیاسی آنان هنوز مدون و</w:t>
      </w:r>
    </w:p>
    <w:p>
      <w:pPr>
        <w:pStyle w:val="BookText"/>
        <w:rPr/>
      </w:pPr>
      <w:r>
        <w:rPr>
          <w:rFonts w:ascii="IRNazanin" w:hAnsi="IRNazanin" w:eastAsia="IRNazanin"/>
          <w:color w:val="111111"/>
          <w:sz w:val="28"/>
          <w:sz w:val="28"/>
          <w:szCs w:val="28"/>
          <w:rtl w:val="true"/>
          <w:lang w:bidi="fa-IR"/>
        </w:rPr>
        <w:t>منقح نشده بود، به همین دلیل نمایندگانی از اقلیت و اکثریت در برخی موارد با هم اتفاق‌نظر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سید‌نصر‌الله تقوی و نیز متین‌السلطنه در این زمان در زمره نمایندگان جناح میانه‌رو بودند و میانه‌روها از اقدامات تند هیأت مدیره انتقاد می‌کردند و البته به احکام مراجع به دیده احترام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همان طور که توضیح داده شد در این دوره به دلیل مشخص نبودن اختلافات مسلکی و مرامی، برخی نمایندگان با گرایش‌های مختلف فکری در مواردی با هم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یادآوری کرد بین اقلیت و جناحی از اکثریت از همان ابتدا همسویی وجود داشت و اختلاف فقط در مورد نحوه اجرای اصول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عمدتاً در لژ بیداری ایران عضو بودند و البته در بسیاری موارد اشتراک مواضع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 برخی از سران اکثریت و نمایندگان طرفدار آنان در مواردی اختلاف نظر وجود داشت که بعدها علنی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اختلافات در مورد ضرورت بازدید از نایب‌السلطنه به مناسبت عید قربان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نخستین مخالف این موضوع بود، او اظهار داشت این اولین باری است که نمایندگان باید به حضور نایب‌السلطنه بروند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ترجیح می‌دهم که این عادت منسوخ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در موارد دیگر و دعوت‌های رسمی هم فقط هیأت رئیسه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عید قربان را از اعیاد مسلمین دانست، پس ضروری دید هیأتی برای تبریک عید به نزد نایب‌السلطنه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بر نظر خود پافشاری کرد و توضیح داد غرضش این نیست در اعیاد دید و بازدید وجود نداشته باشد یا اعیاد را از میان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عید مسلمانی است، در اسلام این نیامده است که اگر در مملکت پارلمان باشد باید او یک هیأتی بفرستد به دربار، این رسم دولتی است، داخل در رسومات دولتی و مملکتی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رسمی است که اشخاص از یکدیگر به عمل می‌آورند، اما غرض حفظ مقام است، نه به رئیس حکومت باید توهینی شود و نه به نمایندگان، پس رفتن نمایندگان به نزد شاه باید در مواردی باشد که ضرورت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هشترودی که خود از نمایندگان اقلیت تندرو بود اعیاد غدیر و قربان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دید او چون سلطنت ملی است پس برای تعظیم و تمجید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شکوه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عده‌ای به نزد نایب‌السلطنه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و ناصر‌الاسلام گیلانی </w:t>
      </w:r>
    </w:p>
    <w:p>
      <w:pPr>
        <w:pStyle w:val="BookText"/>
        <w:rPr/>
      </w:pPr>
      <w:r>
        <w:rPr>
          <w:rFonts w:ascii="IRNazanin" w:hAnsi="IRNazanin" w:eastAsia="IRNazanin"/>
          <w:color w:val="111111"/>
          <w:sz w:val="28"/>
          <w:sz w:val="28"/>
          <w:szCs w:val="28"/>
          <w:rtl w:val="true"/>
          <w:lang w:bidi="fa-IR"/>
        </w:rPr>
        <w:t>می‌گفتند اگر این رسم در همه جای دنیا معمول است، در ایران هم اجرا شود و اگر</w:t>
      </w:r>
    </w:p>
    <w:p>
      <w:pPr>
        <w:pStyle w:val="BookText"/>
        <w:rPr/>
      </w:pPr>
      <w:r>
        <w:rPr>
          <w:rFonts w:ascii="IRNazanin" w:hAnsi="IRNazanin" w:eastAsia="IRNazanin"/>
          <w:color w:val="111111"/>
          <w:sz w:val="28"/>
          <w:sz w:val="28"/>
          <w:szCs w:val="28"/>
          <w:rtl w:val="true"/>
          <w:lang w:bidi="fa-IR"/>
        </w:rPr>
        <w:t>معمول نیست در این باب نباید زیاد مذاکره کرد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بر این باور بود که مشروطه در همه جای دنیا یکی است و تفاوتی بین نظام‌های مشروطه دیده نمی‌شود، ایران هم در زمره ممالک مشروطه است پس باید دید آیا آنچه برخی نمایندگان تقاضا می‌کنند با روح مشروطة اروپایی انطباق دارد یا خیر و اگر نه، نباید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رأی داده شد فقط هیأت رئیسه برای تبریک عید به نزد نایب‌السلطنه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این دست شبهاتی در مورد فراکسیون اقلیت ایجاد کرده بود، در این موارد معمولاً باید کاری صورت می‌گرفت تا اتهامات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اقلیت یا همان دمکرات بعدی گرچه در مواردی مثل مورد بالا و نیز در زمینه احکام علمای نجف موضع خود را مبنی بر جدایی دین و سیاست علنی کرد، لیکن ناچار بود کاری کند تا به آنها اتهام بی‌دینی زده نشود، این فرصت بلافاصله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محرم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وزیر داخله را استیضاح کرد که چرا در باب منهیات شرعیه مثل فروش مسکرات و شیوع لاتاری و کوک کردن فونوگراف در معابر عمومی ساکت است و از آن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 لازم نیست مجلس در این زمینه قانون بگذارد و همان قوانین هزار و سیصد و اندی سال پیش باید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معاون وزارت داخله توضیح داد نهی از منکر و منع از قمار از سوم محرم اعلام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فونوگراف، از اغلب خانه‌ها شنیده می‌شود و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این جواب را کافی ندانست و گفت علیرغم اطمینان‌هایی که داده می‌شود این ایام، محرمات زیاد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خیابان می‌بینی دوچرخه حرکت می‌کند و به او نوشته شده که فلان مسکر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امور سیاسی را مثل اولیای شرع دانست که باید جلوی منهیات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اطمینان کامل لازم است که ابداً مسکرات علنی فروخته نشود و در حقیقت این مسئله اهمیت زیادی دارد و می‌توانم عرض کنم این کار به اساس حریت و آزادی ما مصادم است علاوه بر اینکه در افواه ناس زیاد مشهور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خاطرنشان کرد عده‌ای وجود دارند که برای مشروطه هیچ زحمتی </w:t>
      </w:r>
    </w:p>
    <w:p>
      <w:pPr>
        <w:pStyle w:val="BookText"/>
        <w:rPr/>
      </w:pPr>
      <w:r>
        <w:rPr>
          <w:rFonts w:ascii="IRNazanin" w:hAnsi="IRNazanin" w:eastAsia="IRNazanin"/>
          <w:color w:val="111111"/>
          <w:sz w:val="28"/>
          <w:sz w:val="28"/>
          <w:szCs w:val="28"/>
          <w:rtl w:val="true"/>
          <w:lang w:bidi="fa-IR"/>
        </w:rPr>
        <w:t>نکشیده‌اند و زمان فداکاری ملت در خانه خود نشسته مشغول عیش و خوشگذرانی</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استبداد دارای جاه و جلال بودند و وقتی ملت خودکشی می‌کرد و جان و مال فدا می‌نمود، بی‌تفاوت بودند، اما وقتی کار به جایی مناسب رسید آنها پیش می‌افتاده‌اند و بدون هیچ سابقه از فرصت به دست آمده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حریت هزاران کار می‌کنند، بدون اینکه از مذهب چیزی فهمیده باشند، نعوذبالله تکذیب مذهب می‌کنند و تمام این حرف‌ها را به نام مشروطیت ادا می‌کنند و حالا وقتی یک اغتشاش پیش بیاید فوراً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وزیر‌زاده هم گفت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فاسدالعقیده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آزادی سوءاستفاده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را گمان می‌کنند که باید آشکارا عرق بخورند، هر یک از محرمات شرعیه را بخواهند علناً بتوانند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کرد هر چه سریعتر جلوی این اقدامات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وزیرزاده در ادامه خاطر‌نشان کرد لاتاری به دلیل مضارش در فرانسه و انگلیس ممنوع است، اما در مملکت اسلامی علناً کوچه و بازار فروخته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مسئله هم جلوگیری سخت شود و اکیداً ممنوع شود که بفهمند مملکت، مملکت اسلامی و مشروطیت باید موافق قوانین شریعت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وحید‌الملک شیبانی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مغرضین فسادطلب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کرد که آزادی سیاسی را آزادی لهو و لعب گمان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مشروطیت ما مشروطیت اسلامی باشد و اخلاق واقعی مذهب و دین ما اخلاق واقعی مشروطیت است و این مسئله در تمام فرنگ هم اهمیت کامل دارد که همیشه حفظ شئونات مذهبی خود را می‌نمایند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این مواضع بسیار شگفت‌انگیز بود و ابداً در قالب گفتار اقلیت مبنی بر آزادی عقیده و جدایی مسائل دینی از سیاسی نمی‌گنجید، مضافاً اینکه مسئله دمکرات‌ها به هیچ‌وجه تهذیب اخلاق فردی و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بلافاصله بعد از خاتمه ماه محرم آشکار گردید و معلوم شد اعضای فراکسیون دمکرات آن اظهارات شدید و غلیظ را به دو منظور بیان داشته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سپهسالار را که مورد اعتماد آنها نبود استیضاح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موعد و از موضع ضعف با مراجع و روحانیان طرف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آنها تقریباً بلافاصله بار دیگر </w:t>
      </w:r>
    </w:p>
    <w:p>
      <w:pPr>
        <w:pStyle w:val="BookText"/>
        <w:rPr/>
      </w:pPr>
      <w:r>
        <w:rPr>
          <w:rFonts w:ascii="IRNazanin" w:hAnsi="IRNazanin" w:eastAsia="IRNazanin"/>
          <w:color w:val="111111"/>
          <w:sz w:val="28"/>
          <w:sz w:val="28"/>
          <w:szCs w:val="28"/>
          <w:rtl w:val="true"/>
          <w:lang w:bidi="fa-IR"/>
        </w:rPr>
        <w:t>مواضع حقیقی خود را علنی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مجلس، نامه سپهسالار اعظم در مورد عرایضی که از اعیان، تجار، اشراف و ایل بختیاری در مورد تشکیل مجلس سنا رسیده بود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آخوند خراسانی هم دستور داده است باید مجلس سنا هرچه سریعتر تشکیل گردد، زیرا تکمیل مجلس شورا به مجلس 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عضدالملک نایب‌السلطنه خواسته شده بود در این زمینه اقدامات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تقوی ضمن این که تشکیل سنا را جزء قانون اساسی خواند، یادآور شد تراکم امور و عدم تدوین نظامنامه مجلس سنا عامل عدم تشکیل آن است و اساساً وی موقع را برای تشکیل سنا مناسب نمی‌دانست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مجلس سنا نص صریح قانون اساسی بود، امّا گروه تندروان مشروطه از همان آغاز، بنای نقض قانون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می‌گفت تمام استناد طرفداران سنا، حکم آخوند است که جواب آن هم داده شده و هر عریضه‌ای در این زمینه بیاید جواب همان است، این در حالی بود که وی اذعان داشت مراجع به قانونی بودن این اصل و ضرورت اجرای آن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حفظ قوانین اساسی وظیفه هر یک از افراد این مملکت است، لیکن وکلا و نمایندگان ملت ما بخصوص این وظیفه را دارند، اما وقتی وکلا صلاح نمی‌دانند، برای اینکه کارها زود اصلاح شود و آن مجلس اسباب لنگی کارها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بود که، به ما قال می‌گفتند باید نظر داشت نه به من قال، اما حالا به من قال باید نظر کرد در مقابل انظروا بما قال و لاتنظروا بمن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یرادُ بها الباطل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طرفداران سنا را کسانی خواند که هیچ اقدامی برای مشروطه نکرده‌اند که اکنون برای حفظ قانون اساسی وادار به این اظهارات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روزی مراجع حکم به وجوب مجلس شورای ملی دادند، لیکن از عریضه‌نویسان حتی یک تن هم عریضه‌ای در آن زمینه به محمدعلی میرزا نداد که مجلس شورای ملی بر حسب حکم حجج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بود که مراجع، دفاع و مساعدت و همراهی با شاه سابق را در حکم همراهی با یزید بن معاویه دانسته بودند، اما عریضه‌نویسان آن موقع در باغشاه به محمدعلی میرزا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تقاضای تأسیس مجلس سنا را برای اعاده قدرت اعیان و اشراف قاجار می‌دانست و به همین دلیل با آن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کسانی را که طرفدار مجلس سنا بودند به واقع طرفداران استبداد گذشته می‌دید که </w:t>
      </w:r>
    </w:p>
    <w:p>
      <w:pPr>
        <w:pStyle w:val="BookText"/>
        <w:rPr/>
      </w:pPr>
      <w:r>
        <w:rPr>
          <w:rFonts w:ascii="IRNazanin" w:hAnsi="IRNazanin" w:eastAsia="IRNazanin"/>
          <w:color w:val="111111"/>
          <w:sz w:val="28"/>
          <w:sz w:val="28"/>
          <w:szCs w:val="28"/>
          <w:rtl w:val="true"/>
          <w:lang w:bidi="fa-IR"/>
        </w:rPr>
        <w:t>می‌خواستند با سوء‌استفاده از احکام آخوند خراسانی و از راه‌های قانونی بار دیگر</w:t>
      </w:r>
    </w:p>
    <w:p>
      <w:pPr>
        <w:pStyle w:val="BookText"/>
        <w:rPr/>
      </w:pPr>
      <w:r>
        <w:rPr>
          <w:rFonts w:ascii="IRNazanin" w:hAnsi="IRNazanin" w:eastAsia="IRNazanin"/>
          <w:color w:val="111111"/>
          <w:sz w:val="28"/>
          <w:sz w:val="28"/>
          <w:szCs w:val="28"/>
          <w:rtl w:val="true"/>
          <w:lang w:bidi="fa-IR"/>
        </w:rPr>
        <w:t>موقعیت از دست رفته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جلسه گزارش یکی از کمیسیون‌های مجلس در مورد قوانین جلوگیری از لاتاری و مجازات مرتکب آن توسط متین‌السلطنه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فهیم‌السلطنه تصویب این لایحه را غیر ضروری دانست،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برای نماز خواندن قانون وضع کنند، حال آنکه قمار از محرمات شرعیه است و حکم آن هم در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تقوی مدعی شد فهیم‌السلطنه اشتباه می‌کند، زیرا این قانون ربطی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قانون لاتاری مثل قانون انطباعات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امور مباح را به ملاحظه سیاسات مملکتی در مقابلش مجازات‌ها وضع کرده است، در صورتی که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لاتاری را از محرمات شرعیه می‌دانست که مجازاتش هم در شرع معین شده، اما حال که احکام شرعی اجرا نمی‌شود پس دولت ناچار است برای اداره امور قانون وضع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درست است که از محرمات شرعیه است و مجازاتش هم در شرع معین شده است لکن نظر به اینکه می‌بینیم سیاست شرعیه اجرا نمی‌شود و دولت لابد است به ملاحظه سیاست مملکتی قانونی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اجرا نماید، این قانون 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میرزا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 عرض می‌کنم سیاسیات هم باید موافق قانون شرع باشد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در حالیکه این فرد جزو فراکسیون اقلیت و طرفدار جدایی دین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اغتشاش در ذهن بیداد می‌کرد و هیچ کس به الزامات سخنان خود واقف نبود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بار دیگر بحث ضرورت نظارت پنج مجتهد بر مصوبات مجلس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بحث معرفی بیست تن از طرف مراجع به منظور انتخاب پنج تای آنها برای نظارت بر عدم مغایرت قوانین مجلس با شرع مطرح گردید، یکی از مخالفین سیدحسین اردبیلی نماینده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در درجة نخست منظور از مرجع تقلید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زمان مراجع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بیست نفر را مراجع به اتفاق آراء انتخاب می‌نمایند یا اینکه هر کدام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را معرفی می‌کنند تا جمعاً بیست تن شوند، یا اینکه برخی مراجع بیست نفر معرفی می‌کنند و این تکلیف به مثابه واجب کفایی سلب مسئولیت از </w:t>
      </w:r>
    </w:p>
    <w:p>
      <w:pPr>
        <w:pStyle w:val="BookText"/>
        <w:rPr/>
      </w:pPr>
      <w:r>
        <w:rPr>
          <w:rFonts w:ascii="IRNazanin" w:hAnsi="IRNazanin" w:eastAsia="IRNazanin"/>
          <w:color w:val="111111"/>
          <w:sz w:val="28"/>
          <w:sz w:val="28"/>
          <w:szCs w:val="28"/>
          <w:rtl w:val="true"/>
          <w:lang w:bidi="fa-IR"/>
        </w:rPr>
        <w:t>سایر مراجع می‌کند؟ دوم تشخیص فقاهت و اجتهاد، تدین و اطلاع به مقتضیات عصر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کیست؟ آیا همین که مراجع آنها را معرفی کردند اوصاف یاد شده را باید مفروض تلقی کرد یا اینکه این تشخیص برعهده مجلس است؟ اگر مثلاً پنج تن به تشخیص مجلس حائز صفات فوق نبودند، آیا باید از بین بقیه هیأت نظار را معرفی کرد یا باید باز هم مراجع عده‌ای دیگر معرفی کنند؟ سوم احتمال دارد بین مراجع یا معرفی‌شدگان اتباع خارجه مثل عرب، هندی، ترک یا قفقازی وجود داشته باشند، تازه احتمالاً اگر فردی شرایط لازم را داشته باشد، اما مخالف با مشروطه باشد، در این صورت تکلیف چیست؟ چهارم آیا وظیفه این هیأت فقط نظارت بر انطباق قوانین با شرع است یا اینکه در اموری مثل بودجه، رأی اعتماد، صحت انتخابات و نظایر آن هم دارای حق رأی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مجتهدین در مسئله قانون‌گذاری دخالتی ندارند، پس عضویت آنها در مجلس با وظایفشان تناقض دارد، یعنی اینکه اگر حق دخالت در امور عرف ندارند، به چه حقی باید کرسی‌های مجلس را اشغال نمایند؟ پنجم فرض کنیم تعداد زیادی از نمایندگان که اوصاف لازم هیأت نظارت را دارند، در تشخیص مخالفت یا موافقت قانونی با شرع با هیأت پنج نفره اختلاف‌نظر حاصل نمایند، ضمن اینکه شرایط اجتهاد را دارا هستند، در این صورت رأی چه کسی اجرا خواهد شد؟ طبق مدلول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هیأت مطاع و متبع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با هیأت پنج نفره است، در این صورت ترجیح مرجوح و منافات با اصول مسلم عقلی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هیأت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 از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مجلس خواهد بود، نظر به اینکه قوانین شرع تغییر‌ناپذیر است و قوانین عرف هم ظرف چند دوره تدوین می‌شوند چه ضرورتی به حضور آنها وجود دارد؟ هفتم انتخاب هیأت به قید قرعه نارسا تشخیص داده شد و هشتم اینکه به دید اردبیلی معلوم نیست چه مرجعی باید معرفی بیست نفر مجتهد را از مراجع طلب کند، دیگر اینکه مطابق مدلول اصل دوم متمم قانون اساسی، هر ماده‌ای وقتی قانونیت پیدا می‌کند که با قواعد اسلامی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خود این اصل وقتی قانونیت پیدا می‌کند که مخالف شریعت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اصل در مجلس تصویب شده است، بنابراین چگونه می‌توان تشخیص داد که خود این اصل با اصول مسلم دینی تناقض دارد یا خیر در حالی که همین اصل هم بدون حضور هیأت مجتهدین برای تطبیق قوانین موضوعه بر شرع تصویب شده است؟ </w:t>
      </w:r>
    </w:p>
    <w:p>
      <w:pPr>
        <w:pStyle w:val="BookText"/>
        <w:rPr/>
      </w:pPr>
      <w:r>
        <w:rPr>
          <w:rFonts w:ascii="IRNazanin" w:hAnsi="IRNazanin" w:eastAsia="IRNazanin"/>
          <w:color w:val="111111"/>
          <w:sz w:val="28"/>
          <w:sz w:val="28"/>
          <w:szCs w:val="28"/>
          <w:rtl w:val="true"/>
          <w:lang w:bidi="fa-IR"/>
        </w:rPr>
        <w:t>اردبیلی خاطرنشان کرد هیچ مدرک شرعی سراغ ندارد تا برای تشخیص اینکه فلان</w:t>
      </w:r>
    </w:p>
    <w:p>
      <w:pPr>
        <w:pStyle w:val="BookText"/>
        <w:rPr/>
      </w:pPr>
      <w:r>
        <w:rPr>
          <w:rFonts w:ascii="IRNazanin" w:hAnsi="IRNazanin" w:eastAsia="IRNazanin"/>
          <w:color w:val="111111"/>
          <w:sz w:val="28"/>
          <w:sz w:val="28"/>
          <w:szCs w:val="28"/>
          <w:rtl w:val="true"/>
          <w:lang w:bidi="fa-IR"/>
        </w:rPr>
        <w:t>مسئله عرفی و سیاسی با قواعد اسلامی مخالف است یا نه، باید یک هیأت پنج نفری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مجلس نمی‌تواند در مورد اینکه آیا اصل دوم با قواعد شرع انطباق دارد اظهار‌نظر کند و قانونیت این اصل موقوف است به رأی هیأت پنج نفری، در حالی‌که اصل انتخاب آن هیأت موقوف به قانونیت این اصل است و این موضوع دور و تسلسل است و به لحاظ منطقی هم دور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امتثال اوامر مراجع نجف را بر خود واجب دانست و آن را از تکالیف مذهبی خود شمرد یعنی توضیح داد در این مورد فقط شبهه دارد و غرضش مخالفت صرف با فرامین مراجع مقیم نجف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می‌گفت این اصل وقتی تنظیم شده است که شیخ‌فضل‌الله نوری و یارانش در حضرت عبدالعظیم متحصن شده بودند و در حقیقت این عنوان را بهانه‌ای برای القاء شبهات و تحریک مردم به اغتشاشات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تصویب آن در شرایط زمانی خاصی بوده و به همین دلیل در لغات و انشای آن رعایت دقت نشده است، اردبیلی نوشت به همین دلیل جزئیات اجرایی این اصل در نظامنامه جداگانه‌ای تدوین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اردبیلی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اقدام‌العلما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پاهای علما امضا شده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اردبیلی یادآوری کرده بود در اجرای اصل دوم، اگر ملاک فقط تبعیت از احکام مراجع است، او هم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بیست تن را معرفی نمایند تا از بین آنها پنج نفر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اجرای قانون منظور و مراد است، پس باید شبهات قانونی آن اصل برطرف شود، ایرادات مذکور در واقع ایرادات قانونی اردبیلی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مجلس در شماره بعد به سخنان اردبیلی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خاطر‌نشان شد شرع در برخی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برخی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نکاح و طلاق و میراث، احکام قطعی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وزارت و دوایر و پلیس و نظام و امثال آنها زبان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لازم شد تمام اعمال و قوانین مطابق شرع باشد، در پاره‌ای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موافقت موجب اشکال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پایتخت ایران تهران است، یا وزیر باید تبعه ایران باشد یا پرچم ایران شیر و </w:t>
      </w:r>
    </w:p>
    <w:p>
      <w:pPr>
        <w:pStyle w:val="BookText"/>
        <w:rPr/>
      </w:pPr>
      <w:r>
        <w:rPr>
          <w:rFonts w:ascii="IRNazanin" w:hAnsi="IRNazanin" w:eastAsia="IRNazanin"/>
          <w:color w:val="111111"/>
          <w:sz w:val="28"/>
          <w:sz w:val="28"/>
          <w:szCs w:val="28"/>
          <w:rtl w:val="true"/>
          <w:lang w:bidi="fa-IR"/>
        </w:rPr>
        <w:t xml:space="preserve">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ماده دیگر از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شرعی نیستند و حکمی در</w:t>
      </w:r>
    </w:p>
    <w:p>
      <w:pPr>
        <w:pStyle w:val="BookText"/>
        <w:rPr/>
      </w:pPr>
      <w:r>
        <w:rPr>
          <w:rFonts w:ascii="IRNazanin" w:hAnsi="IRNazanin" w:eastAsia="IRNazanin"/>
          <w:color w:val="111111"/>
          <w:sz w:val="28"/>
          <w:sz w:val="28"/>
          <w:szCs w:val="28"/>
          <w:rtl w:val="true"/>
          <w:lang w:bidi="fa-IR"/>
        </w:rPr>
        <w:t>مورد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نباید با احکام شریعت مخالفت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حتماً باید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 از بین بیست تن باید پنج نفر انتخاب شوند، منافاتی با قوانین شرع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جای شگفتی است که اردبیلی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می‌گوید چنین واجبی در شریعت نیست،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چیزی است که در ترکش عقاب باشد و مقررات عرفیه هرگز داخل در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هیأت پنج نفره باید تبعه ایران باشند یا خیر، تفسیرش با قوانین جزئیه مثل قانون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ابهامات در اکثر مواد قانون اساسی وجود دارند و آنها را نمی‌توان سد اجرای قانون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مراجع کیانند، معلوم است و همه می‌دانند منظور آخوند خراسانی و شیخ عبدالله مازندرانی است، اما در مورد آتیه باید توضیحاتی در قانون انتخابات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فقط مراجع هستند که می‌توانند مقام فقاهت یک نفر را تأیید کنند، اگر مجلس خودش می‌توانست این امر را تشخیص دهد، حاجتی به معرفی علما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 بیست نفر را معرفی کنند و مجلس هم پنج تن را انتخاب نماید چه اشکالی دارد؟ یعنی وظیفه علما و مجلس به تفکیک مشخص شده و معلوم نیست چه ایرادی بر آن وارد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اینکه رأی هیأت پنج نفری در چه شرایطی مطاع است، معلوم است که در عدم مخالفت قوانین موضوعه با قوانین شرعی است، در سایر موارد اطاعت از آنان جایز نیست و هیأت پنج نفری تابع اکثریت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تطبیق قوانین با شرع اینها تابع اکثریت نیستند و در عوض هر چه شرع مقرر کرده است باید اجرا شود و این مطلب ربطی به دخالت در مجلس و متابعت از اکثریت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ترجیح مرجوح هم، خاطر‌نشان شد فرض کنیم مجلس در امری اتفاق نظر داشته باشد، اما در خارج مجلس که شاید ده برابر آنها کارشناس خبره‌تر یا حداقل هم‌طراز وجود دارد و بر‌خلاف آنها نظری ابراز می‌نمایند، رأی مجلسیان مطاع است، آیا در این شکل هم می‌توان ترجیح را وارد دانست؟ راه‌حل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نظام و رفع تحیر حکم می‌کند که اکثریت قاطع تشکیل شود و آراء نمایندگان ملت و منتخبین از جانب علماء اعلام، مطاعیت داشته باشد تا حیرت دست ندهد و امر معوق نماند، اگر چه در متن </w:t>
      </w:r>
    </w:p>
    <w:p>
      <w:pPr>
        <w:pStyle w:val="BookText"/>
        <w:rPr/>
      </w:pPr>
      <w:r>
        <w:rPr>
          <w:rFonts w:ascii="IRNazanin" w:hAnsi="IRNazanin" w:eastAsia="IRNazanin"/>
          <w:color w:val="111111"/>
          <w:sz w:val="28"/>
          <w:sz w:val="28"/>
          <w:szCs w:val="28"/>
          <w:rtl w:val="true"/>
          <w:lang w:bidi="fa-IR"/>
        </w:rPr>
        <w:t>واقع خطا هم باشد، فقها و علما در مقام حیرت حتی رجوع به قرعه را که امری</w:t>
      </w:r>
    </w:p>
    <w:p>
      <w:pPr>
        <w:pStyle w:val="BookText"/>
        <w:rPr/>
      </w:pPr>
      <w:r>
        <w:rPr>
          <w:rFonts w:ascii="IRNazanin" w:hAnsi="IRNazanin" w:eastAsia="IRNazanin"/>
          <w:color w:val="111111"/>
          <w:sz w:val="28"/>
          <w:sz w:val="28"/>
          <w:szCs w:val="28"/>
          <w:rtl w:val="true"/>
          <w:lang w:bidi="fa-IR"/>
        </w:rPr>
        <w:t>اتفاقی و بی‌اساس است هم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نویسنده ایراد ششم اردبیلی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امروز هیچ پارلمانی از وضع قانون فارغ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پارلمان ششصد ساله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مراد از قرعه، آن چیزی نیست که در کتب فقهی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قرعه در این زمینه ورقه است که نمایندگان رأی خود را در آن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قانون انتخابات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قرعه باید نشان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غرض از اینکه هیأت به اتفاق یا قرعه انتخاب می‌شوند، این است که اگر اتفاق باشد فبها، والّا باید رأی در روی ورقه قرعه نوشته شده و به طور مخفی گرفته شود و به اکثریت آراء عمل گردد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شانزدهم جمادی‌الثانی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تلگرامی از آیات مقیم نجف برای ناصر‌الملک، وزرای داخله، جنگ و رئیس مجلس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تلگرام آمده بود هدف از مشروطه آن نیست تا به جای اعوان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بود باز لفظ دین و مذهبی بر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اداره استبدادی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فاسده مملکت به اسم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شود و به جای تشکیل قوه نظامی به منظور جلوگیری از تشبثات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 و مالیه کشور را صرف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نجف از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معاش‌های خطیره از مال ملت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که در دوره مشروطه رواج پیدا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اجراء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وسیله منحصر به فرد حفظ مملکت است، علناً به ضدیت آن کمر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هتک نوامیس دینیه و اشاعه منکرات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کاری فروگذار نمی‌کنند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عمده این بود که به جای اجرای عفو عمومی و تألیف قلوب و اتحاد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تخفیف در بعض 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مالیات‌های غیرقابل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سفیدی نمک تا سیاهی ذغال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می‌کنند و طبقات ملت را به ضدیت با اساس مشروطه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عمومی را دامن می‌زنند؛ عفو عمومی اجرا نمی‌شود؛ و زندانیان سیاسی آزاد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مراجع زندان‌های قبل از مشروطه اینقدر دلبخواهی و بی‌استناد نبوده است اما در مشروطه بدون دلیل افراد را دستگیر و زندانی می‌کنند و بعد سراغ ادله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غرض شخصی دو دستگی پیش می‌آورند، اتحاد کلمه را نادیده</w:t>
      </w:r>
    </w:p>
    <w:p>
      <w:pPr>
        <w:pStyle w:val="BookText"/>
        <w:rPr/>
      </w:pPr>
      <w:r>
        <w:rPr>
          <w:rFonts w:ascii="IRNazanin" w:hAnsi="IRNazanin" w:eastAsia="IRNazanin"/>
          <w:color w:val="111111"/>
          <w:sz w:val="28"/>
          <w:sz w:val="28"/>
          <w:szCs w:val="28"/>
          <w:rtl w:val="true"/>
          <w:lang w:bidi="fa-IR"/>
        </w:rPr>
        <w:t xml:space="preserve">می‌گیرند و حتی از انتشار احکام صادره آنها درباره روزنامه‌های شرق و ایران نو، جلوگیری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عدم خروج قشون اجانب از مملکت که قریب به فعلیت بود، این انقلابات متعاقب را بر پا و هر روزه فساد جدیدی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قوای روسیه بود که به بهانه هرج و مرج داخلی ایران در کشور مانده بودند و از کشور خارج نمی‌شدند، وقتی هم خواستند خارج شوند آن‌قدر بحران‌سازی شد تا آنها بهانه جدیدی برای ماندن در درون مرزهای کشور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دید مراجع اجرای مشروطه و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اساس قویم مذهبی که ابدالدهر خلل ناپذیر است غیرممکن و لزوم حفظ بیضه اسلامیه و صیانت وطن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است، پس با مخالفین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رفتاری خواهد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ملعون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آزادی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اجرا شود، به سمت معشوق خود رهسپار شوند و خود و ملت را آسوده دارند، این مملکت ویران را به غم‌خوارانش واگذارند تا آن را مرمت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آبادی وطن همت گماشت، تحمیلات خارج از طاقت مردم را برچید، مفسدین دین و وطن را از مداخله در امور مردم برکنار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از فسادش کاملاً ایمنی حاصل نباشد وجوباً به سمت معشوقش گسیل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کشور را با حضور هیأت مجتهدین، طبق قانون اساسی مرتب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منکرات اسلامیه و منافیات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شدت جلوگیری نمود و مالیه را اکثراً صرف قشون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اهم واجبات فوریه و وسیله منحصر حفظ دین و استقلال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 را هم که قانوناً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تعویق تشکیل آن تولید فساد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اسرع مایکون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مدعی‌العموم باید با علم، دین‌داری، امانت‌داری، بی‌غرضی، و آگاهی به شرعیات و سیاسات انتخاب شود، مطبوعات قبل از طبع باید بازبینی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طبع را بدون امضاء آن هیأت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دستورات مراجع دینی برای رفع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البته با نظرات اقلیت پارلمانی از زمین تا آسمان تفاوت داشت و مسلم است با دیدگاه‌های اکثر نمایندگان </w:t>
      </w:r>
      <w:bookmarkStart w:id="71" w:name="pg13377_136675"/>
    </w:p>
    <w:p>
      <w:pPr>
        <w:pStyle w:val="BookText"/>
        <w:rPr/>
      </w:pPr>
      <w:bookmarkEnd w:id="71"/>
      <w:r>
        <w:rPr>
          <w:rFonts w:ascii="IRNazanin" w:hAnsi="IRNazanin" w:eastAsia="IRNazanin"/>
          <w:color w:val="111111"/>
          <w:sz w:val="28"/>
          <w:sz w:val="28"/>
          <w:szCs w:val="28"/>
          <w:rtl w:val="true"/>
          <w:lang w:bidi="fa-IR"/>
        </w:rPr>
        <w:t>اعتدالی نیز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تکلیف خود را با مشروطه روشن کرده و نشان داده</w:t>
      </w:r>
    </w:p>
    <w:p>
      <w:pPr>
        <w:pStyle w:val="BookText"/>
        <w:rPr/>
      </w:pPr>
      <w:r>
        <w:rPr>
          <w:rFonts w:ascii="IRNazanin" w:hAnsi="IRNazanin" w:eastAsia="IRNazanin"/>
          <w:color w:val="111111"/>
          <w:sz w:val="28"/>
          <w:sz w:val="28"/>
          <w:szCs w:val="28"/>
          <w:rtl w:val="true"/>
          <w:lang w:bidi="fa-IR"/>
        </w:rPr>
        <w:t>بودند هدف آنان در دفاع از مشروطه نه حمایت از قانون‌گذاری به شکل مرسوم در اروپا، بلکه برای حفظ مبانی شرعی و مقررات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البته با نظرات اعتدالی‌ها نیز تفاوت داشت، این تفاوت وقتی دیدگاه‌های اعتدالی‌ها را بررسی می‌کنیم بیشتر روشن خواهد شد، اما این جا باید گفت ضمن اینکه اعتدالی‌ها با احکام و فتاوای مراجع مخالفت نمی‌کردند اما معلوم بود در نحوه برداشت آنها از مشروطه با مراجع تمایزات اساسی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وضعیت پیش آمد در آهنگ حرکت اقلیت تندرو هم تحرکاتی نو دیده شد، نقطه عطف این تحرکات قتل سیدعبدالله بهبهانی بود که اقلیت گمان می‌برد اوست که مراجع را در این مقطع به سمت برخورد با آنها هدایت می‌کند</w:t>
      </w:r>
      <w:r>
        <w:rPr>
          <w:rFonts w:eastAsia="IRNazanin" w:cs="IRNazanin"/>
          <w:color w:val="111111"/>
          <w:sz w:val="28"/>
          <w:szCs w:val="28"/>
          <w:rtl w:val="true"/>
          <w:lang w:bidi="fa-IR"/>
        </w:rPr>
        <w:t>.</w:t>
      </w:r>
    </w:p>
    <w:p>
      <w:pPr>
        <w:pStyle w:val="Heading3"/>
        <w:numPr>
          <w:ilvl w:val="2"/>
          <w:numId w:val="1"/>
        </w:numPr>
        <w:rPr/>
      </w:pPr>
      <w:bookmarkStart w:id="72" w:name="__RefHeading___Toc121339_2616395394"/>
      <w:bookmarkStart w:id="73" w:name="_Toc26"/>
      <w:bookmarkEnd w:id="72"/>
      <w:r>
        <w:rPr>
          <w:rtl w:val="true"/>
        </w:rPr>
        <w:t>ترور سیدعبدالله بهبهانی</w:t>
      </w:r>
      <w:bookmarkEnd w:id="73"/>
    </w:p>
    <w:p>
      <w:pPr>
        <w:pStyle w:val="BookText"/>
        <w:rPr/>
      </w:pPr>
      <w:r>
        <w:rPr>
          <w:rFonts w:ascii="IRNazanin" w:hAnsi="IRNazanin" w:eastAsia="IRNazanin"/>
          <w:color w:val="111111"/>
          <w:sz w:val="28"/>
          <w:sz w:val="28"/>
          <w:szCs w:val="28"/>
          <w:rtl w:val="true"/>
          <w:lang w:bidi="fa-IR"/>
        </w:rPr>
        <w:t xml:space="preserve">در نهم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در مجلس خبر داد شب گذشته سیدعبدالله بهبهانی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رسم عزاداری تعطیل شد و تشکیل جلسه دیگر به سه روز بعد یعنی دوازدهم رجب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می‌خواست جلسه را غیرعلنی برگزار کند، اما آقا شیخ علی درایستاد که مذاکرات باید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عصبی و محکم گفت ابداً لازم نیست جلسه خصوصی تشکیل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اساسی نقض می‌شود، حجت‌الاسلام ما را می‌کشند، ابداً ملاحظه دیانت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اقدام در دستگیری قاتل او را نمی‌نمایند، بنده عرض می‌کنم تا قاتل دستگیر نشده مجلس نباید به هیچ وجه داخل مذاکره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سخنان خواست صحن مجلس را ترک کند، اما حاجی آقا نماینده شیراز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بعد از خاتمه جلسه علنی، جلسه خصوصی برگزار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تشکیل جلسه علنی، سیدحسین اردبیلی خاطرنشان کرد رئیس مجلس می‌تواند در صورت ضرورت به تقاضای ده تن از نمایندگان یا به تقاضای یک وزیر، جلسه محرمانه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جلسه محرمانه‌ای متشکل از تعدادی از اعضای مجلس تشکیل داد، به گونه‌ای که سایر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همه از قتل سیدعبدالله بهبهانی متأثرند،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یک از ماها نباید از </w:t>
      </w:r>
    </w:p>
    <w:p>
      <w:pPr>
        <w:pStyle w:val="BookText"/>
        <w:rPr/>
      </w:pPr>
      <w:r>
        <w:rPr>
          <w:rFonts w:ascii="IRNazanin" w:hAnsi="IRNazanin" w:eastAsia="IRNazanin"/>
          <w:color w:val="111111"/>
          <w:sz w:val="28"/>
          <w:sz w:val="28"/>
          <w:szCs w:val="28"/>
          <w:rtl w:val="true"/>
          <w:lang w:bidi="fa-IR"/>
        </w:rPr>
        <w:t>حدود معینه خود و از حیثیت اخلاقی تجاوز کرده باشیم و برای اینکه به مردم نشان</w:t>
      </w:r>
    </w:p>
    <w:p>
      <w:pPr>
        <w:pStyle w:val="BookText"/>
        <w:rPr/>
      </w:pPr>
      <w:r>
        <w:rPr>
          <w:rFonts w:ascii="IRNazanin" w:hAnsi="IRNazanin" w:eastAsia="IRNazanin"/>
          <w:color w:val="111111"/>
          <w:sz w:val="28"/>
          <w:sz w:val="28"/>
          <w:szCs w:val="28"/>
          <w:rtl w:val="true"/>
          <w:lang w:bidi="fa-IR"/>
        </w:rPr>
        <w:t>بدهیم که حرارت ما، فوق حرارت سایرین است اظهاراتی بکنیم که به حیثیت مجلس برخورده در خارج چنین معلوم شود که قانون اساسی نقض شده است، این است که بنده خیلی افسوس می‌خورم از این اتفاقاتی که حالا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ذکاء‌الملک اعلام کرد از تشکیل جلسه غیرعلنی صرف‌نظر کرده است و از نمایندگان خواست دیگر در این مورد صحبتی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حاجی آقا به مخالفین خود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تذکر داد فقط در تقدم و تأخر تشکیل جلسه غیرعلنی صحبت شده بود، بنابراین برخلاف گفته اردبیلی قانون اساسی نقض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دستور آن روز مجلس که در مورد روزنامه رسمی و امتیاز صابون‌پزی بود مقتضی شرایط نیست، زیرا حوادث ناگواری اتفاق افتاده که ملت را عزادار کرده است و مهم‌ترین اقدام دستگیری قاتل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 غیر از این مسئله هیچ چیز دیگری نباید در دستور کار مجلس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هم گفت دستور جلسه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دستور مضحکی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نمی‌رود وقتی اساس متزلزل است بتوان در فروع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ذکاء‌الملک توضیح داد طبق اصول مشروطه تعقیب قاتل یا قاتلان کار کابینه است و کابینه هم هنوز معرفی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دستوری که امروز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قاتلان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چند روز قبل دستور جلسه مشخص گردیده و ضمن آن نامه‌ای از علمای نجف وجود دارد که باید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حین آدینه محمدخان نمایندة گنبدکاووس می‌گفت به تقاضای او برای مرخصی دو ماهه رأی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سخن از دستگیری قاتلان بهبهانی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سیدابراهیم به درستی تذکر داد دستگیری قاتلان ربطی به کابینه ندارد و این کار نظمیه است، از طرفی هر وزارتخانه‌ای معاون دارد، پس اکنون که اصناف در اعتراض به قتل بهبهانی در اعتصاب به سر می‌برند معاون وزارت داخله و رئیس نظمیه را بطلبند تا به سرعت مرتکبین را دستگیر نمایند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سیدحسین اردبیلی مذاکره در این زمینه را بی‌فایده دید و پیشنهاد کرد از دستورات جلسه حداقل یکی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روزنامه رسمی و یا امتیاز </w:t>
      </w:r>
    </w:p>
    <w:p>
      <w:pPr>
        <w:pStyle w:val="BookText"/>
        <w:rPr/>
      </w:pPr>
      <w:r>
        <w:rPr>
          <w:rFonts w:ascii="IRNazanin" w:hAnsi="IRNazanin" w:eastAsia="IRNazanin"/>
          <w:color w:val="111111"/>
          <w:sz w:val="28"/>
          <w:sz w:val="28"/>
          <w:szCs w:val="28"/>
          <w:rtl w:val="true"/>
          <w:lang w:bidi="fa-IR"/>
        </w:rPr>
        <w:t>صابون‌پزی بحث 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حاجی‌آقا شیرازی دستور رسمی در مورد امتیاز صابون‌سازی را مقتضی شرایط ندانست و مهمترین وظیفه مجلس را تلاش برای دستگیری قاتل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هم بر همین رأی بود و اضافه کرد نامه‌ای از اتحادیه اصناف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چیزها می‌نویسند که خیلی اسباب هیجان خاطر بنده شده، می‌نویسند که این کار از یک مرکزی شده است در صورتی که ما هیچ نمی‌دانیم که همچو مرکزی در کجا است و اگر می‌دانستیم لابد اعلام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آنجا می‌نویسد حکمی از علمای نجف رسیده است، چرا در مجلس خوانده نمی‌شود و چرا در اجرای آن مسامحه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عرض کنم بنده که یکی از نمایندگان ملت هستم ابداً یک همچو حکمی ندیده‌ام و اگر دیده بودم البته آنچه وظیفه نمایندگی و اسلامیت من بود عمل می‌کردم و حالا هم که ندیده‌ام آن را ارائه بدهند ببینیم و عمل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ذکاءالملک که زیر فشار اکثریت از انعقاد جلسه غیرعلنی صرف‌نظر کرده بود، از نمایندگان خواهش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فرمایشی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ناچار شد خاطرنشان کند مجلس با وجود اعزام هیأتی به نزد نایب‌السلطنه برای پی‌گیری دستگیری قاتلین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داخل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نمایندگان می‌توانند برای اصلاح مفاسد امور کشور تلاش کنند، اما به موجب قواعد مشروطیت و قانون اساسی ایران و دنیا، مجلس وظیفه‌ای دارد و کابینه هم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فروغی در دستور قرار دادن ماجرای قتل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چند روز قبل دستور اصلی که همان امتیاز صابون‌سازی است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به این دستور راضی نیست می‌تواند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اما علت اینکه آن لایحه در صحن مجلس خوانده نشده این است که طبع و توزیع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فروغی علت اینکه خاطر نمایندگان از آن مکتوب مسبوق نبود، این است که شاید آنها می‌خواستند قبل از طرح لایحه تبادل افکار کنند، به همین دلیل آن نامه در دستور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می‌فرمایند ما از اینجا نباید خارج شویم تا قاتل به دست آید، این چطور امکان دارد، به جهت اینکه </w:t>
      </w:r>
    </w:p>
    <w:p>
      <w:pPr>
        <w:pStyle w:val="BookText"/>
        <w:rPr/>
      </w:pPr>
      <w:r>
        <w:rPr>
          <w:rFonts w:ascii="IRNazanin" w:hAnsi="IRNazanin" w:eastAsia="IRNazanin"/>
          <w:color w:val="111111"/>
          <w:sz w:val="28"/>
          <w:sz w:val="28"/>
          <w:szCs w:val="28"/>
          <w:rtl w:val="true"/>
          <w:lang w:bidi="fa-IR"/>
        </w:rPr>
        <w:t>اینکار تحقیق لازم دارد، تفتیش لازم دارد،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مصیبت‌زده هستیم و مصیبت‌زده توقعات بی‌جا می‌کند ولی یک قدری هم باید تأمل کرد، واقعاً آیا ممکن است ما اینجا بنشینیم تا این امر معلوم شود و قاتل را دستگیر نمایند یا خیر و گمان می‌کنم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نظمیه مشغول تحقیق است و فعلاً غیر از صبر کردن برای تشکیل کابینه چاره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 مفصل و بی‌نتیجه درباره چگونگی تعقیب قاتلان بهبهانی و اینکه اصولاً بحث درباره قتل بهبهانی واجب‌تر است یا امتیاز صابون‌سازی که از قبل در دستور کار مجلس بوده، مجلس برای شرکت در عزاداری تعطیل شد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حتی اگر کسی تردیدی در ماهیت قتل داشت همین مذاکرات نشان می‌داد عده‌ای درصدد هستند آن را مسکوت گذارند تا مشمول مرور زمان شود و از یادها برود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معلوم شد که قاتلین بهبهانی از گروه حیدرخان عمواوغلی بوده‌اند که در بین آنها حسین لَله عضو بعدی کمیته مجازات هم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قاتلان بهبهانی آن قدر طول کشید تا ماجرا به شکلی دیگر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ترور بهبهانی عده‌ای ظاهراً به خونخواهی او علی‌محمد تربیت و جوانی عبدالرزاق نام از طرفداران اقلیت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ترورها را به دست گروه سردار محیی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که خود بعداً از بنیانگذاران حزب دمکرات شد، معتقد بود بهبهانی به دست یاران حیدرخان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حیدرخان در لباس دوره‌گرد خرده فروش با چهار قاتل از تهران خارج شد، لیکن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در شعبان آن سال حیدرخان آزاد شد و از طرف همفکران خود به مأموریت مخفی میان ایل بختیاری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او دوباره به تهران مراجعت کرد و در منزل محمود،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که با اقلیت همکاری می‌کرد، پیغام داد محل اختفای او کشف شده و باید از تهران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این بار در لباس چاروادار از تهران به مشهد و از آنجا به عشق‌آباد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سر و کله او در فرانسه و سوییس دیده شد و احتمالاً نامه‌های تهدید‌آمیز خطاب به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ماجرای </w:t>
      </w:r>
    </w:p>
    <w:p>
      <w:pPr>
        <w:pStyle w:val="BookText"/>
        <w:rPr/>
      </w:pPr>
      <w:r>
        <w:rPr>
          <w:rFonts w:ascii="IRNazanin" w:hAnsi="IRNazanin" w:eastAsia="IRNazanin"/>
          <w:color w:val="111111"/>
          <w:sz w:val="28"/>
          <w:sz w:val="28"/>
          <w:szCs w:val="28"/>
          <w:rtl w:val="true"/>
          <w:lang w:bidi="fa-IR"/>
        </w:rPr>
        <w:t>اولتیماتوم روسیه، محمود محمود، تقی‌زاده، وحیدالملک، نواب و حیدرخان در لندن گرد آمدند و در زمان جنگ اول جهانی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را در برلین گذراندند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این دوره حیدرخان با کمیته ایران در لندن همکاری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دنبال قتل بهبهانی حوادثی در اطراف و اکناف کشور اتفاق افتاد و بحران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صولت‌الدوله قشقایی از آباده به خیال تصرف تهران با امیرمفخم بختیاری متحد شد و برای برداشتن سرداراسعد و صمصام‌ا‌لسلطنه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آنها مشتمل بر پنج فقره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قاتلین سیدعبدالله بهبهانی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ارامنه از امور دولتی اخراج گردند؛ بالاخص یپرم‌خان به دلیل خساراتی که به مجاهدین و ستارخان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احکام علمای نجف مشتمل بر تصفیه ادارات و مجلس از وجود اشخاص نالایق انجام گیرد و از مخارج زیاد و تحمیل مالیات‌های سنگین به حکم علمای نجف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مجلس سنا طبق قانون اساسی تشکیل شود و ممانعت‌کنندگان از آن دفع گردند و پنجم قانون اساسی به‌طور مساوی درباره همه افراد اجرا گردد و متعرضان به قانون طرد شوند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از طرف دیگر مُلاحبیب نامی از اهالی کاشان بر وجوب جهاد با بختیاری‌ها حکم داد، وی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نایب حسین کاشانی را مروج اسلام و حامی دین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حسین در کاشان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اسلام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لقب داد و به عنوان خونخواهی بهبهانی و ادعای برهم خوردن بساط شریعت رایت طغیان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معرکه‌ای به راه افتاده بود و هرکس به عنوان دفاع از مشروطه بحرانی تولید می‌نمود بدون اینکه بداند اساساً مشروطه چیست؟ بسیاری از اینان نمی‌دانستند اگر قرار بود مشروطه و اصول آن اجرا شود، دیگر جماعاتی مثل آنها نمی‌توانست وجود داشته باشد و اصلاً آنان حق نداشتند هر روز به عنوانی بحرانی تولید کنند و خصومت شخصی خود را مشروطه نام نهند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تلاش برای اجرای موارد مورد نظر مراجع نجف متوقف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نامه‌ای به مجلس نوشته و افراد مورد وثوق خود را برای انتخاب شدن به عنوان هیأت پنج نفری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که بعد از قتل بهبهانی در صحن </w:t>
      </w:r>
    </w:p>
    <w:p>
      <w:pPr>
        <w:pStyle w:val="BookText"/>
        <w:rPr/>
      </w:pPr>
      <w:r>
        <w:rPr>
          <w:rFonts w:ascii="IRNazanin" w:hAnsi="IRNazanin" w:eastAsia="IRNazanin"/>
          <w:color w:val="111111"/>
          <w:sz w:val="28"/>
          <w:sz w:val="28"/>
          <w:szCs w:val="28"/>
          <w:rtl w:val="true"/>
          <w:lang w:bidi="fa-IR"/>
        </w:rPr>
        <w:t>علنی مجلس خوانده شد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ملا زین‌العابدین ادام الله تأییداتهم و تسدیداتهم</w:t>
      </w:r>
    </w:p>
    <w:p>
      <w:pPr>
        <w:pStyle w:val="BookText"/>
        <w:rPr/>
      </w:pPr>
      <w:r>
        <w:rPr>
          <w:rFonts w:ascii="IRNazanin" w:hAnsi="IRNazanin" w:eastAsia="IRNazanin"/>
          <w:color w:val="111111"/>
          <w:sz w:val="28"/>
          <w:sz w:val="28"/>
          <w:szCs w:val="28"/>
          <w:rtl w:val="true"/>
          <w:lang w:bidi="fa-IR"/>
        </w:rPr>
        <w:t>آقایان عظام که معرفی شده‌اند اتصاف جمله از اینان به معرفت کامله خودمان معلوم و نسبت به بعضی هم به شهادت شهود ثابت است، وظیفه مقامیه آقایان عظام نظار که به عضویت انتخاب می‌شوند رعایت تطبیق قوانین راجعه به سیاسیات مملکتی است کائناً ماکان بر احکام خاصه و عامه شرعیه، اما تسویه و تعدیل و امور مالیه و تطبیق دخل و خرج مملکت مطلقاً خارج از این عنوان است، چنانکه قوانین راجعه به مواد قضائیه و فصل خصومات و قصاص و حدود و غیرذلک از آنچه صدور حکم در آنها وظیفه خاصه شرع انور است و از برای هیأت معظمه دولت جز ارجاع به عدول نافذ‌الحکومه و اجراء حکم صادر کائناً ماکان مداخله و تصرفی نیست، البته وضع اینگونه قوانین و دستورالعمل احکام شرع انور هم از وظایف مجلس محترم ملی خارج و در شریعت مطهره مبین و معلوم و وظیفه مجلس محترم در این امور فقط تعیین کیفیت ارجاع و اجراء و تشخیص مصداق مجتهد نافذالحکومه است که بعون الله تعالی مصادیق واقعیه معین شوند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عظام که فعلاً در مجلس محترم سمت عضویت دارند اگر چه اتصاف جمله از ایشان به اوصاف شرعیه معتبره در هیأت معظم نظار معلوم است، لکن چون وظیفه رسمیه این هیأت معظم فقط رعایت انطباق قوانین سیاسیه مملکت بر شرعیات است لهذا از معرفی ایشان در این موقع عجالتاً اغماض شد و لکن البته انظار شریفه ایشان هم معین هیأت معظمه نظار خواهد بود،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تأییدکم و تسدیدکم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الجانی محمدکاظم خراسانی</w:t>
      </w:r>
      <w:r>
        <w:rPr>
          <w:rFonts w:eastAsia="IRNazanin" w:cs="IRNazanin"/>
          <w:color w:val="111111"/>
          <w:sz w:val="28"/>
          <w:szCs w:val="28"/>
          <w:rtl w:val="true"/>
          <w:lang w:bidi="fa-IR"/>
        </w:rPr>
        <w:t>.</w:t>
      </w:r>
      <w:r>
        <w:rPr>
          <w:rStyle w:val="FootnoteAnchor"/>
          <w:rtl w:val="true"/>
        </w:rPr>
        <w:footnoteReference w:id="31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نامه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مداخله مجتهدین در قانون‌گذاری، تطبیق قوانین موضوعه با شرع بود و آنهم فقط در مسائل دینی و شرعی، ا‌گرنه کلیه امور مالی و اقتصادی را از این وظایف منفک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حق قانون‌گذاری در موضوعات قضائی از مجلس سلب شد و مقرر گردید فقط حکام شرع باید در این </w:t>
      </w:r>
    </w:p>
    <w:p>
      <w:pPr>
        <w:pStyle w:val="BookText"/>
        <w:rPr/>
      </w:pPr>
      <w:r>
        <w:rPr>
          <w:rFonts w:ascii="IRNazanin" w:hAnsi="IRNazanin" w:eastAsia="IRNazanin"/>
          <w:color w:val="111111"/>
          <w:sz w:val="28"/>
          <w:sz w:val="28"/>
          <w:szCs w:val="28"/>
          <w:rtl w:val="true"/>
          <w:lang w:bidi="fa-IR"/>
        </w:rPr>
        <w:t>زمینه اظهار‌نظر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نفوذ کلمه مراجع و میزان تسلط آنان بر مجلس حکایت می‌کرد، هر چند اقلیت نمایندگان به این امر آشکارا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مذاکرات مجلس، بحث و بررسی درباره حدود وظایف هیأت پنج نفره نُظار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آیتین خراسانی و مازندرانی، به پیشنهاد مجلس بیست تن از علمای مورد‌نظر خود را معرفی کرده بودند تا از بین آنها پنج نفر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محمدقاسم میرزا از وکلای اقلیت، انتخاب پنج مجتهد طراز اول را به اتفاق آرا دانست و نه به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اعتقاد داشتند چون اکثریت احراز نخواهد شد، باید آن پنج نفر به قید قرعه انتخاب شوند تا خللی در روند امور مجلس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جزء بیست نفر معرفی شده بودند، سیدعبدالله بهبهانی بود که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باید نفر بیستم هم معرفی شود تا انتخاب هیأت نظار انجام گیرد، اما حاجی آقا معتقد بود با توجه به اینکه هر چه صبر کنیم اتفاق آرا حاصل نخواهد شد، لازم نیست منتظر معرفی بیستمین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آیات مقیم نجف به وظیفه خود عمل کرده و بیست نفر را معرفی کرده‌اند، اما اینکه یکی از آنها کشته شده است، ربطی به اصل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تأخیر در انتخاب مجتهدین طراز اول را جایز نمی‌دانست و می‌گفت باید این کار زودتر انجام گیرد تا مصوبات مجلس قانونیت و رسمیت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سیدابراهیم خاطرنشان کرد نمی‌تواند این سخن را بپذیرد، زیرا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حضور دارند که عالم به موازین شرعی هستند و باقی وکلا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اسلامیت و اطلاع می‌توان گفت کمتر از آنها نیستند و نمی‌شود گفت که با وجود این آقایان قوانینی که از مجلس گذشته است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با وجود مجتهدین حاضر در مجلس نیازی به افرادی که مراجع معرفی کرده‌اند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محمدهاشم میرزا هم گفت یکی از قوانینی که بدون حضور مجتهدین تصویب شده همین اصل دوم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بدون حضور هیأت مجتهدین، قوانین رسمیت پیدا نخواهد کرد، این امر مستلزم دور است زیرا قانونیت این اصل موکول به حضور مجتهدین و حضور مجتهدین هم موکول به پذیرفتن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می‌شود بدون حضور آنها قوانین رسمیت پیدا نمی‌کند، مراد زمان بعد از حضور آنهاست و قوانینی که قبلاً تصویب شده‌اند، قانونیت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میرزااسدالله‌خان کردستانی گفت قوانین وقتی رسمیت پیدا می‌کنند که به امضای شاه یا نایب‌السلطنه برسند و وظیفه هیأت مزبور نظارت بر مصوبات مجلس از حیث مغایرت یا عدم مغایرت با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آقا خاطرنشان کرد منظور از امضای مجتهدین همان قضاوت در زمینه انطباق یا عدم انطباق با موازین شرعی است و اینکه مسئله قانونیت لوایح تا قبل از حضور مجتهدین مستلزم دور است،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قانون اساسی را علما تأیید کرده‌اند و بارها در برابر استبداد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قانون مخالفت با امام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حجج اسلام چیزی را تصدیق کردند، آن قوانین مقدس و واجب‌الاطاعه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مذاکرات این شد که شش نفر را انتخاب نمودند تا بررسی نمایند که آیا هیأت پنج نفره باید به قید قرعه انتخاب شوند، یا به اتفاق آرا و آیا مراد از قرعه اکثریت آراء است یا خیر؟</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هیأت شش نفره عبارت بودند از شیخ ابراهیم زنجانی، شیخ حسین یزدی، حاجی آقا شیرازی، مستشارالدوله صادق، شیخ‌الرئیس قاجار و اسماعیل‌خان ممتازالدوله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کسبه و اصناف در اعتراض به تأخیر دولت در دستگیری قاتلان بهبهانی در اعتصاب به سر می‌بردند، نخستین وظیفه هیأت، دادن تضمین لازم برای دستگیری قاتلان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زودی‌ها قتله حجت‌الاسلام شهید سعید را دستگیر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اما از اجرای وعده‌ها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مجلس را مورد انتقاد قرار دادند، شیخ ابراهیم زنجانی به معترضین حق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پروتست و اعتراض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استدلال کرد اگر انسان غیرمعروفی در یک دهکده کشته شود فوراً قاتل معلوم می‌شود و ابراز تعجب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نظر این ملت و نمایندگان این ملت خدای نکرده خون این سید شهید سعید مرحوم حجت الاسلام بهبهانی قابل اهمیت و ملاحظه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ذکاءالملک گفت این بحث باید در حضور هیأت دولت انجام گیرد و تا آمدن آنها دستور جلسه را انتخاب یک نفر منشی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هم زنجانی و هم فروغی که هم‌مسلک بودند، به خوبی از ماهیت قاتلان اطلاع داشتند، اما امور را به </w:t>
      </w:r>
    </w:p>
    <w:p>
      <w:pPr>
        <w:pStyle w:val="BookText"/>
        <w:rPr/>
      </w:pPr>
      <w:r>
        <w:rPr>
          <w:rFonts w:ascii="IRNazanin" w:hAnsi="IRNazanin" w:eastAsia="IRNazanin"/>
          <w:color w:val="111111"/>
          <w:sz w:val="28"/>
          <w:sz w:val="28"/>
          <w:szCs w:val="28"/>
          <w:rtl w:val="true"/>
          <w:lang w:bidi="fa-IR"/>
        </w:rPr>
        <w:t>دفع‌الوقت می‌گذرانیدند تا به مرور ایام از حساسیت‌ها کاسته شود و قضیه به خودی خود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داغ زنجانی که خون بهبهانی را اگر نه هم سنگ خون سیدالشهدا، اما همرنگ آن می‌دانست و خون بهبهانی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همان آثار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یک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9"/>
      </w:r>
      <w:r>
        <w:rPr>
          <w:rFonts w:ascii="IRNazanin" w:hAnsi="IRNazanin" w:eastAsia="IRNazanin"/>
          <w:color w:val="111111"/>
          <w:sz w:val="28"/>
          <w:sz w:val="28"/>
          <w:szCs w:val="28"/>
          <w:rtl w:val="true"/>
          <w:lang w:bidi="fa-IR"/>
        </w:rPr>
        <w:t>چیزی بیش از عوام‌فریبی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در سخنان خود در مورد هیأت نظار هم گفت قرعه عمومیت دارد و اکثریت را هم شامل می‌شود، او یادآوری کرد برای انتخاب هیأت نظار، تصمیم گرفته شد باز رأی گرفته شود و اگر اکثریت حاصل نشد، پنج نفر به قید قرعه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میرزا هم بحث مبسوطی در مورد لفظ قرعه آغاز کرد و یکی از معناهای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چون هیأت دولت برای تقدیم برنامه خود به مجلس آمد، مذاکرات بدون نتیجه خاتمه یافت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بعدی مجلس باز هم صرف این شد که معلوم شود معنی و مفهوم قرعه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انتخاب پنج مجتهد از بین بیست نفری که توسط مراجع معرفی شده بودند، رأی‌گیری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اکثریت آراء چهار بار رأی‌گیری به عمل آمد اما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بار که رأی‌گیری شد از بین میرزا زین‌العابدین قمی، سیداسدالله قزوینی، شیخ اسماعیل محلاتی، ثقة‌الاسلام اصفهانی و میرزا سیدمحمد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پدرش کاندیدا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اکثریت را به دست نمی‌آوردند و فقط بار چهارم بود که قمی اکثریت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چهار تن باقیمانده بر جای بود، بالاخره سلیمان میرزا پیشنهاد کرد بقیه اعضای هیأت به طریق قرعه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پارلمانی عمدتاً با این پیشنهاد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تصمیم حسین‌علی خان تذکر داد هیأت پنج نفره ناظر نیستند، بلکه اعضای مجلس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طرف عده‌ای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اسامی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مجتهدین باقیمانده را در کیسه قرعه ریختند و افراد زیر انتخاب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اصفهانی، سیدعلی حائری، سیدحسن مدرس و حاج امام جمعه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هیأت پنج نفره مجتهدین برای تطبیق مصوبات مجلس با احکام شرع برگزیده شدند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مدتی بعد </w:t>
      </w:r>
    </w:p>
    <w:p>
      <w:pPr>
        <w:pStyle w:val="BookText"/>
        <w:rPr/>
      </w:pPr>
      <w:r>
        <w:rPr>
          <w:rFonts w:ascii="IRNazanin" w:hAnsi="IRNazanin" w:eastAsia="IRNazanin"/>
          <w:color w:val="111111"/>
          <w:sz w:val="28"/>
          <w:sz w:val="28"/>
          <w:szCs w:val="28"/>
          <w:rtl w:val="true"/>
          <w:lang w:bidi="fa-IR"/>
        </w:rPr>
        <w:t>سید‌علی حائری از یزد تلگرافی صادر کرد و استعفای خود را تقدیم نمود، به جای او شیخ محمدباقر همدانی به قید قرعه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هفتم شعبان، حاجی شیخ‌علی گفت حالا که مجلس درصدد برآمده تا دستورات حجج اسلام را اجرا کند، یکی از آنها هم اصلاح ادارات بوده است و یکی از این ادارات وزارت عدلیه است که افراد نالایق وارد آن شده‌اند و اسباب سوءظن مردم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اقلیت تندرو، عدلیه را در دست داشتند و مراد شیخ‌علی هم همان‌ها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دبیرالملک وزیر جدید عدلیه که با اقلیت بی‌مناسبت نبود استدلال می‌کرد اصلاح عدلیه موکول به مسئله مالیه است و بدون اصلاح مالیه اصلاح عدلیه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منصور‌السلطنه از دیگر نمایندگان مجلس می‌گفت ابتدا باید مبلغی به عدلیه پول بدهند تا اصلاحات آغاز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ماهی سی تومان قاضی نمی‌تواند قضاوت عادلانه نماید و مفتش با ماهی بیست تومان درست رسیدگی نمی‌کند، دو ماه است که حقوق نگرفته‌اند و مالیه هم مساعدت نمی‌کند پس تا وقتی مالیه کمک نکند اصلاحات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عمده‌ترین معضل این بود که بین احکام شرعی و عرفی تناقض فراوانی وجود داشت، به گونه‌ای که عدلیه نمی‌دانست کدام یک از آنها را به موقع اجرا گذارد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همین امر باعث اغتشاش امور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در موردی حکمی شرعی صادر می‌گشت احتمال تناقض آن با اصول مشروطه وجود داشت و اگر در موردی باید طبق قوانین موضوعه حکم می‌شد پای شریعت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قضات تکلیف خود را نمی‌دانستند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بیست‌و‌یکم شعبان ذکاءالملک خبر داد مطلبی در مورد سیدنصرالله تقوی در نشریه فکاهی ملانصرالدین چاپ باکو نوشته شده که به حیثیات مجلس برمی‌خورد و نوعی اهانت به نمایندگان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خواسته شد از مندرجات ملانصرالدین اظهار تنفر نمایند تا معلوم گردد برخی مندرجات روزنامه‌ها که متضمن توهین و تخفیف اشخاص است، باب طبع مجلس شورای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سید‌نصرالله توضیح داد سیدحسین اردبیلی همفکر ذکاءالملک در گروه اقلیت پارلمانی او را خواسته و گفته است در شمار‌ه‌ای از ملانصرالدین به او توهین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نمی‌دانم که این نمره منتشر شود، به این جهت آن قدری که در نزد من است توزیع نکردم و یک چیزهایی نوشتم به آن آدمی که دور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با مدیران ملانصرالدین مرتبط بود و از جمله توزیع‌کنندگان آن در ایران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حاجی آقا شیرازی چند بار اجازه سخن خواست، اما چون اعلام می‌شد مطالب او خارج از موضوع است نتوانست سخنان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معاندین و دشمن‌های مملکت، آنهایی که هر طور خواستند انتریک‌بازی‌ها کردند که این مملکت را تخریب بکنند نتوانستند و آن کسانی را که ضدیت به این مملکت کرده‌اند و در واقع بزرگتر شمشیری برای این ملت هستند و قوه‌شان بوده‌اند از دست ملت بگیرند و معدومشان بکنند نتوانستند، در حالی که بزرگتر شمشیری که برای 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بودند که اولین اقدامی را که در اخذ حقوق حقه ملت شد از طرف آنها بود که اگر اقدام آنها نبود می‌دانید که دست این ملت به حقوقشان نمی‌رسید و قوای استبداد نه همچون مسلط بر ایشان شده بود که به آن ضعف قوای خودشان بتوانند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حاجی آقا علمای مقیم عتبات بود که وی می‌گفت اقداماتی علیه آنان در حال انجام است، مثل مقاله‌ای که در روزنامه ملانصرالدین در خارج کشور چاپ شده و در آن به علمای عتبات توهین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آیات‌الله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تخفیف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روزنامه در خارج منتشر می‌شود و غرضش بدنام کردن بزرگان مملکت است، اما بعضی از روزنامه‌های محلی آن مقاله را نقل نموده‌اند و به علاوه به برخی نمایندگان هم توهین کرده‌اند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بنده می‌بینم آن اشخاصی که همیشه بازی درمی‌آوردند برای اینکه قوای ملی را یکدفعه معدوم بکنند و نتوانستند مقصودشان را به عمل بیاورند امروز متمسک به اینطور اقدامات شده‌اند، کمال تأسف را داریم که یک وزیر علومی تا به حال نداشتیم که جلوگیری از مطبوعات بکند و آن فایده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دنیا از آن می‌برند ما هم ببریم و تا به حال از هر وزیر که سئوال می‌کردیم در فلان روزنامه فلان چیز نوشته است صریح جواب می‌دادند که ما در عمل روزنامه‌نویس‌ها مداخله نمی‌کنیم، به این جهت نمی‌توانستیم آنها را طرف سئوال و </w:t>
      </w:r>
      <w:bookmarkStart w:id="74" w:name="pg13377_136686"/>
    </w:p>
    <w:p>
      <w:pPr>
        <w:pStyle w:val="BookText"/>
        <w:rPr/>
      </w:pPr>
      <w:bookmarkEnd w:id="74"/>
      <w:r>
        <w:rPr>
          <w:rFonts w:ascii="IRNazanin" w:hAnsi="IRNazanin" w:eastAsia="IRNazanin"/>
          <w:color w:val="111111"/>
          <w:sz w:val="28"/>
          <w:sz w:val="28"/>
          <w:szCs w:val="28"/>
          <w:rtl w:val="true"/>
          <w:lang w:bidi="fa-IR"/>
        </w:rPr>
        <w:t>استیضاح خودمان قرار بدهیم که قانون انطباعات ما را اجرا کنند، لکن الآن باز صریح عرض می‌کنم این کارها راجع به اعداء خارجی ماست که می‌خواهند آن کسانی را که برای ملت زحمت کشیده‌اند و در واقع بزرگان ما هستند و چنانچه عرض کردم، اهم قوای ملی می‌باشند به کلی لکه‌دار نمایند و لازم است مجلس شورای ملی اظهار نماید که به کلی از این قسم مقاله‌ها بیزار است و به هیچ قسم با اظهارات این‌گونه اشخاصی که مقاصد آنها معلوم است همراه نیست و باید وزرای مسئول ما بعد از این جلوگیری از این‌گونه کارها بنمایند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75" w:name="__RefHeading___Toc121341_2616395394"/>
      <w:bookmarkStart w:id="76" w:name="_Toc27"/>
      <w:bookmarkEnd w:id="75"/>
      <w:r>
        <w:rPr>
          <w:rtl w:val="true"/>
        </w:rPr>
        <w:t>تأملی در نامه‌ای از شیخ عبدالله مازندرانی</w:t>
      </w:r>
      <w:bookmarkEnd w:id="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بحران‌ها وارد مرحله‌ای تازه گردیده و صف‌آرایی نیروها جدی‌تر شده بود، در یک سو کسانی قرار داشتند که روزنامه ایران نو را بلندگوی خود کرده بودند و از آن جایگاه مواضع خویش را تبیین می‌کردند و در سوی دیگر مخالفین آنان اعم از اعتدالی و روحانیون مقیم نجف که آنها هم نظرات خود را ترویج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شیخ عبدالله مازندرانی نامه‌ای در پاسخ به یکی از تجار تبریز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مازندرانی خاطرنشان ساخت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شجره خبیثه استبداد و استوار داشتن اساس قویم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حفظ دین قیام کردند و عده‌ای دیگر برای به دست آوردن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نوبه خود دسته‌های مختلفی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مشروطه را در پرتو شرع میسر می‌دیدند و دسته‌ای دیگر خلاف این دیدگاه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خاص که اغراض دیگری داشتند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بیضه اسلام و صیانت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ضمن آنکه تلاش داشتند ابواب تعدی و فعالیت مایشاء و حاکم مایرید بودن ظالمین را از بین ببرند و نفوس و اعراض و اموال مسلمین را پاس دارند، احکام مذهبی را اجرا نمایند و نوامیس دینی را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عده‌ای از مشروطه‌طلب‌ها را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 کسانی که به واسطه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مقدسین خالی‌الغرض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صفوف مشروطه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افراد </w:t>
      </w:r>
    </w:p>
    <w:p>
      <w:pPr>
        <w:pStyle w:val="BookText"/>
        <w:rPr/>
      </w:pPr>
      <w:r>
        <w:rPr>
          <w:rFonts w:ascii="IRNazanin" w:hAnsi="IRNazanin" w:eastAsia="IRNazanin"/>
          <w:color w:val="111111"/>
          <w:sz w:val="28"/>
          <w:sz w:val="28"/>
          <w:szCs w:val="28"/>
          <w:rtl w:val="true"/>
          <w:lang w:bidi="fa-IR"/>
        </w:rPr>
        <w:t>بی‌غرض نتوانستند دو جهت عمده و دو دیدگاه متمایز در صفوف مشروطه را از یکدیگر تمیز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نوشت وقتی استبداد حاکم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بروزی نداشت؛ اما 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تعارض مقاصد علنی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ساخت قصد برخی این بود تا مشروطیت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کنند؛ اموری که تا ابدالدهر خلل‌ناپذیر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گروهی دیگر می‌گفتند طالب مشروطه به سبک اروپایی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نوشت به این عده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حفظ دنیای خودشان هم که شده، مشروطه ایران ممکن نیست جز براساس مذهب استوار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منظور شیخ، همان دمکرات‌ها بودند، زیرا بلافاصله اضافه می‌کند آنها وجود قشون همسایه در ایران را دلیلی بر سرعت فعالیت و اقدامات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مازندرانی، این گروه خودِ او و آخوند خراسانی را سدّ راه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جا شعبه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بهاییه لعنهم الله تعالی هم محققاً در آن انجمن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نشر می‌شد که مراجع از آن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انجمن از دید مازندرانی، ارامنه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مسلمان‌صورتان غیرمقید به احکام اسلام که از مسالک فاسده فرنگیان تقلید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مازندرانی انجمن مزبور به شعبه خود در نجف اشرف خاطرنشان ساخته بود دخالت آن دو مرجع در مشروطه از این به بعد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نجف مجالسی برپا گردید و عده‌ای طلبه در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جلوگیری از نفوذ مراجع در فرایند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گردید این انجمن نشر اکاذیب می‌کند، به اطراف کاغذپراکنی می‌نماید و در جراید منتشر می‌سازد و ظاهراً در همه جا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اکاذیب به نام مراجع و با دستور مرکز سرّی این گروه در تهران انجام می‌گیرد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نومیدانه از خرابی اوضاع یاد کرد و اینکه وی و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خسته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هشدار داد اکنون کار به جایی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خودمان هم خائفیم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آخوند خراسانی و شیخ عبدالله مازندرانی حکمی در مورد تقی‌زاده صادر کرده بودند که مضمون آن عدم رضایت ایشان از برخی سخنان و تحرکات 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شایع شد مراجع، تقی‌زاده را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77" w:name="pg13377_136688"/>
    </w:p>
    <w:p>
      <w:pPr>
        <w:pStyle w:val="BookText"/>
        <w:rPr/>
      </w:pPr>
      <w:bookmarkEnd w:id="77"/>
      <w:r>
        <w:rPr>
          <w:rFonts w:ascii="IRNazanin" w:hAnsi="IRNazanin" w:eastAsia="IRNazanin"/>
          <w:color w:val="111111"/>
          <w:sz w:val="28"/>
          <w:sz w:val="28"/>
          <w:szCs w:val="28"/>
          <w:rtl w:val="true"/>
          <w:lang w:bidi="fa-IR"/>
        </w:rPr>
        <w:t xml:space="preserve">همین نامه مازندرانی نوشت حکمی را که درباره تقی‌زاده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مسلک سیاسی و منافات مسلکش با اسلامیت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تکفیر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تکفیر داده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ادامه داد آن حکم براساس گزارش‌هایی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صحیحه مجلس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ملت‌خواه و عالم بودند و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ضمن اینکه بی‌غرضی نظر آن عالمان هم شهره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مدعی شد انجمن سری تهران به‌طور قطع و تحقیق یا توسط تقی‌زاده تأسیس شده است و یا او رکن عمده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تقی‌زاده نسبت خیانت داده شد و نهایتاً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عزاسمه شر او و امثال او را از این مملکت فلک‌زده رفع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 این دسته را عامل تحریک لشکر روس و انگلیس در ایران می‌دانست؛ که اگر دست از فعالیت‌های خود برمی‌داشتند قطعاً تاکنون لشکر روس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گریست که این همه زحمت برای چه کشیدیم و این همه نفوس و اموال برای چه فدا کردیم و آخر کار به چه نتیجه ضدمقصودی به واسطه همین چند نفر خیانتکار دشمن گرفتار شدیم</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دیدیم مازندرانی از نفوذ بهاییان در انجمن سری تهران یاد کرد و اینکه وی و آخوند از انجمن مزبور بر جان خود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از اصول مسلکی بهاییان این است که وارد مسائل سیاسی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دریابیم نقش اینان در تحولات ایران این دوره چگونه بوده است؟</w:t>
      </w:r>
    </w:p>
    <w:p>
      <w:pPr>
        <w:pStyle w:val="Heading3"/>
        <w:numPr>
          <w:ilvl w:val="2"/>
          <w:numId w:val="1"/>
        </w:numPr>
        <w:rPr/>
      </w:pPr>
      <w:bookmarkStart w:id="78" w:name="__RefHeading___Toc121343_2616395394"/>
      <w:bookmarkStart w:id="79" w:name="_Toc28"/>
      <w:bookmarkEnd w:id="78"/>
      <w:r>
        <w:rPr>
          <w:rtl w:val="true"/>
        </w:rPr>
        <w:t>بهائیان و مشروطه ایران</w:t>
      </w:r>
      <w:bookmarkEnd w:id="7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رهبران جامعه بهایی با تحولات معاصر ایران رابطه بسیار نزدیک و تأثیر‌گذاری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ناصری بهاییان در کرمان با دراویش نعمت‌اللهی رابطه حسنه‌ای داشتند، لیکن دو مانع عمده برابر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مانع شیخیه بودند که ریاست آنها در آن زمان برعهده حاجی محمدکریم‌خان بود و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دوم جمعی از ازلیان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آن قدر نسبت به ازلیان نفرت می‌ورزیدند که وقتی شیخ‌احمد روحی، میرزا آقاخان کرمانی و خبیرالملک به </w:t>
      </w:r>
    </w:p>
    <w:p>
      <w:pPr>
        <w:pStyle w:val="BookText"/>
        <w:rPr/>
      </w:pPr>
      <w:r>
        <w:rPr>
          <w:rFonts w:ascii="IRNazanin" w:hAnsi="IRNazanin" w:eastAsia="IRNazanin"/>
          <w:color w:val="111111"/>
          <w:sz w:val="28"/>
          <w:sz w:val="28"/>
          <w:szCs w:val="28"/>
          <w:rtl w:val="true"/>
          <w:lang w:bidi="fa-IR"/>
        </w:rPr>
        <w:t>جرم توطئه در قتل ناصرالدین‌شاه کشته شدند، عبدالبهاء برای اینکه بهاییان را از هر اتهامی تبرئه نماید راجع به آن واقعه مطالبی خطاب به محفل بهائیان تهران به این شرح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صنادید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میرزا یحیی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خذلان کرد و فساد شان را واضح 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آن آتش را خاموش نمود و به تمام آن داستان را از اذهان فراموش، فی‌الحقیقه تجمع اعظم مفسدین عالم و مفترین بر جمال اقدم در چنین نقطه مهمه و شب و روز به انواع وسائط و وسائل در هدم امرالله ساعی و مجتهد به انواع وساوس و دسائس متشبث و خطر عظیمی بر امر‌الله و اسباب فساد شدیدی در حق احباءالله جمع یمین مؤکده نموده بودند که این ارض را منقلب نمایند و به واسطه جمال‌الدین افغانی در جمیع محافل وزراء راه یافتند، حتی در خلوت پادشاهی که کابین گفته می‌شود بواسطه آن شخص بار جسته بودند و داماد یحیی،</w:t>
      </w:r>
      <w:r>
        <w:rPr>
          <w:rStyle w:val="FootnoteAnchor"/>
          <w:rtl w:val="true"/>
        </w:rPr>
        <w:footnoteReference w:id="324"/>
      </w:r>
      <w:r>
        <w:rPr>
          <w:rFonts w:ascii="IRNazanin" w:hAnsi="IRNazanin" w:eastAsia="IRNazanin"/>
          <w:color w:val="111111"/>
          <w:sz w:val="28"/>
          <w:sz w:val="28"/>
          <w:szCs w:val="28"/>
          <w:rtl w:val="true"/>
          <w:lang w:bidi="fa-IR"/>
        </w:rPr>
        <w:t>کاتب مخصوص جمال‌الدین شده بود و شیخ احمد</w:t>
      </w:r>
      <w:r>
        <w:rPr>
          <w:rStyle w:val="FootnoteAnchor"/>
          <w:rtl w:val="true"/>
        </w:rPr>
        <w:footnoteReference w:id="325"/>
      </w:r>
      <w:r>
        <w:rPr>
          <w:rFonts w:ascii="IRNazanin" w:hAnsi="IRNazanin" w:eastAsia="IRNazanin"/>
          <w:color w:val="111111"/>
          <w:sz w:val="28"/>
          <w:sz w:val="28"/>
          <w:szCs w:val="28"/>
          <w:rtl w:val="true"/>
          <w:lang w:bidi="fa-IR"/>
        </w:rPr>
        <w:t>از اعضاء دائمی مجلس او؛ وسیله نگذاشتند که در هدم بنیان الهی و اذیت این آوارگان تشبث نجستند و افترایی نماند که نزدند و ما متوکلاً علی‌الله بحبل تسلیم تشبث نمودیم و به قلب سلیم صبر و توسل، عاقبت دستی از غیب در آمد و پرده تزویر و خداع آن قوم پرلوم را بدرید و فسادشان آشکار شد و فتنه‌شان پدیدار، اوراق فسادشان نمودار شد و به جزای اعمال خویش گرفتار شدند، به پنجه عدالت در افتادند و به ایران ارسال گشتند، شما ملاحظه فرمایید که در نزد عوام کار مشتبه نشود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در این دوره صراحتاً از دخالت بهاییان در عملیاتی از نوع کشته شدن ناصرالدین‌شاه تبری جسته شده و شخص عبدالبهاء رضایت خود را از دستگیری عوامل قتل به نحوی آشکار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بهائیان از همان دوره ناصری با همکاری و همگامی سران اکابر پارسی هند به‌طور آرام در حال </w:t>
      </w:r>
    </w:p>
    <w:p>
      <w:pPr>
        <w:pStyle w:val="BookText"/>
        <w:rPr/>
      </w:pPr>
      <w:r>
        <w:rPr>
          <w:rFonts w:ascii="IRNazanin" w:hAnsi="IRNazanin" w:eastAsia="IRNazanin"/>
          <w:color w:val="111111"/>
          <w:sz w:val="28"/>
          <w:sz w:val="28"/>
          <w:szCs w:val="28"/>
          <w:rtl w:val="true"/>
          <w:lang w:bidi="fa-IR"/>
        </w:rPr>
        <w:t>سرمایه‌گذاری در بخش‌هایی از ایران بودند و در تحولات آتی نقش مهمی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دوره ناصری بین مانکجی لیمجی‌هاتریا و کیخسرو جی خان صاحب فرستادگان انجمن اکابر پارسیان هند از سویی و بهاییان از سوی دیگر روابط عمیقی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کیخسرو جی وقتی انجمن ناصری را تشکیل داد تنی چند از پارسیان بهایی شده را به عضویت آن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پروفسور جوانمرد منشی انجمن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نظامنامه انجمن را تنظیم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عبدالبهاء فرستاد و بیانات مسرت‌بخش در جوابش رسید که این مناجات در آن بود، پاک ایزد‌ا خاک ایران را از آغاز مشکبیز فرمودی</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از طریق انجمن ناصری که بهاییان در آن نفوذی تام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دستورها از نفوذ مطلق نسبت بر زرتشتیان کوتاه گشت ولی عاقبت کیخسرو جی را مسموم و هلاک نمودند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از مهم‌ترین اعضای انجمن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ماستر خدابخش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دانشمند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در آیین بهی بود، با اهل بها همراهی داشت و اعتراضات معترضین را اجوبه کافیه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هم چندی بعد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مهربان برادر خدابخش هم پس از مرگ، به آئین بهاییان دفن شد، اما زرتشتیان او را از قبر بیرون آوردند و در دخمه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شخص به نام دین‌یار هم به ضرب گلوله انجمن حق‌گوی یزد که نمی‌خواست زرتشتیان وارد در مسائل سیاسی مشکوک شوند و بالاتر این که به کیش بهایی بگروند،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خدابخش به نام هرمزدیار که جزء ده موبد وجیه‌المله جامعه زرتشتیان ایران بود موفق شد همراه با مهربان پوررستم دینیار مریم‌آبادی و حکیم پور مهرگان در عکا با عبدالبهاء ملاقات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مابین بهاییان پارسیان نخستین زائرین ارض مقصود می‌باشند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جامعة زرتشتی ارباب جمشید جمشیدیان که تجارتخانه و املاکش بسیار گسترده بود، با بهاییان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پارسیان بهایی شده مثل ارباب سیاوش سفیدوش، ملا بهرام اختر خاوری، رستم‌خان، اردشیر پیشکار ارباب جمشید و عده‌ای دیگر در ادارات او استخدام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عبدالبهاء دائر بر لزوم اطاعت از ارباب </w:t>
      </w:r>
    </w:p>
    <w:p>
      <w:pPr>
        <w:pStyle w:val="BookText"/>
        <w:rPr/>
      </w:pPr>
      <w:r>
        <w:rPr>
          <w:rFonts w:ascii="IRNazanin" w:hAnsi="IRNazanin" w:eastAsia="IRNazanin"/>
          <w:color w:val="111111"/>
          <w:sz w:val="28"/>
          <w:sz w:val="28"/>
          <w:szCs w:val="28"/>
          <w:rtl w:val="true"/>
          <w:lang w:bidi="fa-IR"/>
        </w:rPr>
        <w:t>جمشید به ارباب سیاوش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بهاییان یزد مورد حمله قرار گرفتند، تعداد زیادی به تهران کوچیدند و در املاک ارباب سکونت جستند و به استخدام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توسط ارباب پذیرایی شایانی شد هیپولیت دریفوس یهودی بهایی شده فرانسوی بود که از خانواده مشهور دریفوس و از محارم عبدالبهاء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در پارک مشهور اتابک که متعلق به علی‌اصغرخان امین‌السلطان بود و ارباب جمشید به یک کرور تومان آن را با کلیه اثاثیه گران قیمتش خریده بود، پذیرایی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تجارتخانه‌های جمشیدیان در قم، کاشان و اصفهان از او و همراهانش پذیرایی‌های مفصلی به عمل آوردند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بین شخص عباس افندی مشهور به عبدالبهاء با ارباب جمشید روابط صمیمی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ارباب را شخصی خیرخواه می‌خواند و بلندهمت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به پیروانش دستور داد با ارباب با امانت و صداقت و همت رفتار نمایند تا سرمشقی برای دیگران باشند،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او خدمت من است و صداقت و امانت او صداقت و امانت من</w:t>
      </w:r>
      <w:r>
        <w:rPr>
          <w:rFonts w:eastAsia="IRNazanin" w:cs="IRNazanin"/>
          <w:color w:val="111111"/>
          <w:sz w:val="28"/>
          <w:szCs w:val="28"/>
          <w:rtl w:val="true"/>
          <w:lang w:bidi="fa-IR"/>
        </w:rPr>
        <w:t>».</w:t>
      </w:r>
      <w:r>
        <w:rPr>
          <w:rStyle w:val="FootnoteAnchor"/>
          <w:rtl w:val="true"/>
        </w:rPr>
        <w:footnoteReference w:id="33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با بهاییان و همچنین ازلیان بسیار محشور بود، ادوارد براون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طب گرفت و قرار بود از آغاز سال میلادی بعد در بیمارستانی به جراحی پردازد، لیکن راه دیگری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لندن به شاگردی محمدباقر بواناتی شیدانی معروف به ابراهیم معطر فرزند صابر شیدانی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یکی از دهستان‌های بوانات از توابع استان فارس متولد شد، در جوانی به شیراز رفت و معلم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انگلیسی آموخت و بعد از مدتی تغییر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بواناتی در بوشهر به مترجمی کنسولگری انگلیس رسید، سپس به لندن رفت و مجدداً به تهران بازگشت و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زبان فارسی را نزد او آموخت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آشنایی خود را با او باز‌نوشت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براون، بواناتی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نصف جهان سیاست کرده بود و نیم دو جین از السنه حیه دنیا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بواناتی ابتدا شیعه بود، سپس درویش شد، آن‌گاه به مسیحیت گروید، پس از مدتی بی‌خدایی‌گری، یهودی شد و سپس مذهبی اختراع کرد که نام آن را اسلام </w:t>
      </w:r>
    </w:p>
    <w:p>
      <w:pPr>
        <w:pStyle w:val="BookText"/>
        <w:rPr/>
      </w:pPr>
      <w:r>
        <w:rPr>
          <w:rFonts w:ascii="IRNazanin" w:hAnsi="IRNazanin" w:eastAsia="IRNazanin"/>
          <w:color w:val="111111"/>
          <w:sz w:val="28"/>
          <w:sz w:val="28"/>
          <w:szCs w:val="28"/>
          <w:rtl w:val="true"/>
          <w:lang w:bidi="fa-IR"/>
        </w:rPr>
        <w:t>مسیحی یا مسیحیت اسلامی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به زبان‌های فارسی و انگلیسی در مورد مذهب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بار نخست برای خواندن اشعار حافظ نزد بواناتی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در این جلسات اشعار خود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بواناتی هنگام اقامت در لندن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شمیسای لندنیه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حسینقلی‌خان نواب که بعدها از تندروان مشروطه شد، در شهر لندن از شاگردان بواناتی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هنگام اقامت در ایران، بواناتی تفسیری بر قرآن نوشت و معانی ظاهری و باطنی آیات را توضیح داد، سپس به لندن رفت و بعداً تبعه عثمانی شد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خود ادوارد براون از بواناتی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 که در کمبریج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جهان‌دیده که چندین آیین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مسیحی شدن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یهودی شد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سرانجام مذهب کذایی خود را اختراع کرد و چون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لقب ابراهیم معطر را برگزیده بود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دوستان براون فردی بود میرزا مصطفی نام معروف به کاتب؛ این شخص از اهالی سده اصفهان و نام اصلی‌اش ملااسماعیل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بابیه و قتل آنها در سده به اصفهان گریخت؛ و به حکم ظل‌السلطان یک گوشش را بریدند، اما بابیها بالاخره او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انشعاب در فرقه بابیه، ازلی شد و نام خود را مصطفی نهاد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 وی کلیه مکاتبات میرزا یحیی صبح ازل را می‌نوشت و به کاتب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با دو دختر خود برای دیدار میرزا یحیی به قبرس رفت و یکی از دخترانش به ازدواج فرزند صبح ازل بنام عبدالرحیم درآمد، وقتی داماد در‌گذشت کاتب به تهران بازگشت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از تهران و قبرس با براون مکاتبه داشت و بیشتر آثار بابیه که در کتابخانه براون و یا در دسترس دیگران بود به خط همین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سی سال آخر عمر آثار باب و صبح ازل را کتابت می‌کرد و سرانجام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در سن بالای </w:t>
      </w:r>
    </w:p>
    <w:p>
      <w:pPr>
        <w:pStyle w:val="BookText"/>
        <w:rPr/>
      </w:pPr>
      <w:r>
        <w:rPr>
          <w:rFonts w:ascii="IRNazanin" w:hAnsi="IRNazanin" w:eastAsia="IRNazanin"/>
          <w:color w:val="111111"/>
          <w:sz w:val="28"/>
          <w:sz w:val="28"/>
          <w:szCs w:val="28"/>
          <w:rtl w:val="true"/>
          <w:lang w:bidi="fa-IR"/>
        </w:rPr>
        <w:t>هشتاد سالگی درگذشت و در ابن بابویه دفن شد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براون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سوم ژانویه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با شیخ احمد روحی در استانبول مکاتبه داشت و این در حالی بود که بنا به ادعای خودش هرگز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دائماً با صبح ازل ارتباط و مکاتبه داشت و بی‌اندازه طرف اعتماد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در ترجمة حاجی بابای اصفهانی اثر جیمز موریه دست داشت و با میرزا آقا‌خان کرمانی باجناق بود، یعنی این دو دوست، با دختران صبح ازل ازدواج کرده بودند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عبدالبهاء نسبت به این دو کینة شدیدی داشت به‌طوری که وقتی به دست محمدعلی میرزا ولیعهد کشته شدند، آشکار‌ا خوشحالی و خشنودی خود را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به قول هاردینگ از پرحرارت‌ترین طرفداران بابیه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عمیق درباره فرقه‌های مذهبی ایران داشت و به ماهیت اختلافات مذهبی این فرقه‌ها کاملاً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میهمانی شامی که از طرف ادوارد هفتم به افتخار دیدار مظفرالدین شاه از انگلیس ترتیب یافت، از براون هم برای شرکت در این ضیافت دعوت به عمل آمده بود، اما براون به طور خصوصی به هاردینگ گفته بود این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بی‌رنگ و عاری از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شخصاً نوعی اشمئزاز و نفرت قلبی نسبت به سلسله قاجار داشت و معتقد بود که دامن آنها به خون عدة کثیری از ایرانیان بی‌گناه و مخصوصاً بابی‌ها که در نظرش مردمان پاکدامن و باایمان بودند، آلوده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همان طور که پیش‌تر دیدیم بین براون با گروه ازلی ارتباط صمیمانه وجود داشت و این ارتباط تا زمان مشروطه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مشروطه براون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بعضی از دوستان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خطاب به مجتهدین نجف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محمدعلی شیبانی، براون را ملامت کرد که چرا نامه به عبدالبهاء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می‌گفت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قراین استنباط شده است بهاییان اگر طرفدار شاه مخلوع هم نبودند به هر حال درد مشروطیت را نداشتند و به نظر مخلص این سه مجتهد بزرگ خصوصاً </w:t>
      </w:r>
    </w:p>
    <w:p>
      <w:pPr>
        <w:pStyle w:val="BookText"/>
        <w:rPr/>
      </w:pPr>
      <w:r>
        <w:rPr>
          <w:rFonts w:ascii="IRNazanin" w:hAnsi="IRNazanin" w:eastAsia="IRNazanin"/>
          <w:color w:val="111111"/>
          <w:sz w:val="28"/>
          <w:sz w:val="28"/>
          <w:szCs w:val="28"/>
          <w:rtl w:val="true"/>
          <w:lang w:bidi="fa-IR"/>
        </w:rPr>
        <w:t>جناب حاجی ملامحمد‌کاظم خراسانی خیلی خدمت‌های نمایان به ایران کرده‌اند و وطن‌پرستی حقیقی را به خرج داده‌اند و شایسته انواع تحسین می‌باشند خصوصاً که از نفوذ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قبایل و ایلات هیچ شکی نیست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با این وصف براون دو بار و هر بار به مدت طولانی با عبدالبهاء گفتگو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توصیه نمود تقی‌زاده هم او را ملاقات کند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در نامه‌ای دیگر براون ابراز امیدواری کرد تقی‌زاده به دیدن عبدالبهاء برود، آدرس عبدالبهاء را هم در لندن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عین حال با هیپولیت دریفوس یهودی بهائی شدة فرانسوی که همیشه و همه جا همراه عبدالبهاء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ملاقات تقی‌زاده با عبدالبهاء آن‌قدر مهم بود که براون باز هم پرسید آیا او را ملاقات کرده است یا خیر و توصیه نمود در مجلس سخنرانی عبدالبهاء در لندن شرکت کند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عبدالبهاء در ضمن سفر به اروپا و آمریکا طی سال‌های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دوست‌محمدخان معیرالممالک داماد ناصرالدین شاه، جلال‌الدوله پسر ظل‌السلطان، سیدحسن تقی‌زاده، میرزامحمد قزوینی و سردار‌اسعد ملاقات کرد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همین مسافرت بود که وی قبل از رفتن به آمریکا با گروهی از سران پارسی ملاقات نمود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این ملاقات‌ها نشان می‌دهد عده‌ای خاص از یهودی‌ها، زرتشتی‌ها و بهایی‌ها در مقاطع مختلف تاریخ ایران و همین‌طور در این مقطع و در ارتباط با مشروطیت با یکدیگر همکاری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ملاعبدالرسول یزدی از اعضای محفل روحانی عکا،</w:t>
      </w:r>
      <w:r>
        <w:rPr>
          <w:rStyle w:val="FootnoteAnchor"/>
          <w:rtl w:val="true"/>
        </w:rPr>
        <w:footnoteReference w:id="342"/>
      </w:r>
      <w:r>
        <w:rPr>
          <w:rFonts w:ascii="IRNazanin" w:hAnsi="IRNazanin" w:eastAsia="IRNazanin"/>
          <w:color w:val="111111"/>
          <w:sz w:val="28"/>
          <w:sz w:val="28"/>
          <w:szCs w:val="28"/>
          <w:rtl w:val="true"/>
          <w:lang w:bidi="fa-IR"/>
        </w:rPr>
        <w:t>با مشروطه ایران خیلی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علی‌اف یزدی</w:t>
      </w:r>
      <w:r>
        <w:rPr>
          <w:rStyle w:val="FootnoteAnchor"/>
          <w:rtl w:val="true"/>
        </w:rPr>
        <w:footnoteReference w:id="343"/>
      </w:r>
      <w:r>
        <w:rPr>
          <w:rFonts w:ascii="IRNazanin" w:hAnsi="IRNazanin" w:eastAsia="IRNazanin"/>
          <w:color w:val="111111"/>
          <w:sz w:val="28"/>
          <w:sz w:val="28"/>
          <w:szCs w:val="28"/>
          <w:rtl w:val="true"/>
          <w:lang w:bidi="fa-IR"/>
        </w:rPr>
        <w:t>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علیقلی‌خان نبیل‌الدوله که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همراه با عده‌ای دیگر به دستور عبدالبهاء </w:t>
      </w:r>
    </w:p>
    <w:p>
      <w:pPr>
        <w:pStyle w:val="BookText"/>
        <w:rPr/>
      </w:pPr>
      <w:r>
        <w:rPr>
          <w:rFonts w:ascii="IRNazanin" w:hAnsi="IRNazanin" w:eastAsia="IRNazanin"/>
          <w:color w:val="111111"/>
          <w:sz w:val="28"/>
          <w:sz w:val="28"/>
          <w:szCs w:val="28"/>
          <w:rtl w:val="true"/>
          <w:lang w:bidi="fa-IR"/>
        </w:rPr>
        <w:t>در آمریکا می‌زیست و البته کاردار ایران در واشنگتن هم بود، به دستور حسینقلی‌خان نواب، مورگان شوستر را به ایران اعزام کرد؛ او از رهبران بهاییان به شمار می‌آمد و به دستور وی بهاییان در استقبال از شوستر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نبیل‌الدوله در دوره مسافرت عبدالبهاء به آمریکا، مترجم سخنرانی‌های او بود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نبیل‌الدوله فرزند میرزاعبدالرحیم کلانتر ضرابی از سران محفل بهائیان و از نزدیکان عباس 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متعلق به خانواده سپهر کاشی و از خویشاوندان احمد‌علی‌خان مورخ‌الدوله سپهر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سپهر کاشی از احفاد لسان‌الملک سپهر، نویسنده مشهور ناسخ‌التواریخ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نبیل‌الدوله در آغاز در سفارت انگلیس در تهران کار می‌کرد و پس از مهاجرت به آمریکا در شعبه فراماسونری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شامخ</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ماههای ذی‌قعده و ذی‌حجه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نمایندگان مجلس در باب استخدام مستشار از آمریکا بحث کردند، وقتی اکثریت حاصل شد، نواب وزیر امور خارجه از نبیل‌الدوله خواست تعدادی متخصص مالیه از وزارت امور خارجه امریکا طلب کند و مستشاری را برای مدت سه سال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موافقت وزیر خارجه آمریکا هم جلب شده بود، نواب توصیه کرد کاردار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آراء و نصایح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اعتنایی ننماید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اشخاص غیرمسئول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نتیجه مذاکرات به صورت رمز به اطلاع نواب برسد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قبل از ورود شوستر به تهران، علیقلی‌خان نبیل‌الدوله که از رهبران جامعة بهاییان ایران بود و با عبدالبهاء همکاری صمیمانه داشت و در آن زمان کاردار سفارت ایران در واشنگتن بود، نامه‌ای خطاب به محفل بهاییان ایران نوشت و از آنها خواست از شوستر استقبال درخور توجهی بنمایند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بهاییانی که انگلیسی می‌دانستند به بندر انزلی رفتند و از طرف محفل بهاییان ایران به او خیرمقدم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ورود شوستر به تهران حدود صد تن از بهاییان تهران به قریه مهرآباد رفتند و با مفروش کردن بخشی از راه و تهیه وسایل پذیرایی و چای و شیرینی به او خیر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شوستر به </w:t>
      </w:r>
    </w:p>
    <w:p>
      <w:pPr>
        <w:pStyle w:val="BookText"/>
        <w:rPr/>
      </w:pPr>
      <w:r>
        <w:rPr>
          <w:rFonts w:ascii="IRNazanin" w:hAnsi="IRNazanin" w:eastAsia="IRNazanin"/>
          <w:color w:val="111111"/>
          <w:sz w:val="28"/>
          <w:sz w:val="28"/>
          <w:szCs w:val="28"/>
          <w:rtl w:val="true"/>
          <w:lang w:bidi="fa-IR"/>
        </w:rPr>
        <w:t>تهران مأموران دولتی به استقبالش نرفتند، اما بهاییان از وی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روس و انگلیس شایع کردند شوستر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بدر که پدرش احمد نصیرالدوله با چارلز راسل وزیرمختار آمریکا در تهران آشنا بود و با یکدیگر رفت و آمد خانوادگی داشتند، همراه با مور خبرنگار روزنامه تایمز و دختر راسل به استقبال شوستر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تأیید می‌کند عده‌ای از دوستان علیقلی‌خان نبیل‌الدوله وسایل پذیرایی شوستر را فراهم آوردند و مراسم معارفه توسط راسل به عمل آمد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پیش‌تر اشاره کردیم محل اقامت شوستر پارک اتابک متعلق به ارباب جمشید جمشیدیان بود، نیز از روابط حسنه جمشیدیان با بهاییان شمه‌ای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همین شوستر یکی از مهم‌ترین کانون‌های بحران‌سازی در ایران این دوره را به وجود آورد و کارهایش منجر به تسریع اردوکشی روسیه به تهران شد، عملی که انگلیس هم رضایتمندانه آن را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شوستر با انجمن‌های سری و گروه‌های افراطی و تروریستی، همراه با ارتباط او با رهبران جامعه بهایی امری است که در فرآیند بحرانی کردن شرایط بیش از هر چیز دیگری مؤثر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دادیم بدون تردید همان طور که شیخ عبدالله مازندرانی ذکر کرده بود، بهاییان در تحولات مشروطه ایران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سال‌های مقدمات جنبش آغاز می‌شد و تا ادوار بعدی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اینان و انجمن سری چه قبل و چه بعد از مشروطه پیوندی ناگسستنی برقرار بود، اما آنها هرگز از مشروطه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اواخر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تقی‌زاده از استانبول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به دعوت علیقلی‌خان سردار اسعد بختیاری انجام می‌گرفت و مقارن با اولتیماتوم روس و اخراج شوستر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پاریس به ملاقات عبدالبهاء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این دو از صبح تا ظهر طول کشید در حالی که تعداد زیادی منتظر ملاقات عمومی با عبدالبهاء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 تقی‌زاده به تأخیر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دریفوس یهودی فرانسوی از اتباع خاص او توی اتاق خواب آمد و دست به سینه ایستاده گفت نفوس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عبدالبهاء چندان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تقی‌زاده از عبدالبهاء خواست به پیروانش دستور دهد تا به غیر بهایی‌ها برای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 آوردن آزادی سیاسی کمک کنند، اما پاسخ شنید درست است او آزادی را به دلیل اینکه نعمتی از نعمات الهی است دوست دارد، اما آزادی به پیشبرد امر او کمک نمی‌کند؛ بلکه بالعکس کیش او در محیط غیرآزاد بیشتر پیشرفت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سئوال مطرح است پس پیروان او در صفوف مشروطه چه می‌کردند؟ آیا آنها تعمداً دست به اقداماتی می‌زدند تا شرایط مورد نظرشان مهیا شود؟ اصلاً مفهوم این جملات تقی‌زاده چیست؟ زیرا او خود بهتر می‌دانست بهاییان در مشروطه ایران بسیار فعالند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اینکه جلسه خاتمه یافت یکی از اصحاب عبدالبهاء در دهلیزخانه به تقی‌زاده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فرموده‌اند ما به مردم بگوییم که شما شخص مصری هستید و کسی از آمدن شما پیش ایشان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کتمان حقیقت آنهم از سوی پیشوای بهایی و بالاتر در یک کشور خارجی برای چه بود؟ به روایت تقی‌زاده، عبدالبهاء اگرچه ظاهراً غیرسیاسی بود اما اخبار سیاسی ایران را پی می‌گرفت</w:t>
      </w:r>
      <w:r>
        <w:rPr>
          <w:rFonts w:eastAsia="IRNazanin" w:cs="IRNazanin"/>
          <w:color w:val="111111"/>
          <w:sz w:val="28"/>
          <w:szCs w:val="28"/>
          <w:rtl w:val="true"/>
          <w:lang w:bidi="fa-IR"/>
        </w:rPr>
        <w:t>.</w:t>
      </w:r>
      <w:r>
        <w:rPr>
          <w:rStyle w:val="FootnoteAnchor"/>
          <w:rtl w:val="true"/>
        </w:rPr>
        <w:footnoteReference w:id="34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مازندرانی در مورد خائف بودن بر جان خود و آخوند خراسانی نوشته بود شاید ریشه در ماجرایی عجیب داشته باشد که به ابتکار شخص عبدالبهاء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مأموریت‌های مهمی که عبدالبهاء به مریدان خود داد، یکی دستور به میرزا اسدالله فاضل مازندرانی برای رفتن به نزد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فاضل اصفهانی بودند، لیکن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میرزامحمود علاوه بر فارسی، ترکی و روسی هم می‌دانست و در ترسل و حساب مهارتی داشت و در گمرک‌های مازندران و خراسان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اصلی پدر فاضل تجارت بود و به همین دلیل بارها به روسیه رفت، پدر فاضل شیخی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 فرزند او رسماً بهایی شد و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مهم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برای او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 میرزا اسدالله مازندرانی اگر بتواند به نجف بشتابد و در نهایت مدارا با شخص مذکور ملاقات نماید بسیار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محمد‌کاظم خراسانی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نمایندة بهاییان در رشت نامه‌ای به </w:t>
      </w:r>
    </w:p>
    <w:p>
      <w:pPr>
        <w:pStyle w:val="BookText"/>
        <w:rPr/>
      </w:pPr>
      <w:r>
        <w:rPr>
          <w:rFonts w:ascii="IRNazanin" w:hAnsi="IRNazanin" w:eastAsia="IRNazanin"/>
          <w:color w:val="111111"/>
          <w:sz w:val="28"/>
          <w:sz w:val="28"/>
          <w:szCs w:val="28"/>
          <w:rtl w:val="true"/>
          <w:lang w:bidi="fa-IR"/>
        </w:rPr>
        <w:t xml:space="preserve">عبدالبهاء نوشته و از وی در مورد ملاقات با آخوند استفسار کرده بود، او هم در پاسخ نوشت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 و قوة رحمانی و مقصدی ربانی و نفحة سبحانی و تأییدی روح‌القدسی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خراسانی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حجج و براهین فرمایند که شاید نور هدایت کبری در دل و جان بتابد و او را از خود برباید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وظیفة فاضل مازندرانی چه بود؟ او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دلائل و براهین او را بفهماند که منبعد دستگاه حکمرانی علما و مرافعه در نزد مجتهدین و تمسک عوام به ایشان و صف جماعت، و ریاست رؤسای دین پیچیده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 اروپامَشرب گردند و به آسایش این جهان پردازند، اساس دین به کلی مضطرب و متزلزل گردد چنانکه در این مدت قلیل چقدر سستی و فتور حاصل گردیده معلوم است که در مدتی قلیله عنقریب مثل اروپا دین و مذهب نسیاً منسیاً خواهد شد مگر آنکه به نفثات روح‌القدس دلها زنده و نفوس آزاده شوند و دوری جدید به میان آید، این قضیه‌ای است واضح و مشهود، دلیل و برهان لازم ندارد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دیری نپایید نامة مفصلی در این باب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محیط تنور فکر و تجدّدطلبی و تحرّز از خرافات و توجه به علوم عصر که از چند سال پیش به دست بابیها در آنجا به ظهور آمد و مجتهد مذکور و غیرهم از آنجا برخاستند و علمدار مشروطیت و حریت و منادی تجدد و تنور گشتند و آنجا مرکزی برای بابیان شد اقتضا داشت که در آنجا ابلاغ و نشر امر بدیع گردد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یعنی عبدالبهاء معتقد بود، مشروطه‌طلبان ایران، تحت تأثیر ازلیان هستند و باید نسبت به این امر هشدار داده می‌شد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به فاضل مازندرانی دستور داده شد به عراق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جمادی‌الاول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کاشان رفت و با بهاییان آنجا دیدار کرد، کاشانی‌ها از او خواستند نزدشان بماند، فاضل با محفل بهاییان تهران مکاتبه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 از محفل تقریباً بدین مضمون به فاضل رسید که حسب‌الامر باید معجلاً به نجف بشتابد و پس از انجام مقصود و مراسم به 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هرچه دستور بفرمایند البته اطاعت کنند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فاضل مازندرانی همراه با یکی دیگر از سران بهاییان به نام میرزا عبدالحسین اردستانی روانه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در منزل یک یهودی بهایی شده به نام میرزااسحق‌خان حقیقی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مردم که از مأموریت آنها آگاهی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زمزمه و همهمه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تن به قصر شیرین رسیدند، فردی به نام حاجی‌علی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مشروطه‌خواهان اعتدالی علما به نام هیأت علمیه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هیأت بر عهده فرزند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حاجی‌علی به قصر‌شیرین آمده بود تا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جمعیت دمکرات و برای تجسس از زائرین اعتاب مقدسه به علت بیم از جانب دمکرات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حاجی‌علی با بهاییان مزبور ملاقات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اصلاحیه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گفتگو قرار گرفت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روشنفکری ایشان وهمی برده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حاجی‌علی تا بغداد مراقب اعمال و رفتار فاضل مازندرانی و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بین بهاییان مذکور با شاهزاده مؤیدالسلطنه که بهایی بود و در دورة استبداد صغیر به دستور محمدعلیشاه ریاست شورای سلطنتی را برعهده داشت، ملاقاتی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اینک متواری بود و در بغداد می‌زیست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بهاییان از بغداد به کربلا و سپس نجف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حاجی‌علی همه جا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آنها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او به هیأت علمیه شرح مأموریت آنها را بازگفت، از تهران هم خبر رسید که این دو تن قصد سویی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از اقامت آنها در نجف نگذشته بود که طلاب همه از حضور آنان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 تن بهایی مملو از طلاب شد که می‌گفتند به دلیل اخبار موحشی که از بعضی انجمن‌های سری در باب مأموریت آنها رسیده است، باید اسباب و اثاثیه‌شان بازرسی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بازرسی اثاثیه فاضل و همراهش کتب و الواح بهاییان همراه با دو مکتوب از محفل تهران و نامه یکی از سران بهاییان که مأموریت خطیر فاضل و دوستش را مورد تأکید قرار داده بود،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نماینده سیاسی ایران </w:t>
      </w:r>
    </w:p>
    <w:p>
      <w:pPr>
        <w:pStyle w:val="BookText"/>
        <w:rPr/>
      </w:pPr>
      <w:r>
        <w:rPr>
          <w:rFonts w:ascii="IRNazanin" w:hAnsi="IRNazanin" w:eastAsia="IRNazanin"/>
          <w:color w:val="111111"/>
          <w:sz w:val="28"/>
          <w:sz w:val="28"/>
          <w:szCs w:val="28"/>
          <w:rtl w:val="true"/>
          <w:lang w:bidi="fa-IR"/>
        </w:rPr>
        <w:t>هم به آن خانه آمد و دو تن بهایی مزبور را با وسایلشان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آقا مهدی آیت‌الله‌زاده خراسانی با فاضل و میرزا‌عبدالحسین گفتگو کرد و علت سفر آنها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 در ایران وقتی کار اختلاف بین مشروطه‌خواهان و طرفداران شاه به جنگ و ستیز کشید، هر کدام از طرفین بهاییان را طرف مخالف خود فرض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اینکه نشان دهند نه طرفدار مشروطه‌اند و نه استبداد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تهذیب اخلاق و تنویر افکار و صلح جهان و وحدت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می‌کوشند و در امور سیاسی دخالت نمی‌کنند، قصد دارند با علمای نجف ملاقات کنند تا شرح ماوقع معلوم شود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به هر حال پس از حدود یک هفته آن دو نفر به بغداد و از آنجا به مرز ایران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قصرشیرین از طرف نظام‌السلطنه مافی حکمران کرمانشاه و به راهنمایی میرزا اسحق‌خان دستور پذیرایی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باقراف از بهاییان قفقاز، میرزا عزیزالله‌خان ورقاء از یهودیان بهایی شده و خانم دکتر سوزان مودی آمریکایی تلاشی وسیع برای رهایی آنها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تلگرافی به دولت راجع به فاضل و آقا میرزا عبدالحسین کرد که آن دو مداخلت در سوءنیتی به هیچ وجه نداشتند و منظورشان هدایت و دلالت به عقاید مذهب خودشان بود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کرمانشاه با وساطت مافی و رئیس امنیه، سرتیپ میرزا‌علی‌خان، آن دو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راه‌داران عمدتاً بهایی و از عوامل باقراف بودند بین راه برای آنها مشکلی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تحت حمایت محفل روحانی آنجا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دستور دولت وقت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دو ماه مخفیانه زندگی کردند، و سپس به دستور محفل روانه دیدار عبدالبهاء در عکا 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نایب‌السلطنه ناصر‌الملک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اسناد ناصرالملک نامه‌ای وجود دارد که از حیفا توسط فردی به نام حاجی سیدمحمدتقی منشادی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چهار صفر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است و طرف خطاب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گفته شد سند جزو مجموعه ناصرالملک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منشادی طرف خطاب خود </w:t>
      </w:r>
      <w:bookmarkStart w:id="80" w:name="pg13377_136701"/>
    </w:p>
    <w:p>
      <w:pPr>
        <w:pStyle w:val="BookText"/>
        <w:rPr/>
      </w:pPr>
      <w:bookmarkEnd w:id="80"/>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بها ابن ابهی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داده بود دستخط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را که از مضمون آن اطلاعی نداریم در دوم صفر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فرستاده است و در ادامه ابراز امیدواری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 به حیفا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نامه عبدالبهاء در خصوص ارسال کتاب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این ایام راهی ندارند به طهران، لابد حکمتی دارد، دوستان را فرداً فرد سلام برسانید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شمه‌ای بود از تحرکات بهاییان در دورة ناصری تا مقطع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همان طور که گفته شد دلیل نگرانی آیات مقیم نجف نه فقط بر‌اساس اطلاعات موجود، بلکه بر اساس واقعیاتی بود که در نجف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بهائیان برای نفوذ در نجف که به فقراتی از آن طبق آثار خود آنها اشاره شد امری بود واقعی و ملموس و به همین دلیل مأموریت بهاییان برای رفتن به نجف نمی‌تواند مدلل به دلایلی باشد که خود اینان ادعا کرده‌اند، ماهیت مشکوک این تحرکات باعث نگرانی شیخ عبدالله مازندرانی و خائف بودن او بر جان مراجع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برخی بهاییان و پارسیان و نیز برخی یهودیان بیگانه در مشروطه ایران و ارتباط آنها با مجامع سری این دوره امری است که باید مورد تأمل جدی قرار گیرد و نقش اینان در تحولات این دوره مورد بازبینی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اینان همگی در ربط با محافل سرمایه‌سالار جهانی تلاش بسیار می‌کردند و هر روز بر آشوب‌های سیاسی دامن می‌زدند و کشور را هر روز در هرج و مرج فرو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اینها همه به نام مشروطه صورت می‌گرفت، اما واقعیت این است که هیچ کدام از این گروه‌ها نه تنها مشروطه‌خواه نبودند، بلکه با اعمال خویش هر لحظه بر اندیشه و عمل ناشی از مشروطه ضربه می‌زدند</w:t>
      </w:r>
      <w:r>
        <w:rPr>
          <w:rFonts w:eastAsia="IRNazanin" w:cs="IRNazanin"/>
          <w:color w:val="111111"/>
          <w:sz w:val="28"/>
          <w:szCs w:val="28"/>
          <w:rtl w:val="true"/>
          <w:lang w:bidi="fa-IR"/>
        </w:rPr>
        <w:t>.</w:t>
      </w:r>
    </w:p>
    <w:p>
      <w:pPr>
        <w:pStyle w:val="Heading3"/>
        <w:numPr>
          <w:ilvl w:val="2"/>
          <w:numId w:val="1"/>
        </w:numPr>
        <w:rPr/>
      </w:pPr>
      <w:bookmarkStart w:id="81" w:name="__RefHeading___Toc121345_2616395394"/>
      <w:bookmarkStart w:id="82" w:name="_Toc29"/>
      <w:bookmarkEnd w:id="81"/>
      <w:r>
        <w:rPr>
          <w:rtl w:val="true"/>
        </w:rPr>
        <w:t>شهرآشوبی به نام مشروطه</w:t>
      </w:r>
      <w:bookmarkEnd w:id="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خوانین بختیاری که قبلاً اصفهان، یزد و کرمان را تصرف کرده بودند، به منظور انقیاد شیراز به سوی آن شهر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صولت‌الدوله </w:t>
      </w:r>
    </w:p>
    <w:p>
      <w:pPr>
        <w:pStyle w:val="BookText"/>
        <w:rPr/>
      </w:pPr>
      <w:r>
        <w:rPr>
          <w:rFonts w:ascii="IRNazanin" w:hAnsi="IRNazanin" w:eastAsia="IRNazanin"/>
          <w:color w:val="111111"/>
          <w:sz w:val="28"/>
          <w:sz w:val="28"/>
          <w:szCs w:val="28"/>
          <w:rtl w:val="true"/>
          <w:lang w:bidi="fa-IR"/>
        </w:rPr>
        <w:t>قشقایی ملقب به سردار عشایر نسبت به این عمل به شدت اعتراض نمود، او از شیراز حرکت کرد و تا حوالی اصفهان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سرداراسعد در معیت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حاجی آقا شیرازی از وکلای فارس در مجلس نطق مفصلی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غرض صولت‌الدوله را مثل سایر رؤسای ایلات نه مملکت‌داری و نه مشروطه‌خواهی، بلکه تلاش برای حفظ موقعیت شخصی، خودخواهی و حکومت کردن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نقشه‌کشی‌های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یاغی شدن کسانی دانست که ابتدا دم از اطاعت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اغراض شخصی طهران خادم را خائن کرد و خائن را خادم جلوه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آقا گفت برخی وکلای تندرو در کار وزراء مداخله بی‌جا می‌کنند و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مملکت را آتش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طعنه خاطرنشان کرد خیلی غریب است یک نفر هم وکیل، هم وزیر، هم رئیس امنیه، هم رئیس نظمیه، هم مشار و هم 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سردار اسعد به فرمانفرما گفته است یا صولت‌الدوله را معزول کن یا استعفا بده، فرمانفرما هم استعفا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گفت یک وکیل چه حق دارد چنین تکلیفی به وزیر تحمیل کند؟ او تهدید کرد اگر جلو دخالت قوه مقننه در قوه مجریه گرفته نشود استعفا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گفت هر اقدامی انجام می‌گیرد، می‌گویند کار مجلس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راجع به مجلس است، باید در مساجد و مجامع و روزنامه‌ها بخوانیم و بعد معلوم می‌شود که به میل بعضی از وکلا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فریاد زد وکلا اصلاً از جریان امور خبر ندارند و جز معدودی هیچ کس در تصمیم‌گیریها دخالت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اسباب‌چینی، تا کی وجدان‌کشی، تا کی بی‌رحمی به حال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سردار اسعد شما را به خدا، شما را به پیغمبر، شما را به هر حقیقتی که مقدس می‌دانید این قدر مداخله در کار فارس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وظیفه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جنوب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ملت بیش از این 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سبب می‌شود که یک دفعه یک قطعه مملکت آتش می‌گیرد، به‌طوری که هیچ نتوان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این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تا کی، حقوق داخله و خارجه ما را به باد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ابداً خود را مکلف و مسئول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تجاوزات اجانب و اغراض مغرضین داخلی و رقابت ایلاتی بلای بزرگ ایران شده و تا ریشه آن مفاسد کنده </w:t>
      </w:r>
    </w:p>
    <w:p>
      <w:pPr>
        <w:pStyle w:val="BookText"/>
        <w:rPr/>
      </w:pPr>
      <w:r>
        <w:rPr>
          <w:rFonts w:ascii="IRNazanin" w:hAnsi="IRNazanin" w:eastAsia="IRNazanin"/>
          <w:color w:val="111111"/>
          <w:sz w:val="28"/>
          <w:sz w:val="28"/>
          <w:szCs w:val="28"/>
          <w:rtl w:val="true"/>
          <w:lang w:bidi="fa-IR"/>
        </w:rPr>
        <w:t>نشود، اصلاح مملکت خیال است، محال است و جنون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ایلات و عشایر ایران بخش مهمی از ساکنین ایران آن روز را تشکیل می‌دادند، برخی از سران اینها به واسطه نزدیکی به دربار و مقامات لشکری و کشوری، مراوده با خارج و اسلحه‌هایی که از این راه به دست آورده بودند، از اواسط سلطنت ناصرالدین شاه وزنه‌ای در معاملات سیاسی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و پیش از مشروطیت ماهیت سلطنت ایران امری ناشناخته بود و کسی از درون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در مشروطه بر هم خورد و با خلع و طرد محمدعلیشاه درون پوسیده نظام سلطنت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که همه مراقب هم بودند، مشاهده کردند درون نظام سلطنت تهی است و همه تعظیم‌ها، تکریم‌ها، تقدیم‌ها و مالیات‌ها از روی وهم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حقیقت عریان شد ایلات تصور کردند بهتر است خود را به اریکه قدرت نزدیک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سرکردگان ایلات بستگی به یک سفارتی دارند و حمایت دولتی را که در موقع لزوم خود و کسان خود را محفوظ می‌دارند و اگر باز لازم شد عود به کارهای سابق می‌کنند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تصور می‌شد با خلع و عزل محمدعلیشاه کارها بر وفق مراد خواهد شد، اما با رفتن او مرکزیت سیاسی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سران ایلات در منطقه خود یک محمدعلیشاه شده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 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ادوارد براون نامه‌ای برای آخوند خراسانی ارسال کرد که طبق دستور آخوند در یکی از شماره‌های روزنامه نجف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چاپ اصل نامه خاطرنشان شده بود این نامه توسط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 اسلامیان و بالخصوص ایرانیان و معروف خدمت 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ادام‌الله ظلالهم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امور و ذمه‌داران نجات و استقلال مملکت و عموم طبقات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بخوانند و عاقبت وخیم کشور را بسنجند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سیئه این نفاق و خودپرستی را که من الباب الی المحراب همه را فرو گرفته ملتفت بشوند و در حالی‌که بیگانگان بر حال اسف </w:t>
      </w:r>
    </w:p>
    <w:p>
      <w:pPr>
        <w:pStyle w:val="BookText"/>
        <w:rPr/>
      </w:pPr>
      <w:r>
        <w:rPr>
          <w:rFonts w:ascii="IRNazanin" w:hAnsi="IRNazanin" w:eastAsia="IRNazanin"/>
          <w:color w:val="111111"/>
          <w:sz w:val="28"/>
          <w:sz w:val="28"/>
          <w:szCs w:val="28"/>
          <w:rtl w:val="true"/>
          <w:lang w:bidi="fa-IR"/>
        </w:rPr>
        <w:t>اشتمال ما رأفت کرده و قلوب دوستان ما از رفتن این آب و خاک در غایت غلق و اضطراب افتاده است از خواب غفلت بیدار و چندی نفاق و اغراض شخصیه را کنار گذاشته، اساس دیانت و استقلال وطن اسلامی را که سرمایه شرف و عزت دنیوی و اخروی است محافظت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خطاب به آخوند خراسانی از تحصیل سی ساله علوم و ادبیات شرقی خود سخن به میان آورده بود که باعث ایجاد انس و الفت با مردم این سرزمین‌ها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معنوی و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ایرانی می‌دانست و بالطبع از هر چه باعث ترقی و پیشرفت و تعالی ایران باشد، مسرور می‌گردید و آنچه را که باعث زوال کشور می‌شد اسباب حزن و اندوه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از بحران خطرناکی بحث کرد که ایران کهن را در معرض تهدید قرار داده است، به نحوی که اگر دیر جنبیده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حاشالله که آن مملکت قدیم و آن بیضه اسلام طعمه اجانب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جدیدی که در ایرانیان دمیده شده است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اظهار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سنخیت با رجال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واجب دانسته بود، آنچه را که در نظرش می‌آید در دفع این خطر خاطرنشان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اینکه او در خارج نشسته است و چیزهایی می‌بیند که دیگران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 بزرگ ایران عدم اتفاق و اتحاد دانسته شد که علاج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مهم‌تر 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به کلامی نیاز بود تا بتواند اختلافات را رفع نماید 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 نیست که تواند این آثار را داشته باشد، الا حکم و فتوای مجتهدین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مشروطه تا به حال بیشتر از همه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وطن‌پرستی و دوربینی و دوراندیشی و احاطه بر مراتب امور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تردید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امل از مخلص از قبیل جرأت و فضولی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بر آن شد که نامه‌ای بنگارد و برای او ارسال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در این نامه خطراتی که ایران را تهدید می‌کند بر دو قسم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تعرضات خارجی و یکی اختلافات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اول علاج‌ناپذیر است، علاج دومی در دست خود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ایرانی‌ها به جای اینکه در فکر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در پی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چطور حکومتی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طایفه‌ای خود را انقلابیون می‌نامند و برخلاف اعتدالیون هستند و هر </w:t>
      </w:r>
    </w:p>
    <w:p>
      <w:pPr>
        <w:pStyle w:val="BookText"/>
        <w:rPr/>
      </w:pPr>
      <w:r>
        <w:rPr>
          <w:rFonts w:ascii="IRNazanin" w:hAnsi="IRNazanin" w:eastAsia="IRNazanin"/>
          <w:color w:val="111111"/>
          <w:sz w:val="28"/>
          <w:sz w:val="28"/>
          <w:szCs w:val="28"/>
          <w:rtl w:val="true"/>
          <w:lang w:bidi="fa-IR"/>
        </w:rPr>
        <w:t xml:space="preserve">دو برخلاف مستبدین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خجالت نمی‌کشند که محض تقویت نفوذ خودشان از خارج استغاثه بکنند و اجنبی را بر هموطن خود مسلط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بدخواهان از این قضیه نهایت بهره‌برداری را می‌کنند، تا بدون زحمتی ایران خودش را تکه پاره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عمده خطر از روس بود ولی در این ایام دولت انگلیس هم حکومت ایران را تهدید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تهدید هم مسئله اولتیماتوم در باب امنیت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تلاش‌های قوم بختیاری را برای امنیت ستود، لیکن دیگران که البته قشقایی‌ها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بختیاری و ترس آن که شاید نفوذ آنها زیاد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راهزنی و قطع‌الطریق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باید درست حالی کرد که در صورتی که بهانه به دست اجنبی بدهند که زور بیاورد و آنها را مقهور گرداند به چه حالت ذلت و انقراض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اگر اتحاد بین ملت تحقق پذیرد، بیگانه جرأت نخواهد کرد در برابر ملتی که متحداً آماده جانفشانی است لشکر‌کشی کند و خطر خود به خود رفع خواهد شد، لیکن منافع شخصی و فکر ریاست مانع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هیچ مرجعی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مجتهدین کبار و آیات‌الله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نفوذ در بین مردم نمی‌دید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خدمت‌های نمایان به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انحصار دخان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شد؛ خدماتی که نشان داد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ایشان را از اطاعت خود پادشاهان الزم و احق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مسئله را عنوان کرد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فتوی جلب قلوب زرتشتیان هندوستان را کردند و آنها را مستعد انواع خدمت‌ها نمودند و به یک فتوای دیگر مردم را از تعرض به اجانب که البته سبب مداخله دول عظمی می‌شد بازداشتند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او عالمیان در آن روز از خویشتنداری مردم تهران متحیر ماندند، اما برای تربیت قبایل و فرقه‌های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کردن مردم را به وظیفه خود در راه 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فتوا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فرستادگانی به اطراف و اکناف ایران بروند تا اختلافات را برطرف سازند و لزوم وحدت را خاطرنشان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بفهمند که در این ایام پرخطر کسی که راهزنی یا دزدی بکند یا باعث نفاق فیمابین قبیلتین شود یا سبب اغتشاش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علیهذا، حقیقتاً دشمن وطن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اخراج و ابعاد از زمره عباد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وحدت کمک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مخلص اصل مطلب و اهم اشیاء در اتحاد است و اتحاد بسته به اطاعت است از یک مرکز و انقیاد به یک حکم و هرچه ملت ضعیف‌تر باشد خلاف حکومت حرامتر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مثلاً در انگلیس اگر حکومت برانداخته شود، دولتی دیگر از خود ملت تشکیل می‌شود و همه مطیع آن می‌شوند، هرچند به‌طور کلی و صددرصد آن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بیم آن وجود دارد اگر حکومت فعلی برافتد، دخالت خارجی به میان آید و 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قدر مقدور سعی کرده‌ام تا بر دوستان ایرانی که داخل حکومت بوده‌اند یا شاید خواهند بود، مبرهن دارم که قوت قاهره تاج و تخت لابد باید بر قدرت باطنیه دین تکیه نماید که آن مثل جسد است و این به مثابه روح و یقین دارم از همت و دوربینی و حکمت حضرات آیات‌الله که در تقویت حکومت کوتاهی نخواهند فرمود، خصوصاً در صورتی که شخص کامل معتدل معقول خالصی مثل ناصرالملک نایب‌السلطنه باشد که قدر علماء اعلام را می‌شناسد و طریق اعتدال و مصالحه را فیمابین آراء مختلفه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مراجع باید در تقویت نفوذ حکومت ایران بکوشند تا اتحاد و وطن‌پرستی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ادای مالیات حلال کوتاهی نکنند که بی‌پول، حکومت نمی‌تواند اصلاحات لازمه را به جا آرد و رفع دزدی و راهزنی بکند تا بهانه از برای مداخله بیگانگان در دست اجنبی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پول که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اصلاحی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استقراض داخلی باشد و اگر قصد قرض از خارج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اشخاص متمول بهتر که از دول عظمی، و اگر از دوستان ایران مثل مسلمانان متمول هندوستان یا زرتشتیان هندوستان باشد بهتر و نزدیکتر به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تشکیل سپاهی است که ضامن امنیت راه‌ها باشد، اگر این نباشد، هیچ کار دیگری نمی‌توان انجام داد و در آن صورت نه قوانین اجرا می‌شود و نه مملکت از تعرض خارجی مصون می‌ماند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فی‌الجمله فوائد اتحاد افراد ملت این است که معروض گردید و فوائد اتحاد ملل متجاوزه که با هم سنخیت و جنسیت دارند، کمتر از آن نیست، چنانچه یکی از </w:t>
      </w:r>
      <w:bookmarkStart w:id="83" w:name="pg13377_136707"/>
    </w:p>
    <w:p>
      <w:pPr>
        <w:pStyle w:val="BookText"/>
        <w:rPr/>
      </w:pPr>
      <w:bookmarkEnd w:id="83"/>
      <w:r>
        <w:rPr>
          <w:rFonts w:ascii="IRNazanin" w:hAnsi="IRNazanin" w:eastAsia="IRNazanin"/>
          <w:color w:val="111111"/>
          <w:sz w:val="28"/>
          <w:sz w:val="28"/>
          <w:szCs w:val="28"/>
          <w:rtl w:val="true"/>
          <w:lang w:bidi="fa-IR"/>
        </w:rPr>
        <w:t>اسباب قوت دولت‌های فرنگ آن است که با وجود اختلاف مذهب و مقصد گاهی با هم متحد می‌شوند از برای حصول بعضی مقاصد مابه‌الاشتراک ولیکن بر هر که تاریخ دول اسلامیه را خوانده باشد، واضح و روشن است که یکی از اسباب زوال قوت آنها آن است که به واسطه بعضی اختلافات دینیه همیشه با هم در جنگ و جدل بوده‌اند و گاهی متمسک به اذیال اغیار، چنانچه در اختلافات فیمابین دولت ایران و دولت عثمانی دولت ایران مثلاً متمسک و ملتجی به دولت روس شده است و خسران اخوین فائده بیگانه گردید و پر واضح است که تا برادر با برادر در جدال است، خانه مشرف به زوال است و 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را کند عالی نژاد</w:t>
      </w:r>
    </w:p>
    <w:p>
      <w:pPr>
        <w:pStyle w:val="BookText"/>
        <w:rPr/>
      </w:pPr>
      <w:r>
        <w:rPr>
          <w:rFonts w:ascii="IRNazanin" w:hAnsi="IRNazanin" w:eastAsia="IRNazanin"/>
          <w:color w:val="111111"/>
          <w:sz w:val="28"/>
          <w:sz w:val="28"/>
          <w:szCs w:val="28"/>
          <w:rtl w:val="true"/>
          <w:lang w:bidi="fa-IR"/>
        </w:rPr>
        <w:t>اتحاد است اتحاد است اتحاد</w:t>
      </w:r>
    </w:p>
    <w:p>
      <w:pPr>
        <w:pStyle w:val="BookText"/>
        <w:rPr/>
      </w:pPr>
      <w:r>
        <w:rPr>
          <w:rFonts w:ascii="IRNazanin" w:hAnsi="IRNazanin" w:eastAsia="IRNazanin"/>
          <w:color w:val="111111"/>
          <w:sz w:val="28"/>
          <w:sz w:val="28"/>
          <w:szCs w:val="28"/>
          <w:rtl w:val="true"/>
          <w:lang w:bidi="fa-IR"/>
        </w:rPr>
        <w:t>و در غیر این صورت به قول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علی‌الاسلام والعرب السلام</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84" w:name="__RefHeading___Toc121347_2616395394"/>
      <w:bookmarkStart w:id="85" w:name="_Toc30"/>
      <w:bookmarkEnd w:id="84"/>
      <w:r>
        <w:rPr>
          <w:rtl w:val="true"/>
        </w:rPr>
        <w:t>مراجع نجف و اولتیماتوم انگلیس</w:t>
      </w:r>
      <w:bookmarkEnd w:id="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اولتیماتوم انگلیس درست در شرایطی داده شد که لشکریان روس هنوز در شمال غربی ایران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داخلی و راهزنی‌های ایلات بهانه های لازم را به دست انگلیس داد تا منطقه جنوب را به عنوان آرام ساختن محیط تجاری و در باطن برای حفاظت از منافع نفتی خود جولانگاه قشون هند انگلیس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انگلیسی‌ها در عثمانی بازتابی نامطلوب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سعادت استانبول شکایت به نزد مراجع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تلگرام های اعتراض‌آمیز به سفارت‌های عثمانی، فرانسه، انگلیس، بلژیک، ایتالیا، اتریش، آمریکا و آلمان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مراجع تلگرام هایی هم به تهران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هیأت رئیسه مجلس و هیأت دولت یادآوری شد که تاکنون تجاوزات و مداخلات ناحق دولت روس مانع سعادت و محوکننده استقلال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به موجب تلگراف کمیته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انگلیس هم اغتشاش جنوب را بهانه و اعلان سوق عسکر و تصرف در گمرکات نموده، واجب است فوری برای تمام ایالات جنوب حکام با کفایت وطن‌پرور، با استعداد کافی روانه </w:t>
      </w:r>
    </w:p>
    <w:p>
      <w:pPr>
        <w:pStyle w:val="BookText"/>
        <w:rPr/>
      </w:pPr>
      <w:r>
        <w:rPr>
          <w:rFonts w:ascii="IRNazanin" w:hAnsi="IRNazanin" w:eastAsia="IRNazanin"/>
          <w:color w:val="111111"/>
          <w:sz w:val="28"/>
          <w:sz w:val="28"/>
          <w:szCs w:val="28"/>
          <w:rtl w:val="true"/>
          <w:lang w:bidi="fa-IR"/>
        </w:rPr>
        <w:t>فرموده قلوب امراء و رؤسای عشایر ایلات جنوب را مجلوب و بهانه انگلیس را رفع و بیش از این محو آثار اسلامیه و هدم اساس دین مبین و ذهاب مملکت را رضا نداده، نتیجه اهتمامات را عاجلاً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 در تلگرامی دیگر خطاب به مجلس، انجمن‌های ایالتی و ولایتی و عموم ملت، تحرکات دو همسایه را 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دیانت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اعتراض به سفراء دول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نجف اقدامات اتباع تونس، الجزایر و تاتار را در استانبول مبنی بر اعتراض به دولت انگلیس و تقاضای کمک از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اسلام پرستانه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غیرتمندان خود ایران باز هم به این حالت حالیه و شیوع نفاق و رقابت و اغراض و سایر موجبات تفرق کلمه، خود را آلت دست دشمن کرده در محو اسلامیت و استقلال مملکت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خبری از کسانی که بر طبل خصومت می‌کوبیدند و با شعارهای میان‌تهی باعث تهییج افکار عمومی می‌شدند نبود؛ و باز هم این مراجع نجف بودند که از مردم خواستند در برابر تجاوزات انگلیس قد علم کنند و حداقل بهانه‌های آنان را برای تسلط نظامی بر ایران سلب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روزنامه‌هایی مثل ایران نو که تا دیروز به نحو بی‌باکانه‌ای علیه مراجع صف‌آرایی می‌کردند و می‌گفتند در مسائل سیاسی تقلید را جایز نمی‌دانند، اینک خود اعلامیه‌های مراجع را با آب و تاب چاپ می‌کردند و با این عمل نشان می‌دادند فقط مراجع هستند که قادرند عموم مردم را به صحنه آورند و بسیج نمایند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آقا میرزا‌مهدی فرزند آخوند خراسانی با هیأتی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اتحاد تمام ایلات جنوب با دولت و قلع مواد فساد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به حاج میرزا حمزه و سردار ارفع، از آنان خواسته شد با مساعدت رؤسای عشایر، امنیت جنوب برقرار گردد تا بهانه انگلیس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اسلامیه و مسلمین از مداخلات اجانب و قید رقیت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هدف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صولت‌الدوله قشقایی تلگراف شود تا در این امر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اقدامات به اطلاع کمیته سعادت استانبول رسید و از آنها هم خواسته شد همین اقدامات را در استانبول انجام دهند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سوی دیگر به دنبال اولتیماتوم انگلیس به ایران، کنفرانسی در شهر استانبول برگزار شد، و در آن سخنرانان نسبت به ایران احساسات دوستی بروز دادند و سرانجام نامه‌ای به ویلهلم دوم قیصر آلمان نوشتند و از او طلب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آلمانها به دنبال امتیاز امتداد خط راه‌آهن خانقین تا قصر‌شیرین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نیکلای دوم با قیصر آلمان در پوتسدام ملاقات کرد، از بین مقامات روسی سازانوف بیشترین تمایل را بر گسترش مناسبات با آلمان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امیدوار بودند با حمایت روسیه بتوانند امتیازاتی در ایران به دست آورند ضمن اینکه اذعان می‌کردند، آن امتیازات صرفاً اقتصادی خواهند بود و دولت آلمان از نقطه‌نظر سیاسی با روسیه مخالفتی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به نفع ایران و تمامیت ارضی کشور تمام شد و رقابت قدرت‌ها بار دیگر استقلال نیم بند ایران را برای مدتی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روس و آلمان موجب وحشت انگلیسی‌ها و باعث بحث‌های زیادی در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نطق‌هایی ایراد گردید و روزنامه منچستر‌گاردین آنها را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ترولین و ادوارد براون مهم‌ترین سخنرانان آن باشگاه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ترولین مسئله ایران را برای انگلیس دارای اولویت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شرحی از حمایت‌های انگلیس از مشروطه ایران بیان کرد و تذکر داد عداوت کنونی محصول سیاست خارجی کابینه لیبرال هربرت هنری اسکویت نخست‌وزیر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تایمز نقل کرد ایرانیان آرزومند دوستی با آلمان هستند؛ و علت آن هم تغییر رویه دولت انگلیس در برابر تحولات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 تغییر محصول اندیشه سه 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نیکولسون معاون دائمی وقت وزارت امور خارجه،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چارلز هاردینگ که اکنون ملقب به لقب لردی و فرمانفرمای هند شده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وزیر امور خارجه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نظر علت تغییر رفتار انگلیس در برابر ایران، ظاهراً نا‌امنی راه‌هاست، به همین دلیل گمان می‌شود چون در ایران نظم داخلی وجود ندارد، پس مردم آن سامان بد و نفرت‌انگیزند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مملکتشان را بایستی با روس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رویه از طرف تایمز تعقیب می‌شود و در کشورهایی که از انگلیس بی‌خبرند این گمان تولید می‌شود که این دیدگاه متعلق به افکار عمومی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نخستین اشتباه بزرگ انگلیس تقسیم ایران به مناطق تحت نفوذ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اشتباه </w:t>
      </w:r>
    </w:p>
    <w:p>
      <w:pPr>
        <w:pStyle w:val="BookText"/>
        <w:rPr/>
      </w:pPr>
      <w:r>
        <w:rPr>
          <w:rFonts w:ascii="IRNazanin" w:hAnsi="IRNazanin" w:eastAsia="IRNazanin"/>
          <w:color w:val="111111"/>
          <w:sz w:val="28"/>
          <w:sz w:val="28"/>
          <w:szCs w:val="28"/>
          <w:rtl w:val="true"/>
          <w:lang w:bidi="fa-IR"/>
        </w:rPr>
        <w:t>بزرگ آن دولت نیز همین اولتیماتوم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قشون هند وارد ایران شوند، دخل و تصرف روسیه در شمال ایران بیشتر و دامنه نفوذ آنها به تهران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تحقق پذیرد، دولت انگلیس پس از امن کردن راه‌های تجاری جنوب، باید آن‌ها را به دولت مرکزی ایران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با وضع کنونی دیگر دولتی وجود نخواهد داشت تا آن راه‌ها را تحویل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ادامه پیدا کند انگلیسی‌ها به زور سرنیزه روس بیرون رانده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کسانی که مدعی دفاع از مشروطه ایران بودند، در واقع این جنبش را بهانه ای برای حفظ منافع بریتانیا در ایران می‌دیدند تا حمایت راستین از حقوق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ترولین اظهار عقیده کرد کاملاً مطمئن است که گری نمی‌خواهد ایران را تقسیم کند؛ گلادستون هم نمی‌خواست مصر را تصرف کند، لیکن می‌بینیم انگلیس از وقتی که وارد مصر شده تا حالا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تقسیم شود، بهترین مناطق نصیب روسیه خواهد شد و بخش کویری و ایلیاتی بیابانگرد آن به انگلیس خواهد رسید، این قضیه باعث بحران و اغتشاش در هند خواهد شد و افکار عمومی عثمانی و هند هم تحت‌تأثیر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انگلیس دیر بجنبد هند را هم از دست خواهد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هم در سخنرانی خود گفت جنبش ایران بیشتر ملی بوده است تا مشروطه؛ یعنی مردم می‌خواستند از تسلط بیگانه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روش فعلی هم برای ایران و هم برای انگلیس خطرناک است، به همین علت با اینکه وی هیچ‌گاه جزء محافظه‌کاران نبوده است، اما در انتخابات مجلس به آن حزب رأی خواهد داد؛ شاید وزیر امور خارجه بهتری بیاید و سیاست انگلیس را در ایران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براون اگر محافظه‌کاران اکثریت پارلمانی را به دست آورند، آن‌گاه لیبرال‌ها در سیاست خارجی خود دقت بیشتری خواهند کرد؛ اما اینک که هیأت دولت عمدتاً لیبرال هستند چندان اعتنایی به رأی مخالفین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در هیچ کشوری مثل انگلیس وزارت خارجه اینگونه خودسرانه عمل نکرده است و باید در آن وزارت‌خانه تحول اساسی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گفت در مورد استقراض هم مذاکرات ایران با شرکت برادران سلیگمن به نتیجه رسیده بود، اما به ناگاه سفارتین مداخله کردند و از کار انجام شده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روش دولت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مدعی شد این کشور به دنبال تجدید جنگهای صلیبی است، بدون اینکه تعصب مذهبی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دید براون اینکه می‌گویند مطبوعات انگلیس لیبرال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روزنامه‌ای که بیش از همه به اندیشه آزادی متکی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منچستر‌گاردین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تمام تلاش دولت صرف حفظ ائتلاف با روس است؛ در حالی که بدترین و منافق‌ترین دولت‌ها، دولت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هر لحظه احتمال دارد روسیه با آلمان ائتلاف کند و در ازای شرایطی بهتر، انگلیس را به حال خود رها نماید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اگر انگلیسی‌ها و مدافعین ایرانی آنان از موضع حفظ منافع بریتانیا در کشور و منطقه و نیز از سر عداوت با روسها با اولتیماتوم انگلیس مخالفت می‌کردند، مراجع از موضع حفظ ایران این اعتراضات را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ذیقعده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مقیم نجف در اعتراض به اقدامات دولت انگلیس تلگرام زیر را برای سفارت آن کشور در تهران ارسال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توسط سفارت جلیله دولت فخیمه انگلیس به دربار و دولت فخیمه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تقدیم مراسم و احترامات شایان از مقام منیع معروض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قاطبه ملت ایران عمدتاً و مقام ریاست روحانیه بالخصوص بمراتب عدالت‌خواهی و آزادی پروری و حق پرستی از دولت معظم مستظهر و کاملاً امیدواری داشتیم که دولت فخیمه روس را از این تشبثات و مداخلات ناحق که در محو آزادی و استقلال ایران نموده‌اند منصرف و جلوگیری خواهند فرمود، هرگز گمان نبود از دولت حق‌پرست آزادی‌خواه که در اقطار عالم خود را به طرفداری حقوق نوع بشر معرفی فرموده‌اند مسلک قدیم قویم خود را از دست داده در محو آزادی و استقلال ایران با دولت روس همدست شوند و نظیر معاملات روس در شمال ایران را نسبت به جنوب ایران درصدد برآیند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تازه بیدار ایران که به جهت مدافعه از حقوق وطنیه و گسیختن زنجیر اسارت و خلع طوق رقیت سلطنت قدیمه خود این همه خونها ریخته و قربانی‌ها کرده و خانمانها بر باد داده تا جان در بدن دارد به رقیت اجانب تمکین نخواهد کرد و در بذل بقیه نفوس و اموال در طریق حفظ استقلال مملکت که اولین وظیفه دینیه </w:t>
      </w:r>
    </w:p>
    <w:p>
      <w:pPr>
        <w:pStyle w:val="BookText"/>
        <w:rPr/>
      </w:pPr>
      <w:r>
        <w:rPr>
          <w:rFonts w:ascii="IRNazanin" w:hAnsi="IRNazanin" w:eastAsia="IRNazanin"/>
          <w:color w:val="111111"/>
          <w:sz w:val="28"/>
          <w:sz w:val="28"/>
          <w:szCs w:val="28"/>
          <w:rtl w:val="true"/>
          <w:lang w:bidi="fa-IR"/>
        </w:rPr>
        <w:t>مسلمین است حاضر و مهیا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ریاست روحانیه اسلامیه هم در دفاع از حوزه مسلمین از هر نحو اقدامی کوتاهی نخواهد کرد، برای اطمینان خاطر ملت ایران و تعیین وظایف اسلامیه در حفظ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ثغور مملکت لازم گردید که اولاً اولیاء امور دولت فخیمه انگلیس را از متابعت اعمال حق شکنانه دولت روسیه و تشبثات غیرقانونی منصرف نماید و از مقام حق‌پرستی و آزادی و عدالت‌پروری آن دولت فخیمه درخواست نماید در چنین موقع که ملت تازه بیدار ایران برای ترتیبات اساسیه خود به همان گرفتاریهایی که ملت و دولت فخیمه انگلیس هم در ابتدای تأسیس مشروطیت خودشان ابتلا داشتند دچار است، اگر مساعدت و اداء حق جوار نمی‌فرمایند لااقل ملت ایران را از مقاصد ملیه خود عائق و شاغل نباشند و دولت بهیّه روس را از این اقدامات و مداخلات ناحق که تمام هم رجال ایران را مصروف به دفع تشبثات ظالمانه خود نموده منصرف فرمایند، جوی خون شدن ایران و لکه‌دار شدن عالم انسانیت را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اشرف با احترامات صمیمانه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روحانی اسلام علماء نجف‌اشرف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عبدالله مازندرانی، الاحقر محمدکاظم خراسانی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تلگرام دیگری هم خطاب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و سرداران عظام و رؤساء عشایر و ایلات و طبقات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محترم شورای ملی شیدالله تعالی ارکانه، توسط هیأت معظمه مجتهدین عظام دامت تأییداتهم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امراء و سرداران عظام و رؤساء عشایر و ایلات و طبقات ملت ایران را به سلام وافر مخصوص می‌داریم، در این موقع خطرناک که دشمنان دین اسلام اغتشاشات داخلیه مملکت را بهانه نموده از جنوب و شمال به محو استقلال ایران و هدم اساس مسلمانی حمله‌آور شده‌اند، البته حمایت از حوزه مسلمین و تخلیص ممالک اسلامیه از تشبثات صلیبیان فریضه ذمه قاطبه مسلمین و متدینین و اهل قبله و توحید است و ابقاء آن اغتشاشات علاوه بر تمام مفاسد دینیه و دنیویه آن چون </w:t>
      </w:r>
    </w:p>
    <w:p>
      <w:pPr>
        <w:pStyle w:val="BookText"/>
        <w:rPr/>
      </w:pPr>
      <w:r>
        <w:rPr>
          <w:rFonts w:ascii="IRNazanin" w:hAnsi="IRNazanin" w:eastAsia="IRNazanin"/>
          <w:color w:val="111111"/>
          <w:sz w:val="28"/>
          <w:sz w:val="28"/>
          <w:szCs w:val="28"/>
          <w:rtl w:val="true"/>
          <w:lang w:bidi="fa-IR"/>
        </w:rPr>
        <w:t>موجب استیلاء کفر و ذهاب بیضه اسلام است لهذا محاربه و معانده با صاحب شریعت مطهره علی‌الصادعها الصلوه و السلام؛ بر تمام طبقات ملت لازم است که تخلیص ممالک اسلامیه از تشبثات اجانب با دولت موافقت نموده بدنامی و لعن ابدی محو اسلام را به وسیله رقابت و نفاق‌های داخلی و اغراض شخصیه و جنگ‌های خانگی بر خود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والسلام علیکم و رحمت‌الله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مازندرانی، محمدکاظم الخراسانی</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فرامین مراجع حمایت‌های زیادی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شیخ خزعل ضمن ارسال تلگرامی از خوزستان خطاب به مجلس، وضع کشور را آلوده به غرض و اشتباه کاری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نمایندگان را به این نکته جلب کرد که برای اینکه بهانه به دست خارجی داده نشود، در انتظام امور خوزستان غفلت نمی‌ورزد؛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هر کس به غرض یا اشتباه کاری حضور مبارک وکلای مجلس مقدس و اولیای دولت علیّه عرض کند خلاف و غرض بدانند، اوامر مطاعه را مترصدم</w:t>
      </w:r>
      <w:r>
        <w:rPr>
          <w:rFonts w:eastAsia="IRNazanin" w:cs="IRNazanin"/>
          <w:color w:val="111111"/>
          <w:sz w:val="28"/>
          <w:szCs w:val="28"/>
          <w:rtl w:val="true"/>
          <w:lang w:bidi="fa-IR"/>
        </w:rPr>
        <w:t>».</w:t>
      </w:r>
      <w:r>
        <w:rPr>
          <w:rStyle w:val="FootnoteAnchor"/>
          <w:rtl w:val="true"/>
        </w:rPr>
        <w:footnoteReference w:id="3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صولت‌الدوله قشقایی هم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نقایص و مفاسد وطن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شانزده ماه گذشته با صدای رسا و جانفرسا کراراً تذکر داده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 ملک و ملت اعتنایی نکرده‌اند تا کار به اینجاها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انتخاب اشخاص لایق و بی‌غرض را برای کابینه جای شکر‌گزاری دانست تا دفع مفاسد و دفع نقایص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خادمان وطن را مأیوس از خدمتگذاری نشناخته دچار هزار‌گونه مشکلات نسازند و یکی از نتایج عمده حاصله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انگلیسی‌ها عدم امنیت طریق شیراز به بوشهر بود، این فدایی وطن تعهد نموده، تأمین داد و در حقیقت قطع وسیله و رفع بهانه نموده و امیدوار است که فضل خداوند و موافقت کابینه محترم در جنوب ایران امنیت را قیام و خدمات عمده را عرصه مشهور سازند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صولت‌الدوله آمادگی خود را تا آخرین دقیقه برای فداکاری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نوعی آرامش دست یافته بود و کسانی که تا دیروز به کمتر از خلع روحانیان از مداخله در امور سیاسی رضایت نمی‌دادند، اکنون حداقل به ظاهر در پشت سر آنان </w:t>
      </w:r>
      <w:bookmarkStart w:id="86" w:name="pg13377_136714"/>
    </w:p>
    <w:p>
      <w:pPr>
        <w:pStyle w:val="BookText"/>
        <w:rPr/>
      </w:pPr>
      <w:bookmarkEnd w:id="86"/>
      <w:r>
        <w:rPr>
          <w:rFonts w:ascii="IRNazanin" w:hAnsi="IRNazanin" w:eastAsia="IRNazanin"/>
          <w:color w:val="111111"/>
          <w:sz w:val="28"/>
          <w:sz w:val="28"/>
          <w:szCs w:val="28"/>
          <w:rtl w:val="true"/>
          <w:lang w:bidi="fa-IR"/>
        </w:rPr>
        <w:t>گرد آمده بودند، این نشان می‌داد هیچ قدرت دیگری غیر از روحانیت طرفدار مشروطه در آن روز، توانایی برقراری انسجام و وحدت ملی کشور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صولت‌الدوله قشقایی به دایی خود حاجی محمدکریم‌خان وکیل قشقایی در مجلس تلگراف کرد که از قرار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معلوم‌الحال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دمکرات، در مجلس شورای ملی نسبت به حاجی‌آقا وکیل فارس سوء ادب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فرقه نمی‌خواهد به غیر خودشان وکیل آگاه لایقی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فارس عموماً و ایل قشقایی خصوصاً در حمایت و طرفداری حاجی آقا مجدّانه اقدام دارند، هرگز راضی نمی‌شوند نسبت به ایشان بی‌احترامی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موقع که بنده مشغول نظم این صفحات هستم بیش از این اسباب دلسردی مرا فراهم ننمایند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به زودی به دلیل شرایط بین‌المللی مثل تهدیدهای آلمان از سویی و وحدت ملی از سوی دیگر خطر تجاوز انگلیس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آرامش به منطقه بازگشت باز هم روشنفکرنمایی‌ها علنی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جای سخن گفتن در مورد مصالح ملی و حقوق مردم به شعارهایی بسنده شد که ضامن اجرایی نداشت</w:t>
      </w:r>
      <w:r>
        <w:rPr>
          <w:rFonts w:eastAsia="IRNazanin" w:cs="IRNazanin"/>
          <w:color w:val="111111"/>
          <w:sz w:val="28"/>
          <w:szCs w:val="28"/>
          <w:rtl w:val="true"/>
          <w:lang w:bidi="fa-IR"/>
        </w:rPr>
        <w:t>.</w:t>
      </w:r>
    </w:p>
    <w:p>
      <w:pPr>
        <w:pStyle w:val="Heading3"/>
        <w:numPr>
          <w:ilvl w:val="2"/>
          <w:numId w:val="1"/>
        </w:numPr>
        <w:rPr/>
      </w:pPr>
      <w:bookmarkStart w:id="87" w:name="__RefHeading___Toc121349_2616395394"/>
      <w:bookmarkStart w:id="88" w:name="_Toc31"/>
      <w:bookmarkEnd w:id="87"/>
      <w:r>
        <w:rPr>
          <w:rtl w:val="true"/>
        </w:rPr>
        <w:t>نسبت شریعت و مشروطه</w:t>
      </w:r>
      <w:bookmarkEnd w:id="8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دمکرات‌ها که در فصول آینده دربارة آنها بیشتر بحث خواهیم کرد، بانیان اصلی بحران سیاسی، بعد از آرامش نسبی در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مسلکی حزب دمکرات جدایی دین و سیاست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معتقد بودند این عقیده مثل سایر موارد مرامنامه‌های احزاب سیاسی، از اروپا به آسیا سرایت کرده و اغلب آنها هم ترجمه تحت‌اللفظی قوانین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می‌گفتند دمکرات‌ها روحانیت و فقه اسلامی را در ردیف تعلیمات انجیل و تلقینات کلیسا قرار داده و به این ترتیب خبط عظیمی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مخالفت آنان با حضور پنج تن مجتهد در مجلس ناشی از همان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عقیده درباره نسبت دین و سیاست، مسئله وضع قانون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می‌گفتند قانون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مصلحت و فقدان 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قانون باید برای عامه مردم </w:t>
      </w:r>
    </w:p>
    <w:p>
      <w:pPr>
        <w:pStyle w:val="BookText"/>
        <w:rPr/>
      </w:pPr>
      <w:r>
        <w:rPr>
          <w:rFonts w:ascii="IRNazanin" w:hAnsi="IRNazanin" w:eastAsia="IRNazanin"/>
          <w:color w:val="111111"/>
          <w:sz w:val="28"/>
          <w:sz w:val="28"/>
          <w:szCs w:val="28"/>
          <w:rtl w:val="true"/>
          <w:lang w:bidi="fa-IR"/>
        </w:rPr>
        <w:t>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بسیاری موارد قوانین نسخ می‌شوند، زیرا تجربه نشان می‌دهد آن قوانین نافع نیستند، بلکه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مهم در قانون‌گذاری، مخالفت نداشتن قانون با عادات و اخلاق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قانون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 ملیّه و محلیّه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قانون به نسبت اختلاف اخلاق و عادات ملل،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قانون‌گذاری تنها جایی نسبت به عادت، بی‌تفاوتی یا ابراز مخالفت می‌شود که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ملتی عادت به آدم خوردن داشته باشد، چون این عادت ظلم است و طبیعت، ظلم را منع کرده است، نباید به آن رسم اعتنا کرد و باید به سرعت آن را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شرط در قانون‌گذاری، مخالفت نداشتن قانون با مذهب رسمی و دین اکثریت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ضد دیانت باشد قانونیت ندارد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مذهب مسیح غالباً راجع به عبادات یا اخلاق یعنی امور اخروی است و در مسائل اجتماعی مثل معاملات و عقود و ایقاعات و حدود و دیات، احکام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که قدرت در دست روحانیت کلیسا بود، در مسائل سیاسی و اجتماعی به قوانین موضوعه سابق که یونانی‌ها و رومی‌ها وضع کرده بودند،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اسلام در امور راجعه به عبادات، اخلاق، اجتماعات، معاملات و سیاسات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فقهی مجموعه‌ای است از احکام لازمه انسانی که در آنها ابتدا عادات مثل نماز و روزه و حج، خمس و زکات مورد بررسی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حکم مالیات موضوعه دارند و به سیاست ربط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احکام فقهی مربوط به بیع، صلح، ربا، خیارات، نکاح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موضوع بحث ایقاعات هستند، مثل طلاق و خلع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ارث و میراث و پنجم حدود و دیات و ششم، بیان حلال و حرام از خوردنی‌ها و آشامیدنی‌ها و هفتم قضاوت و محاکمات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شریعت اسلام در هر چیزی نظر دارد و حکم هر چیز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موضع می‌توان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قائل شدن به تفکیک دین و سیاست و وضع قانون طبق صلاح وقت، فارغ از موافقت و مخالفت با مذهب؛ و یا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اول باید محاکم شرعی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 سیاسی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محاکم شرعی با 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تعارض داشت، زیرا </w:t>
      </w:r>
    </w:p>
    <w:p>
      <w:pPr>
        <w:pStyle w:val="BookText"/>
        <w:rPr/>
      </w:pPr>
      <w:r>
        <w:rPr>
          <w:rFonts w:ascii="IRNazanin" w:hAnsi="IRNazanin" w:eastAsia="IRNazanin"/>
          <w:color w:val="111111"/>
          <w:sz w:val="28"/>
          <w:sz w:val="28"/>
          <w:szCs w:val="28"/>
          <w:rtl w:val="true"/>
          <w:lang w:bidi="fa-IR"/>
        </w:rPr>
        <w:t>طبق آن اصل قضاوت در امور شرعیه با عدول مجتهدین جامع‌الشرایط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تفکیک روحانیت از سیاست، اسقاط بخش اعظم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جزء کوچکی از فقه مربوط به عبادات است و جزء اعظم مربوط به معاملات و ایقاعات و حدود و دیات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مصر و عثمانی قوانین شرع تحت‌نظر مفتی الازهر یا شیخ‌الاسلام بود و ملاحظه انطباق و عدم انطباق قوانین موضوعه با شرع مطرح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حزب دمکرات باید صریحاً نظر خود را در مورد فقه اسلامی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 زمان حزب عملاً نشان داده بود مخالف حضور مجتهدان در مجلس و استقلال قوانین موضوعه از احکام شرع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ادامه شیخ محمدحسین یزدی مقاله‌ای در روزنامه مجلس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گلادستون‌ها،</w:t>
      </w:r>
      <w:r>
        <w:rPr>
          <w:rStyle w:val="FootnoteAnchor"/>
          <w:rtl w:val="true"/>
        </w:rPr>
        <w:footnoteReference w:id="371"/>
      </w:r>
      <w:r>
        <w:rPr>
          <w:rFonts w:ascii="IRNazanin" w:hAnsi="IRNazanin" w:eastAsia="IRNazanin"/>
          <w:color w:val="111111"/>
          <w:sz w:val="28"/>
          <w:sz w:val="28"/>
          <w:szCs w:val="28"/>
          <w:rtl w:val="true"/>
          <w:lang w:bidi="fa-IR"/>
        </w:rPr>
        <w:t>چون به دقایق احکام اسلام آشنا نیستند، تصور می‌کنند قانون اسلام مانع از ترقی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یزدی با قوانین دینی دو گروه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که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و با در پیش گرفتن مکتب گلادستون، راه عوام‌فریبی می‌پیمایند و با رفتار خود نشان می‌دهند اسلام با ترقی و تمدن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کسانی که در عوض پاسخ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شکلی دیگر همان منطق را که منافات داشتن اسلام با ترقی است، عرضه می‌کنند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معتقد بود قوانین اسلام مدافع مساوات و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قوانین بود که در عرض سی سال اسلام عالم را مسخر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برابری تام که اندیشه بشر از تصور آن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یک صدم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تام و اقتصاد در معاش معموله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ترقیات 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ربطی به شرب خمر و زنا و آلات طرب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ناشی است از نقطه نظر عقلی؛ و شهوت‌رانی از نقطه نظر شهوی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منع از آزادی مطلق منافی تمدن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چیزی که </w:t>
      </w:r>
    </w:p>
    <w:p>
      <w:pPr>
        <w:pStyle w:val="BookText"/>
        <w:rPr/>
      </w:pPr>
      <w:r>
        <w:rPr>
          <w:rFonts w:ascii="IRNazanin" w:hAnsi="IRNazanin" w:eastAsia="IRNazanin"/>
          <w:color w:val="111111"/>
          <w:sz w:val="28"/>
          <w:sz w:val="28"/>
          <w:szCs w:val="28"/>
          <w:rtl w:val="true"/>
          <w:lang w:bidi="fa-IR"/>
        </w:rPr>
        <w:t>منافی با تمدن است آزادی در امری است که به غیر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تضییقات شرعی برای خیرخواهی و یک چشم دیدن افراد بشر و اتحاد عمومی است، یعنی هدف هدایت بشر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 برای حفظ حقوق انسانهاست و در سایة آن حریت و مساوات به اندازه‌ای است که هنوز هیچ ملتی به آن نائل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حکیم علی‌الاطلاق به تمام موانع و عوائقی که به وسیله اختلاف کلمه امت و استبداد ولاة امر و غیبت امام و فتور روح دیانت و تقاعد همه طبقات از تکالیف مقرره و تضییع امر به معروف و نهی از منکر و استیلاء دشمنان اسلام که به بهانه حفظ حقوق بشری مانع از اجرای بعضی احکام شرعیه خواهند شد و بالاخره به آنچه امروزه ملت را گرفتار ساخته به علم ازلی واقف و عالم بود، لذا دین قویم اسلام را به طوری بر‌اساس محکم استوار فرمود که تا قیامت پایدار بماند و امور روحانی و سیاسی معتقدین آن را الی‌الابد کفالت کند و از هر نوع تزلزلی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 عذریه مقرر فرمود از قبیل اباحه محظورات در موقع ضرورت و لزوم تقدیم اهم بر مهم و وجوب دفع افسد به فاسد که به رعایت همین دقیقه سایر شرایع منسوخ و قوانین اسلام ابدی و لاینسخ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ترقی ایران بدون تشبث به احکام اسلام و تکیه به مذهب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کسانی دانسته شدند که مالیات مسکرات وضع می‌کنند، شرابخانه‌ها را علنی می‌سازند، فواحش و منکرات را رواج می‌دهند، اشخاص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ادارات مصدر امور مهم قرار می‌دهند، آدم می‌کشند، حکم قصاص را انکار می‌کنند و ضروریات دین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سلسله علما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همت خود را صرف دفع نفوذ آنها می‌کنند،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می‌شوند، عدم دخالت آنها در امور سیاسی را اصل عمده مرام خود قرار می‌دهند و با مؤسسین مشروطه ضدیت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علما هستند و افترا و اتهام به آنان را مقدس می‌شمارند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قصد دارند تنفر عمومی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پاریس تصور می‌کنند و </w:t>
      </w:r>
    </w:p>
    <w:p>
      <w:pPr>
        <w:pStyle w:val="BookText"/>
        <w:rPr/>
      </w:pPr>
      <w:r>
        <w:rPr>
          <w:rFonts w:ascii="IRNazanin" w:hAnsi="IRNazanin" w:eastAsia="IRNazanin"/>
          <w:color w:val="111111"/>
          <w:sz w:val="28"/>
          <w:sz w:val="28"/>
          <w:szCs w:val="28"/>
          <w:rtl w:val="true"/>
          <w:lang w:bidi="fa-IR"/>
        </w:rPr>
        <w:t xml:space="preserve">با خیال هدم اساس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با ذهاب مملکت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تلقی دینی مشروطه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ایران طرفدار قوانین اسلامی‌اند، اقلیت هم باید از آنان پیروی کند ا‌گرنه تفاوتی با مستبدین ندارد، با این تفاوت که استبداد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حق حاکمیت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می‌کرد و اغتشاش و هرج و مرج برپا نمی‌کرد حال آن‌که اینان هم حقوق مردم را زیر پا می‌گذارند و هم هرج و مرج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استبداد فردی، عده‌ای معدود از حکام ظالم بدنام می‌شدند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ملت محفوظ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اغتشاش، ملیت یعنی مذهب هم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عریض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ملت ایران به دلیل هرج و مرج در تمام دنیا به عدم قابلیت و محتاج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هیأت نظارت‌کننده و قانون‌گذاری منافاتی وجود ندارد ضمن اینکه بدون آن هیأت، قانون‌گذاری ممکن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لازم‌الاجراست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ثانویه عذریه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حکم آن هیأت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به مثابه قوانین دائمی مملکتی هستند و احکام ثانویه قوانین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اجرای احکام اولیه با مانع و محظور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 اجرا می‌گردد و اگر مانعی محقق نشد، همان احکام اولیه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تصور کند هیأت نظارت‌کننده از روی دشمنی با آب و خاک یا مخالفت با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مخالفت با شرع و حکم اولی را آلت قرار داده مانع از قانون‌گذاری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هر فردی در هر چیزی که بیشتر شریک باشد محبت او به آن چیز بیشتر می‌شود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پیام مقاله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را در امر مشروطه مشارکت دهید آنان هم به این نظام علاقه‌مند خواهند شد، به آنان در امر قانون‌گذاری اجازه دهید تا به این مقوله خوشبین 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بقاء مملکت اسلامی بدون مشروطیت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علاقه علما به مشروطه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میدان استدلال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بر اشتباه در حکم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باز است و می‌توان با ادله نظر خود را به کرسی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هیأت پنج نفری، قانون متزلزل نخواهد شد، زیرا در غیبت آنها هر وقت ممکن است قانون را مخالف شرع خواند، این امر یا به دلیل اختلاف‌نظر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احراز موضوع </w:t>
      </w:r>
    </w:p>
    <w:p>
      <w:pPr>
        <w:pStyle w:val="BookText"/>
        <w:rPr/>
      </w:pPr>
      <w:r>
        <w:rPr>
          <w:rFonts w:ascii="IRNazanin" w:hAnsi="IRNazanin" w:eastAsia="IRNazanin"/>
          <w:color w:val="111111"/>
          <w:sz w:val="28"/>
          <w:sz w:val="28"/>
          <w:szCs w:val="28"/>
          <w:rtl w:val="true"/>
          <w:lang w:bidi="fa-IR"/>
        </w:rPr>
        <w:t>حکم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تصویب این هیأت، قانون‌گذاری موضوعیت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به حکم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احکام ثانویه محدود است به مقدار ضرورت، یعنی اینکه نمی‌توان ضرورت را بهانه کرد و رشته احکام ثانویه را با اغراض شخصی تا همه جا امتداد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توقف حفظ حوزه اسلامیه و امنیت بلاد و رفاه عباد بر وضع مالیات و تشکیل ادارات به حکم ضرورت، مجوز وضع و اخذ مالیات برای نان اشخاص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اعتماد به هیأت نظارت‌کننده دیانت و امانت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امانتداری آنان فرض و مسلم گرفته می‌شد و آن‌گاه بر همین مبنای کاملاً ذهنی، از تصمیمات هیأت نظارت کننده حمایت به عمل می‌آمد و به آن عده اختیارات تام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گفته می‌شد هیأت نظارت‌کننده و نمایندگان در امری که باید اجرا شود اما به واسطه اخلاق و عادات ملت ممکن‌الاجرا نیست، از مراجع تقلید ضرورت اجرای آن را می‌طلبند تا افکار مردم برای پذیرش قانون حاضر شود و بتوان قانون را اجرا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طرفداران حقوق بشری از بیگانه و خویش در این موارد شایسته نیست که به بهانه حفظ حقوق بشری حق‌شکنانه تضییع حقوق بشری نمایند و مجلس نظار را دچار محذورات سازند و آزادی و حریت این ملت را متزلزل کنند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با اینکه دمکرات‌ها دست از تندروی خود برنداشته بودند و هر روز بحرانی جدید ایجاد می‌کردند، اما بار دیگر براون در صدد وساطت برآمد تا از قدرت مراجع برای بازگشت آنان به صحنه سیاسی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کمبریج به نجف ارسال کرد تا توسط میرزا عبدالرسول یزدی به آخوند خراسانی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پاسخ مکتوبی از آخوند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آخوند هم در جواب عریضه‌ای از ادوارد براون درباره سیاست روس و انگلیس در ایران ارسال شده بود که پیش‌تر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ضمن ارسال نامه‌ای برای براون از او خواسته بود گاه‌گاهی عریضه‌ای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هم در این عریضه از اقدامات آخوند برای مهار تشنج در فارس قدردانی کرد و اعلام داشت جمیع مسلمانان خصوصاً مسلمانان هند و حتی </w:t>
      </w:r>
    </w:p>
    <w:p>
      <w:pPr>
        <w:pStyle w:val="BookText"/>
        <w:rPr/>
      </w:pPr>
      <w:r>
        <w:rPr>
          <w:rFonts w:ascii="IRNazanin" w:hAnsi="IRNazanin" w:eastAsia="IRNazanin"/>
          <w:color w:val="111111"/>
          <w:sz w:val="28"/>
          <w:sz w:val="28"/>
          <w:szCs w:val="28"/>
          <w:rtl w:val="true"/>
          <w:lang w:bidi="fa-IR"/>
        </w:rPr>
        <w:t>اتباع بریتانیا نسبت به سیاست‌های دولت خود زبان به شکوه و شکایت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ادامه اختلاف بختیاری‌ها و قشقایی‌ها بسیار مضر خواهد بود، فتنه‌انگیزی و غارتگری قبایل کهگیلویه خصوصاً بویراحمدی‌ها عواقب وخیمی خواهد داشت، خصوصاً تعرض به تجار انگلیسی، زیرا در آن صورت بهانه برای دخالت در امور ایران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از آخوند خواست از نفوذ کلام خود استفاده کند و این قبایل را به آرامش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داد عده قشون روسیه در تبریز کاهش یافته و بیشتر از سیصد تا چهارصد سرباز روس در آنجا اقامت ندارند، نیز روس‌ها عمارت‌هایی که در قزوین ساخته بودند، تخریب کرده‌اند و چوب و سنگ آن بناها را هم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والاحضرت نایب‌السلطنه با کمال حکمت و مدارا رفتار می‌کند، ولی یکی از مخبرین انگلیسی که خیلی ایران دوست است و خوب بر بواطن امور واقف است خیلی اظهار تأسف می‌کند که اشخاصی مستعد و وطن‌پرست و عاقل و مجرب که اگر عیبی دارند منحصرست به تندروی که آن هم از کثرت حب‌الوطن و تنفر از مدارا با اهل ظلم ناشی است، خارج از کارها باشند خصوصاً جناب میرزا حسینقلی‌خان نواب که سابقاً وزیر امور خارجه بود تا به واسطه مقاومت با روس‌ها و شجاعتی که روبروی آنها به خرج داده بود، آخر مجبور شد استعفا بکند </w:t>
      </w:r>
      <w:r>
        <w:rPr>
          <w:rStyle w:val="FootnoteAnchor"/>
          <w:rtl w:val="true"/>
        </w:rPr>
        <w:footnoteReference w:id="376"/>
      </w:r>
      <w:r>
        <w:rPr>
          <w:rFonts w:ascii="IRNazanin" w:hAnsi="IRNazanin" w:eastAsia="IRNazanin"/>
          <w:color w:val="111111"/>
          <w:sz w:val="28"/>
          <w:sz w:val="28"/>
          <w:szCs w:val="28"/>
          <w:rtl w:val="true"/>
          <w:lang w:bidi="fa-IR"/>
        </w:rPr>
        <w:t>و مخبر روزنامه تیمس محرمانه به مخلص نوشته بود که در شجاعت و همت کارکنی و درست‌گویی و درست کاری عدیم‌لمثال بود و حیف که چنین شخصی از اجزاء حکومت نباشد، ولی مطمح بغض و استکراه دولت شمالی گردید و اینها در زوال او کوشیدند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مورد تقی‌زاده بود که آن ایام در اسلامبول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تقاضا کرده بود آخوند او را از کنج عزلت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شایعه تکفیر تقی‌زاده که سر زبانها بود تکذیب شد، اما او را از عزلت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توصیه کرده بود تقی‌زاده روابط خود را با مراجع بیشتر کند و تقی‌زاده هم سوگند یاد کرده بود گناهی مرتکب </w:t>
      </w:r>
    </w:p>
    <w:p>
      <w:pPr>
        <w:pStyle w:val="BookText"/>
        <w:rPr/>
      </w:pPr>
      <w:r>
        <w:rPr>
          <w:rFonts w:ascii="IRNazanin" w:hAnsi="IRNazanin" w:eastAsia="IRNazanin"/>
          <w:color w:val="111111"/>
          <w:sz w:val="28"/>
          <w:sz w:val="28"/>
          <w:szCs w:val="28"/>
          <w:rtl w:val="true"/>
          <w:lang w:bidi="fa-IR"/>
        </w:rPr>
        <w:t>نشده است که مستوجب آن وضع باشد و اگر هم خطایی کرده خلوص نیت خود را کفاره آن خطا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می‌خواهیم که مصائب ایران را کم کرده بر بلایای شخصی من بیفزاید و با بدبختی ابدی من نجات ایران را فراهم نماید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سوم رجب همان سال آخوند به براون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به خط میرزا عبدالرسول یزدی بود و از براون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العالم الفاضل دکتر ادوارد براون دامت افاضاته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یادآور شد تلگراف‌های لازم را برای ساکت کردن عشایر ارسال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وزیر خارجه سابق آقای حسینقلی‌خان نواب و آقای تقی‌زاده و سایر دوستان صمیمی ایران، ریاست روحانی کاملاً مطلع است و خیرخواهی و خدمات آنها را مسبوق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لازمه قهری زمان انقلاب دانسته شد، زیرا خادم با خائن خیلی زود مشتبه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روحانیت هم که مداخله در این جزئیات را در عهده ندارد، مع‌ذلک امید است که به زودی تمام امورات تدارک شده کارها به اشخاص لایق سپرده شوند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به احتمال قریب به یقین این نامه در زمره آن مکتوباتی است که از طرف آخوند جعل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آخوند در اختیار همین میرزا عبدالرسول یزدی بود؛ پس احتمال جعل سند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نجف با نواب و تقی‌زاده اصلاً میانه‌ای نداشتند و بخش مهمی از مشکلات آنان ناشی از مواضع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بود آخوند اظهار کند در مسائلی مثل مشکلات تقی‌زاده و نواب دخالتی ندارد، حال آنکه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را خود او داده بود و بعد از آن حکم، وی ناچار به خروج از ایران 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اینکه در آستانه ماه رمضان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بار دیگر تلگراف‌هایی از قول مازندرانی و خراسانی مبنی بر وجوب جهاد علیه محمدعلی میرزا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پندار رایج، مراجع نجف به اندازه‌ای در حمایت از مشروطه جدی بودند که عده‌ای آنها را مورد انتقاد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نداشتند بعد از آن همه فجایعی که به نام مشروطه روی داده بود مراجع باز هم از این نظام سیاسی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در صحت این تلگراف‌ها شک می‌کردند و اینک عده‌ای به آنها ایراد </w:t>
      </w:r>
    </w:p>
    <w:p>
      <w:pPr>
        <w:pStyle w:val="BookText"/>
        <w:rPr/>
      </w:pPr>
      <w:r>
        <w:rPr>
          <w:rFonts w:ascii="IRNazanin" w:hAnsi="IRNazanin" w:eastAsia="IRNazanin"/>
          <w:color w:val="111111"/>
          <w:sz w:val="28"/>
          <w:sz w:val="28"/>
          <w:szCs w:val="28"/>
          <w:rtl w:val="true"/>
          <w:lang w:bidi="fa-IR"/>
        </w:rPr>
        <w:t xml:space="preserve">می‌گرفتند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خراسانی و مازندرانی ایران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راحت، اما پدر مردم را دست خط‌های آنها بیرون آورد، خون تمام این مسلمان‌ها به گردن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حکم جهاد یعنی سه سال است می‌دهند، پس چرا خودشان تشریف نمی‌آورند که در رکاب ظفر انتساب ایشان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احکامات را راست یا دروغ برای پیشرفت کار خودشان منتشر می‌دارند اصلاً عقیده ندارند مذهب اسلام را دین رسمی خود؛ و یک مسلکی دارند که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عین‌السلطنه در اینجا دمکرات‌ها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می‌شد جهاد در رکاب امام و دوره غیبت آن حضرت شرایطی دارد که در تمام کتب فقه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جهاد مسلم با مسلم را نه شنیده و نه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ایرانی‌ها با عثمانی، ترکستان و خودشان جنگیده‌اند، طرفین جنگ هم مسلمان بوده‌اند، اما هرگز عنوان جهاد به این جنگ‌ها داده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می‌خواهند یک کلاه شرعی هم سر این محاربات غیرمشروع بی‌معنی بگذارند، خیلی مزه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می‌گفتند اگر این جنگ‌ها، جهاد فی سبیل‌الله و جهاد با کفار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خودشان مقدمة‌الجیش این مجاهدین واقع نمی‌شوند که اجر دنیا و آخرت برده جزو مجاهدین بدر و احد محسوب شوند و دور دور نشسته و احکامات صادر می‌کنند مثل پهلوان‌های بیرون 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می‌شد اگر با نطق، لایحه، روزنامه، انتباه‌نامه و تلگراف، مملکت‌داری ممکن بود، دولت آلمان آنهمه قشون نگه نمی‌داشت و دولت انگلیس آن همه کشتی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نزاعی در داخل یا خارج اتفاق می‌افتاد، یا سخنرانی می‌کردند، یا اعلامیه منتشر می‌نمودند، چهار کلمه هم در روزنامه می‌نوشتند و مسائل حل و فصل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مملکت‌داری علم می‌خواهد، پول و قشون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هم کهنه‌پرست‌های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چیز گیرند مر مملکت را</w:t>
      </w:r>
    </w:p>
    <w:p>
      <w:pPr>
        <w:pStyle w:val="BookText"/>
        <w:rPr/>
      </w:pPr>
      <w:r>
        <w:rPr>
          <w:rFonts w:ascii="IRNazanin" w:hAnsi="IRNazanin" w:eastAsia="IRNazanin"/>
          <w:color w:val="111111"/>
          <w:sz w:val="28"/>
          <w:sz w:val="28"/>
          <w:szCs w:val="28"/>
          <w:rtl w:val="true"/>
          <w:lang w:bidi="fa-IR"/>
        </w:rPr>
        <w:t>یکی زعفرانی یکی پرنیانی</w:t>
      </w:r>
    </w:p>
    <w:p>
      <w:pPr>
        <w:pStyle w:val="BookText"/>
        <w:rPr/>
      </w:pPr>
      <w:r>
        <w:rPr>
          <w:rFonts w:ascii="IRNazanin" w:hAnsi="IRNazanin" w:eastAsia="IRNazanin"/>
          <w:color w:val="111111"/>
          <w:sz w:val="28"/>
          <w:sz w:val="28"/>
          <w:szCs w:val="28"/>
          <w:rtl w:val="true"/>
          <w:lang w:bidi="fa-IR"/>
        </w:rPr>
        <w:t>یکی زر به نام ملک برنبشته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آهن آب داده 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Style w:val="FootnoteAnchor"/>
          <w:rtl w:val="true"/>
        </w:rPr>
        <w:footnoteReference w:id="380"/>
      </w:r>
      <w:bookmarkStart w:id="89" w:name="pg13377_136723"/>
    </w:p>
    <w:p>
      <w:pPr>
        <w:pStyle w:val="BookText"/>
        <w:rPr/>
      </w:pPr>
      <w:bookmarkEnd w:id="89"/>
      <w:r>
        <w:rPr>
          <w:rFonts w:ascii="IRNazanin" w:hAnsi="IRNazanin" w:eastAsia="IRNazanin"/>
          <w:color w:val="111111"/>
          <w:sz w:val="28"/>
          <w:sz w:val="28"/>
          <w:szCs w:val="28"/>
          <w:rtl w:val="true"/>
          <w:lang w:bidi="fa-IR"/>
        </w:rPr>
        <w:t>با وجود این انتقادها، مراجع نجف همچنان بر دفاع از مشروطه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آخوند خراسانی مکتوبی برای نایب السلطنه و مجلس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مجاهدات و زحمات چند ساله مردم برای استحکام اساس مشروطه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حفظ استقرار مملکت اسلامی، ترویج شریعت و شرع اسلام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بسط عدل و امر به معروف و نهی از منکر و ترفیه حال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عده‌ای این مطالب را از لوازم مشروطیت می‌دانند، لیکن متأسفانه به واسطه سوء‌استفاده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بودن اشخاص سفیه در امور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اغراضی معین، تاکنون نتیجه‌ای از مشروطه عاید مردم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مشروطه مطلوب نبوده و باعث تنفر عمومی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را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تلگراف و نامه برای اولیای دولت و وکلای ملت توضیح داده شده؛ اما همه به مسامحه برگزار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اصلاح مفاسد و تدارک مافات برنیامدند، دفاع و نهی اکید از منکرات و کفریات نفرمودند عاقبت وخیم خواهد بود، آنچه در عهده داشتم اعلام نموده که عندالله تعالی مسئول نباشد انشاءالله روابط بین دول و ملل را از دست ندهند تا در سایه استقلال، مملکت اسلامی محفوظ بماند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90" w:name="__RefHeading___Toc121351_2616395394"/>
      <w:bookmarkStart w:id="91" w:name="_Toc32"/>
      <w:bookmarkEnd w:id="90"/>
      <w:r>
        <w:rPr>
          <w:rtl w:val="true"/>
        </w:rPr>
        <w:t>مناقشه‌ها درباره لایحه انتخابات</w:t>
      </w:r>
      <w:bookmarkEnd w:id="9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اعتدالی و دمکرات، به ویژه در صحن مجلس، که بسیاریشان بیهوده بود، عده‌ای را به این صرافت انداخت که برای دوره‌های آینده تدبیری اندیشند و مقرراتی برای انتخاب شوندگان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درباره کسانی که قانوناً می‌بایست از انتخاب شدن محروم شوند بحث مهمی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لایحه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مقصرین سیاسی که بر ضد حکومت و استقلال مملکت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انتخاب کردن و انتخاب شدن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حاج‌سیدابراهیم از وکلای اکثریت گفت نباید موادی را قانونی کرد تا بهانه به دست مغرضین دهد و عده‌ای بر اساس آن بهانه‌ها اعمال غرض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اصولاً نباید </w:t>
      </w:r>
    </w:p>
    <w:p>
      <w:pPr>
        <w:pStyle w:val="BookText"/>
        <w:rPr/>
      </w:pPr>
      <w:r>
        <w:rPr>
          <w:rFonts w:ascii="IRNazanin" w:hAnsi="IRNazanin" w:eastAsia="IRNazanin"/>
          <w:color w:val="111111"/>
          <w:sz w:val="28"/>
          <w:sz w:val="28"/>
          <w:szCs w:val="28"/>
          <w:rtl w:val="true"/>
          <w:lang w:bidi="fa-IR"/>
        </w:rPr>
        <w:t>این عبارات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نمود این بند از قانون جمع کثیری را از شرکت در انتخابات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حدود و مجازاتی که برای مقصرین سیاسی وضع می‌شود، نباید زیاده بر مجازاتی باشد که دولت در حق آنها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آن مجازات و حدود درباره آنها جاری شد یا دولت عفو کرد، آنها را از حقوق مدنی محروم نمی‌کند، نمی‌گوید شما از افراد این آب و خاک نیستید و ما نباید که کاسه از آش گرم‌تر بشویم و از آن دولتی که حافظ مملکت و مشروطیت باشد نباید ما سخت‌تر و تندتر باشیم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سیدابراهیم نتیجه‌گیری کرد اگر گفته شود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انقلابات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مشروطه اقدامی کرده‌اند از حق انتخاب محرومند، بسیاری از اهل مملکت محروم می‌شوند و بهانه برای اعمال غرض جهت حذف رقیب مهیا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ذکاءالملک فروغی پاسخ داد اگر کسی جرمی مرتکب شده و مجازات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تطهیر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اسدالله گفت همین مطلب فروغی خود دال بر این است که اسباب غرض‌ورزی از بین نمی‌رود، در نزد چه مقامی باید اثبات شود فردی علیه مشروطه اقدام کرده است؟ زیرا برخی اشخاص به دلیل نظرات شخصی، ممکن است به فردی نسبت ناروایی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می‌تواند صرفاً به دلیل یک اختلاف نظر جزیی باشد و در هیچ محکمه‌ای اثبات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ممکن است نسبت اقدام به یک نوع از مخالفت به یک کسی بدهند، در حالی که آن بیچاره در کمال خوبی همراهی با این اساس کرده و زحمت‌ها هم در راه مشروطیت کشیده باشد و زحمت او را به هدر بدهند و از برای اثبات غرض خود لازم نیست که جای دوری برویم، قدری داخل می‌شویم در وضع حالیه‌مان، هر کس با کسی غرض دارد او را متهم می‌کند به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مشخص شود اتهام اقدام علیه مشروطه باید به چه نحو مشخص شود و در نزد چه مقامی باید آشکار گردد، نه اینکه فقط گفته شود فلانی با اساس مشروطه مخالفت کرده است؛ زیرا شاید آن مخالفت صرفاً ناشی از اختلاف با نظر شخصی یک نفر دیگر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صرف مخالفت شخصی گفت همه علیه مشروطه رفتار کرده‌اند و این اسباب زحمت برای اکثر وکلا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بعضی را متهم به ارتجاع می‌کنند و می‌گویند بر‌خلاف اساس مشروطیت رفتار کرده، وقتی که می‌گویی به چه دلیل، می‌بینی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باید اتهام در محکمه ثابت شده باشد، والّا در مجلس آتیه هر کس مخالف مسلک دیگری بود، اتهام ارتجاع می‌خورد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لایحه انتخابات صحنه زورآزمایی گروه‌های رقیب شده است و هر گروهی تلاش دارد برای اینکه حریف را از میدان به در کند دیدگاه خود را تصویب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ناصرالاسلام گیلانی از فراکسیون دمکرات تذکر داد، اینکه گفته می‌شود بواسطه اختلاف مسلک و اختلاف حزبی ممکن است کسی متهم شود، به دور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سیاسی و حزبی در تمام ایران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آنها یکدیگر را متهم نمی‌کنند به ارتجاع و صرف اختلاف حزبی فقط تنقید است نه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معزالملک از وکلای اکثریت توضیح داد در لایحه پیشنهادی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کسی که عملاً علیه مشروطه اقدام کرده، محرومیت سیاسی او جای گفتگو ندارد، زیرا چگونه می‌شود کسی مخالف با اساس مشروطه باشد، اما در مجلس مشروطه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متهم است و نه مقصر، به این اعتبار به صرف ضدیت و یا اختلاف‌نظر نمی‌توان کسی را مقصر سیاسی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سیدحسن مدرس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خیلی فرمایشات فرمودند و بعضی آثار واقعی را با آثار ظاهری مخلوط فرمودند، مقصرینی که واقعاً با دولت مخالفت کرده‌اند ولکن این مطلب را به دست اشخاصی که هیچ قانونی به جهت او از این مطلب در دست ندارند، نباید بدهیم که مبادا به واسطه این در بعضی موارد سوء رفتاری بشود که شاید هیچ یک از وکلا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عقیده‌ام این است که اگر آقایان صلاح بدانند خوب است نحوی رفتار کنند که خودمان را تقلیل نکنیم، تکثیر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دسته دسته به شهادت از خودمان جدا نکنیم، به واسطه این که اگر دسته دسته از خودمان بکنیم کم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و لابد خوب است این شرط را در منتخب قرار بدهیم و منتخب را که فرمودند دایره‌اش را به این ضیقی نگیریم که اسباب گفتگو نشود، حالا خود دانید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دیدگاه مردی که برای نظارت بر قوانین موضوعه و عدم مخالفت آنها با شرع برگزیده شده بود و همان طور که می‌بینیم سعه صدر و تسامح او بیش از کسانی بود که مدعی حقوق توده‌های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فروغی استدلال مدرس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پیشنهاد داد واژه قیام بر ضد اساس حکومت ملی آورده شود تا جای بحثی نماند؛ زیرا اگر کسی قیام نکرده باشد، نمی‌توانند بگویند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صرف اطلاق واژه مرتجع مانع از شرکت در انتخابات نیست، مرتجعینی که عملاً قیام و اقدام کرده‌اند مشمول این ماده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سیدابراهیم گفت، کسانی که واقعاً ضدمشروطه قیام و اقدام کرده اند،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واجب‌القتل و در روی زمین آنها را سم مهلک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اما از طرف دیگر علناً دیده می‌شود اشخاص منزه و حتی بعضی مشروطه‌طلبان درستکار هم به ارتجاع متهم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به گونه‌ای است که مشروطه‌طلبان خانه‌نشین و منزوی؛ و کسانی که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کرده‌اند، امروز همه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منزویها توسط افرادی که روی کار هستند متهم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حاکمان همه گونه بهانه و اسباب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لایحه این‌گونه اصلاح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علناً برخلاف سلطنت ملی اقدام کرده‌اند و به ثبوت هم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بهانه به دست مغرضین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توافق طرفین پیشنهاد ذکاءالملک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بند محرومیت از انتخاب کردن و انتخاب شدن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بند هیچ کس حتی کلمه‌ای سخن نگفت؛ همه در آن موضوع اشتراک نظر داشتند، حتی دمکرات‌هایی که مدعی دفاع از حقوق نسوان 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از انتخاب شدن و انتخاب کردن ممنوع بودند، متجاهرین به فسق و عناصر فاسدالعقیده در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لایحه پیشنهادی اشخاصی که خروج آنها از دین اسلام در حضور یکی از حکام شرع جامع الشرایط به ثبوت رسیده، مصداق این 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شیرازی اظهارنظر کرد این موضوع هیچ وقت مصداق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کرد به جای معروفین به فساد عقیده و متجاهرین به فسق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اشخاصی که معروف به عدم دیانت‌اند یا معروف به فساد عقیده هستند از حق انتخاب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به ضرورت این مسئله، که بهتر است اشخاص را متهم به ارتجاع نکنیم زیرا باعث هتک حرمت آنان می‌شود کشیده شد، اعضای فراکسیون دمکرات به شدت مخالفت کردند؛ اما حال آنان بودند که می‌گفتند این بند باعث هتک حرمت اشخاص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رضا دهخوارقانی ابتدا شهادت داد به خاتم‌الانبیا و آنچه آورده معتقد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p>
    <w:p>
      <w:pPr>
        <w:pStyle w:val="BookText"/>
        <w:rPr/>
      </w:pPr>
      <w:r>
        <w:rPr>
          <w:rFonts w:ascii="IRNazanin" w:hAnsi="IRNazanin" w:eastAsia="IRNazanin"/>
          <w:color w:val="111111"/>
          <w:sz w:val="28"/>
          <w:sz w:val="28"/>
          <w:szCs w:val="28"/>
          <w:rtl w:val="true"/>
          <w:lang w:bidi="fa-IR"/>
        </w:rPr>
        <w:t>و متشرع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او این‌گونه قیود در قانون باعث هتک حیثیت افراد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به اعراض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مدرس را تأیید کرد که نباید کاری کرد تا دسته دسته هموطنان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مدرس خیلی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دربارة کسانی بود که حتی قیام و اقدام بر ضد مشروطیت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یاغی شده‌اند و مسلم است که مهدورالدم است و هیچ حقی از حقوق مملکتی نخواهد داشت، مهدورالدم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مرتد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دهخوارقانی توضیح داد در ایران از اول اسلام تاکنون مردم اغراض شخصی خود را با متهم کردن دیگران به فساد عقیده پیش برده‌اند، حتی ائمه و اولیاء را به این امر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آقایان می‌دانند و خصوصاً آقای مدرس بهتر می‌دانند که این مسائل در نجف اشرف و کربلا بیشتر پیشرفت دارد خیلی از کسان را شنیدم و دیدم که به همین وسیله فساد عقیده ضایع کردند و مردم را از استفاده ایشان محروم نمودند و در مرکز و غیره هم می‌بینید که این چند سال مملکت مشروطه شده است و مشهود همه آقایان هست که مستبدها به مشروطه‌خواهان چه‌ها گفته و می‌گویند؛ آیا نگفته‌اید اینها باقی</w:t>
      </w:r>
      <w:r>
        <w:rPr>
          <w:rStyle w:val="FootnoteAnchor"/>
          <w:rtl w:val="true"/>
        </w:rPr>
        <w:footnoteReference w:id="382"/>
      </w:r>
      <w:r>
        <w:rPr>
          <w:rFonts w:ascii="IRNazanin" w:hAnsi="IRNazanin" w:eastAsia="IRNazanin"/>
          <w:color w:val="111111"/>
          <w:sz w:val="28"/>
          <w:sz w:val="28"/>
          <w:szCs w:val="28"/>
          <w:rtl w:val="true"/>
          <w:lang w:bidi="fa-IR"/>
        </w:rPr>
        <w:t>هستند؟ آقایان تبریزیان حاضر هستند آیا به شما نمی‌گفتند که شما بابی هستید؟</w:t>
      </w:r>
    </w:p>
    <w:p>
      <w:pPr>
        <w:pStyle w:val="BookText"/>
        <w:rPr/>
      </w:pPr>
      <w:r>
        <w:rPr>
          <w:rFonts w:ascii="IRNazanin" w:hAnsi="IRNazanin" w:eastAsia="IRNazanin"/>
          <w:color w:val="111111"/>
          <w:sz w:val="28"/>
          <w:sz w:val="28"/>
          <w:szCs w:val="28"/>
          <w:rtl w:val="true"/>
          <w:lang w:bidi="fa-IR"/>
        </w:rPr>
        <w:t xml:space="preserve">در اینجا میرزا مرتضی‌قلی‌خان نایب رئیس مجلس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مزخرفات دیگران را نگویند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دهخوارقانی به درستی توضیح داد در هر مذهب و دینی اول باید یک عقیده صحیح و سالم و معین باشد تا همه بدانند فلان عقیده درست و غیر آن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متصوفه مثال آورد که به وحدت وجود اعتقاد دارند، حال آیا این صحیح است یا اعتقاد به تنزیه؛ خود مسئله‌ای است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تقسیم‌بندی باز هم اقسام مختلف دارد، با این وصف چگونه می‌توان حکم قطعی به فساد یکی داد؟ پس هر کدام از مردم را فاسد بدانیم، تعدادی از اعضای مملکت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معروف بودن یعنی چه؟ متقاضی انتخاب کردن و انتخاب شدن نزد چه کسی باید </w:t>
      </w:r>
    </w:p>
    <w:p>
      <w:pPr>
        <w:pStyle w:val="BookText"/>
        <w:rPr/>
      </w:pPr>
      <w:r>
        <w:rPr>
          <w:rFonts w:ascii="IRNazanin" w:hAnsi="IRNazanin" w:eastAsia="IRNazanin"/>
          <w:color w:val="111111"/>
          <w:sz w:val="28"/>
          <w:sz w:val="28"/>
          <w:szCs w:val="28"/>
          <w:rtl w:val="true"/>
          <w:lang w:bidi="fa-IR"/>
        </w:rPr>
        <w:t>معروف باشد؟ زیرا به هر حال عده‌ای از مردم با عده‌ای دیگر مخالفند و حتی برخی، احکام علمای نجف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شدن به فساد عقیده هیچ محل اعتقاد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این راه، راه صحیحی نیست، در شرع اسلام کسانی که از حقوق خود محروم می‌شدند، کسانی بودند که باغی و مرتد بودند و بجز آنها هیچ قانون دیگری را نمی‌توان محل اعتبار و ملاک فاسدالعقیده بودن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بند از لایحه ارائه شده به مجلس را خارج از شرع اسلام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ثابت شده در یک محکمه شرعیه که این شخص فلان کلمه را گفته است و از این رو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شرعاً هم چو چیزی نبوده و نیست و نشده است که کسی از متدینین به دین اسلام اعتقاد به این داشته باشد و اگر آقایان در نظر دارند که در شرع اسلام همچو چیزی هست اجازه بگیرند که برخلاف بنده حرف بزنند و ادله‌اش را بفرمایند تا باز هم بنده اجازه بخواهم و جواب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امام جمعه گفت هیچ کس در این شکی ندارد که نباید فاسدالعقیده نماینده شود، اما رفتن نزد حاکم شرع و شهادت دادن به فساد عقیده دیگری امروز محلی از اعراب ندارد و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معروفیت به فساد عقیده؛ منظور این است که فرد بین اهل محل به این موضوع شهرت داشته باشد پس، در مورد فرد متهم به فساد عقیده نباید بحثی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شیرازی که خود پیشنهاددهنده این لایحه بود، توضیح داد منظور او از پیشنهادش جهات احکام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آقایان اشکال کنند که باید احکام شرعیه در حضور حاکم شرع به ثبت رسیده باشد، آقایان ملتفت باشند که این پیشنهاد بنده راجع به یک مطلب عرفی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دائره شمول کسانی که از انتخابات محروم می‌شدند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انتخابات معیار محرومیت از شرکت در انتخابات را خروج از دین اسلام قرار داده بود، اما منظور حاجی آقا اشتهار به فساد عقیده سیاسی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می‌گویم که اگر یک شخصی معروف به فساد عقیده باشد ولو هم این معروفیت خلاف واقع باشد نباید در مجلس شورای ملی بیاید و در امور مردم مداخله کند، بنده وجود این‌گونه اشخاص را ولو واقعاً اولین متدین باشند مضر با محبوبیت مجلس شورای ملی و مخالف احساسات عمومی می‌دانم و تقاضا می‌کنم که رأی </w:t>
      </w:r>
    </w:p>
    <w:p>
      <w:pPr>
        <w:pStyle w:val="BookText"/>
        <w:rPr/>
      </w:pPr>
      <w:r>
        <w:rPr>
          <w:rFonts w:ascii="IRNazanin" w:hAnsi="IRNazanin" w:eastAsia="IRNazanin"/>
          <w:color w:val="111111"/>
          <w:sz w:val="28"/>
          <w:sz w:val="28"/>
          <w:szCs w:val="28"/>
          <w:rtl w:val="true"/>
          <w:lang w:bidi="fa-IR"/>
        </w:rPr>
        <w:t>در پیشنهاد بنده را با ورقه بگیرند تا اشخاص معلوم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آخر واقعاً تهدیدآمیز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حاجی‌آقا خواسته بود نمایندگان به گونه‌ای رأی دهند تا معلوم شود چه کسی با نظر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معززالملک هم توضیح داد متهم کردن دیگران به فساد و معروف نمودن آنها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 این لایحه اخلاقیات مردم منحط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را نمایندگان و ارباب جراید می توانند در مردم تولید بکنند که هر کس انتخاب می‌کند اشخاصی را انتخاب نکنند که معروف به فساد عقیده باشند، ولی این حسی که باید تولید شود مثل سایر حسیات در خود ملت ایران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معیار را قضاوت عمومی و افزایش سطح آگاهی قرار داد و اضافه نمود حتی اگر فردی لایق به مقامی برسد، خیلی آسان می‌توان او را بدنام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محتاج به گذاشتن این کلمه معروفیت نیست و گمان می‌کنم که این کلمه بعضی را تشجیع می‌کند که بعضی اقدامات بکنند، به مردم بی‌تقصیر صحیح، تهمت‌ها بزنند و چیزها نسبت بدهند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شیخ‌الرئیس قاجار گفت ظاهرالصلاح بودن، معیار قضاوت درباره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حسن ظاهر دارد حتی اگر اعمالش و اخلاقش از کسانی که مشهور به فساد عقیده‌اند، بدتر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نمی‌شود ترتیب اثری کرد، زیرا معروفند به حسن ظاهر، این حسن ظاهر که معروفیت پیدا می‌کند مناط تمام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قید شود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فساد عقیده دیانتی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شهرت به امری ناشی از اعمال ظاهری خود شخص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خودم طوری کار کرده‌ام که در انظار مردم به بدی معروف شدم خودم گفته‌ام مرا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حاجی آقا رأی نیاورد و به پیشنهاد فروغی مخبر کمیسیون که معتقد بود این موضوع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فاسدالعقیده نباید انتخاب بشود هم جای شبهه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لایحه به کمیسیون مربوط فرستاده شد تا شاید عبارتی پیدا شود و اختلاف‌ها را رفع کند</w:t>
      </w:r>
      <w:r>
        <w:rPr>
          <w:rFonts w:eastAsia="IRNazanin" w:cs="IRNazanin"/>
          <w:color w:val="111111"/>
          <w:sz w:val="28"/>
          <w:szCs w:val="28"/>
          <w:rtl w:val="true"/>
          <w:lang w:bidi="fa-IR"/>
        </w:rPr>
        <w:t>.</w:t>
      </w:r>
      <w:r>
        <w:rPr>
          <w:rStyle w:val="FootnoteAnchor"/>
          <w:rtl w:val="true"/>
        </w:rPr>
        <w:footnoteReference w:id="383"/>
      </w:r>
      <w:bookmarkStart w:id="92" w:name="pg13377_136730"/>
    </w:p>
    <w:p>
      <w:pPr>
        <w:pStyle w:val="Heading2"/>
        <w:numPr>
          <w:ilvl w:val="1"/>
          <w:numId w:val="1"/>
        </w:numPr>
        <w:rPr/>
      </w:pPr>
      <w:bookmarkStart w:id="93" w:name="__RefHeading___Toc121353_2616395394"/>
      <w:bookmarkStart w:id="94" w:name="_Toc33"/>
      <w:bookmarkEnd w:id="92"/>
      <w:bookmarkEnd w:id="93"/>
      <w:r>
        <w:rPr>
          <w:rtl w:val="true"/>
        </w:rPr>
        <w:t>فصل هفتم</w:t>
      </w:r>
      <w:r>
        <w:rPr>
          <w:rtl w:val="true"/>
        </w:rPr>
        <w:t xml:space="preserve">: </w:t>
      </w:r>
      <w:r>
        <w:rPr>
          <w:rtl w:val="true"/>
        </w:rPr>
        <w:t>انجمن‌های یهودی در دوره دوم مشروطه</w:t>
      </w:r>
      <w:bookmarkEnd w:id="94"/>
    </w:p>
    <w:p>
      <w:pPr>
        <w:pStyle w:val="Heading3"/>
        <w:numPr>
          <w:ilvl w:val="2"/>
          <w:numId w:val="1"/>
        </w:numPr>
        <w:rPr/>
      </w:pPr>
      <w:bookmarkStart w:id="95" w:name="__RefHeading___Toc121355_2616395394"/>
      <w:bookmarkStart w:id="96" w:name="_Toc34"/>
      <w:bookmarkEnd w:id="95"/>
      <w:r>
        <w:rPr>
          <w:rtl w:val="true"/>
        </w:rPr>
        <w:t>ژون پرسان</w:t>
      </w:r>
      <w:bookmarkEnd w:id="96"/>
    </w:p>
    <w:p>
      <w:pPr>
        <w:pStyle w:val="BookText"/>
        <w:rPr/>
      </w:pPr>
      <w:r>
        <w:rPr>
          <w:rFonts w:ascii="IRNazanin" w:hAnsi="IRNazanin" w:eastAsia="IRNazanin"/>
          <w:color w:val="111111"/>
          <w:sz w:val="28"/>
          <w:sz w:val="28"/>
          <w:szCs w:val="28"/>
          <w:rtl w:val="true"/>
          <w:lang w:bidi="fa-IR"/>
        </w:rPr>
        <w:t xml:space="preserve">اندکی بعد از فتح تهران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پرسان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کردند، تشابه اسمی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قابل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ژون پرسان فرقه‌ای آشوب‌طلب و بحران‌ساز و منشأ آن برخی محافل یهودی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فرقه بعد از به دار آویختن صنیع حضرت اعلامیه‌ای منتشر کردند که در آن آمده بود با اعدام وی،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خیال کنند که ریشه مفسدین از جا کنده شد، یا تمام افسادات و تقلبات فقط در وجود منحوس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دستگیر شدن چند نفر مفسد دیگر، مدلل نمود که هنوز وطن‌فروشان دست از خیانت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مجاهدین خواسته شده بود آرامش را حفظ کنند تا طرفداران وضع سابق به عقب رانده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ژون پرسان‌ها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دارند در حفظ استقلال مملکت خود و بقای مشروطیت کوشش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فرقه ژون پرسان</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این اعلامیه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اعلامیه‌های ژون پرسان ستایش زیادی از رعایا و زحمتکشان بی‌اجر و مزد </w:t>
      </w:r>
    </w:p>
    <w:p>
      <w:pPr>
        <w:pStyle w:val="BookText"/>
        <w:rPr/>
      </w:pPr>
      <w:r>
        <w:rPr>
          <w:rFonts w:ascii="IRNazanin" w:hAnsi="IRNazanin" w:eastAsia="IRNazanin"/>
          <w:color w:val="111111"/>
          <w:sz w:val="28"/>
          <w:sz w:val="28"/>
          <w:szCs w:val="28"/>
          <w:rtl w:val="true"/>
          <w:lang w:bidi="fa-IR"/>
        </w:rPr>
        <w:t>ایران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تقسیم املاک بین زارعین طرفداری و گفته می‌شد ژون پرسان‌ها حامی آنها هستند، روزنامه تأسیس می‌کنند، مقاله می‌نویسند و حقوق آنها را می‌گیرند پس خیالشان آسوده باشد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ژون پرسان‌ها به وعده خود وفا کردند؛ و در رمضان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اولین شماره روزنامه خود را موسوم به شرق، به مدیریت جوان جاه‌طلبی به نام سیدضیاءالدین طباطبایی انتشار دادند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سیدضیاء فرزند آقا سیدعلی یزدی بود، ژون پرسان‌ها او را مدیر روزنامه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مجازاتی لازم شود خودشان داخل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آقازاده هم برای همان اسم مدیر ممنون و متشکر شده، پیه تمام صدمات را به خودش مالیده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پیام این عبارت واضح است، ژون پرسان گروهی سرّی و مخفی بود که برای پیشبرد اهداف خود روزنامه راه انداخته بود و در این راه از جاه‌طلبی‌های جوانی به اسم سیدضیاء بهره‌برداری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تجربه روزنامه‌نگاری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پانزده سالگی در شیراز روزنامه‌ای تحت عنوان ندای اسلام منتشر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از همان ابتدای انتشار موضعی تندروانه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شماره‌های نخست ضمن اشاره به مسئله استقراض، شدیداً از کسانی که معتقد بودند جواهرات سلطنتی گرو گذاشته شود تا مبلغی پول به دست آید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بدبختانه با کمال تأسف مشاهده می‌شود که هیچ فرقی با ایام استبداد حاصل نکرده، منتهی از حکم انفرادی خاقان مخلوع خلاصی جسته و دچار احکام و آراء خواقین متکثره متعدده گردیدیم</w:t>
      </w:r>
      <w:r>
        <w:rPr>
          <w:rFonts w:eastAsia="IRNazanin" w:cs="IRNazanin"/>
          <w:color w:val="111111"/>
          <w:sz w:val="28"/>
          <w:szCs w:val="28"/>
          <w:rtl w:val="true"/>
          <w:lang w:bidi="fa-IR"/>
        </w:rPr>
        <w:t>».</w:t>
      </w:r>
      <w:r>
        <w:rPr>
          <w:rStyle w:val="FootnoteAnchor"/>
          <w:rtl w:val="true"/>
        </w:rPr>
        <w:footnoteReference w:id="3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سپهدار صدراعظم را هم مورد حمله قرار داده بود و از اینکه وی در امور وزارتخانه‌ها، مخصوصاً عدلیه، دخالت می‌کرد و حکم صادر می‌کرد، انتقاد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به حکم سرداراسعد وزیر داخله، یپرم‌خان رئیس نظمیه روزنامه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سیدضیاء اعلامیه‌ای منتشر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اعلام داشت، زیرا روزنامه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استقلال‌طلبی و وطن‌دوستی و راست‌گویی و </w:t>
      </w:r>
      <w:bookmarkStart w:id="97" w:name="pg13377_136732"/>
    </w:p>
    <w:p>
      <w:pPr>
        <w:pStyle w:val="BookText"/>
        <w:rPr/>
      </w:pPr>
      <w:bookmarkEnd w:id="97"/>
      <w:r>
        <w:rPr>
          <w:rFonts w:ascii="IRNazanin" w:hAnsi="IRNazanin" w:eastAsia="IRNazanin"/>
          <w:color w:val="111111"/>
          <w:sz w:val="28"/>
          <w:sz w:val="28"/>
          <w:szCs w:val="28"/>
          <w:rtl w:val="true"/>
          <w:lang w:bidi="fa-IR"/>
        </w:rPr>
        <w:t>درست‌نویسی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محاکمه، استنطاق و بدون اطلاع عدلیه از جانب وزیر داخله توقیف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مشروطه‌خواه در ایران هست، اگر استقلال‌طلب هست، اگر ترقی‌خواه وجود دارد، وظیفه مملکتی وطنی و وطن‌خواهی خود را از این ساعت با این وزراء معلوم‌الحال باید بداند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شرق فقط یک روز توقیف شد و مجدداً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دفعه اول توقیف شرق بود و در مرحله بعدی، پس از اینکه احمد‌شاه را متهم کرد، در ماه رمضان مجلس رقص و عیاشی به پا کرده است، برای همیشه تعطیل شد</w:t>
      </w:r>
      <w:r>
        <w:rPr>
          <w:rFonts w:eastAsia="IRNazanin" w:cs="IRNazanin"/>
          <w:color w:val="111111"/>
          <w:sz w:val="28"/>
          <w:szCs w:val="28"/>
          <w:rtl w:val="true"/>
          <w:lang w:bidi="fa-IR"/>
        </w:rPr>
        <w:t>.</w:t>
      </w:r>
    </w:p>
    <w:p>
      <w:pPr>
        <w:pStyle w:val="Heading3"/>
        <w:numPr>
          <w:ilvl w:val="2"/>
          <w:numId w:val="1"/>
        </w:numPr>
        <w:rPr/>
      </w:pPr>
      <w:bookmarkStart w:id="98" w:name="__RefHeading___Toc121357_2616395394"/>
      <w:bookmarkStart w:id="99" w:name="_Toc35"/>
      <w:bookmarkEnd w:id="98"/>
      <w:r>
        <w:rPr>
          <w:rtl w:val="true"/>
        </w:rPr>
        <w:t>فرانکو پرسان</w:t>
      </w:r>
      <w:bookmarkEnd w:id="9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فعالیت‌های مدارس آلیانس اسرائیلی و همچنین انجمن فرانکوپرسان افزایش چشم‌گیری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تأسیس مدارس آلیانس اسرائیلی به ایام مسافرت ناصرالدین‌شاه به فرنگ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بازمی‌گشت، همان ایامی که میرزا‌حسین‌خان سپهسالار صدارت اعظمی او را بر عهده داشت و همان ایامی که امتیاز رویتر به بیگانه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مدارس آلیانس محصول توافق شاه ایران و صدراعظم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جهانی اسرائیلی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آلیانس اسرائیلی توسط همین گروه در ایران ساخته شد و حکومت ایران تعهد می‌کرد از آنان حمایت نماید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ریاست آلیانس در آن زمان بر عهده اسحاق موسی آدولف کرمیو</w:t>
      </w:r>
      <w:r>
        <w:rPr>
          <w:rStyle w:val="FootnoteAnchor"/>
          <w:rtl w:val="true"/>
        </w:rPr>
        <w:footnoteReference w:id="39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ناهوم سوکولوف نخستین نویسنده تاریخ خاص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کرمیو یک صهیونیست به معنی نوین این واژه نبود امّا بدون اغراق می‌توان گفت که علایق وی به یهودیت، برداشت وی از عظمت قوم یهود و عشق وی به فلسطین، ماهیت صهیونیستی داشت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درست همزمان با جنبش مشروطه ایران، فعالیت آلیانسها شدت بی‌سابقه‌ای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یهود ایران قول گرفته شده بود آلیانس‌ها حق ثبت نام اطفال مسلمان را نداشته باشند، امّا این </w:t>
      </w:r>
    </w:p>
    <w:p>
      <w:pPr>
        <w:pStyle w:val="BookText"/>
        <w:rPr/>
      </w:pPr>
      <w:r>
        <w:rPr>
          <w:rFonts w:ascii="IRNazanin" w:hAnsi="IRNazanin" w:eastAsia="IRNazanin"/>
          <w:color w:val="111111"/>
          <w:sz w:val="28"/>
          <w:sz w:val="28"/>
          <w:szCs w:val="28"/>
          <w:rtl w:val="true"/>
          <w:lang w:bidi="fa-IR"/>
        </w:rPr>
        <w:t>قول نادیده گرفته شد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اتحادیه جهانی مدارس آلیانس اسرائیلی در فرانسه قرار داشت و از همان جا فعالیت‌های خود را در ایران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با انجمن فرانکو پرسان که مقرّ آن در فرانسه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فرانکو پرسان ارگان انجمن دوستی ایران و فرانسه یا همان فرانکو پرسان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شدت و حدت از مشروطه ایران دفاع می‌کرد و در داخل کشور طرفدارانی مثل سیدضیاءالدین طباطبایی مدیر روزنامه‌های شرق و برق داشت که گفتیم روزنامه‌هایش ارگان انجمنی بنام ژون پرسان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مواضع مجله فرانکوپرسان بهتر معلوم شود، نقل متن دو مطلب کوتاه از آن که در روزنامه مجلس ترجمه شده بود،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زندگانی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آورده بود در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حامیان عالم انسانیت و برخی از دوستان 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شدند قوم یهود را که در اطراف عالم پراکنده است و نزدیک به نابودی است حیاتی تازه بخشند و آنها قصد داشتند برای بهبود وضعیت یهودیان شرکتی تأسیس نمایند که روزنامة مجلس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اسرائیلیان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 این شرکت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سرمایه شروع به کار کرد، ابتدا مدرسه‌ای در یکی از شهرهای مراکش تأسیس نمود و ده سال بعد هفده مدرسه جدید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در مراکش، الجزایر، تونس، مصر، بلغارستان، قلمرو عثمانی به ویژه فلسطین، ایران و حجاز متجاوز از صد مدرسه احداث گردید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آن جمع درصدد برآمد توجه بیشتری به یهودیان ایران مبذول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 از گرداب جهل و نادانی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مقصود مدرسه‌ای در تهران تأسیس شد و به مرور در سایر شهرها هم مدارسی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یهودیان ایران در شهرهای تهران، همدان، اصفهان، شیراز، صحنه و کرمانشاه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برآورد شد که از این عده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مدارس مورد حمایت انجمن اسرائیلیان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مخارج مدارس </w:t>
      </w:r>
      <w:r>
        <w:rPr>
          <w:rFonts w:eastAsia="IRNazanin" w:cs="IRNazanin"/>
          <w:color w:val="111111"/>
          <w:sz w:val="28"/>
          <w:szCs w:val="28"/>
          <w:lang w:bidi="fa-IR"/>
        </w:rPr>
        <w:t>695/822/11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بود که مبلغ بسیار هنگفتی در شرایط آن روز ایران به شمار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محصلین به نفوس یهود بیش از یک دهم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قوم نه سلطنتی دارند و نه قوای ملی و اگر سرشماری در ایران معمول بود و صورت صحیحی از شاگردان مکاتب و مدارس می‌داشتیم بدبختانه می‌دیدیم که تفاوت از زمین تا آسمان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مجله که معلوم است توسط برخی یهودیان فرانسه اداره می‌شد و ظاهراً درصدد تحکیم روابط مودت‌آمیز بین ایران و فرانسه بود، در شماره‌ای دیگر دمکرات‌ها و اعتدالی‌ها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اعلام کرده بود طرفدار هیچ‌یک از روزنامه‌های ایران نبوده و نیست و انجمن او هم چنین موضعی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منافع بعضی دوستان که در حزب اعتدال و دمکرات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خطر بزرگی که آینده مملکت را تهدید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بدبختانه پیش‌بینی کرده‌ایم اظهار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و استقلال ارگان‌های حزب دمکرات و اعتدال شناخته می‌شدند که از نظر نویسنده فرانکو پرسان، مسلکی را در پیش گرفته‌اند که ایران را به زودی به خرابی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مشاجره قلمی و اظهار عقاید مختلف در همه جا معمول است، اما نه به طوری که از طرف احزاب ایران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ایران هر کدام برای پیشرفت کار خود، راهی در پیش گرفته‌اند و هر یک دیگری را دشمن وطن قلمداد می‌کند و انواع معایب را برایش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فرانکو پرسان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عاقبت منجر به دشمنی و عداوت شخصی خواهد شد و نتایج وخیمی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زبان ملت را در دست گرفته می‌خواهند ملتی را هدایت نمایند این مسلک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آنهایی که این آقایان را مربی نوع دانسته و می‌خواهند مسلک آنها را تعقیب نمایند، بدبختانه همه کس می‌داند که این نوع مشاجره و اظهار عقیده عاقبتی وخیم خواهد داشت یعنی روزی خواهد آمد که اعتدالی با دمکرات عوض اظهار عقیده و مسلک، حربه در دست گرفته و مانند دو دشمن خارجی با هم جنگ نمایند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داده شده بود هدف اصلی حفظ استقلال ایران و اتفاق و اتحاد بین </w:t>
      </w:r>
    </w:p>
    <w:p>
      <w:pPr>
        <w:pStyle w:val="BookText"/>
        <w:rPr/>
      </w:pPr>
      <w:r>
        <w:rPr>
          <w:rFonts w:ascii="IRNazanin" w:hAnsi="IRNazanin" w:eastAsia="IRNazanin"/>
          <w:color w:val="111111"/>
          <w:sz w:val="28"/>
          <w:sz w:val="28"/>
          <w:szCs w:val="28"/>
          <w:rtl w:val="true"/>
          <w:lang w:bidi="fa-IR"/>
        </w:rPr>
        <w:t>ساکنین آن است و حتی‌المقدور از آنچه مایه نفاق است باید احتراز کرد و روشی در پیش گرفت تا مردم را متحد و متفق سازد نه این که مقالاتی منتشر کنند که دوستی و امید را تبدیل به دشمنی و یأس نمایند و کشور را به گونه‌ای خراب نمایند که دیگر ابداً قابل اصلاح نباشد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دبیر مجله فرانکو پرسان، ژرژ لامپر نام داشت که منشی انجمن هم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سی‌یکل فرانسه از مواضع آنها حمایت می‌کرد و به همین سیاق این روزنامه از محافل تندرو مثل حزب دمکرات هواداری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سی‌یکل به شدت ضد روسیه بود و به سیاست رسمی وزارت خارجه انگلیس هم شدیداً حمله می‌کرد و مقالاتی علیه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مقاله فوق در روزنامة مجلس، از شماره بعد حملات اعتدالی علیه دمکرات‌ها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دلیل، هجوم محمدعلی میرزا، شاه سابق از مرزهای شمالی و شمال شرقی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ایران و فرانسه، مرتباً نشریات خود را به ایران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نشریات ارباب جراید، نمایندگان مجلس و وزرا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انجمن تحکیم روابط حسنه بین دولتین ایران و فرانسه و ترویج منافع تجاری دو کشور و معرفی ملتهای ایران و فرانسه به یکدیگر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و مقارن با دوره دوم مشروطه تأسیس شد و از ایرانیانی که با آن روابط زیادی داشتند می‌توان از میرزا‌کریم‌خان رشتی و اسماعیل‌خان ممتازالدوله وزیرمختار ایران در پاریس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انجمن، جذب جوانان ایرانی در ادارات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به سفارش انجمن باید از طرف دولت ایران اعزام می‌شدند تا افکار عمومی فرانسه را درباره حوادث ایران روشن نمایند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فرانکو پرسان برای دفاع از مشروطه ایران تأسیس شده بود، ضمن اینکه رهنمودهایی برای بهبود اوضاع سیاسی و اقتصادی ایران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مطالب جراید ایران به فرانسه ترجمه می‌گردید، لوایحی که جهت اداره امور برای متصدیان ایرانی نوشته می‌شد، زیاد بود و می‌شد آن‌ها را تبدیل به یک کتاب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بود مطالب مجله به زبان فارسی برگردانده شده و چاپ شود تا اسباب </w:t>
      </w:r>
      <w:bookmarkStart w:id="100" w:name="pg13377_136736"/>
    </w:p>
    <w:p>
      <w:pPr>
        <w:pStyle w:val="BookText"/>
        <w:rPr/>
      </w:pPr>
      <w:bookmarkEnd w:id="100"/>
      <w:r>
        <w:rPr>
          <w:rFonts w:ascii="IRNazanin" w:hAnsi="IRNazanin" w:eastAsia="IRNazanin"/>
          <w:color w:val="111111"/>
          <w:sz w:val="28"/>
          <w:sz w:val="28"/>
          <w:szCs w:val="28"/>
          <w:rtl w:val="true"/>
          <w:lang w:bidi="fa-IR"/>
        </w:rPr>
        <w:t>دلگرمی اعضای انجمن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کار از انجمن دریافت می‌کردند و انجمن سیر حوادث را پیش‌بینی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از منبع اطلاعات خود سخنی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شده بود ارباب جرائد و نمایندگان وجود انجمن را در پاریس تبلیغ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اداره برای انجام خدمات و تهیه همه نوع اطلاعات که در این موقع دوستان ایرانی ما راجع به تشکیل ادارات و غیره محتاج هستند،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مورد توجه مجله،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کلیمی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بنا‌بر‌این، انجمن مزبور را نباید انجمنی معمولی به شمار آورد که فقط فعالیت‌ها و تبلیغات فرهنگی می‌کرد بلکه حقیقت این است که انجمن با رهبران صهیونیسم بین‌الملل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داشت برخی نمایندگان مجلس که پیشاپیش اطلاعات لازم را از انجمن دریافت می‌کردند، اطلاعات خود را مخفی نگه دارند و از منبع اطلاع خود سخنی به میان نیاورند؟ از همه بالاتر چه نسبتی بین فعالیت‌های آلیانس اسرائیلی ایران و این انجمن وجود داشت؟ بدیهی است نخستین فصل مشترک همانا انتساب به مذهب یهود بود، اما نه یهودیت به مثابه یک دین بلکه یهودیت به مثابه یک ایدئولوژی سیاسی که در سودای تشکیل دولتی مستقل بود و با برخی سرمایه‌سالاران یهودی در خارج ایران هم رابطه داشت، همان محافلی که به انگیزه‌های اقتصادی و سیاسی خود در ایران رنگ مشروطه‌خواهی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مهم اندکی به عقب بازمی‌گردیم</w:t>
      </w:r>
      <w:r>
        <w:rPr>
          <w:rFonts w:eastAsia="IRNazanin" w:cs="IRNazanin"/>
          <w:color w:val="111111"/>
          <w:sz w:val="28"/>
          <w:szCs w:val="28"/>
          <w:rtl w:val="true"/>
          <w:lang w:bidi="fa-IR"/>
        </w:rPr>
        <w:t>.</w:t>
      </w:r>
    </w:p>
    <w:p>
      <w:pPr>
        <w:pStyle w:val="Heading3"/>
        <w:numPr>
          <w:ilvl w:val="2"/>
          <w:numId w:val="1"/>
        </w:numPr>
        <w:rPr/>
      </w:pPr>
      <w:bookmarkStart w:id="101" w:name="__RefHeading___Toc121359_2616395394"/>
      <w:bookmarkStart w:id="102" w:name="_Toc36"/>
      <w:bookmarkEnd w:id="101"/>
      <w:r>
        <w:rPr>
          <w:rtl w:val="true"/>
        </w:rPr>
        <w:t>یهودیان و ایران عصر قاجار</w:t>
      </w:r>
      <w:bookmarkEnd w:id="10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توده‌های یهودیان ایرانی به تعبیر کرزن غرق در فقر و جهالت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کنیسه‌هایی که در آنها فقط دعا خوانده می‌شد و اکثر شرکت‌کنندگان چیزی از معانی آن دعاها نمی‌دانستند، مدرسه‌ای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یهودیان معلومات خود را از طریق معلمان خصوصی یاد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مدارس آمریکایی تأسیس شد، حدود صد تن از یهودیان در این مدارس درس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در آستانه مشروطه مدرسه‌ای هم در اصفهان وجود داشت که به جز عبری، زبان فارسی و انگلیسی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فردی نورالله نام، بنیاد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بسیاری از یهودیان تولید مشروب، تریاک، تجارت و جواهرفروشی بود و تعدادی به دست‌فروشی، رقاصی و رفتگری مشغول بودند، یعنی مشاغلی که شأن اجتماعی چندانی نداشت، تجار بزرگ یهودیان بسیار کم بودند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وضعیت یهودیان ایران از اواخر قرن نوزدهم و اوایل قرن بیستم رو به بهبودی گذاشت، یعنی بعد از آنکه با جوامع یهودی اروپا، هند و عراق ارتباط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یهودیان هند و عراق خانواده ساسون بود که نقش کلیدی در عرصه اقتصادی سرزمین‌های شرقی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احوال یهودیان ایران اکثراً نقش مهمی در تجارت نداشتند، لیکن بنا بر برخی گزارش‌ها در مناطقی مثل بوشهر کلید تجارت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یهودیان ایران در صدور منسوجات پنبه‌ای منچستر، از طریق بغداد دست داشتند، تجارت این دو شهر یعنی منچستر و بغداد عمدتاً در دست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ادعای برخی منابع هشتاد درصد تجارت کرمانشاه و همدان در دست تجار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آژانس یهود تشکیل شد مدارسی ایجاد گشت، به طوری که در دوره ده ساله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یازده مدرسه یهودی با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در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محدودیت‌هایی که در گذشته علیه یهودیان وجود داشت تعدیل گردید و در همین سال‌ها آنها نقش مؤثری در زندگی بازرگانی ایران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دهه چهل شمسی حداقل سی درصد کل تجارت منسوجات تهران در دست یهودیان قرار داشت</w:t>
      </w:r>
      <w:r>
        <w:rPr>
          <w:rFonts w:eastAsia="IRNazanin" w:cs="IRNazanin"/>
          <w:color w:val="111111"/>
          <w:sz w:val="28"/>
          <w:szCs w:val="28"/>
          <w:rtl w:val="true"/>
          <w:lang w:bidi="fa-IR"/>
        </w:rPr>
        <w:t>.</w:t>
      </w:r>
      <w:r>
        <w:rPr>
          <w:rStyle w:val="FootnoteAnchor"/>
          <w:rtl w:val="true"/>
        </w:rPr>
        <w:footnoteReference w:id="39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مردان یهودی از آزادی عمل محدودی برای تجارت در یک جامعه اسلامی برخوردار بودند، لیکن زنان آنها با استفاده از پوشش اسلامی قابل شناخته شدن نبودند، و می‌توانستند به جاهای مهمی مثل حرمسرای شاهی، منازل اعیان و اشراف و عملیات نزول خواری وارد شوند، از این طریق برخی یهودیان ثروت‌های </w:t>
      </w:r>
    </w:p>
    <w:p>
      <w:pPr>
        <w:pStyle w:val="BookText"/>
        <w:rPr/>
      </w:pPr>
      <w:r>
        <w:rPr>
          <w:rFonts w:ascii="IRNazanin" w:hAnsi="IRNazanin" w:eastAsia="IRNazanin"/>
          <w:color w:val="111111"/>
          <w:sz w:val="28"/>
          <w:sz w:val="28"/>
          <w:szCs w:val="28"/>
          <w:rtl w:val="true"/>
          <w:lang w:bidi="fa-IR"/>
        </w:rPr>
        <w:t>عظیمی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توانسته بودند پیوند تجاری با نقاط مختلف جهان بالاخص هند و انگلیس برقرار نمایند، ثروت انبوهی بهم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مشروطه این تجار توانستند وارد تجارت‌های بزرگ‌تر شوند و از این رهگذر سرمایه‌های نقدی کلانی را صاحب شوند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پس می‌توان تصور کرد مشروطه چه نقش عظیمی در آزادی عمل یهودیان ایران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یهودیان جزیی از تاریخ ایران بوده و هستند، به همین دلیل بدون پرداختن به آنها بخش مهمی از تاریخ کشور ناگفته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دوران پیش از اسلام این قوم در صحنه حوادث ایران و جهان تأثیر شگرفی داشته‌اند و حتی نام بنیادگذار سلسله هخامنشی به عنوان یکی از منجیان آن قوم در تورات آمده است و از برخی دیگر از شاهان سلسله مزبور هم نامی در آن کتاب برده شده است، لیکن تأثیر آنها در حوادث ایران جدید و معاصر قابل قیاس با هیچ مقطع تاریخی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در اطراف و اکناف ایران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آنها در زرقان فارس اقامت داشتند، اینها از جمله به کاری مشغول بودند که بسیار پرسود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ساختن شراب مهارت غریبی پیدا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دهستان زرقان بیست خانواده یهودی وجود داشت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تعدادی یهودی در همدان زندگی می‌کردند که فلاندن مسیحی‌های آن‌جا را هم کم و بیش یهودی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یهودی‌های همدان مقدار زیادی سکه‌های یونانی و ساسانی می‌ساختند و بیشتر سکه‌ها نقش اسکندر و اردشیر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کوشش‌شان در استفاده و نفع شخصی است و به ویژه در تجارت و معامله سکه‌ها سررشته کامل دارند، بدین عمل مبادرت کرده از روی سکه‌های اصلی سکه‌های بدلی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یکی از بزرگترین مراکز یهودیان است، در آن دویست خانوار یهودی سکونت دارند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بوشهر هم تعدادی یهودی در خود جای داده بود، در دکان‌های آن‌جا </w:t>
      </w:r>
      <w:bookmarkStart w:id="103" w:name="pg13377_136739"/>
    </w:p>
    <w:p>
      <w:pPr>
        <w:pStyle w:val="BookText"/>
        <w:rPr/>
      </w:pPr>
      <w:bookmarkEnd w:id="103"/>
      <w:r>
        <w:rPr>
          <w:rFonts w:ascii="IRNazanin" w:hAnsi="IRNazanin" w:eastAsia="IRNazanin"/>
          <w:color w:val="111111"/>
          <w:sz w:val="28"/>
          <w:sz w:val="28"/>
          <w:szCs w:val="28"/>
          <w:rtl w:val="true"/>
          <w:lang w:bidi="fa-IR"/>
        </w:rPr>
        <w:t>اسلحه‌فروشان یهودی یا کارگران ارمنی کار می‌کردند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نسبت به سایر نقاط کشور در همدان موقعیت یهودیان بهتر بود، از این بالاتر در همدان دومین معبد بزرگ یهودیان بعد از معابد شهر بیت‌المقدس قرار داشت، ملکه شوش یعنی استر و عمویش مردخای در این شهر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مقبره مجللی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این دو شهیر نژاد اسرائیلی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شرقی از اطراف و اکناف برای زیارت به این محل می‌آمدند و یکی از بزرگترین اعیاد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برپا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سالیانه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بازمانده‌های یهود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مسافرین تأثیر می‌کند، خصال و خوبی این دختر، بنیامین است که اسرائیلی‌ها را از دست آسوریها و تحقیرات ننگ‌آور آنها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تاریخ مسطور، به ویژه راسین از آن شرح مبسوطی داده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همین دوره مظفری مسیو ویزیوز که رئیس مدرسه آلیانس فرانسه و از بنیادگذاران لژ بیداری ایران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جمعیتی را در تهران تشکیل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امین‌الضرب، نصیرالدوله بدر، سیدمحمدرضا مساوات، شیخ ابراهیم زنجانی، رضاقلی‌خان نظام‌السلطنه و قاضی ارداقی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جمعیت فرانک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فرانکو پرسان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مرکز اصلی آن در فرانسه بود و گردانندگان آن هم یهودی بودند و در دوره مشروطیت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توضیح دادیم کسانی مثل میرزاکریم‌خان رشتی و ممتازالدوله وزیرمختار ایران در فرانسه با آن انجمن مربوط بودند</w:t>
      </w:r>
      <w:r>
        <w:rPr>
          <w:rFonts w:eastAsia="IRNazanin" w:cs="IRNazanin"/>
          <w:color w:val="111111"/>
          <w:sz w:val="28"/>
          <w:szCs w:val="28"/>
          <w:rtl w:val="true"/>
          <w:lang w:bidi="fa-IR"/>
        </w:rPr>
        <w:t>.</w:t>
      </w:r>
    </w:p>
    <w:p>
      <w:pPr>
        <w:pStyle w:val="Heading3"/>
        <w:numPr>
          <w:ilvl w:val="2"/>
          <w:numId w:val="1"/>
        </w:numPr>
        <w:rPr/>
      </w:pPr>
      <w:bookmarkStart w:id="104" w:name="__RefHeading___Toc121361_2616395394"/>
      <w:bookmarkStart w:id="105" w:name="_Toc37"/>
      <w:bookmarkEnd w:id="104"/>
      <w:r>
        <w:rPr>
          <w:rtl w:val="true"/>
        </w:rPr>
        <w:t>کمیته ایران در لندن</w:t>
      </w:r>
      <w:bookmarkEnd w:id="1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یهودیان در ارتباط با مسائل ایران منحصر به فرانسوی‌ها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انگلیس بیشتر از یهودیان فرانسه در ارتباط با حوادث مشروطه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w:t>
      </w:r>
    </w:p>
    <w:p>
      <w:pPr>
        <w:pStyle w:val="BookText"/>
        <w:rPr/>
      </w:pPr>
      <w:r>
        <w:rPr>
          <w:rFonts w:ascii="IRNazanin" w:hAnsi="IRNazanin" w:eastAsia="IRNazanin"/>
          <w:color w:val="111111"/>
          <w:sz w:val="28"/>
          <w:sz w:val="28"/>
          <w:szCs w:val="28"/>
          <w:rtl w:val="true"/>
          <w:lang w:bidi="fa-IR"/>
        </w:rPr>
        <w:t>لرد لمینگتن از اعضای گروه پارلمانی کمیته ایران</w:t>
      </w:r>
      <w:r>
        <w:rPr>
          <w:rStyle w:val="FootnoteAnchor"/>
          <w:rtl w:val="true"/>
        </w:rPr>
        <w:footnoteReference w:id="406"/>
      </w:r>
      <w:r>
        <w:rPr>
          <w:rFonts w:ascii="IRNazanin" w:hAnsi="IRNazanin" w:eastAsia="IRNazanin"/>
          <w:color w:val="111111"/>
          <w:sz w:val="28"/>
          <w:sz w:val="28"/>
          <w:szCs w:val="28"/>
          <w:rtl w:val="true"/>
          <w:lang w:bidi="fa-IR"/>
        </w:rPr>
        <w:t>بود، این کمیته بعداً به انجمن ایران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حبل‌المتین و ایران نو آن مجلس را ایرانی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انجمن بجز لمینگتن، عبارت بودند از میرزامهدی‌خان مشیرالملک، وزیرمختار ایران در لندن، آقاسیدامیرعلی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مجلس شورای مخصوص پادشاه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رهبران فرقه اسماعیلی بود، سر چارلز لایال وزیر اسبق داخله و خارجه حکومت هندوستان، سر توماس بارکلی عضو پارلمان انگلیس، میرزا عبدالغفار‌خان مستشار سفارت ایران در لندن، ژنرال سر توماس گاردان که پیش‌تر وابسته نظامی سفارت انگلیس در تهران بود، مستر لینچ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منافع و تجارت عمده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مستر بیوکانان از سهامداران بانک شاهنشاهی و مستر میچل کارمند محلی کنسولگری ایران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اعضای انجمن، لمینگتن و براون بودند، محل تشکیل جلسات منزل لمینگتن بود که با حرارت ویژه‌ای از مشروطه ایران بالاخص افراد وابسته به حزب دمکرات حمایت می‌کرد و شدیداً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لینچ گاهی اوقات لرد کرزن هم در جلسات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انجمن افزایش دوستی بین ملت‌های ایران و انگلیس و تشویق تحصیل ادبیات فارسی در انگلیس بود، بعلاوه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نماید و در تحت ملاحظه آورد تمام مسائلی را که به ایران و انگلیس مربوط و ایران و انگلیس در آن دخیل هستند، یعنی مسائل تجارتی، صنعتی، عملی، علمی، اقتصادی و مسائل راجع به تربیت و معارف و در این مطالب و مطالب دیگر کسب اطلاع نماید و رساندن اطلاع، به اشخاصی که اطلاعات لازم دارند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در ایران هم شعبه‌ای داشت که امور خود را با شعبه انجمن در لندن هماهنگ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مهم‌ترین عضو انجمن لرد لمینگتون بود، او از حامیان جنبش صهیونیستی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ناهوم سرکولف از پیشگامان این جنبش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 اعظم لرد لمینگتون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همایشی که سال‌ها بعد در تالار اپرای لندن و بعد از اعلامیه مشهور بالفور مبنی بر وعده تشکیل دولت یهود برگزار شد، لمینگتن </w:t>
      </w:r>
    </w:p>
    <w:p>
      <w:pPr>
        <w:pStyle w:val="BookText"/>
        <w:rPr/>
      </w:pPr>
      <w:r>
        <w:rPr>
          <w:rFonts w:ascii="IRNazanin" w:hAnsi="IRNazanin" w:eastAsia="IRNazanin"/>
          <w:color w:val="111111"/>
          <w:sz w:val="28"/>
          <w:sz w:val="28"/>
          <w:szCs w:val="28"/>
          <w:rtl w:val="true"/>
          <w:lang w:bidi="fa-IR"/>
        </w:rPr>
        <w:t>هم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با اظهارات لرد روبرت سیسیل در همایش تالار اپرای لندن مبنی بر اینکه اعلامیه دولت بریتانیا اولین گام سازنده از سوی ملل متحد در جهت اجرای اصول مهم تأمین آزادی و عدالت برای ملل کوچک است، هم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این اعلامیه به همان اندازه که برای یهودیان سودمند است برای بریتانیا نیز منافعی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مردم بریتانیا و مردم مشرق زمین از همکاری میان بریتانیا و یهودیان در شرق نزدیک، بهره فراوان خواهند برد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لرد لمینگتن استاندار پیشین بمبئی یعنی مقرّ اصلی پارسیان هند بود و در دوره دوم مشروطه وارد ایران شد تا اوضاع کشور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عیبی که دارد، همه چیز را از دریچه چشم یک نفر انگلیسی خالص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پس از یکی دو روز معلوم شد که او باطناً علاقه‌مند به وقایعی که اتفاق می‌افتد یا باید اتفاق بیفتد نبود، و فقط درصدد جمع‌آوری پاره‌ای اطلاعات است تا بتواند در موقع طرح این قبیل مسائل به فوریت جواب اشخاص را داده و معلومات و مطالعات عمیق خود را به رخ حریف بکشد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سر پرسی کاکس دستور داده بود انگلیسی‌های مقیم جنوب ایران با لرد مزبور و هیأت همراه همکاری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افسوس که لارد لامینگتن با اینکه می‌خواست از مأموریت او نتایج زیادی برای پیشرفت سیاست انگلیس حاصل شود به مقصود خود نایل نگردید، زیرا نامبرده از الفبای سیاست ایران کوچکترین اطلاع و تجربه‌ای را نداشت</w:t>
      </w:r>
      <w:r>
        <w:rPr>
          <w:rFonts w:eastAsia="IRNazanin" w:cs="IRNazanin"/>
          <w:color w:val="111111"/>
          <w:sz w:val="28"/>
          <w:szCs w:val="28"/>
          <w:rtl w:val="true"/>
          <w:lang w:bidi="fa-IR"/>
        </w:rPr>
        <w:t>».</w:t>
      </w:r>
      <w:r>
        <w:rPr>
          <w:rStyle w:val="FootnoteAnchor"/>
          <w:rtl w:val="true"/>
        </w:rPr>
        <w:footnoteReference w:id="41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گریتن</w:t>
      </w:r>
      <w:r>
        <w:rPr>
          <w:rStyle w:val="FootnoteAnchor"/>
          <w:rtl w:val="true"/>
        </w:rPr>
        <w:footnoteReference w:id="411"/>
      </w:r>
      <w:r>
        <w:rPr>
          <w:rFonts w:ascii="IRNazanin" w:hAnsi="IRNazanin" w:eastAsia="IRNazanin"/>
          <w:color w:val="111111"/>
          <w:sz w:val="28"/>
          <w:sz w:val="28"/>
          <w:szCs w:val="28"/>
          <w:rtl w:val="true"/>
          <w:lang w:bidi="fa-IR"/>
        </w:rPr>
        <w:t>مدیر روزنامه منچستر گاردین، از جمله یهودیانی بود که با انجمن ایران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تقی‌زاده و شیخ حسن تبریزی دستیار خود در کمبریج را به گریتن معرفی کرد و اطلاع داد،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است از برای نشر کردن هر مطلبی </w:t>
      </w:r>
    </w:p>
    <w:p>
      <w:pPr>
        <w:pStyle w:val="BookText"/>
        <w:rPr/>
      </w:pPr>
      <w:r>
        <w:rPr>
          <w:rFonts w:ascii="IRNazanin" w:hAnsi="IRNazanin" w:eastAsia="IRNazanin"/>
          <w:color w:val="111111"/>
          <w:sz w:val="28"/>
          <w:sz w:val="28"/>
          <w:szCs w:val="28"/>
          <w:rtl w:val="true"/>
          <w:lang w:bidi="fa-IR"/>
        </w:rPr>
        <w:t>که می‌خواهید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دیگر روزنامه‌هایی که از مواضع تندروهای ایران حمایت می‌کرد، مورنینگ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گردانندگان آن روزنامه به نام باربر</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تقی‌زاده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براون این روزنامه بسیار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روزنامه‌های محافظه‌کار است و با وجود این منصف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مورنینگ پست به شدت علیه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به دست آوردن آن روزنامه منتهای اَمَل مخلص بوده است که بسیار نفوذ دارد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دیلی نیوز از دیگر مطبوعاتی بود که براون با آن همکاری می‌کرد و از مواضع گروه‌های افراطی ایران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بریلسفورد</w:t>
      </w:r>
      <w:r>
        <w:rPr>
          <w:rStyle w:val="FootnoteAnchor"/>
          <w:rtl w:val="true"/>
        </w:rPr>
        <w:footnoteReference w:id="415"/>
      </w:r>
      <w:r>
        <w:rPr>
          <w:rFonts w:ascii="IRNazanin" w:hAnsi="IRNazanin" w:eastAsia="IRNazanin"/>
          <w:color w:val="111111"/>
          <w:sz w:val="28"/>
          <w:sz w:val="28"/>
          <w:szCs w:val="28"/>
          <w:rtl w:val="true"/>
          <w:lang w:bidi="fa-IR"/>
        </w:rPr>
        <w:t xml:space="preserve">از گردانندگان روزنامه به قول براون از بهترین دوستان آنها و در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لیبرال‌های خالص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از دیلی نیوز استعفا کرد، زیرا طرفدار حق رأی زنان بود، امری که دولت اسکویت با آن مخالفت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معاش خود را دور انداخته و دیلی‌نیوز را ترک کرده است و این از مصایب عظمی است از برای ما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براون با مجامع یهودی انگلیس همکاری می‌کرد و برای آنها سخنرانی ایراد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نامه‌ای به تقی‌زاده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یکشنبه آینده، ساعت هفت و نیم شب باید یک نطق بکنم در خصوص بیداری اهل شرق به جمعی از بنی‌اسرائیل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در حق ایران حرف خواهم زد، هرگاه حضرتعالی بتوانید و میل دارید همراه مخلص تشریف بیاورید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با براون رفاقت داشت مورگان شوستر بود که به دنبال اولتیماتوم روسیه از ایران به لندن رفت، در آنجا همراه با استوکس به دیدار براون شتافت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هفتاد تن از اعیان انگلیس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با ادوارد گری هم، سخن گفت، لیکن سخنانش در او تأثیری نداشت، می‌خواست لرد کرزن </w:t>
      </w:r>
    </w:p>
    <w:p>
      <w:pPr>
        <w:pStyle w:val="BookText"/>
        <w:rPr/>
      </w:pPr>
      <w:r>
        <w:rPr>
          <w:rFonts w:ascii="IRNazanin" w:hAnsi="IRNazanin" w:eastAsia="IRNazanin"/>
          <w:color w:val="111111"/>
          <w:sz w:val="28"/>
          <w:sz w:val="28"/>
          <w:szCs w:val="28"/>
          <w:rtl w:val="true"/>
          <w:lang w:bidi="fa-IR"/>
        </w:rPr>
        <w:t>را هم ببیند که او بیمار شد و قرار بهم خورد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لازم به توضیح است شیخ حسن تبریزی در ایران از کارمندان شوستر بود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منچستر گاردین بعد از هجوم روسیه به ایران عکس‌های هولناکی را که ترنر</w:t>
      </w:r>
      <w:r>
        <w:rPr>
          <w:rStyle w:val="FootnoteAnchor"/>
          <w:rtl w:val="true"/>
        </w:rPr>
        <w:footnoteReference w:id="420"/>
      </w:r>
      <w:r>
        <w:rPr>
          <w:rFonts w:ascii="IRNazanin" w:hAnsi="IRNazanin" w:eastAsia="IRNazanin"/>
          <w:color w:val="111111"/>
          <w:sz w:val="28"/>
          <w:sz w:val="28"/>
          <w:szCs w:val="28"/>
          <w:rtl w:val="true"/>
          <w:lang w:bidi="fa-IR"/>
        </w:rPr>
        <w:t>به هنگام بازدید از ایران تهیه کرده بود و نشان‌دهنده جنایات روس‌ها بود، چاپ می‌کرد و در این زمینه برخی روزنامه‌های دیگر هم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ترنر خیلی فعال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همت دارد، هم تعلق به کسی ندارد و از کسی بیم و امیدی ندارد و پول هم دارد، بسیار صرف همت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هر کاری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اصلی‌اش در هندوستان بود و تجارت می‌کرد، بعد از این ماجرا برای مدت دو سه ماهی برای سر و سامان دادن به کارهایش به هند رفت تا دوباره به ایران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لمینگتون، ویلن</w:t>
      </w:r>
      <w:r>
        <w:rPr>
          <w:rStyle w:val="FootnoteAnchor"/>
          <w:rtl w:val="true"/>
        </w:rPr>
        <w:footnoteReference w:id="421"/>
      </w:r>
      <w:r>
        <w:rPr>
          <w:rFonts w:ascii="IRNazanin" w:hAnsi="IRNazanin" w:eastAsia="IRNazanin"/>
          <w:color w:val="111111"/>
          <w:sz w:val="28"/>
          <w:sz w:val="28"/>
          <w:szCs w:val="28"/>
          <w:rtl w:val="true"/>
          <w:lang w:bidi="fa-IR"/>
        </w:rPr>
        <w:t>نماینده پارلمان، استوکس وابسته نظامی سفارت انگلیس که همکار شوستر بود و عده‌ای دیگر حشر و نشر داشت، ترنر نزد همه ارباب جراید می‌رفت و در این ایام حسینقلی خان نواب هم در انگلیس اقامت داشت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ویلن هم ضمن سخنرانی‌هایش در مجلس عوام بارها از ناایمنی تجار انگلیس در جنوب ایران سخن می‌گفت و علت عمده این اغتشاش را دولت وقت انگلیس می‌دانست که ایران را از استقراض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خارجی انگلیس را از زمان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نزاکت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سابقاً ما بیش از سایرین در ایران محبوب انقلاب بوده و امروز یکی از منفورترین دول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 فقط اعتماد ایرانیان از ما سلب شده، بلکه محبوبیت خود را در اسلامبول نیز از دست داده‌ایم و این فقره البته در تمام عالم اسلامی بی‌اثر نخواهد بود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براون هم در گاردین وحشی‌گری‌های روسیه را در تبریز چاپ می‌کرد،</w:t>
      </w:r>
      <w:r>
        <w:rPr>
          <w:rStyle w:val="FootnoteAnchor"/>
          <w:rtl w:val="true"/>
        </w:rPr>
        <w:footnoteReference w:id="424"/>
      </w:r>
      <w:r>
        <w:rPr>
          <w:rFonts w:ascii="IRNazanin" w:hAnsi="IRNazanin" w:eastAsia="IRNazanin"/>
          <w:color w:val="111111"/>
          <w:sz w:val="28"/>
          <w:sz w:val="28"/>
          <w:szCs w:val="28"/>
          <w:rtl w:val="true"/>
          <w:lang w:bidi="fa-IR"/>
        </w:rPr>
        <w:t>در آن زمان ویلن منشی انجمن ایران بود،</w:t>
      </w:r>
      <w:r>
        <w:rPr>
          <w:rStyle w:val="FootnoteAnchor"/>
          <w:rtl w:val="true"/>
        </w:rPr>
        <w:footnoteReference w:id="425"/>
      </w:r>
      <w:r>
        <w:rPr>
          <w:rFonts w:ascii="IRNazanin" w:hAnsi="IRNazanin" w:eastAsia="IRNazanin"/>
          <w:color w:val="111111"/>
          <w:sz w:val="28"/>
          <w:sz w:val="28"/>
          <w:szCs w:val="28"/>
          <w:rtl w:val="true"/>
          <w:lang w:bidi="fa-IR"/>
        </w:rPr>
        <w:t xml:space="preserve">گفتیم در این ایام نواب هم در لندن زندگی </w:t>
      </w:r>
      <w:bookmarkStart w:id="106" w:name="pg13377_136744"/>
    </w:p>
    <w:p>
      <w:pPr>
        <w:pStyle w:val="BookText"/>
        <w:rPr/>
      </w:pPr>
      <w:bookmarkEnd w:id="106"/>
      <w:r>
        <w:rPr>
          <w:rFonts w:ascii="IRNazanin" w:hAnsi="IRNazanin" w:eastAsia="IRNazanin"/>
          <w:color w:val="111111"/>
          <w:sz w:val="28"/>
          <w:sz w:val="28"/>
          <w:szCs w:val="28"/>
          <w:rtl w:val="true"/>
          <w:lang w:bidi="fa-IR"/>
        </w:rPr>
        <w:t>می‌کرد که براون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احوال آن دوستان گرامی دلخواه است و آقای نواب ترقی می‌کند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اما سید‌امیرعلی از رهبران جامعه اسماعیلیان که مقر خود را در لندن قرار داده بود، دیگر عضو انجمن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ملاقات با خبرنگار روزنامه دیلی‌گرافیک که از مدافعان مشروطه ایران بود، اظهار کرد خیال دارد مسجدی برای مسلمان‌ها در لندن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سیدامیرعلی ابراز امیدواری کرد کتابخانه و چیزهای دیگر هم برای راحتی مسلمان‌های مقیم لندن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امیرعلی تصور می‌نمایند که ساختن مسجد در لندن باعث این خواهد شد که حسیات دوستانه کل مسلمان‌های عالم نسبت به انگلیس رو به ترقی و ازدیاد خواهد گذاشت، زیرا که ساختن مسجد خود دلیلی است بر اینکه انگلیس‌ها مایلند که ترقیات روحانی و اخلاقی مسلمان‌ها زیاد شود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107" w:name="__RefHeading___Toc121363_2616395394"/>
      <w:bookmarkStart w:id="108" w:name="_Toc38"/>
      <w:bookmarkEnd w:id="107"/>
      <w:r>
        <w:rPr>
          <w:rtl w:val="true"/>
        </w:rPr>
        <w:t>انجمن نژادی لندن</w:t>
      </w:r>
      <w:bookmarkEnd w:id="108"/>
    </w:p>
    <w:p>
      <w:pPr>
        <w:pStyle w:val="BookText"/>
        <w:rPr/>
      </w:pPr>
      <w:r>
        <w:rPr>
          <w:rFonts w:ascii="IRNazanin" w:hAnsi="IRNazanin" w:eastAsia="IRNazanin"/>
          <w:color w:val="111111"/>
          <w:sz w:val="28"/>
          <w:sz w:val="28"/>
          <w:szCs w:val="28"/>
          <w:rtl w:val="true"/>
          <w:lang w:bidi="fa-IR"/>
        </w:rPr>
        <w:t xml:space="preserve">از دیگر مجامعی که یهودیان انگلیس بنیاد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نژادی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ایرانی‌ها هم در این انجمن شرکت می‌کردند و نماینده‌شان میرزا یحیی دولت‌آبادی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انجمن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نمودن نژادهای مختلف به یکدیگر و زیاد نمودن وسایل ارتباط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انجمن برای تغییر خصوصیات نژادی فعالیت می‌کرد و سئوالش این بود که آیا چنین چیزی ممکن است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تغییرپذیر است، آیا این تغییر سریع‌الحصول است و یا آنکه تغییراتی که ممکن است که در یک یا دو دوره خصوصیات ظاهری و باطنی یک نژادی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وسیله تصفیه عقاید متضاده و آنچه در میان مهمترین نژادهای نوع بشر ممکن است، در حالتی که هر یک از این نژادها خیال می‌کنند که عادات و اخلاق و تمدن آنها برتری به تمدن دیگران دارد؟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آخر ژوئیه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لندن مجمعی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متشکل از نمایندگان نژادهای مختلف بشری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کنگره، یکی بحث و بررسی درباره بسط و توسعه دایره علم و دانش و دیگری تأمین و تشریح روابط بشری و نهایتاً ایجاد اتفاق حقیقی و اتحاد واقعی بین ملل شرق و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اندیشه تشکیل این کنگره را پرورد، و برای اجرای آن دامن همت بر کمر زد، دکتر فلیکس آدلر</w:t>
      </w:r>
      <w:r>
        <w:rPr>
          <w:rStyle w:val="FootnoteAnchor"/>
          <w:rtl w:val="true"/>
        </w:rPr>
        <w:footnoteReference w:id="429"/>
      </w:r>
      <w:r>
        <w:rPr>
          <w:rFonts w:ascii="IRNazanin" w:hAnsi="IRNazanin" w:eastAsia="IRNazanin"/>
          <w:color w:val="111111"/>
          <w:sz w:val="28"/>
          <w:sz w:val="28"/>
          <w:szCs w:val="28"/>
          <w:rtl w:val="true"/>
          <w:lang w:bidi="fa-IR"/>
        </w:rPr>
        <w:t>استاد دانشگاه کلمبیا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هم که به تشکیل آن انجمن کمک می‌کرد، اتحاد مجامع اخلاقی بین‌المللی و کمک‌های انجمن‌های رادیکال و لیبرال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تشکیل جلسه نمایندگان نژادهای مختلف بشری بدون توجه به تفاوت رنگ پوست برای شرکت در کنگره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کنگره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دویست نفری که عضو رسمی بودند و حدود هشتصد تن اعضای افتخاری که فقط حق نوشتن نام خود را در دفتر کنگره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جلسه برعهده لرد وردال</w:t>
      </w:r>
      <w:r>
        <w:rPr>
          <w:rStyle w:val="FootnoteAnchor"/>
          <w:rtl w:val="true"/>
        </w:rPr>
        <w:footnoteReference w:id="430"/>
      </w:r>
      <w:r>
        <w:rPr>
          <w:rFonts w:ascii="IRNazanin" w:hAnsi="IRNazanin" w:eastAsia="IRNazanin"/>
          <w:color w:val="111111"/>
          <w:sz w:val="28"/>
          <w:sz w:val="28"/>
          <w:szCs w:val="28"/>
          <w:rtl w:val="true"/>
          <w:lang w:bidi="fa-IR"/>
        </w:rPr>
        <w:t>بود که اهداف کنگره را توضیح داد و آن را عامل مهمی برای بیدار ساختن توده‌های بشری دانست که این بیداری گام به گام است و سرانجام بر تمام گیتی مؤثر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 آن سرنگون ساختن بیرق ظلم و اجحاف، افراشتن پرچم عدالت و انصاف، ویران نمودن اساس شوم جنگ و بیگانگی و نفاق و آباد ساختن کاخ فرخنده صلح و آشنایی و اتفاق می‌باشد، پس این کنگره آنچه را که در بنیان متین یکرنگی و برادری بشر رخنه افکند، نیست و نابود خواهد ساخت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زبان‌های رسمی کنگره فرانسه، انگلیسی، آلمانی و ایتالیایی بود، نطق‌هایی که به زبان فارسی و ژاپنی انجام می‌گرفت به انگلیسی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آمریکایی سرودی به دو زبان خواند که یکی از آنها به زبان اسپرانتو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سخنرانی ناطقین، بعضا‌ً بحث روی محو فشار و ظلم و اجحاف نژادهای بشری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مورد ناعادلانه بودن توزیع ثروت و گروهی دیگر در زمینه آزادی زنان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چینی از استعداد زنان برای انجام کارهای بزرگ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هندی از وضع فلاکت‌بار زندگانی مردم هند سخن راند و درباره تربیت اطفال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کنفرانس لاهه صلح عمومی و اتحاد </w:t>
      </w:r>
    </w:p>
    <w:p>
      <w:pPr>
        <w:pStyle w:val="BookText"/>
        <w:rPr/>
      </w:pPr>
      <w:r>
        <w:rPr>
          <w:rFonts w:ascii="IRNazanin" w:hAnsi="IRNazanin" w:eastAsia="IRNazanin"/>
          <w:color w:val="111111"/>
          <w:sz w:val="28"/>
          <w:sz w:val="28"/>
          <w:szCs w:val="28"/>
          <w:rtl w:val="true"/>
          <w:lang w:bidi="fa-IR"/>
        </w:rPr>
        <w:t xml:space="preserve">بشر را هدف عمده تشکیل کنگره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اسرائیلی درخواست اعمال عدالت و تشکیل سلطنت و حکومتی برای هم‌کیشان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مرد برهمن با لباس بومی خود سرود خواند و اقدامات کنگره را تقدیس کرد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یکی از نمایندگان هند در این کنگره 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رفع حجاب زنان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تذکر داد مطالبش در جلسه عمومی کنگره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کنگره این امر را موکول به تصویب نمایندگان کشورهای اسلامی کرد، این نمایندگان از ایران و مصر و عثمانی رفته بودند که صلاح ندیدند این رساله در کنگره خوانده شود، بلکه فقط گفته شد فلان شخص در چنین موضوعی رساله‌ای نوشته است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 اما پروفسور آدلر انگلیسی بنیادگذار انجمن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 متعصبی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 که مدعی بود نخستین اندیشه تأسیس کنگره به ذهن او خطور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اندازه این دعوی صحت داشته باشد بر نگارنده پوشیده است، چیزی که هست این شخص نفوذش در کنگره مخصوصاً در قسمت‌های فنی آن بیشتر از دیگران است و هم مسئله نهضت بنی‌اسرائیل و خیال وطن جستن آنها در بیت‌المقدس و حرارتی که برای استقلال در دماغ کلیمیان جوان تولید شده و حس ازدیاد ثروت که در وجود عالی و دانی آنها کار خدایی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دولت‌آبادی معتقد بود ظهور معلمین سترگ در بین یهودیان اروپا و آمریکا و وجود سرمایه‌داران بزرگ در این قوم بالاخص در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سیاسی و اقتصادی و اجتماعی دیگر ممکن است دلیل بوده باشد بر اینکه تأسیس کنگره نژادی و حفظ حقوق بشری از روی تقسیمات نژادی در دماغ یک معلم کلیمی زودتر خلجان کرده باشد تا در دماغ دیگران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جلسات خصوصی کنگره، آدلر نطقی طولانی در باب توسعه معارف عمومی بین تمام ملل ایراد کرد و از نماینده ایران خواست تا در این موضوع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برجسته کردن ایران را در آن جلسه بدون دلیل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آدلر این بود که در ایران معارف بیش از سایر نقاط دنیا عقب است و هم‌کیشان او بیشترین </w:t>
      </w:r>
    </w:p>
    <w:p>
      <w:pPr>
        <w:pStyle w:val="BookText"/>
        <w:rPr/>
      </w:pPr>
      <w:r>
        <w:rPr>
          <w:rFonts w:ascii="IRNazanin" w:hAnsi="IRNazanin" w:eastAsia="IRNazanin"/>
          <w:color w:val="111111"/>
          <w:sz w:val="28"/>
          <w:sz w:val="28"/>
          <w:szCs w:val="28"/>
          <w:rtl w:val="true"/>
          <w:lang w:bidi="fa-IR"/>
        </w:rPr>
        <w:t>آسیب را از این موضوع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با برآشفتگی توضیح داد در این سال‌ها ایران در امر معارف کوتاهی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توسعه معارف اقلیت‌ها را هم بهره‌مند ساخته‌ایم، شاهد حال وجود آلیانس‌ها و مدارس کلیمی است در شهرهای بزرگ و کوچک ایران که روز به روز در ترقی و تکمیل است، چه برای دختران و چه برای پسران؛ حتی آنکه اطفال غیرکلیمی هم از آن مدارس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دولت‌آبادی گفت پیش از این یهودیان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ناتمیزی و لاابالی گری ضرب‌المثل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ترقی سریع و شدید کلیمیان در ایران که نسبت به زمان کم فوق‌العاده به نظر می‌رسد آیا نمی‌تواند شاهد حسن اقدام ما در توسعه معارف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شمه‌ای از کوشش‌های معارف جدید ایران برای دختران و پسران در سراسر کشور و برای تمام فرق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و همسرش از شنیدن این سخنان اظهار شادمانی کردند و از اینکه در مورد ایران ناآگاهانه سخن گفته‌اند معذرت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 اینکه به این تفصیل از اوضاع معارف جدید ایران خبردار نبوده‌اند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بعد از خاتمه کنگره منشی کنگره نژادی مسیو اسپله، انجمنی در سفارت ایران در پاریس تشکیل داد که در استقبال پیشنهاد دولت‌آبادی در مورد ترکیب کمیته دائمی انجمن نژادی متشکل از نمایندگان ملل شرقی و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انجمنی که در سفارت ایران تشکیل شد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مشیرالملک وزیرمختار، مسیو اسپله و میرزا غفارخان مستشار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دولت‌آبادی هم گفت باید از تهران کسب تکلیف کند و در واقع از جواب طفره رفت، در نتیجه مجلس بدون نتیجه پایان یافت</w:t>
      </w:r>
      <w:r>
        <w:rPr>
          <w:rFonts w:eastAsia="IRNazanin" w:cs="IRNazanin"/>
          <w:color w:val="111111"/>
          <w:sz w:val="28"/>
          <w:szCs w:val="28"/>
          <w:rtl w:val="true"/>
          <w:lang w:bidi="fa-IR"/>
        </w:rPr>
        <w:t>.</w:t>
      </w:r>
      <w:r>
        <w:rPr>
          <w:rStyle w:val="FootnoteAnchor"/>
          <w:rtl w:val="true"/>
        </w:rPr>
        <w:footnoteReference w:id="43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انجمن ایران در لندن میتینگی برگزار و علیه اقدامات روسیه در ایران تظاهرات بر پا کرد، از دولت‌آبادی هم دعوت شد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تالارهای بزرگ لندن میتینگی برگزار شد و چند هزار تن از اقشار مختلف در آن شرکت کردند و از دولت انگلیس خواستند اقدامی انجام دهد تا قشون روس از ایران خارج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مضرت‌های خصوصی تجاوزات روس را در ایران برای هند، در ضمن مذاکرات خاطرنشان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بزرگ از ایران که لغت اصفهان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عرض نقشه نوشته شده بود،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اگر پای روسیه به کنار زاینده‌رود برسد، ارتش آن را در مرزهای هندوستان باید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این صحبت‌ها به هیجان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و لینچ معتقد بودند انگلیس به هر وسیله حتی با جنگ باید جلوی تجاوز روس‌ها را در ایران بگیرد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خلاصه کلام اینکه باز هم درست در زمانی که مردم ایران آماج حملات روسیه بودند، انگلیسی‌ها نه در اندیشه نجات مشروطه بلکه در غم از دست دادن منافع خود در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کدامیک از احزاب سیاسی ایران با این گروه‌ها همسو بودند و اساساً در پشت این همسویی چه نفع مشترکی وجود داشت؟ ابتدا بهتر است از تعریف احزاب سیاسی شروع کنیم تا دریابیم آن تشکیلاتی که در عصر مشروطه تحت عنوان احزاب شکل گرفتند، به چه میزان با اصول حزبی منطبق بودند</w:t>
      </w:r>
      <w:r>
        <w:rPr>
          <w:rFonts w:eastAsia="IRNazanin" w:cs="IRNazanin"/>
          <w:color w:val="111111"/>
          <w:sz w:val="28"/>
          <w:szCs w:val="28"/>
          <w:rtl w:val="true"/>
          <w:lang w:bidi="fa-IR"/>
        </w:rPr>
        <w:t xml:space="preserve">. </w:t>
      </w:r>
      <w:bookmarkStart w:id="109" w:name="pg13377_136749"/>
    </w:p>
    <w:p>
      <w:pPr>
        <w:pStyle w:val="Heading2"/>
        <w:numPr>
          <w:ilvl w:val="1"/>
          <w:numId w:val="1"/>
        </w:numPr>
        <w:rPr/>
      </w:pPr>
      <w:bookmarkStart w:id="110" w:name="__RefHeading___Toc121365_2616395394"/>
      <w:bookmarkStart w:id="111" w:name="_Toc39"/>
      <w:bookmarkEnd w:id="109"/>
      <w:bookmarkEnd w:id="110"/>
      <w:r>
        <w:rPr>
          <w:rtl w:val="true"/>
        </w:rPr>
        <w:t>فصل هشتم</w:t>
      </w:r>
      <w:r>
        <w:rPr>
          <w:rtl w:val="true"/>
        </w:rPr>
        <w:t xml:space="preserve">: </w:t>
      </w:r>
      <w:r>
        <w:rPr>
          <w:rtl w:val="true"/>
        </w:rPr>
        <w:t>احزاب سیاسی در دوره دوم مشروطه</w:t>
      </w:r>
      <w:bookmarkEnd w:id="111"/>
    </w:p>
    <w:p>
      <w:pPr>
        <w:pStyle w:val="Heading3"/>
        <w:numPr>
          <w:ilvl w:val="2"/>
          <w:numId w:val="1"/>
        </w:numPr>
        <w:rPr/>
      </w:pPr>
      <w:bookmarkStart w:id="112" w:name="__RefHeading___Toc121367_2616395394"/>
      <w:bookmarkStart w:id="113" w:name="_Toc40"/>
      <w:bookmarkEnd w:id="112"/>
      <w:r>
        <w:rPr>
          <w:rtl w:val="true"/>
        </w:rPr>
        <w:t>حزب چیست؟</w:t>
      </w:r>
      <w:bookmarkEnd w:id="11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میزان و معیار برای سنجش مشروطه ایران فعالیت احزاب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چیست؟ معمولاً وقتی گروهی از افراد جامعه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اصول و هدف‌های مشترک ایمان دارند،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با هم ارتباط مستمر دارند،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اهداف و اجرای اصول مورد نظر خود می‌خواهند قدرت سیاسی را به دست گیرند، به این گروه، حزب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 دارای مرامنامه و اساسنامه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ملی، دینی، فرقه‌ای، طبقاتی و نژادی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حزب در این است که تلاش می‌کند در چارچوب نظریات مشخص و معین رفتار مردم را 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مردم را به حقوق فردی و اجتماعی خود آشنا سازد و آگاهی‌های سیاسی، اجتماعی، فرهنگی و اقتصادی توده‌ها را ارتقاء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فعالیت‌های احزاب، شرکت در انتخابات است که برای در دست گرفتن قدرت سیاسی کاندیدا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مشترک فعالیت احزاب صیانت از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تعریف مشخصی از منافع ملی دارد و بر این باور است که اگر به قدرت سیاسی دست پیدا کند می‌تواند این منافع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حزب مظهر همبستگی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این نیست که در احزاب همیشه اصول مزبور رعایت می‌شود، حتی در لیبرال‌ترین نظام‌های سیاسی عالم احتمال گرایش به </w:t>
      </w:r>
    </w:p>
    <w:p>
      <w:pPr>
        <w:pStyle w:val="BookText"/>
        <w:rPr/>
      </w:pPr>
      <w:r>
        <w:rPr>
          <w:rFonts w:ascii="IRNazanin" w:hAnsi="IRNazanin" w:eastAsia="IRNazanin"/>
          <w:color w:val="111111"/>
          <w:sz w:val="28"/>
          <w:sz w:val="28"/>
          <w:szCs w:val="28"/>
          <w:rtl w:val="true"/>
          <w:lang w:bidi="fa-IR"/>
        </w:rPr>
        <w:t>سوی استبداد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احزاب سیاسی، گروه‌های ذی‌نفوذ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با هم منافع مشترکی دارند و برای پیشبرد منافع خود دور هم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ذی‌نفوذ و یا فشار، نمی‌خواهد خود مستقیم قدرت سیاسی را به دست گیرد اما با کمال قدرت از خارج گود سیاست، بر فرآیندهای مختلف سیاسی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آینه تمام نمای فرآیندهای پنهان سیاسی‌اند که عمده فعالیت‌های آنها مخفی است و همیشه در پوششی از نهان‌کاری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فشار به آسانی قابل شناسایی هستند اما دست‌های هدایت‌کننده آنها همیشه به سادگی قابل ردیابی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گروه‌های ذی‌نفوذ نیز در اغلب موارد ریشه تحرکات خود را نمی‌دانند و به عبارتی آلت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ذی‌نفوذ الزاماً سیاسی نیستند بلکه می‌توانند اقتصادی، فرهنگی، اجتماعی و یا نظامی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فشار هم در بین توده‌های مردم وجود دارند و هم از طریق نهادهای غیررسمی و یا دولتی سازماندهی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 احزاب عوامل متعددی ذی‌نقش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تعدادی از کاندیداهای مجلس که دارای تمایلات مشترکی هستند ستاد انتخاباتی مشترک تشکیل می‌دهند و همین امر مقدمه تأسیس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مجلس گروه‌های پارلمانی با اهداف مشترک تشکیل می‌شوند و فراکسیون‌های پارلمانی در نهایت منجر به تشکیل حزب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تشکیل حزب انجمن‌های روشنفکری است و دیگری اتحادیه‌های دهقانی و کارگری و نیز گروه‌های انقلابی که غیرقانونی‌اند و برای سرنگونی حکومت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مواردی بعد از رسیدن به قدرت حزب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عامل در تشکیل احزاب سیاسی شخصیت‌های سیاسی‌اند که به اعتبار نفوذ و وزن اجتماعی خود به تشکیل حزب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شخصیت افراد مزبور پشتوانه تشکیل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احزاب از طریق انشعاب و یا ائتلاف تشکیل می‌شوند و گاهی اوقات دولت، خود حزب تشکیل می‌دهد و در نهایت اینکه تشکل‌های مذهبی هم در موارد زیادی حزب سیاسی تشکیل می‌دهند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سیاسی یا به اقتضای مصلحت تشکیل می‌شوند و یا برنامه‌های مدوّن و مشخص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نخست برنامه‌ها به تناسب تغییرات سیاسی، اقتصادی، اجتماعی </w:t>
      </w:r>
    </w:p>
    <w:p>
      <w:pPr>
        <w:pStyle w:val="BookText"/>
        <w:rPr/>
      </w:pPr>
      <w:r>
        <w:rPr>
          <w:rFonts w:ascii="IRNazanin" w:hAnsi="IRNazanin" w:eastAsia="IRNazanin"/>
          <w:color w:val="111111"/>
          <w:sz w:val="28"/>
          <w:sz w:val="28"/>
          <w:szCs w:val="28"/>
          <w:rtl w:val="true"/>
          <w:lang w:bidi="fa-IR"/>
        </w:rPr>
        <w:t>و فرهنگی تغییر می‌کند یعنی اهداف، متناسب با نیازهای اجتماعی و سیاسی است و از پیش مرامنامه و یا اساسنامه‌ای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احزاب فاقد برنامه‌های بلند‌مدت هستند و به عبارتی هدف آنان فقط جلب آرای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احزاب بعد از رسیدن به قدرت معمولاً شعارهای خود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برنامه‌دار دارای برنامه‌ای جامع و بلند‌مدت هستند و برای پیشبرد برنامه‌های خود تغییرات وسیع اجتماعی و سیاسی را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راه‌حل‌های این دسته از احزاب آرمانی است و اساسی، یعنی تابع مصلحت و شرایط روز نیستند و کار خود را می‌کنند و طبق ایدئولوژی از پیش تدوین شده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احزاب سیاسی تصمیم‌گیری به کادر رهبری و یا رهبر تشکیلات محول می‌شود و در این شرایط رابطه توده‌های حزبی با رأس حزب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سلسله مراتب رعایت می‌شود و انضباط اداری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کمیته مرکزی حزب و شعبه و قسمت‌های حزب رابطه‌ای مستمر وجود دارد؛ یعنی رهبری حزب دستور می‌دهد و اعضا و هواداران با اعتماد به رهبری حزب از فرامین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احزابی وجود دارند که رهبری تابع نظرات مجلس و یا کمیته‌های حزبی است، در این نوع احزاب بین شعبه‌های حزبی هماهنگی وجود ندارد و هر کدام از شعبه‌ها در حوزه فعالیت خود می‌توانند آن‌گونه که خود تشخیص می‌دهند در پیشبرد منویات حزب تلاش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احزاب کمّی هستند یعنی بیشتر به جلب عضو توجه می‌کنند و آن را بر هر چیز دیگری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اعضا حق عضویت می‌پردازند و تعداد اعضا بر کیفیت برتری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ابتدا عضو‌گیری صورت می‌گیرد و آنگاه تربیت سیاسی آنان وجهه همت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احزابی وجود دارند که به کیفیت و جلب متنفذین توجه می‌کنند تا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حق عضویت وجود ندارد و به آموزش سیاسی اعضا بهای لازم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نیز از سوی متنفذین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دیگر احزاب عبارت است از توتالیتر و یا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دمکرات از راه قانونی قدرت را قبضه می‌نمایند و به زور متوسل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دمکراسی و الزامات آن پای‌بند هستند و به رأی مردم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احزاب توتالیتر تنها سازمان سیاسی کشور هستند که از اعتراضات سازمان یافته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تلاش می‌کنند عقاید مردم را یکسان </w:t>
      </w:r>
    </w:p>
    <w:p>
      <w:pPr>
        <w:pStyle w:val="BookText"/>
        <w:rPr/>
      </w:pPr>
      <w:r>
        <w:rPr>
          <w:rFonts w:ascii="IRNazanin" w:hAnsi="IRNazanin" w:eastAsia="IRNazanin"/>
          <w:color w:val="111111"/>
          <w:sz w:val="28"/>
          <w:sz w:val="28"/>
          <w:szCs w:val="28"/>
          <w:rtl w:val="true"/>
          <w:lang w:bidi="fa-IR"/>
        </w:rPr>
        <w:t>سازند و توده‌ها را به اطاعت از فرامین رهبران حزبی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دمکراسی پارلمانی مخالف هستند و با تشکیل احزاب دیگر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رأی مردم هیچگونه ارزشی ندارد و می‌خواهند به هر شکل شده حکومت را به دست گیرند؛ روش‌های حکومت آنان افراطی و متّکی بر سرکوب و پلیس امنیتی است و مخالفین را اعم از قانونی و غیرقانونی سرکوب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کلیه احزاب، طیف‌های تندرو، میانه‌رو و اصول‌گرا دارند و تعاریفی مثل چپ، راست، میانه، چپ افراطی، راست افراطی و امثالهم صرفاً با توجه به معیارها و مبانی مورد قبول احزاب وجود دارد، یعنی این تعاریف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شعارهای یک حزب می‌تواند در جایی افراطی تلقی شود و در جای دیگر محافظه‌کارانه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نقطه اتکای حزب، پایگاه طبقاتی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راست عمدتاً مدافع منافع اعیان، اشراف و ثروتمندان هستند، اما احزاب چپ ریشه در سندیکاهای کارگری و اتحادیه‌ها دارند، معیار چپ و راست در این‌گونه احزاب این است که هر حزبی کدام انگیزه اقتصادی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اصولی هر دو دسته احزاب چپ و راست بر این باورند که برنامه‌های آنهاست که منافع ملی را می‌تواند پاس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تعاریف می‌خواهیم ببینیم آیا آن چیزی که در دوره مشروطه به ظهور پیوست و مجادلات فراوانی به ارمغان آورد احزاب سیاسی بود یا نه؟ اگر اینان حزب بودند با کدام یک از موازین و معیارهای فوق‌الذکر قابل انطباقند؟ احزاب مهم دوره مشروطه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اعتدالی و اتفاق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احزابی تحت عنوان لیبرال و نیز ترقی‌خواهان جنوب وجود داشت، هیأت مؤتلفه هم ائتلافی بود از احزاب اعتدالی، اتفاق و ترقی، جمعیت ترقی‌خواهان جنوب و برخی نمایندگان مستقل مجلس که اکثریت پارلمانی مجلس دوم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تاریخی این احزاب به فعالیت‌های انجمن‌های سرّی دوره اول مشروطه باز می‌گشت که پیش‌تر از آنان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خواهیم داد که این احزاب چه نسبتی با انجمن‌های فراماسونری و انجمن‌های یهودی خارج کشور داشتند و کدام حزب با مواضع این انجمن‌ها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نژادی لندن، انجمن فرانکو پرسان، گروه ژون پرسان، انجمن ایران در لندن و تکاپوی لژ بیداری ایران در </w:t>
      </w:r>
      <w:bookmarkStart w:id="114" w:name="pg13377_136753"/>
    </w:p>
    <w:p>
      <w:pPr>
        <w:pStyle w:val="BookText"/>
        <w:rPr/>
      </w:pPr>
      <w:bookmarkEnd w:id="114"/>
      <w:r>
        <w:rPr>
          <w:rFonts w:ascii="IRNazanin" w:hAnsi="IRNazanin" w:eastAsia="IRNazanin"/>
          <w:color w:val="111111"/>
          <w:sz w:val="28"/>
          <w:sz w:val="28"/>
          <w:szCs w:val="28"/>
          <w:rtl w:val="true"/>
          <w:lang w:bidi="fa-IR"/>
        </w:rPr>
        <w:t>همین راستا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بحث مهم سخن به میان می‌آوریم که تشکیل کمیته‌های ترور کار کدام حزب سیاسی بود؟ آیا این عمل با شعارهای مشروطه سازگار بود یا خیر؟ همچنین نشان خواهیم داد تأثیر بحران‌های اروپا به ویژه انگلیس در شکل‌گیری احزاب سیاسی ایران چه بود؟ و آیا تحولات ایران بازتابی از نزاع‌های محافل بریتانیا بر سر نحوه تسلط بر ایران نبود؟ ارتباط این احزاب با محافل خارج کشور و نیز گروه صاحبان سرمایه و شرکت‌های فراملیتی بهترین آزمون است برای اینکه معلوم شود این دسته از احزاب تا چه میزان به مرامنامه و اساسنامه‌های خود وفادار بودند؟</w:t>
      </w:r>
    </w:p>
    <w:p>
      <w:pPr>
        <w:pStyle w:val="Heading3"/>
        <w:numPr>
          <w:ilvl w:val="2"/>
          <w:numId w:val="1"/>
        </w:numPr>
        <w:rPr/>
      </w:pPr>
      <w:bookmarkStart w:id="115" w:name="__RefHeading___Toc121369_2616395394"/>
      <w:bookmarkStart w:id="116" w:name="_Toc41"/>
      <w:bookmarkEnd w:id="115"/>
      <w:r>
        <w:rPr>
          <w:rtl w:val="true"/>
        </w:rPr>
        <w:t>احزاب ایران در دوره دوم مشروطه</w:t>
      </w:r>
      <w:bookmarkEnd w:id="11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دوره از تاریخ ایران که در آن احزاب سیاسی شکل گرفتند دوره دوم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احزاب در این دوره مثل خود بحث مشروطه تقلیدی ناقص از احزاب سیاسی دنیای سرمایه‌داری آن روزگار به ویژه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در انگلستان دو حزب قدرتمند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 فق در دوره رمزی مک‌د‌ونالد برای نخستین بار توانست قدرت سیاسی را به دست گیرد و در این راه با سنگ‌اندازی‌های فراوان محافظه‌کاران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ایران حزب لیبرال به رهبری سر هنری کمپبل بنرمن قدرت سیاسی را در انگلستان در دست داشت، حزبی که با محافل سرمایه‌داری بریتانیا در پیوندی تنگاتنگ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بنرمن از سرمایه‌گذاری شرکت‌های فراملیتی در ایران، به شکلی اکید جانبداری می‌کرد و در این راه گروه‌های سیاسی همسوی خود را در بین مشروطه‌خواهان ایران مورد حمایت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احزاب بریتانیا و تا حدّی احزاب دمکرات و جمهوریخواه آمریکا در ایران هم دو حزب بزرگ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و حزب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ائتلافی متشکل از روشنفکران مهاجر قفقازی مثل رسول‌زاده، برخی سوسیال‌دمکرات‌های ارمنی مثل تیگران هاکوپیان و نیز روحانیونی مثل شیخ ابراهیم زنجانی و سیدحسین اردبیلی و در کنار آنان معجونی از سیاستمدارانی مثل حسینقلی‌خان نواب و وحید‌الملک شیبانی که تبعه بریتانیا بودند و نیز رجالی مثل محمدعلی فروغی و سیدحسن </w:t>
      </w:r>
    </w:p>
    <w:p>
      <w:pPr>
        <w:pStyle w:val="BookText"/>
        <w:rPr/>
      </w:pPr>
      <w:r>
        <w:rPr>
          <w:rFonts w:ascii="IRNazanin" w:hAnsi="IRNazanin" w:eastAsia="IRNazanin"/>
          <w:color w:val="111111"/>
          <w:sz w:val="28"/>
          <w:sz w:val="28"/>
          <w:szCs w:val="28"/>
          <w:rtl w:val="true"/>
          <w:lang w:bidi="fa-IR"/>
        </w:rPr>
        <w:t>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همان کسی است که قاضی دادگاه شیخ فضل‌الله نوری بود و حکم اعدام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حزب برخلاف عنوانش و البته بر‌خلاف مرامنامه‌اش که در پی خواهد آمد در پیوندی عمیق با گروه شرکت‌های فراملیتی و سرمایه‌سالاران بریتانیایی و امریکایی بود و ضمن دامن زدن به اغتشاشات خیابانی و اقدام به ترور، بهانه‌های لازم را برای تحرکات کشورهای بیگانه در ایران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ادامه انجمن‌های تندرو مشروطه بود که با همان روش به تحرکات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تشکیل احزاب سیاسی به پیشنهاد ناصر‌الملک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سیاستمدار زیرک برای اینکه توازن نیروها را بسنجد و به منظور تشکیل دولتی که برخاسته از احزاب سیاسی باشد، به گروه‌هایی که به شکل مافیایی در کشور فعالیت می‌کردند و مجلس را پایگاه بحران‌های کشور کرده بودند، پیشنهاد نمود مثل کشورهای اروپایی احزاب تشکیل شوند و مرامنامه و اساسنامه‌های خود را منتشر سازند تا دولت برخاسته از حزب اکثریت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نتیجه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وزن و اهمیت گروه‌های تندرو را مشخص می‌ساخت و دیگر این که گروه‌های تندرو را که مدعی دمکراسی و آزادیخواهی بودند خلع‌سلاح می‌کرد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اندک اختلافاتی که در مجلس دقیقاً صورت بروز و ظهور نمی‌یافت، بیش از پیش بر صفحه جراید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اعتدالی و انقلابی همه 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سرمقاله‌نویس ایران نو ارگان اقلیت تندرو تذکر داد این دو واژه معانی متضادی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گمان او انقلاب و اعتدال اساساً با یکدیگر تضادی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اختلافات غیرعلنی در قالب این دو واژه در عرصه اجتماع جریان می‌یافت و افکار عمومی را متزلزل می‌کرد و در اضطراب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 اصناف و طبقات هر کدام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فرعی و شخصی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مشروطه انتظاراتی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اکثریت مردم طرفدار مشروطه بودند و به قول رسول‌زاده مخالفان مشروطه، در دو طیف افراط و تفریط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مقام تفریط بودند، مستبدین خوانده می‌شدند که برای صیانت از منافع اشرافی گذشته خود، دشمن مشروطه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عناد و شقاوت و دشمنان حرف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رآکسیونر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دوم دشمن بچه مشروطیت، انقلابیون فعلی هستند که در نظر ایشان این بچه قابل عمر نبوده ساقط و تمام مساعی در تربیت آن بیهوده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آن می‌باشند که بهتر از این را به وجود بیاورند و برای ایفای آن مقصود هم خونریزی را لازم دیده و به عقیده و اقتضای نظریات خودشان در فکر آخر رساندن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قبیل اشخاص اگر وجودی هم داشته باشند، نفوذ معتنابهی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اشاره به برخی جناحهای سوسیال دمکرات بود که در مشروطه ایران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اعلام کرد ارتجاعی‌ها دشمن مشروطه‌اند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آخری‌ها یاغیان می‌باشند از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محترم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خصوص انقلاب سخنی می‌گوید، منظورش انقلابی نیست که مورد انتقاد رسول‌زاده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داشت منظورش از این جملات گردانندگان روزنامة شرق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تفریط فوق خارج از موضوع مشروطه تلقی گردید، اما در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وسیعی می‌ماند که فرقه‌های مختلفه قانونی اینجا باید در جولان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 افکار سیاسی، پذیرش نوزاد مشروطه و اختلاف حرف در نحوه تربیت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هم بر دو نوع است، نوع کهنه و قدیمی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اصول تمدن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 نوزاد را در قنداق می‌پیچند و در حالی که در کثافات غوطه می‌خورد به غذایش اهمیتی نمی‌دهند و او را از ترقی و تکامل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از آن محافظه‌کاران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محافظه‌کاران اغلب نظریاتشان بر آداب، عادات و رسوم قدیم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نظریات اداریشان خیلی با احتیاط‌اند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آن است که آنها از نقطه نظر منافع خود، مشروطه ناقص فعلی را کافی می‌دانند و البته چندان هم در قید پایبندی به اصول مشروطه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کردن بچه موافق اصول فنی و طبابت، فقط در اروپا ممکن است و در ایران هنوز وقت آن نرسیده، باید سال‌ها منتظر شد تا موفق بدان گردید، ممکن است که اعتدال هم عبارت از این محافظه‌کاری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از تربیت امروزی مشروطه چشم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خاطر‌نشان ساخت از دید دسته دوم تربیت از روی علم، تجربه و 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علم و فن مخصوص به یک ملت و یا نژادی نبوده، تساوی فیوضات آن را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دسته مقابل اعتدالی‌ها را نمی‌توان انقلابی </w:t>
      </w:r>
    </w:p>
    <w:p>
      <w:pPr>
        <w:pStyle w:val="BookText"/>
        <w:rPr/>
      </w:pPr>
      <w:r>
        <w:rPr>
          <w:rFonts w:ascii="IRNazanin" w:hAnsi="IRNazanin" w:eastAsia="IRNazanin"/>
          <w:color w:val="111111"/>
          <w:sz w:val="28"/>
          <w:sz w:val="28"/>
          <w:szCs w:val="28"/>
          <w:rtl w:val="true"/>
          <w:lang w:bidi="fa-IR"/>
        </w:rPr>
        <w:t xml:space="preserve">نامید، مع‌هذا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مقدمات بایستی اقرار کنیم که ما از اعتدال و انقلاب که امروزها مطرح خواص عام است هرگز چیزی نفهمیده‌ایم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توجه به اینکه لغت انقلاب بعد از اعتدال پا به عرصه وجود گذاشته است، می‌توان تصور کرد و القاء شبهه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 لفظ برای زیادتی تأثیر اعتدال و مرغوب‌تر و مقبول‌تر شدن آن مخصوصاً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داخل در ماهیت بحث نشد و نگفت کدام‌یک از دو جناح برای هدایت جریان مشروطه بهترند، زیرا به قول خودش برای دادن حکم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حقی و هیچ 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تا آن زمان کسی برای تعریف و تشریح آن عناوین کاری نکرده و مرامنامه‌ای منتشر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مدعیان مشروطه مضامین ارائه نمی‌دادند و فقط به عناوین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افکار عمومی هم ناشی از همین مطلب بود، بین نظر و عمل تعارض وجود داشت، هر کس در ذهن خود مطلبی داشت اما یا در عمل اجتماعی مغایر آن رفتار می‌نمود و یا اساساً از مکنونات خود چیزی ارایه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یک بحرانی معنوی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تکلیف خود را می‌دانستند و هدایت سکان کشتی مشروطه را به گروهی می‌دادند که مورد اطمینان آنها باشند، اما تا مرامنامه عرضه نمی‌شد به قول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بحران یک طرفی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رسول‌زاده بهترین راه حل را علنی شدن و تشکیل احزاب می‌دانست؛ احزابی که مواضع خود را صریح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مواضع روشن نشود نمی‌توان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باور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آن هم جسارت صاحبان مسالک است که هر کس هرچه دارد مثل کف صابون نمایانده، به میدان تنقید آورده ملت را ممیز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پیش‌بینی کرد همان طور که بحران و انقلاب سیاسی، شکل‌گیری مشروطه 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انقلاب فکریه و روحیه هم لزوماً و قهراً پارتی‌های سیاسی را تولید خواهد نمود</w:t>
      </w:r>
      <w:r>
        <w:rPr>
          <w:rFonts w:eastAsia="IRNazanin" w:cs="IRNazanin"/>
          <w:color w:val="111111"/>
          <w:sz w:val="28"/>
          <w:szCs w:val="28"/>
          <w:rtl w:val="true"/>
          <w:lang w:bidi="fa-IR"/>
        </w:rPr>
        <w:t>!»</w:t>
      </w:r>
      <w:r>
        <w:rPr>
          <w:rStyle w:val="FootnoteAnchor"/>
          <w:rtl w:val="true"/>
        </w:rPr>
        <w:footnoteReference w:id="4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نیابت سلطنت ناصرالملک مقرّر گردید اکثریت و اقلیت پارلمانی برای سهولت تشکیل کابینه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تشکیل اکثریت و اقلیت پارلمانی، </w:t>
      </w:r>
    </w:p>
    <w:p>
      <w:pPr>
        <w:pStyle w:val="BookText"/>
        <w:rPr/>
      </w:pPr>
      <w:r>
        <w:rPr>
          <w:rFonts w:ascii="IRNazanin" w:hAnsi="IRNazanin" w:eastAsia="IRNazanin"/>
          <w:color w:val="111111"/>
          <w:sz w:val="28"/>
          <w:sz w:val="28"/>
          <w:szCs w:val="28"/>
          <w:rtl w:val="true"/>
          <w:lang w:bidi="fa-IR"/>
        </w:rPr>
        <w:t>روزنامه ایران نو مطالبی را به این امر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ابتدا از تعریف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عبارت از تشکیل یک مؤسسه سیاسی دارای مرامنامه معینی است که مقاصد و آمال یک طبقه اجتماعی را متضمن و شامل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تأسیس یک فرقه بدون داشتن مرامنامه غیرممکن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و 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اساسی یک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تشکیلات وجود نداشته باشد، مرامنامه هم بی‌معنی است و اگر مرامنامه وجود نداشته باشد، تشکیلاتی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تجلی سیاسی طبقات اجتماعی‌اند، یعنی هر فردی که داخل در فرقه معینی می‌شود، می‌خواهد از منافع خود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واضح و هویداست که هر کسی که داخل سیاسیات می‌شود و خود را در ردیف یک فرقه‌ای قلم می‌دهد، برای دیگران نکوشیده و به فکر منافع مخصوصه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محافظین منافع طبقات مختلفه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تشکیلات منظمی ندارند یا فاقد آن هستند، خود به خود اسباب مغلوبیت خویش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پایمال کسانی می‌شوند که زیر لوای سیاسی معینی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کشمکش احزاب، دستیابی به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 سیاسی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دستگاه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آرایش نیرو می‌پردازد؛ زیرا تا وقتی قدرت را به کف نیاورند، نمی‌توانند آمال خود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فتح قدرت، چپاول و غارت و سپردن امور به اشخاص نالایق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اثر حکومت قاجاریه است که هنوز از مغزهای بعضی از هیأت‌های سیاسی ما محو و زایل نگردیده، برعکس مفهوم و معانی مضامینی است که ما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یافتن امور اداره مملکت در ید قدرت یک فرقه می‌باشد که در سایه قوت او رأی افراد ملت کسب تسلط می‌نماید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رأی بیش از یک نارنجک موجب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پارلمانی منوط به این رأی است، زمامداری امور هم به واسطه همین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حزبی و مشاجرات فرقه‌ای،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زدوخوردهای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پارلمانی که فاقد فرق سیاسی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پارلمان را پیدا نمی‌کند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این دیدگاه‌ها </w:t>
      </w:r>
    </w:p>
    <w:p>
      <w:pPr>
        <w:pStyle w:val="BookText"/>
        <w:rPr/>
      </w:pPr>
      <w:r>
        <w:rPr>
          <w:rFonts w:ascii="IRNazanin" w:hAnsi="IRNazanin" w:eastAsia="IRNazanin"/>
          <w:color w:val="111111"/>
          <w:sz w:val="28"/>
          <w:sz w:val="28"/>
          <w:szCs w:val="28"/>
          <w:rtl w:val="true"/>
          <w:lang w:bidi="fa-IR"/>
        </w:rPr>
        <w:t>درست نقطه مقابل مطالبی است که پیش‌تر از همین نویسنده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تشکیل احزاب، توازن نیروها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مدعی بود مردم به دفاع از آنان وارد گود خواهند شد و حریف را از میدان به در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اندکی پس از فتح تهران انجمن‌ها و دسته‌های سیاسی متعددی این‌جا و آن‌جا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مجلس که مواضعی مخالف ایران نو داشت، این تحول را باعث یأس و ناامیدی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تهران در هر گوشه 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جمعی به یک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 می‌آیند و از اعمال دسته دیگر نکوهش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تخریب کار آنها اسباب‌چینی و کارشکنی کرده در پی افتضاح و بدنام کردن آنها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پارتی‌بازی و تشکیل احزاب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دنیا مرسوم است و اصولاً کسی بحثی در تشکیل احزاب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حرفی که هست آن است که در فرنگ پارتی سیاسی وجود می‌یابد و در ایران پارتی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مملکت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حزب شخصی مضر منافع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سیاسی صاحب یک عقیده معین و یک مبدأ معلومی است، پارتی شخصی مبدأ و عقیده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 سیاسی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در استحکام آن جد و جهد نماید، اما حزب شخصی مسلک مشخصی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جهل مطلق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بحثی پرشور در مورد مبانی فلسفی احزاب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هر فیلسوف عقیده خاصی دارد و چون عقیده خود را حق و دیگران را باطل می‌داند، سعی می‌کند دیدگاه خود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طرفدار این شخص باشد دور او گرد می‌آید و در پیشرفت آن مسلک تلاش می‌کند، دیگری مخالف اوست و اتباعش را بر ضد آن فیلسوف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تشکیل احزاب، مبنایی فلسفی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فرقه می‌شوند دو پارتی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دلیل است که احزاب اختلاف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 متمدنی نیست که پارتی‌بازی شغل بزرگ آنها نباشد و رؤسای احزاب متصل در فکر پیشرفت کار سیاسی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انگلیس احزاب توری و ویگ، در فرانسه جمهوری و مشروطه و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اتازونی حزب رپوبلیکی و دیمقراطی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ضدیت دارند، این ضدیت مبدائی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بهمین دلیل نتایج منطقی هم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تلاش می‌کنند نمایندگان بیشتری به مجلس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حزبی </w:t>
      </w:r>
      <w:bookmarkStart w:id="117" w:name="pg13377_136759"/>
    </w:p>
    <w:p>
      <w:pPr>
        <w:pStyle w:val="BookText"/>
        <w:rPr/>
      </w:pPr>
      <w:bookmarkEnd w:id="117"/>
      <w:r>
        <w:rPr>
          <w:rFonts w:ascii="IRNazanin" w:hAnsi="IRNazanin" w:eastAsia="IRNazanin"/>
          <w:color w:val="111111"/>
          <w:sz w:val="28"/>
          <w:sz w:val="28"/>
          <w:szCs w:val="28"/>
          <w:rtl w:val="true"/>
          <w:lang w:bidi="fa-IR"/>
        </w:rPr>
        <w:t>در مجلس نماینده بیشتری داشت اکثریت است و رأی او ملاک عمل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یادشده از مداحان حزب دمکرات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دیمقراطی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رپوبلیکی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که خود در زمره میانه‌روان مشروطه است، جمهوری‌خواهان چندان به تساوی اعتقاد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دیمقراطی خیلی در تساوی حقوق پیش‌رفته در خصوص تقسیم ثروت و توزیع اموال، عقاید عجیبی دارند و تمام سعی‌شان بر آن است که فقرا را در ثروت با اغنیاء شریک سازند، عمله‌جات و فعله‌ها و کسبه طرفدار حزب دیمقراطی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اغنیاء، صاحبان ثروت و کمپانی‌ها طرفدار جمهوری‌اند و دو حزب همیشه با یکدیگر در حال منازعه‌اند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طرفدار دیمقراطی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خوانندگان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طرفدار دیمقراطی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طبقات اواسط الناس‌اند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میل به مساوات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جراید طرفدار اغنیاء می‌باشند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طیمس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مؤسس این روزنامه‌ها ثروتمندان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طرف غالب شده و جلوگیری از اجتماع و تراکم ثروت آنها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غرب تکلیف اشخاص در برابر احزاب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ایران نه تنها تابعین مسلک معینی ندارند، بلکه رؤسا نیز خود نمی‌دانند چه قصد و چه مسلک دارند و مردم را به چه طریقی باید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تنها کار این عده عیب‌جویی از طرف مقابل و مذمت اوصاف، اخلاق و اعمال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اختلاف عقیده خود و طرف را معلوم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سخن از وجوب خلع است و عزل و استعفاء</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درست به همین دلیل در دوره نیابت سلطنت ناصرالملک در دوره دوم مشروطه، دو حزب بزرگ تأسیس شد، دمکرات و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بهتر است مرامنامه این احزاب را بررسی و آن‌گاه عملکرد آنها را ارزیابی نماییم</w:t>
      </w:r>
      <w:r>
        <w:rPr>
          <w:rFonts w:eastAsia="IRNazanin" w:cs="IRNazanin"/>
          <w:color w:val="111111"/>
          <w:sz w:val="28"/>
          <w:szCs w:val="28"/>
          <w:rtl w:val="true"/>
          <w:lang w:bidi="fa-IR"/>
        </w:rPr>
        <w:t>.</w:t>
      </w:r>
    </w:p>
    <w:p>
      <w:pPr>
        <w:pStyle w:val="Heading3"/>
        <w:numPr>
          <w:ilvl w:val="2"/>
          <w:numId w:val="1"/>
        </w:numPr>
        <w:rPr/>
      </w:pPr>
      <w:bookmarkStart w:id="118" w:name="__RefHeading___Toc121371_2616395394"/>
      <w:bookmarkStart w:id="119" w:name="_Toc42"/>
      <w:bookmarkEnd w:id="118"/>
      <w:r>
        <w:rPr>
          <w:rtl w:val="true"/>
        </w:rPr>
        <w:t>نگاهی به مرامنامه حزب دمکرات</w:t>
      </w:r>
      <w:bookmarkEnd w:id="11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نماینده افراطی ترین جناحهای دوره دوم مشروطه بود که ریشه در انجمن‌های دوره نخست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علیرغم نام حزب، ترکیبی </w:t>
      </w:r>
    </w:p>
    <w:p>
      <w:pPr>
        <w:pStyle w:val="BookText"/>
        <w:rPr/>
      </w:pPr>
      <w:r>
        <w:rPr>
          <w:rFonts w:ascii="IRNazanin" w:hAnsi="IRNazanin" w:eastAsia="IRNazanin"/>
          <w:color w:val="111111"/>
          <w:sz w:val="28"/>
          <w:sz w:val="28"/>
          <w:szCs w:val="28"/>
          <w:rtl w:val="true"/>
          <w:lang w:bidi="fa-IR"/>
        </w:rPr>
        <w:t>بودند از آنارشیست‌های حرفه‌ای که با کوچکترین اشاره‌ای به میدان می‌آمدند و بر بحران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اینان که نه از حزب چیزی می‌دانستند و نه از مشروطه، منشی‌زاده و ابوالفتح‌زاده بودند که با حزب دمکرات پیوندی ناگسستنی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اوباش مثل کریم دواتگر نیز در لباس مشروطه‌خواهی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مضمون آن چیزی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حزب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اعضای حزب دمکرات مهاجرین قفقازی و تا حدی ارامنه بودند و در میان آنان گرجی‌ها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بیشتر متأثر از انقلابیون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ناموزون حزب کسانی دیگر شرکت داشتند که از باورهای منشویک‌ها تأثیر پذیرفته بودند؛ نمونه اینان محمد‌امین رسول‌زاده بود که از قفقاز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در اوایل نقش نظریه‌پرداز حزب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نظریه‌پرداز برجسته حزب هاکوپیان اقلیت 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ششلول بندهای حرفه‌ای و کسانی که از آنان یاد شد باید از جماعتی دیگر نام برد که در پیوند جدانشدنی با محافل سرمایه‌داری اروپا و امریکا بودند و از جدی‌ترین مدافعان سرمایه‌گذاری شرکت‌های فراملیتی در کشور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عمدتأ با سرمایه‌داران بزرگ یهودی در غرب مرتبط بودند و این پیوند نه از سر تصادف بود و نه از سر عدم شناخت اینان از سازوکارهای سرمایه‌سالاران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آشنایی کاملاً آگاهانه بود؛ همان طور که در بخش دیگری از این دفتر اشاره کرده‌ایم همسویی این گروه از سیاسیون ایرانی با محافل مزبور ریشه در دوره ناصری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حزبی بود در ظاهر طرفدار اصول پارلمانی رایج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حزب عیناً از مرامنامه‌های احزاب لیبرال تبعیت می‌کردند که مهمترین وجه آن تأکید بر جدایی دین و سیاست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نه تنها به مبانی اصولی لیبرالیسم باور نداشتند، بلکه در پیشبرد اهداف خود به روش‌های آنارشیست‌های روسی متوسل می‌شدند که مهمترین آن‌ها ترور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معجونی از دیدگاه‌های رهبران سوسیال دمکرات اروپا یعنی کارل کائوتسکی و ادوارد برنشتاین د‌ر دیدگاه‌های آنان دیده می‌شد که از سوی سوسیال دمکراتهای ارمنی ترویج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اینان برای پیشبرد اهداف خود حتی از تاریخ اسلام و فقه و اصول هم استفاده می‌کردند؛ دیدگاه‌های دمکرات‌ها با این حساب معجونی درهم‌جوش بود که در آن کاریکاتوری از </w:t>
      </w:r>
    </w:p>
    <w:p>
      <w:pPr>
        <w:pStyle w:val="BookText"/>
        <w:rPr/>
      </w:pPr>
      <w:r>
        <w:rPr>
          <w:rFonts w:ascii="IRNazanin" w:hAnsi="IRNazanin" w:eastAsia="IRNazanin"/>
          <w:color w:val="111111"/>
          <w:sz w:val="28"/>
          <w:sz w:val="28"/>
          <w:szCs w:val="28"/>
          <w:rtl w:val="true"/>
          <w:lang w:bidi="fa-IR"/>
        </w:rPr>
        <w:t>سوسیال‌دمکراسی آلمانی، لیبرالیسم انگلیسی، آنارشیسم روسی و شریعت اسلامی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بحران نظری در مشروطه ایران بود که در عمل به بحران‌های اجتماعی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ورود به 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که افراد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متکدی و مفت‌خور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منظور دمکرات‌ها این نبود که روحانیون نباید در سیاست دخالت کنند؛ منظور این بود که وقتی فردی وارد در مسائل سیاسی شد باید آن را از دیدگاه‌های مذهبی خود منفک نماید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رسمی دمکرات‌ها هم دارای نظامنامه بود؛ نظامنامه این گروه توضیحات بیشتری درباره روش حزب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ملیت هر قوم از دید اینها بر دو پایه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بی‌پایه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آزادی علم، و سرمایه مشروطه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فقدان علم، هر ملتی تیشه جهالت بر ریشه آزادی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نفاق هم درخت برومند مشروطه را سرنگون می‌کند و شیرازه آن را متلاشی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موقت افراد سلوک طریق اتحاد برای بقای مشروطه است و وظیفه دائمی، نشر و تعمیم معارف برای پیشرفت امور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حصول اتحاد مجمع ادب بنیاد نهاده شد تا اخلاق عامه را تهذیب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اول مرحله سالکین طریق اتحاد، طالبین علم و قائدین آزادی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محل ملاقات‌های اعضای فرقه و محل مباحثه درباره مباحث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تألیفات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تبادل افکار سیاسی برای اعضا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قرائت‌خانه، کتابخانه و بوفه‌ای داشت که در تمام طول سال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هر هفته کنفرانس‌های تاریخی، سیاسی، اقتصادی و علمی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ماه دو بار نمایش‌هایی روی صحنه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 این نمایشنامه‌ها عمدتاً گریگور یقیکیان انقلابی ارمنی بود که همسرش هم در آنها بازیگری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مجمع یک هزار تومان بود و توسط هیأت مؤسس جمع‌آوری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سال صندوق مجمع چهار درصد به دارندگان سهام سود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مجمع بر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خصوصی دارندگان سهام بودند که حق رأی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آنها به نسبت سرمایه قابل افزایش بود و متقاضی عضویت باید سه تن معرف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عمومی عضویت، نداشتن سنّ کمتر از هجده سال، عدم اشتهار به اخلاق فاسد و پذیرش مقررات نظامنامه داخلی مجمع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خصوصی باید دو تومان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مجمع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هر سال شش تومان در اقساط چهارگانه و در ابتدای هر سه ماه شهریه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عمومی دو قران به عنوان حق‌الدخول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یک قران شهریه پیشکی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گردانندگان مجمع از بین اعضای خصوصی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که هر سه ماه یک بار تشکیل می‌گردید، از اجتماع اعضای خصوصی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شهریه خود را نمی‌پرداخت محکوم به اخراج می‌شد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در رساله‌ای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یک نفر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مرامنامه دمکرات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جزئیات بیشتری از مرام حزب توضیح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مسلک حزب دمکرات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حق و بهترین مسلک سیاسی عالم و موافق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با مرامنامه حزب که جدایی دین و سیاست را تجویز می‌کرد،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گردانندگان حزب عوام‌فریبی پیشه کردند و برای جلب حمایت توده‌ها شعار اصلی خود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خاطرنشان شده بود تشکیل دولت و مجلس و وجود وکلا،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نظر به حال معاش و حفظ امنیت و استقلال و تنظیم امور و اجراء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مرامنامه سکنه یک کشور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و مقتدرین و متنفذین از سویی و کسبه و رعایا و رنجبران و ضعفا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و طرفدارانشان قانون را به گونه‌ای می‌خواهند که منافع آنها را تأمین کند، با کنایه‌ای نیشدار خطاب به حزب مخالف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فرقه و دسته را اعتدالیون و کنسرواتور و آریستوکرات می‌نامند، زیرا می‌گویند باید تمام اعیان را در اعیانیت و رنجبران را در رعیتی با یک موازنه نگاه داشت و این اعتدال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نخست دمکرات‌ها جلب حمایت روحانیان بود و هدف دوم ایشان جلب حمایت اقشار فرودست اجتماعی که البته در عمل مشتی اوباش مثل کریم دواتگر به </w:t>
      </w:r>
    </w:p>
    <w:p>
      <w:pPr>
        <w:pStyle w:val="BookText"/>
        <w:rPr/>
      </w:pPr>
      <w:r>
        <w:rPr>
          <w:rFonts w:ascii="IRNazanin" w:hAnsi="IRNazanin" w:eastAsia="IRNazanin"/>
          <w:color w:val="111111"/>
          <w:sz w:val="28"/>
          <w:sz w:val="28"/>
          <w:szCs w:val="28"/>
          <w:rtl w:val="true"/>
          <w:lang w:bidi="fa-IR"/>
        </w:rPr>
        <w:t>آنان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 از میدان به در کردن حریف، خود را طرفدار اقشار فرودست معرفی کردند و به عبارتی سوسیالیست 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دمکرات‌ها، می‌خواهند حقوق از دست رفته ضعفا را احیا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 عمل مزد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به قدر رنج خود به گنج برسد، جمعی مسخر جمعی دیگر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را حامی رنجبران و لیبرال و دمکرات گویند که طالبان مساوات در میان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در ذهن را بنگرید که چگونه سوسیالیست‌ها و لیبرال‌ها را که یک دنیا با هم فاصله دارند در کنار هم نشانده و هر دو را طرفدار به قول خودشان رنجبران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توجیه دیدگاه‌های خود تظاهرات مذهبی هم می‌کرد، و می‌نوشت اسلام منادی مساوات بود، اساس استبداد را برافکند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و اطفال در کوچه‌ها سلام می‌کرد، با بندگان خدا روی خاک می‌نشست و غذا می‌خورد، کفش خود را خویش پینه می‌کرد، خون و حقوق مردم را مساوی قرار داد و با مردم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بی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مجلس بر صدر نمی‌نشست و سفید و سیاه را به یک دیده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مسکین اُجالس‌المساکین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سلوک از راه مساوات را محکم کرد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به اسلام اعطا گردید که اکثر سرزمین‌های آباد به تصرف مسلمین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هرگز توضیح نداد منظور از این دیدگاه‌ها به هیچ وجه تساوی حقوقی، بر‌اساس حقوق موضوعه نبوده است، بلکه مراد فقها از تساوی، تساوی عموم مکلفین در برابر قوانین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مؤمنی نیست که باورهای دینی خود را با باورهای دینی پیروان سایر ادیان برابر بداند، بلکه به‌طور قطع به برتری و رجحان باورهای خود بر آن دیگری ایمان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دمکرات نوشت با صعود بنی‌امیه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جبابره و طریقه اکاسره و قیاصره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متنفذین مقام ربوبیت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اسلامی به اسم رعیت، بنده و ذلیل و حقیر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اروپا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بربریت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بواسطه اتصال به اندلس و جنگ‌های صلیبی به ممالک اسلامی راه یافت؛ از دین اسلام مطلع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ترجمه کردند و دریافتند که علت اقتدار اسلام، مساوات و برادری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ضعف اسلام به واسطه ترک تساوی و الغای برادری است که به یکدیگر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عمل به اساس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درجه از اقتدار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اسلامیان فعلاً مقهور و مغلوب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ادعا شد در حالت کنونی ایران هم فرقه آریستوکرات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ممتازه و مقتدرین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آنها، مساوات‌خواهان حامی رنجبران که دمکراتی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تلاش می‌کنند تساوی حقوق را بین غنی و فقیر برقرار سازند و آنها را از زیر بار خلاص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دو فرقه در نظر مختلف هستند، در وضع قانون و نظامات سعی می‌کنند که مقصد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مبحث واضح است و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برابری در برابر قوانین شرع را با تساوی فرصت‌های اقتصادی در اندیشه‌های سوسیالیستی به هم آمیخته است و از این بالاتر بین این دو و اندیشه تساوی حقوقی در نظام‌های لیبرال به شکلی مضحک رابطه برقرار کرده است؛ این یعنی اوج بحران نظری و خلط مبحث در زمینه‌هایی که اساساً به شکل بنیادی با هم تفاوت و تمایز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سپس به بحث تشکیل احزاب سیاسی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علت ظهور احزاب روشن است، وکلا جمع نشده‌اند تا صحبت چای و قلیان کنند، بلکه برای بررسی اوضاع کشور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باعث دو دستگی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که وکیل معرفی می‌کنند باید بدانند برای چه فلان شخص را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هم باید منافع موکلین را تأمین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مثل این است که وکیل و موکل در کاری توکیل به مجهول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ممالک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 و حامیان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وضع کرده‌اند که مطابق مرام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دمکراتی و مساواتی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ضعفا هم موادی که تأمین‌کننده منافع این طبقه است، تدوین نموده‌اند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اختلاف‌نظر سیاسی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مجتهدین در مسائل شرعیه و اختلاف حکما در مسائل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اشخاص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مذاکره و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نظرها به یکدیگر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نباید از تهمت و اذیت و حملات حریف رنجیده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اساس دمکراتی احیای احکام از دست رفته اسلام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این همه خلط مبحث به واقع بسیار غریب است، چگونه فردی می‌تواند به منشأ اثر نبودن دین در مسائل سیاسی باور داشته باشد ولی </w:t>
      </w:r>
    </w:p>
    <w:p>
      <w:pPr>
        <w:pStyle w:val="BookText"/>
        <w:rPr/>
      </w:pPr>
      <w:r>
        <w:rPr>
          <w:rFonts w:ascii="IRNazanin" w:hAnsi="IRNazanin" w:eastAsia="IRNazanin"/>
          <w:color w:val="111111"/>
          <w:sz w:val="28"/>
          <w:sz w:val="28"/>
          <w:szCs w:val="28"/>
          <w:rtl w:val="true"/>
          <w:lang w:bidi="fa-IR"/>
        </w:rPr>
        <w:t>مدعی باشد هدفش از این روش احیای احکام دینی است؟ ادامه مطلب این موضوع را بیشتر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نویسنده، گوینده حق، نباید انتظار چیزی جز حملات و صدمات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سطر بعد نویسنده مقصد فرقه دمکرات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اصول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عنوان می‌کند هدف اعتدالی‌ها این است تا همه مردم حق دخالت در تعیین وکیل و اطلاع از امور نداشته باشند، بلکه فقط اعیان یا فقط شهریان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وکیل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دمکرات معتقد بود، اسلام همه را برادر و برابر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در حقوق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مشروطه همین دخالت عموم مردم در مسائل خویش است؛ زیرا اسلام در حقوق برای احدی امتیازی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نویسنده نوک تیز حملات را متوجه علما ساخت و بدون اینکه از کسی نام ببرد همه را به یک شیوه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این‌جا شروع شد که در اسلام معیار امتیاز تقواست و هر چیزی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غلط و باطل و برضد اسلام بوده باید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تفاخر طبقاتی وجود ندارد، در حالیکه علیرغم فرامین شرع، وضع غیر از این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بالعیان به ضد اسلام و ایمان می‌بینیم که جمعی صدر را به خود مختص داشتند باید مقدم وارد شوند، مقدم صادر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 تقدم کنند؛ کفش‌ها در پشت سر صدا کند؛ فحش بدهد؛ نشنود؛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نشود؛ بندگان خدا بی رخصت ایشان وارد حضور نگردند؛ سرپا بایستند، بی‌اذن حرف نزنند، صدا بلند نکنند، دست را حرکت نداده روی سینه گذارند؛ هزار دفعه قربان و صدقه شوند، صد مرتبه رکوع کرده به خاک افتند؛ این امیر یا عالم بزرگ به گوشه چشم حقیرانه به آنها نگاه کند؛ به صدای کلفت تحقیرآمیز و القاب خفیف ندا کند؛ آن بیچارگان دست و پای آنها را بوسیده به چشم مالند؛ رنج دست را حاضر کرده به ایشان تقدیم کنند؛ آقایان راحت خورده به هیچ اعمال بد مؤاخذه نشوند؛ دولت و احدی را بر ایشان قدرت نباشد؛</w:t>
      </w:r>
      <w:r>
        <w:rPr>
          <w:rStyle w:val="FootnoteAnchor"/>
          <w:rtl w:val="true"/>
        </w:rPr>
        <w:footnoteReference w:id="443"/>
      </w:r>
      <w:r>
        <w:rPr>
          <w:rFonts w:ascii="IRNazanin" w:hAnsi="IRNazanin" w:eastAsia="IRNazanin"/>
          <w:color w:val="111111"/>
          <w:sz w:val="28"/>
          <w:sz w:val="28"/>
          <w:szCs w:val="28"/>
          <w:rtl w:val="true"/>
          <w:lang w:bidi="fa-IR"/>
        </w:rPr>
        <w:t xml:space="preserve">از مالیات معاف باشند؛ به چندین القاب در منبر دعا بشوند؛ و در کاغذها بخوانند، جای مهر مخصوص داشته باشند؛ در لباس و مسکن و غذا و ظرف و همه </w:t>
      </w:r>
    </w:p>
    <w:p>
      <w:pPr>
        <w:pStyle w:val="BookText"/>
        <w:rPr/>
      </w:pPr>
      <w:r>
        <w:rPr>
          <w:rFonts w:ascii="IRNazanin" w:hAnsi="IRNazanin" w:eastAsia="IRNazanin"/>
          <w:color w:val="111111"/>
          <w:sz w:val="28"/>
          <w:sz w:val="28"/>
          <w:szCs w:val="28"/>
          <w:rtl w:val="true"/>
          <w:lang w:bidi="fa-IR"/>
        </w:rPr>
        <w:t xml:space="preserve">چیز تفوّق داشته باشند الی غیرذلک،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شود؛ چنانچه اسلام مقرر کرده برابر باشند، برابر دست به دست هم داده مملکت اسلام را حفظ کنند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اینان برای اینکه با روحانیون مقیم نجف تسویه حساب کرده باشند بدون اشاره به نام آنان احکامشان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گفتند مجلس سنا مغایر اسلام است؛ زیرا اعیان خودشان را ذیحق برای تشکیل مجلس جداگانه می‌دانند؛ مجلسی که از طرف خودشان درست شده است و برای حفظ تفوّق و امتیاز آنها با مجلس شورای ملی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اساس اسلام را قبول دارد، این مجلس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عصر استبداد فرق میان بندگان را مدلل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حزب دمکرات اینها در عصر استبداد قدرت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می‌شد این قدرت غیرمشروع است، اما با قبول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و اعیانیت قانونی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مجلس تحمیل خرج بیهوده و باعث اختلال امور است و قوانین را به تعویق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بسته به نظر علمایی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دمکرات هر وقت اکثریت پیدا کرد البته فسخ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یاد‌آوری کرد تشکیل مجلس سنا از اصول قانون اساسی بود و کسانی که از آن دفاع می‌کردند نه برای دفاع از اعیان و اشراف بلکه برای اجرای قانون بر تشکیل آن مجلس تأکید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مخالفین عصر مشروطه بعدها خود نخستین سناتورهای انتصابی دوره پهلوی شدند و تقی‌زاده که این همه در زمان مشروطه با به قول خودش اعیانیت و اشرافیت مستتر در مجلس سنا مخالفت می‌ورزید، نخستین رئیس مجلس سنا شد و دوستان او در دورة مشروطه نیز نخستین سناتورهای کشور بودند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دمکرات‌ها که این همه از ضرورت احیای اصول اسلام دم می‌زدند، معتقد بودند در زمینه حقوق مدنی، حزب دمکرات به تساوی کلیه مردم در برابر قانون، فارغ از نژاد و مذهب و ملیت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 و مسیحی و یهودی بودن یا از ملل سایره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تفاوت در ملت ایران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 عدم تساوی حقوقی ایرانیان با مهاجرین از ملت‌های دیگر نکته عجیبی بود که در هیچ یک از قوانین ملل اروپایی نشانی از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ادعاها به این دلیل مطرح می‌شد که </w:t>
      </w:r>
    </w:p>
    <w:p>
      <w:pPr>
        <w:pStyle w:val="BookText"/>
        <w:rPr/>
      </w:pPr>
      <w:r>
        <w:rPr>
          <w:rFonts w:ascii="IRNazanin" w:hAnsi="IRNazanin" w:eastAsia="IRNazanin"/>
          <w:color w:val="111111"/>
          <w:sz w:val="28"/>
          <w:sz w:val="28"/>
          <w:szCs w:val="28"/>
          <w:rtl w:val="true"/>
          <w:lang w:bidi="fa-IR"/>
        </w:rPr>
        <w:t>هم‌مسلکان دمکرات‌ها عمدتاً مهاجرین قفقازی بودند و اصلاً نظریه‌پرداز‌های آنان یعنی رسول‌زاده و تیگران درویش، خود غیرایرانی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شیبانی و نواب تبعه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تأکید بر تساوی حقوقی ایرانیان و بیگانگان در حوزه قضایی کشور بی‌دلیل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تساوی در محاکمات و حق انتخاب از دیگر اصول مدنی حزب بود که اعتقاد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در امور مذهبی ربطی به دولت و قانون وضعی از طرف ملت ندارد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اما به قول آنها در مواردی مثل ازدواج و میراث در تمام ملل و دول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حزب بین قوانین شرع و عرف تمایز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آزادی هر کس تا حدی مجاز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 به آزادی دیگران نباشد والّا آزادی برای همه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آزادی مطبوعات، قانون مطبوعات بود؛ قانونی که دمکرات‌ها چه در دوره اول مشروطه و چه بعد از آن هرگز به مفادّش اعتنا نکردند و مکرراً آن را زیر پا نهادند و تبعیت از قانون مطبوعات را به منزله طرفداری از استبداد دانستند و کسانی که آنان را به این مهم فرامی‌خواندند عمله استبداد و اعیان و اشراف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تقلید از اروپاییان حق اعتصاب برای کارگران به رسمیت شناخته می‌شد، بدون این که توجه کنند اصلاً در ایران کارگر صنعتی وجود ندارد تا حق اعتصاب داشته باشد و تازه کدام سندیکا و اتحادیه کارگری وجود داشت که به عنوان دفاع از حقوق کارگران آنان را به اعتصاب دعوت کند؟ از نظر حزب، مخالفت با حق اعتصاب از کارهای مجلس سناست تا کارگران نتوانند مزد خود را دریافت نمایند؛ اما توضیح ندادند مگر در آمریکا، اسپانیا، فرانسه و حتی انگلیس که الگوی نظام مشروطه بود، و البته در همه این کشورها هم مجلس سنا و یا اعیان دایر بود، اعتصابات کارگری وجود نداشت؟ قطعاً آری، بنابر‌این باید این نظام‌ها را از اصناف حکومت‌های استبدادی به شمار می‌آوردند، در حالی که می‌دانیم موضع حزب دمکرات این نبود و آنان دقیقا با الگوبرداری از نظام سیاسی این کشورها درصدد اجرای دیدگاه‌های خود بودند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دمکرات‌ها انتخاب نماینده باید به تناسب جمعیت باشد و همه آحاد ملت </w:t>
      </w:r>
    </w:p>
    <w:p>
      <w:pPr>
        <w:pStyle w:val="BookText"/>
        <w:rPr/>
      </w:pPr>
      <w:r>
        <w:rPr>
          <w:rFonts w:ascii="IRNazanin" w:hAnsi="IRNazanin" w:eastAsia="IRNazanin"/>
          <w:color w:val="111111"/>
          <w:sz w:val="28"/>
          <w:sz w:val="28"/>
          <w:szCs w:val="28"/>
          <w:rtl w:val="true"/>
          <w:lang w:bidi="fa-IR"/>
        </w:rPr>
        <w:t>هر کدام یک رأی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سه‌گانه از یکدیگر منفک هستند و اگر کسی توقیف شد،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به او تفهیم اتهام شود تا خود را برای پاسخگویی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و نافع‌ترین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ملت و 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انفکاک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سیاسیه از قوّه روحانیه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از دید اینان در اسلام طایفه مشخصی برای اجرای امور دینی معین نشده است، بلکه همه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ذیحق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همه عالم و متّقی باشند و همه حق تعلیم و ارشاد و امر به معروف و نهی از منکر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امام جماعت و جمعه و ولی در امور در صورت عدالت توانند بود و همه هم کسب می‌توانند کرد و همه عالم و مجتهد و قشونی و قاضی توانند شد و این ترتیب تا اوایل عصر بنی‌عباس هم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روحانیه را جداً از قوّه سیاسیه دولتی منفک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به بعد در عالم اسلام عده‌ای به نام فقها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 ممتازه از دولت و رجال شدند، مثل بنی‌اسرائیل که سلطنت و نبوت گاهی از هم جدا بود و گاهی اتصال و پیوستگی پیدا می‌کرد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روال تا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می‌دانستند که برخی علمای شیعه معتقدند سلطنت حقّه بعد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 و فقهاء جامع‌الشرایط است، اما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با آنها تاکنون نشده است تا معلوم شود که به چه ترتیب تعیین سلطنت می‌نمایند که ما آن نمونه را تذکاراً مثال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راه‌حلی جدید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می‌گفتند معلوم است منظور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شهری مثلاً صد فقیه، هر یک اداره سلطنتی و قشونی و قضا و سایر لوازم مملکت‌داری را دایر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سلاطین شیعه برای عزل و نصب وزرا، اخذ مالیات، ترتیب قشون و جلوگیری از قطاع‌الطریق و حراست مملکت از تهاجم خارجی قدرت سیاسی را در دست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هم علیحده برای اینکه ممکن نبود با تصدی به امور شرعیه متصدی</w:t>
      </w:r>
      <w:r>
        <w:rPr>
          <w:rStyle w:val="FootnoteAnchor"/>
          <w:rtl w:val="true"/>
        </w:rPr>
        <w:footnoteReference w:id="447"/>
      </w:r>
      <w:r>
        <w:rPr>
          <w:rFonts w:ascii="IRNazanin" w:hAnsi="IRNazanin" w:eastAsia="IRNazanin"/>
          <w:color w:val="111111"/>
          <w:sz w:val="28"/>
          <w:sz w:val="28"/>
          <w:szCs w:val="28"/>
          <w:rtl w:val="true"/>
          <w:lang w:bidi="fa-IR"/>
        </w:rPr>
        <w:t xml:space="preserve">کار دیگر شوند یک قوه علیحده روحانیه تشکیل داده اموری را به خود مختص کردند از قبیل تدریس علوم دینیه و تألیف و قضا و امامت جماعت و جمعات و افتاء و ولایت در امور مولی </w:t>
      </w:r>
    </w:p>
    <w:p>
      <w:pPr>
        <w:pStyle w:val="BookText"/>
        <w:rPr/>
      </w:pPr>
      <w:r>
        <w:rPr>
          <w:rFonts w:ascii="IRNazanin" w:hAnsi="IRNazanin" w:eastAsia="IRNazanin"/>
          <w:color w:val="111111"/>
          <w:sz w:val="28"/>
          <w:sz w:val="28"/>
          <w:szCs w:val="28"/>
          <w:rtl w:val="true"/>
          <w:lang w:bidi="fa-IR"/>
        </w:rPr>
        <w:t>علیهم و ولایت در موقوفات و مساجد و منبر و مواعظ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تاریخ، گفته می‌شد بین قوای سیاسی و روحانی تفکیک وجود داشته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تفکیک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دولتیان در بعضی امور روحانیه دخالت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متهمین اجرا می‌کردند، بدون ثبوت جرم مجازات شرعی روا می‌داشتند، می‌کشتند، گوش و دماغ می‌بریدند، دست و پا قطع می‌کردند، حبس و زنجیر و شکنجه و چوب زدن و تازیانه رواج داشت، حتی در امور حسینیه‌ها و مساجد دخالت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طرف بسیار اشخاص به لباس روحانیت بدون اهلیت متصدی امور شرعیه شده، دخالت در امور سیاسیه از عزل و نصب وزراء و حکام و امور مالیاتی و قشونی و غیرها کرده، آنها طویله خود و اینها خانه خود را بست و مأمن اشرار یا اخیار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دو قدرت با هم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زحمت ضعفا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وقتی دیگر با هم معارضه می‌کردند و به مردم صدمات می‌رسانیدند،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حبس او آدم می‌کشید، او از خانه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 دو قوه را ضعیف ساخت و ملت را نحیف نمود و کشور را به حال بدی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ان صلحا صلحت امتی و ان فسدا فسدت امتی، قیل من هما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الأمرا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امناء الرسل ما لم یدخلوا فی‌الدنیا قیل و مادخولهم فی‌الدنیا،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حزب دمکرات مدعی بود می‌خواهد اسباب نقص و تنزل امور را بشناسد و تمام مرامنامه‌اش مبتنی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می‌خواهند اموری که باعث ضعف و انحطاط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را متزلزل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 که ملت و حجج اسلام و آیات که در زمره ملتند، قانون اساسی را پذیرفتند و سلطان و وزرا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حوزه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روحانیین را برای استنباط و تعلیم و افتاء احکام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معلوم می‌شود این دو قوه از یکدیگر جدا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عاقلی پیدا می‌شود که بگوید با وجود جدایی این دو قوه از حیث علم و عمل لیکن اموری که راجع به هر یک از این دو قوه است منفک از هم، و سوا از یکدیگر نشده و در هم بوده هماره این دو قوه در کشاکش باشند و به واسطه این </w:t>
      </w:r>
    </w:p>
    <w:p>
      <w:pPr>
        <w:pStyle w:val="BookText"/>
        <w:rPr/>
      </w:pPr>
      <w:r>
        <w:rPr>
          <w:rFonts w:ascii="IRNazanin" w:hAnsi="IRNazanin" w:eastAsia="IRNazanin"/>
          <w:color w:val="111111"/>
          <w:sz w:val="28"/>
          <w:sz w:val="28"/>
          <w:szCs w:val="28"/>
          <w:rtl w:val="true"/>
          <w:lang w:bidi="fa-IR"/>
        </w:rPr>
        <w:t xml:space="preserve">کشاکش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در حال خطرناک بماند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توضیح داده شد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فقیه در ادارات دولتی و سیاسیه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علم و فقاهت مانع از کاری می‌شود و آیا بهترین اشخاص برای کار اعلم و افقه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شخص وارد مسائل سیاسی شد یا بالعکس حق دخالت در امور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مرامنامه آورده بود تعلیم و تربیت اجباری است و البته مراد علومی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عمومیه و اصول دینیه است یا مقدمات معیشت یا لوازم حفظ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امر به معروف، اجبار بر این اقدام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مقتضیات عصر صنایع و تجارات و ادارات دولتی و نظامی بدون علم موجب حفظ مملکت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معیشت به تعلیم صنایع است که برای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صنایع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واجب است و اجبار در این امر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قادر به تعلیم و تعلّم نیست دولت باید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بدبختی ملت و فساد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بی‌تربیتی نسوان و جهالت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تربیت 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به طریق خانه‌داری و حفظ صحت و معاشرت ازدواج و عفّت و تربیت اولاد و تحسین اخلاق و خلاصی از موهومات و خرافات است؛ گویا کسی را بحثی نباشد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باور حزب، سربازی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دفاع از مملکت اسلام و حفظ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دفاع تبعیضی نیست که آن هم موقوف است به اطلاع از طریق دفاع طبق اسباب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سایه مشق و تعلیم فنون جنگ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سربازی هم باید دو سال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آن جوانان را از اهل و خانه و تأهل دور داشتن موجب ضرر و انزجار و تأخّر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باید از همه آحاد مردم اعم از اغنیاء و فقرا اخذ شود و مستمری‌های بی‌جا قطع گردد، زیرا دولت از مالیاتی که رنجبران می‌دهند به جهت قرابت یا واسطه یا رشوه یا مداحی یا مسخرگی مبلغی به عده‌ای مفتخوار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شریعت‌خواهان چرا برای </w:t>
      </w:r>
    </w:p>
    <w:p>
      <w:pPr>
        <w:pStyle w:val="BookText"/>
        <w:rPr/>
      </w:pPr>
      <w:r>
        <w:rPr>
          <w:rFonts w:ascii="IRNazanin" w:hAnsi="IRNazanin" w:eastAsia="IRNazanin"/>
          <w:color w:val="111111"/>
          <w:sz w:val="28"/>
          <w:sz w:val="28"/>
          <w:szCs w:val="28"/>
          <w:rtl w:val="true"/>
          <w:lang w:bidi="fa-IR"/>
        </w:rPr>
        <w:t>رفع این اقدامی نکرده، برعکس گوینده را می‌خواهند نابود کنند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موقوفات باید تحت نظارت و اداره دولت باشد و برای مصارف و معارف عمومی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موقوفات نه تنها دولت بلکه عموم مردم باید نظارت 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مخالف هیچ شرع و عقلی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خورندگان وقف نیز به حق‌گویان حمله می‌کنند و حملاتشان به لفظ شریعت خواهد بود که آن را مایه عیش و راحت خود و زحمت دیگران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روحانیان طعنه زده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 ریاست و خیرخواه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برای رفع بیگاری اقدامی انجام نداده و نمی‌دهند، از این گذشته، آنها مخالفین بیگاری را مورد حمله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 اثم و عدوان می‌نمایند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مزدوری اشخاص تا چهارده سال ممنوع، و مدت مناسب کار شبانه‌روزی ده ساعت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هفته باید اجباراً تعطیل اعلام می‌شد، ایرانی‌ها چون اکثراً مسلمان هستند باید جمعه را تعطیل نمایند، این 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تنظیمات و عبادات و حضور در مساجد و استماع خطب و مواعظ و اظهار شعائر اسلام و ملاقات احباء و تفریح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حفظ کارکنان از آفات حین کار باید تهیه شود؛ احتکار با بستن مالیات‌های سنگین بر زمین باید منع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ترجیح حقوق عموم بر منافع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اسلام حمله بر دمکرات می‌کنند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نوک تیز حملات دمکرات‌ها متوجه روحانیانی بود که اندیشه‌های آنان را مغایر شرع تشخیص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حامیان دروغی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نمی‌گذارند رسم گرفتن هدیه و تحفه ملاکین از کشاورزان منسوخ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شریعت نمی‌گذارند دعاوی و محاکم قانونی ایجاد گردد، حال آنکه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 از رفتن مساجد و عبادات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می‌شد، اراضی خالصه بین زارعین تقسیم می‌گردید و حتی زمین‌های اربابی بین مردم تقسیم می‌شد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نظریه‌پردازان حزب دمکرات، تیگران هاکوپیان بود که مقالاتش را با </w:t>
      </w:r>
    </w:p>
    <w:p>
      <w:pPr>
        <w:pStyle w:val="BookText"/>
        <w:rPr/>
      </w:pPr>
      <w:r>
        <w:rPr>
          <w:rFonts w:ascii="IRNazanin" w:hAnsi="IRNazanin" w:eastAsia="IRNazanin"/>
          <w:color w:val="111111"/>
          <w:sz w:val="28"/>
          <w:sz w:val="28"/>
          <w:szCs w:val="28"/>
          <w:rtl w:val="true"/>
          <w:lang w:bidi="fa-IR"/>
        </w:rPr>
        <w:t>امضای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امضاء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افتتاح دوره دوم مجلس شورای ملی او در نیم صفحه اول روزنامه ایران نو مقاله‌ای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شرحی از سرمایه‌داری غرب و نقد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سرمایه‌داران اروپا تمام اهالی شرق را عبد عبید خود دانسته و تصور می‌کردند که آن قسمت از اولاد بشر که در محل طلوع آفتاب واقع شده‌اند، به جهت پر کردن چشم طمّاع آنها و پر کردن حرص آنان خلق و ایجاد گشته و آلت کوری هستند که برای استفاده اروپاییان از عایدات و زحمات آنها به 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علت عقب‌ماندگی آسیا در برابر اروپا را نظام‌های قرون وسطایی و فئودالی شرق می‌دانست، به همین دلیل این نظام‌ها نه تنها توان رقابت اقتصادی را از مردم شرق می‌گرفت، بلکه مقاومت سیاسی را هم در هم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دلایل عقب‌ماندگی شرق، مسئله استعمار بود که ملت‌های بزرگ شرق به بیگاری سرمایه‌داری غرب واداشته می‌شدند؛ در ادامه شمّه‌ای از مستملکات استعماری از هند تا آمریکای شمالی نام برده شده 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اصول سرمایه‌داری تمام دول اروپ در سایه ملل نیم وحشی که دارای وضع فئودالیزم هستند مدار معیشت خویش را تحکیم نموده و بالفعل یک دولت اروپا نیست که در سایر قطعات کره ارض دارای مستملکات نباشد و در آنجا حرص و طمع سرمایه‌داران خود را سیر نکند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هاکوپیان ضمن اشاره به بی‌رحمی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استیلا کار اروپ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مستعمرات را از جنس انسان نمی دانستند و با آنها مثل حیوانات و حتی بدتر از آن رفتار می‌کنند، می‌پذیرفت که با وجود این تحقیر و توهین‌ها و به‌رغم میل آنها و با وجود تلاش برای در زیر سلطه نگاه داشتن ملل عقب‌مانده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ترقی‌پرورانه و حس حریت‌پرستانه نیز با خود در این بازارها آوردند که با توسعه محصولات و امتعه آنان این خیال نیز پیشرفت و ترقی می‌کرد و ممکن نبود که هرجا آلات و ادوات صناعیه و محصولات مدنیه به جایی برود فکر حریت در آن‌جاها تولید و بیدار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گسترش سرمایه‌داری و صدور کالا و سرمایه را مقدم بر زایش اندیشه‌های تجددخواهانه به شمار می‌آورد و ساختارهای اقتصادی را به لحاظ منطقی و زمانی مقدم بر اندیشه‌های مدنی می‌شمرد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ژاپن نخستین کشور آسیایی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تکامل و تجدد ممالک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ژاپنی‌ها در برابر روسیه، جنبش عمومی آسیا و افریقا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جنبش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علیه فئودالیزم داخلی و از طرف دیگر ضد تضییقات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سپس شواهدی از عثمانی و ایران به میان آورد و در مورد محمدعلیشاه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دنی می‌خواست سدی در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بشر و تکامل زمانه گذارده و نمی‌دانست که با اصول کهنه و قدیم زندگی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برابر او قد برافراشتند و بار دیگر مجلس شورای ملی را بنیاد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هاکوپیان خاطر‌نشان کرد ایران امروز می‌خواهد خود را از وضع فئودالیته رها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است که به وضع سرمایه‌داری تحول کند و در حقیقت در حال تجدد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وضعی را می‌خواهد دارا بشود که از تضییق سرمایه‌داران خارجی خود را خلاص کرده و سرمایه ملی را تأمین نموده و به ترقیات ملیه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هاکوپیان ادامه داد در اثر غفلت و جهالت، مالیه کشور که شریان حیاتی ایران است، به دست بیگانه افتاده است و تمام منابع ثروت مشتمل بر بانک‌ها و امتیازات، با معاهدات سخت گرفته شده‌اند و نمی‌خواهند چیزی از آن را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هرج و مرج قرون گذشته و عدم آشنایی مردم با اصول جدید و نیز فساد اخلاق حکومت گذشته را مسبب بی‌نظمی‌های موجود دانست، به همین دلیل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را به میل خود تأویل نموده و به منافع شخصی خود تطبیق کرده و مایل به نافرمانی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مبرم‌ترین وظیفه مجلس را پنج چیز می‌دانست؛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و امنیت مملکت،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قوه‌ای نظامی که ضامن اقتدار و دولت مرکزی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خارج ساختن قشون روس از ایران بشود،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ادارات و جلب مستشارهای خارجی</w:t>
      </w:r>
      <w:r>
        <w:rPr>
          <w:rFonts w:eastAsia="IRNazanin" w:cs="IRNazanin"/>
          <w:color w:val="111111"/>
          <w:sz w:val="28"/>
          <w:szCs w:val="28"/>
          <w:rtl w:val="true"/>
          <w:lang w:bidi="fa-IR"/>
        </w:rPr>
        <w:t>.</w:t>
      </w:r>
      <w:r>
        <w:rPr>
          <w:rStyle w:val="FootnoteAnchor"/>
          <w:rtl w:val="true"/>
        </w:rPr>
        <w:footnoteReference w:id="45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رسول‌زاده دیگر نظریه‌پرداز حزب به عکس هاکوپیان در همان روزنامه از </w:t>
      </w:r>
    </w:p>
    <w:p>
      <w:pPr>
        <w:pStyle w:val="BookText"/>
        <w:rPr/>
      </w:pPr>
      <w:r>
        <w:rPr>
          <w:rFonts w:ascii="IRNazanin" w:hAnsi="IRNazanin" w:eastAsia="IRNazanin"/>
          <w:color w:val="111111"/>
          <w:sz w:val="28"/>
          <w:sz w:val="28"/>
          <w:szCs w:val="28"/>
          <w:rtl w:val="true"/>
          <w:lang w:bidi="fa-IR"/>
        </w:rPr>
        <w:t>گسترش سرمایه‌داری در ایران دفاع می‌کرد، حزب دمکرات در مرحله عمل با تناقضی آشکار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نوشت ملت‌های متمدن قرن‌ها راه ترقی را طی کرده‌اند تا به این مرحله رسیده‌اند و نباید در پیمودن آن راه تعجیل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قدم باید در جاده ترقی راه برویم و مثقال مثقال متمدن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در ایران همیشه از یک مطلب غفلت می‌شود و آن‌هم جهد و تلاش غربیان برای تأسیس تمدن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استدلال کرد غربی‌ها مجبور بودند تا از هیچ، همه چیز اختراع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برای ما این زحمت موجود نیست، فقط باید تقلید آنها را بکنیم و بعلاوه بهتر از همه این است که ما می‌توانیم در میان آنچه آنها اختراع و ایجاد کرده‌اند هرچه خوب و بد به درد ما می‌خورد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به قدری کار ما را پیش انداخته که بر همه کس روشن و محتاج به هیچ بیّنه و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تمدن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دوری پلو پخته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فرا روی ما نهاده شده و کار منحصر به این است که با عقل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خوردن آن را بکنیم و این زحمت را بر خود هموار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اوضاع جهانی را به‌گونه‌ای می دید که نباید سهو و خطای بزرگ کرد، زیرا در این صورت تا دو قرن دیگر ما به تمدن فعلی غرب خواهیم رسید، آنها هم در این مدت بی‌کار نمی‌نشینند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جلو می‌افتند، به این شکل آن پرتگاه عمیق، همیشه ما را از تمدن جدید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خانه‌ای تشبیه شد که به کلی ویران است و باید آن را مجدداً بنا کرد و تعمیرات جزیی فایده‌ای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چه چیزی می‌تواند برای این تجدد ما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فقدان صنعت در ایران سخن گفته و نتیجه گرفته شد اساس قوای حیاتی ایران و عایدات کشور بر دو چیز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کشاورزی و دوم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شاغلین به این مشاغل جایگاه قانونی ندارند و در اداره امور منشأ اثری نیستند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 او گسترش زراعت مرتبط و بسته به قانون است تا دهقانان با آرامش خیال در فکر گسترش کشت و زرع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خیال زارعین در گروی جلوگیری از حملات اشرار و چادرنشینان است، به این شکل هم امنیت ایجاد می‌گردد و هم بهانه اجنبی برای دخالت در امور کشور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موکول به ایجاد قوه نظامی ملی و سراسری است، از طرفی باید منافع حکومت جدید را به </w:t>
      </w:r>
    </w:p>
    <w:p>
      <w:pPr>
        <w:pStyle w:val="BookText"/>
        <w:rPr/>
      </w:pPr>
      <w:r>
        <w:rPr>
          <w:rFonts w:ascii="IRNazanin" w:hAnsi="IRNazanin" w:eastAsia="IRNazanin"/>
          <w:color w:val="111111"/>
          <w:sz w:val="28"/>
          <w:sz w:val="28"/>
          <w:szCs w:val="28"/>
          <w:rtl w:val="true"/>
          <w:lang w:bidi="fa-IR"/>
        </w:rPr>
        <w:t>مردم تفهیم کرد، پس وقتی امنیت حاصل شد و حکومت واقعی مشروطه برقرار گردید، جامعه در بستر تحول و پیشرفت خواهد افتاد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این سخنان در شرایطی گفته می‌شد که راهزنان شاهسون به سرکردگی رحیم‌خان چلبیانلو به بهانه دفاع از محمدعلی میرزا، قتل و غارت را در اردبیل از سر گرفته بودند و دولت مرکزی هم به دلیل فقدان بودجه و اعتبار نمی‌توانست به آن سمت قشون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هاکوپیان و رسول‌زاده اگرچه نظریه‌پردازان حزب دمکرات بودند و در تعیین خط‌مشی و مرام و مسلک حزب به طور نظری بسیار فعال بودند، لیکن در عملکرد حزب تأثیر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حزب ناشی از حداقل چند مغز متفکر بود که در رأس آنها حسینقلی‌خان نواب و وحیدالملک شیبانی قرار داشتند، یعنی همان دو تنی که تبعه بریتانیا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اظهارنظر منصوره اتحادیه،</w:t>
      </w:r>
      <w:r>
        <w:rPr>
          <w:rStyle w:val="FootnoteAnchor"/>
          <w:rtl w:val="true"/>
        </w:rPr>
        <w:footnoteReference w:id="457"/>
      </w:r>
      <w:r>
        <w:rPr>
          <w:rFonts w:ascii="IRNazanin" w:hAnsi="IRNazanin" w:eastAsia="IRNazanin"/>
          <w:color w:val="111111"/>
          <w:sz w:val="28"/>
          <w:sz w:val="28"/>
          <w:szCs w:val="28"/>
          <w:rtl w:val="true"/>
          <w:lang w:bidi="fa-IR"/>
        </w:rPr>
        <w:t>رسول‌زاده هرگز مارکسیست نبود و تلقی‌های او از حزب، تاریخ، اقتصاد و اصطلاحات اجتماعی بیشتر متأثر از نوعی سوء برداشت در فهم سوسیال دمکراسی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خود صراحتاً انقلابی بودن را مذموم می‌شمرد و آن را چون یک ناسزا تلقی می‌کرد، نقطه عزیمت او همان طور که بعدها نشان داد ناسیونالیسم بود تا سوسیالیسم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اعتقاد به مارکسیسم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ناسیونالیسم و مارکسیسم که جهان وطنی کارگران را تبلیغ می‌کند، سنخیتی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آراء لنین در مورد جنبش‌های ملی و اعتقادات ناسیونالیستی رسول‌زاده هم، برخلاف تصور نویسنده، قرابتی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 ملی در سرزمین‌هایی مثل ایران و چین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سون یات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مورد حمایت انقلابیون روسیه قرار می‌گرفت که معتقد بودند طی فرآیند مزبور مقدمات یک جنبش سوسیالیستی فراهم می‌آید و در حقیقت نهضت‌هایی از آن دست برای سست کردن حلقه‌های امپریالیسم می‌توانست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رسول‌زاده به وطن‌پرستی و ناسیونالیزم به عنوان جزیی از سوسیالیزم حاصل پیروی از این خط مشی و تئوری لنین بود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حقیقتاً شگفت‌آور است، چه نسبتی بین سوسیالیسم آن هم از نوعی که لنین به آن </w:t>
      </w:r>
      <w:bookmarkStart w:id="120" w:name="pg13377_136776"/>
    </w:p>
    <w:p>
      <w:pPr>
        <w:pStyle w:val="BookText"/>
        <w:rPr/>
      </w:pPr>
      <w:bookmarkEnd w:id="120"/>
      <w:r>
        <w:rPr>
          <w:rFonts w:ascii="IRNazanin" w:hAnsi="IRNazanin" w:eastAsia="IRNazanin"/>
          <w:color w:val="111111"/>
          <w:sz w:val="28"/>
          <w:sz w:val="28"/>
          <w:szCs w:val="28"/>
          <w:rtl w:val="true"/>
          <w:lang w:bidi="fa-IR"/>
        </w:rPr>
        <w:t xml:space="preserve">اعتقاد داشت با ناسیونالیسم افراطی رسول‌زاده می‌توانست وجود داشته باشد؟ گفتنی است بین ایدئولوژی فاشیستی ناسیونال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با مرام‌های سوسیالیستی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نویسنده همان‌جایی که تأثیرپذیری رسول‌زاده را از لنین مطرح می‌کند، درست یک بند بعد به حزب مساوات رسول‌زاده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مسلمانان قفقاز علیه بلشویک‌ها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سلطه روس آزاد شود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رسول‌زاده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عنوان قدرت وحدت‌دهنده علیه امپریالیزم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استفاده نکرد، نقطه عزیمت او ناسیونالیسم بود که از قضا ابزاری در دست همان امپریالیست‌ها برای تشتت بین مسلمانان بود</w:t>
      </w:r>
      <w:r>
        <w:rPr>
          <w:rFonts w:eastAsia="IRNazanin" w:cs="IRNazanin"/>
          <w:color w:val="111111"/>
          <w:sz w:val="28"/>
          <w:szCs w:val="28"/>
          <w:rtl w:val="true"/>
          <w:lang w:bidi="fa-IR"/>
        </w:rPr>
        <w:t>.</w:t>
      </w:r>
    </w:p>
    <w:p>
      <w:pPr>
        <w:pStyle w:val="Heading3"/>
        <w:numPr>
          <w:ilvl w:val="2"/>
          <w:numId w:val="1"/>
        </w:numPr>
        <w:rPr/>
      </w:pPr>
      <w:bookmarkStart w:id="121" w:name="__RefHeading___Toc121373_2616395394"/>
      <w:bookmarkStart w:id="122" w:name="_Toc43"/>
      <w:bookmarkEnd w:id="121"/>
      <w:r>
        <w:rPr>
          <w:rtl w:val="true"/>
        </w:rPr>
        <w:t>اصول مسلکی حزب اعتدالی</w:t>
      </w:r>
      <w:bookmarkEnd w:id="1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اکثریت همان حزب اعتدالی بود که بر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بودند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مشروح مسلکی یا مرامنامه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اصلی پیوستگی و تشکیل جامعه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منافع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معتقد بودند، این منافع در پرتو تاریخ و فرهنگ و عقاید مشترک افراد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عنصر تشکیل جوامع مختلف انسانی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تشکیل این جوامع نیست، بلکه آن اصول و معاهدات وجه تمایز اجتماعات گوناگون انسانی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بشر باید قواعد مساوات جاری باشد، البته مبنای اصول اجتماعی در هر جا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بسته به مراحل زندگانی انسانی و اوضاع معیشت و احوال اجتماعی بشری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قانون‌گذاری در حیطه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اجتماعی نسبی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مختلف و نسبت به هر یک از هیأت‌های اجتماعیه طرز و شکل مخصوص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ممکن که رفاه عمومی و بهبود زندگانی اجتماعی بشر را وعده دهد، باید داخل در اصول اجتماعی تلقی شود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اعتدالیون با کنایه‌ای نیش‌دار به مواضع حزب دمکرات می‌گفتند انسانها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 و ایده‌آلیست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در پی به دست آوردن وسایل ممکن برای آرزوهای قابل حصول هستند، اما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شعف طفلانه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دور و دراز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اینها همان دمکرات‌ها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را به تجسس و پیروی مقاصد موهومه و تمناهای خیالی که هرگز وجود خارجی حاصل نکرده فقط از مولدات عالم فرض و وهم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امیدهای خارج از حیز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دلخوش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طرح آرمان‌های غیرقابل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اصلاحات فعلی و تعدیل اوضاع ناگوار امروزی حالت اجتماعی منصرف ساخته هیأت اجتماعیه را دچار سختی و بدبختی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طعن به دمکرات‌ها گفته می‌شد افکار دور و دراز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نیش 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تغییرات اساسی در نظام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است که هرگز ما را به شاهراه حقیقت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اندیشه‌ها نه امروز قابل تحقق است و نه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انسان را از توسل به وسایل فعلی و اتخاذ تدابیر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و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بی‌اعتدالی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 پیش گرفتن آرزوها باید کاری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تدریج سعادت و نیک‌بختی هیأت جامعه بشری را آماده 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باید مقتضیات عصر و مناسبات وقت را در نظر گرفت، برای فاصله گرفتن از اوهام غیرقابل اجرا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اوضاع و احوال حاضره را رعایت و احتیاجات مقتضیه را مناسب هر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حملات خصمانه و تمسک به وسایل نامشروع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به مثل که مورّث انزجار و مولّد کینه و دشمنی و مضر به انتشار افکار اجتماعی است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تکامل مبتنی بر طبیعی بودن تدریج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تجدد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اساس جدید، اساس قدیم است که به کمال می‌رسد و کمال هر لاحق در ذیل ناقص سابق و با استفاده از تجربه گذشته،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فوری و تجدد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آنی همان </w:t>
      </w:r>
    </w:p>
    <w:p>
      <w:pPr>
        <w:pStyle w:val="BookText"/>
        <w:rPr/>
      </w:pPr>
      <w:r>
        <w:rPr>
          <w:rFonts w:ascii="IRNazanin" w:hAnsi="IRNazanin" w:eastAsia="IRNazanin"/>
          <w:color w:val="111111"/>
          <w:sz w:val="28"/>
          <w:sz w:val="28"/>
          <w:szCs w:val="28"/>
          <w:rtl w:val="true"/>
          <w:lang w:bidi="fa-IR"/>
        </w:rPr>
        <w:t xml:space="preserve">انقلاب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اختلال و خرابی و آشفتگی اجتماعی نتیجه‌ای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بر اعدام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ایجاد اساس جدید مستلزم اعدام اساس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تأسیسات جدید که باعث نیک بختی هیأت اجتماعی است به تدریج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نظم باید از رأی اکثریت تبعیت نمود، پس باید تلاش کرد به منظور مبارزه با بی‌نظمی و هرج و مرج، نظر اکثریت را جلب نمود و کوشش کرد مرام‌های قابل تحقق، نظر اکثریت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آزادی هر فرد تا جایی است که با آزادی دیگران تصادم نداشته باشد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مقابله با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اقتضای اوضاع و احوال اجتماعی مرامنامه قابل تغییر و حک و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برای حفظ روابط و مناسبات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طبقه یا یک عده از مردم نمی‌توانند دارای تمام اختیارات هیأت جامعه باشند، اما می‌توانند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سیاست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تمام آحاد ملت است، این حق به وسیله نمایندگان مجلس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متصدیان امور تا حد امکان باید انتخابی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است و نمایندگان باید مظهر افکار موکلین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ارثی باید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امور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وظیفه و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به واسطه تفکیک قوا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موضوعه باید 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 اما باید در عین تفکیک و استقلال به یکدیگر مربوط باشند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قوانین به تناسب احتیاجات هیأت اجتماعیه است، کلیه مردم مستقیم و غیرمستقیم حق مداخله و اظهارنظر در تغییر و تبدیل و جرح و تعدیل قوانین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مالیات‌ها فقط باید برای انتفاع عموم وضع شود، وضع مالیات باید به گونه‌ای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 معیشت فقرا و متمولین را به هم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مردمی که منافع مشترک و حقوق مشابه در یک سرزمین دارند و نیز وجود خصایص ویژه آنها، منجر به تشکیل ملت و ایجاد وطن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وفاداری به </w:t>
      </w:r>
    </w:p>
    <w:p>
      <w:pPr>
        <w:pStyle w:val="BookText"/>
        <w:rPr/>
      </w:pPr>
      <w:r>
        <w:rPr>
          <w:rFonts w:ascii="IRNazanin" w:hAnsi="IRNazanin" w:eastAsia="IRNazanin"/>
          <w:color w:val="111111"/>
          <w:sz w:val="28"/>
          <w:sz w:val="28"/>
          <w:szCs w:val="28"/>
          <w:rtl w:val="true"/>
          <w:lang w:bidi="fa-IR"/>
        </w:rPr>
        <w:t xml:space="preserve">وطن مختصات ویژه ساکنین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ملیت و زبان و امثال آنها بالتبع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ملل در اداره امور خود آزادند یعنی خودمختارند، اما این امر نباید باعث تجاوز و تخطی شود و حقوق ملی را زیر پا گذارد، محور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وطنیت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امور و حسن روابط باید مرکزیت سیاسی طبق مقتضیات عصر ایجاد شود، اما در امور اقتصادی نیازی به تمرکز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یک ارتش دائمی وجود دارد، این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نظام سربازی ایجاد کرد، این وظیفه باید به رایگان انجام شود، اما مصارف دفاعی آنها باید از طرف دولت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خارجی باید حقوق مشترک و منافع متقابل را سرلوحه قرار داد، از این طریق دولت‌ها به هم نزدیک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جنگ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حقیقی بین ملل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درجات زندگی را به یکدیگر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بهترین راه‌حل این است که امور را به دست کسانی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متخصصیت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را مخصوص به متخصصین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الاّ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حقوق در قبال عمل پرداخت گردد، باید امتیازات غیرمشروع برچیده شوند و شرایط لازم برای اشتغال فراهم شود</w:t>
      </w:r>
      <w:r>
        <w:rPr>
          <w:rFonts w:eastAsia="IRNazanin" w:cs="IRNazanin"/>
          <w:color w:val="111111"/>
          <w:sz w:val="28"/>
          <w:szCs w:val="28"/>
          <w:rtl w:val="true"/>
          <w:lang w:bidi="fa-IR"/>
        </w:rPr>
        <w:t>.</w:t>
      </w:r>
      <w:r>
        <w:rPr>
          <w:rStyle w:val="FootnoteAnchor"/>
          <w:rtl w:val="true"/>
        </w:rPr>
        <w:footnoteReference w:id="46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ابتدایی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و عمومی و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و مطبوعات آزادند، از آنجایی که توزیع امکانات مساوی در سراسر کشور غیرممکن است، باید تلاش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مدنی در سراسر ایران توزیع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تعدیلی در موقعیت‌های اجتماعی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مجاز است اما نباید گذاشت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انحصارات و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اقویا بر ضعفا و اغنیاء و سرمایه‌داران بر فقرا و کارگران ظلم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بیکاری و بسط مناسبات تجاری، باید احتکار سرمایه منع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متراکمه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انداخته شوند که یکی از این راه‌ها تشکیل شرکت‌های سهامی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کارگران را باید به نسبت کار آنها پرداخت کرد، کسانی را که کار مانع ادامه تحصیل ابتدایی یا رشد و نمو </w:t>
      </w:r>
    </w:p>
    <w:p>
      <w:pPr>
        <w:pStyle w:val="BookText"/>
        <w:rPr/>
      </w:pPr>
      <w:r>
        <w:rPr>
          <w:rFonts w:ascii="IRNazanin" w:hAnsi="IRNazanin" w:eastAsia="IRNazanin"/>
          <w:color w:val="111111"/>
          <w:sz w:val="28"/>
          <w:sz w:val="28"/>
          <w:szCs w:val="28"/>
          <w:rtl w:val="true"/>
          <w:lang w:bidi="fa-IR"/>
        </w:rPr>
        <w:t>طبیعی آنهاست باید حمایت کرد و کار کردن آنها را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خطرناک باید متروک شوند، باید راه اشتغال را گشود، ساعات کار هم باید محدود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مزدوری باید حتّی‌الامکان برچیده شود، بانک فلاحتی و خرید زمین برای زارعین از بهترین راه‌حل‌های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قوانین دینی بهترین ضامن باطنی حفظ حقوق اعم از برابری، برادری و آزادی است، باید حفظ اصول دینی را بر هیأت اجتماعی الزامی دانست، زیرا دست‌یابی به حقوق مزبور از طرق دینی و باطنی سهل‌الوصول‌تر است، مضافاً اینکه فقط علایق دینی است که باعث تصفیه و تزکیه و تکمیل اساس تمدن حقیقی است و نیازی به هیچ آمر و ناظری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الکل و افیون و نیز عادت به ملاهی و اعمالی که منافی صحت جسمانی و ملالت روحی و عقلی است باید برداشته شود، و به این شکل سعادت حوزه اجتماعی را باید تکمیل کرد و نواقص اخلاق و معایب آن را برطرف ساخت</w:t>
      </w:r>
      <w:r>
        <w:rPr>
          <w:rFonts w:eastAsia="IRNazanin" w:cs="IRNazanin"/>
          <w:color w:val="111111"/>
          <w:sz w:val="28"/>
          <w:szCs w:val="28"/>
          <w:rtl w:val="true"/>
          <w:lang w:bidi="fa-IR"/>
        </w:rPr>
        <w:t>.</w:t>
      </w:r>
      <w:r>
        <w:rPr>
          <w:rStyle w:val="FootnoteAnchor"/>
          <w:rtl w:val="true"/>
        </w:rPr>
        <w:footnoteReference w:id="46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بخش مرامنامه اعتدالی‌ها تأکید بر نسبیت و نیز نقص و عیب زندگی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تجاوز و پیروی از نفس امّاره و زیر پا گذاشتن اصول اجتماعی از لوازم انسانیت انسان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داده می‌شد شاید با در پیش گرفتن اتفاق و برادری خصایصی مثل حرص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نه لزوماً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ترویج اصول صحیح اجتماعی، توسل به قوه اخلاق است و با آن باید به تزکیه اخلاق عمومی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اغنیاء را به کمک فقرا ترغیب کرد و آنها را به عدالت‌طلبی تشویق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دیگر باید عامه را به مقاصد لایق حصول، اقناع و از تعقیب آرزوهای بعیده و طول آمال و هیجان مشتهیّات نامتناهی منصرف و جلوگیری نموده و به واسطه تزکیه اخلاق و تصفیه اذهان و توسعه افکار آنها هیأت اجتماعی را از تصادمات به طغیان‌های مضر نامشروع که سبب تزلزل انتظام عمومی و مورّث تولید هرج و مرج و باعث ظهور مشقت و بروز بدبختی برای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تأمین کرد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پس انسان حقیقت‌جو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فراتر گذارد، بر وهم لگام زند و تلاش </w:t>
      </w:r>
    </w:p>
    <w:p>
      <w:pPr>
        <w:pStyle w:val="BookText"/>
        <w:rPr/>
      </w:pPr>
      <w:r>
        <w:rPr>
          <w:rFonts w:ascii="IRNazanin" w:hAnsi="IRNazanin" w:eastAsia="IRNazanin"/>
          <w:color w:val="111111"/>
          <w:sz w:val="28"/>
          <w:sz w:val="28"/>
          <w:szCs w:val="28"/>
          <w:rtl w:val="true"/>
          <w:lang w:bidi="fa-IR"/>
        </w:rPr>
        <w:t xml:space="preserve">خود را مصروف اموری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حصول و شایسته 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هر مقصود اعتدال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تعادل، صحت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معتدل نه چندان نیک‌بین است و نه بدبین، نه بیش از اندازه امیدوار است و نه 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افراط و تفریط برحذر بود و حد وسط را از دست نداد و نه تندروی کرد و نه به بطالت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حصول به نتیجه در شرایط آن روزی ایران از دید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اعتدالیون، تشکیل مجلس شورا و سنا، تشکیل انجمن‌های ایالتی 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قوانین به مناسبت افکار عامه و به اقتضای عادات و اخلاق عمومی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آزادی‌های مشروعه، تنظیم ادارات و جلب مستشار، انجام خدمت سربازی، تأسیس مدارس نظامی و اصلاح قشون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اخذ مالیات عادلانه، حفظ حقوق کشاورزان و جلوگیری از تعدیات ملاکین، تربیت اطفال زارعین و رنجبران، تأسیس بانک فلاحتی، تعطیل روز جمعه، منع اشتغال اطفال شاغل به تحصیل در دوره ابتدایی، منع انحصار مگر در جایی که منافع عمومی اقتضا کند، منع احتکار، تأسیس شرکت‌های تجاری، تأسیس انجمن‌های خیریه و امثالهم از دیگر باورهای اعتدالیون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به نظر آنها مهم‌ترین راه برای تضمین استقرار اصول مذکور،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باید برای توسعه افکار عمومی و جلب آنها به طرف مقاصد مسلکی و طرفداری از آزادی، مساوات و برادری و اتخاذ وسایل قوی برای تزکیه اخلاق عمومی تلاش نمایند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دیدیم اندیشه‌های اعتدالیون هم به لحاظ عقلی و هم به دلیل شرایط تاریخی ایران از نظم و انسجام منطقی درونی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دمکرات‌ها علیه این تشکیلات با تمام قوا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حمله به این حزب بر عهده رسول‌زاده گذاشته شد که هم خارجی بود و هم اساساً در بدو انتشار روزنامه ایران نو، فارسی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ایران نو، وی ترکی می‌نوشت و عده‌ای آن را ترجمه می‌کردند و در روزنامه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در رساله‌ای در نقد اعتدالی‌ها نوشت، </w:t>
      </w:r>
    </w:p>
    <w:p>
      <w:pPr>
        <w:pStyle w:val="BookText"/>
        <w:rPr/>
      </w:pPr>
      <w:r>
        <w:rPr>
          <w:rFonts w:ascii="IRNazanin" w:hAnsi="IRNazanin" w:eastAsia="IRNazanin"/>
          <w:color w:val="111111"/>
          <w:sz w:val="28"/>
          <w:sz w:val="28"/>
          <w:szCs w:val="28"/>
          <w:rtl w:val="true"/>
          <w:lang w:bidi="fa-IR"/>
        </w:rPr>
        <w:t>پس از دوره استبداد صغیر اعیان و اشراف دانستند که دیگر عصر ناصرالدین‌شاهی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در این دوره جدید جریانی به عمل بیاورند که بدین واسطه بلکه بتوانند حیثیت و مقام سالفه‌شان را به اندازه‌ای محفوظ بدارند و اغلب کارکنان این جریان یحتمل از اشخاصی می‌باشند که شاید در عهد استبداد هم موافقت با ارتجاع نداشته و بیهوده بودن این تثبیت را مآل‌اندیشی کرده و از این جهت مبتلای سفاکی آن عهدشکن هم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بسیار بزرگ بود، برخی رهبران اعتدالی حتی در گذشته با جماعت تندرو مشروطه همکاری داشتند که دو تن از مهمترین چهره‌هایشان علی‌اکبر دهخدا و معاضد‌السلطنه پیرنیا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رهبران اینان باید از سید محمد‌صادق طباطبایی نام برد که خود فرزند سید‌محمد طباطبایی بود و به هیچ‌وجه عمله استبداد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رسول‌زاده خاطرنشان کرد این امر نقصی به منافع اعیانی و اشرافی این طبقه وارد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آن دوربینان و نکته‌سنجان طبقه ممتازه می‌باشند که به خوبی از عدم پایداری اساس پوسیده استبداد و فئودالیزم اداره سابقه مطلع بوده و خواسته‌اند که بعضی اختیاراتی به ملت داده شود به طوری که آن اختیارات به اعیانیت و ممتازیت آنها پرضربه‌ای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 نظر طبقه اشراف، قانون اساسی فعلی هم افراطی است، حال آنکه اگر در این قانون اساسی به اندازه کافی دقت به عمل آید دیده خواهد شد که استثناهای زیادی برای طبقات ممتازه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نویسنده این سطور آن قدر از ارتجاع خونین خوف ندارد که از تشکیل یک پارتی محافظه‌کاری که در پس پرده مشروطیت مقاصد استبدادی را ترویج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هیأتی که بعد از استقرار مشروطیت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ظهور آمد، من و هم مسلکان مرا به ملاحظه احتیاط در آورد که مبادا این هیأت همان مؤسس پارتی محافظه‌کاران باشد؟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رسول‌زاده فرقه اعتدالی را با حکومت روسیه در دوره استولیپین 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روسیه دوما تأسیس شد، عده‌ای در نطق‌های خود آزادی محبوسین </w:t>
      </w:r>
    </w:p>
    <w:p>
      <w:pPr>
        <w:pStyle w:val="BookText"/>
        <w:rPr/>
      </w:pPr>
      <w:r>
        <w:rPr>
          <w:rFonts w:ascii="IRNazanin" w:hAnsi="IRNazanin" w:eastAsia="IRNazanin"/>
          <w:color w:val="111111"/>
          <w:sz w:val="28"/>
          <w:sz w:val="28"/>
          <w:szCs w:val="28"/>
          <w:rtl w:val="true"/>
          <w:lang w:bidi="fa-IR"/>
        </w:rPr>
        <w:t>سیاسی را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استولیپین رئیس‌الوزرای وقت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امنیت بعد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شعار هر روز عده‌ای از مشروطه‌طلبان را اعدام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اعتدال نوظهوران ما هم به گوش من مثل امنیت استالیپین می‌آمد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وی اعلام کرد احزابی که در اروپا و نقاط دیگر با این شعارها تشکیل شده‌اند، محافظه‌کاری و استبدادی بودن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باد تمسخر می‌گرفت و احزابی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اکتیابر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مصداقی از احزاب محافظه‌کار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زاده در ادامه رساله‌اش، بحث را به تشریح عقاید سوسیالیست‌ها یا همان اجتماعیون کشاند و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جای دنیا سوسیالیست‌ها چپ‌ترین کرسی‌های پارلمانها را اشغال می‌نمایند و در طرز حرکت خودشان اولین دشمن بی‌امان اعتدال و اغماض و اهمال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سوسیالیزم یک عقیده اجتماعی، یک مذهب سیاسی و اقتصادی است و اعتدال در عقیده ایشان همه تمرد از عقیده و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نفر اسلام را معتدلاً قبول بکند مسلمان نمی‌باشد اجتماعیون هم معتدل نمی‌شود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شد اجتماعیون ترجمه سوسیالیسم است، اما اعتدالی‌های ایران نمی‌خواهند با سرمایه‌داری مبارزه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پرولیتاری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نسوان ایران را از زیر پرده چادرشب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صندلی‌های دارالشورای ملی جا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راضی نمی‌شوند اراضی ملاکین را ضبط نمایند و بین زارعین تقسیم کنند و کارگران مملکت را در قانون‌گذاری دخیل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یادآوری کرد مشروطیت با فئودالیسم قابل جمع نیست و در جاهایی که فئودالیزم موجود است، سوسیالیست‌ها با بورژواها متحداً ضد آنها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گسترش سوسیالیسم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اصول سرمایه‌داری از ملزومات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اولاً اعضا و رهبران اعتدالی با فئودال‌ها، خان‌ها و ملاکینی که از نقطه‌نظر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پرورانه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از سرمایه‌داران پایین‌ترند، اتحاد و اتفاق دارند، ثانیاً در </w:t>
      </w:r>
    </w:p>
    <w:p>
      <w:pPr>
        <w:pStyle w:val="BookText"/>
        <w:rPr/>
      </w:pPr>
      <w:r>
        <w:rPr>
          <w:rFonts w:ascii="IRNazanin" w:hAnsi="IRNazanin" w:eastAsia="IRNazanin"/>
          <w:color w:val="111111"/>
          <w:sz w:val="28"/>
          <w:sz w:val="28"/>
          <w:szCs w:val="28"/>
          <w:rtl w:val="true"/>
          <w:lang w:bidi="fa-IR"/>
        </w:rPr>
        <w:t xml:space="preserve">کشوری که کارگر و کارخانه نیست و با معیشت قرون وسطایی روزگار می‌گذراند، سوسیالیسم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خیالی است بی‌حقیقت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نیست که دارندگان املاک زیاد و صاحبان رعایای غیرآزاد خود را اجتماعیون بنامند؟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رسول‌زاده در ادامه از تضاد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اعتدالیون سخن گفت و این که در اروپا اجتماعیون عامیون و اجتماعیون انقلابیون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کسی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اعتدال همان محافظه‌کاری است و محافظه‌کار طرفدار رسوم و عادات کهنه است و از تجدد هراسان می‌باشد و پرسید چگونه سوسیالیسم با کنسرواتیسم جمع می‌شود؟ رسول‌زاده نوشت اگر ژوریس، ببل، کائوتسکی، لنین و پلخانف یعنی رهبران سوسیالیسم جهانی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ایرانیان تجددپیما در سوسیالیزم یک کشف تازه‌ای را موفق گشته و پارتی به اسم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کانسرواتور و یا اینکه بدون تحریف به اسم سوسیالسیت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مدره</w:t>
      </w:r>
      <w:r>
        <w:rPr>
          <w:rStyle w:val="FootnoteAnchor"/>
          <w:rtl w:val="true"/>
        </w:rPr>
        <w:footnoteReference w:id="473"/>
      </w:r>
      <w:r>
        <w:rPr>
          <w:rFonts w:ascii="IRNazanin" w:hAnsi="IRNazanin" w:eastAsia="IRNazanin"/>
          <w:color w:val="111111"/>
          <w:sz w:val="28"/>
          <w:sz w:val="28"/>
          <w:szCs w:val="28"/>
          <w:rtl w:val="true"/>
          <w:lang w:bidi="fa-IR"/>
        </w:rPr>
        <w:t>تشکیل نموده‌اند بی‌حیرت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نقصان معلومات و تجربیات چندین ساله خود در مسلک سوسیالیزم و برای تکمیل معلومات مسافرت به تهران و ملاقات با ارکان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را بر خودشان فرض می‌کنند و یا با یک تبسم مستهزیانه‌ای مشغول تسویه اخلاقی فرقه‌های خود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اغلب کتب مستشرقین فرنگ، فانتازی مذهب تراشی ایرانیان را ناخوانده نیستند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فقرات نشان می‌داد رسول‌زاده خود از آن‌چه در اروپا می‌گذشت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سوسیالیسم میانه‌رو را به باد تمسخر می‌گرفت و کائوتسکی و لنین را در کنار هم می‌نشاند، در حالی که در آن روزگار کمتر کسی بود که به تضادهای ایدئولوژیک این دو با هم وقوف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کائوتسکی معتقد به سوسیالیسم میانه‌روانه بود و اصلاً سوسیال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اروپایی روشی کاملاً معتدل و میانه‌روانه و غیرانقلابی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از فقدان معلومات هم‌مسلکان دمکرات خود در ایران بهره‌برداری می‌کرد و متفرعنانه خود را نقطه پایان روشنفکری می‌دید و به عنوان یک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فانتازی مذهب‌تراشی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تمسخر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اعتدالیون در مقدمه مرامنانه خود آورده بودند ترقی و استقلال هر دولت منوط به استحکام اساس تمدن است و آن جز به اجتماع قوای ملی صورت نمی‌پذیرد و اجتماع قوا هم در سایه اتحاد و اتفاق حاصل می‌گردد و آنهم منوط به اتحاد مسلک و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اهالی ایران که از برکت مذهب اسلام پیرو یک دین و معتقدین یک آیینیم</w:t>
      </w:r>
      <w:r>
        <w:rPr>
          <w:rStyle w:val="FootnoteAnchor"/>
          <w:rtl w:val="true"/>
        </w:rPr>
        <w:footnoteReference w:id="475"/>
      </w:r>
      <w:r>
        <w:rPr>
          <w:rFonts w:ascii="IRNazanin" w:hAnsi="IRNazanin" w:eastAsia="IRNazanin"/>
          <w:color w:val="111111"/>
          <w:sz w:val="28"/>
          <w:sz w:val="28"/>
          <w:szCs w:val="28"/>
          <w:rtl w:val="true"/>
          <w:lang w:bidi="fa-IR"/>
        </w:rPr>
        <w:t>بالطبع این گوهر مقصود را واجد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برآشفت که چرا اعتدالی‌ها غیر از مسلمانان، کسی دیگر را به اهلیت ایران نمی‌شناسند؟ وی این دیدگاه را نظر اعتدالی‌ها راجع به مسئله ملل عنوان کرد و خاطرنشان ساخت این دیدگاه عین نظریاتی است که مرتجعین روس دارند که غیر از روس‌ها که به واسطه مذهب مسیحیت ارتودوکس متحد و متفق هستند و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ملاحظات سیاهکارانه خود رفیق و شفیق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دیگران را که برخلاف منویات ارتجاعی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یهودی‌ها و فروخته اجانب فرض کرده و دشمنان وطن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سپس به اعتدالی‌ها تاخت که چرا زرتشتی‌ها و یهودی‌ها و ارمنی‌ها را ایرانی نمی‌دانند و این‌گونه وانمود می‌کنند که از وجود آنها اطلاعی ندارند؟</w:t>
      </w:r>
      <w:r>
        <w:rPr>
          <w:rStyle w:val="FootnoteAnchor"/>
          <w:rtl w:val="true"/>
        </w:rPr>
        <w:footnoteReference w:id="476"/>
      </w:r>
      <w:r>
        <w:rPr>
          <w:rFonts w:ascii="IRNazanin" w:hAnsi="IRNazanin" w:eastAsia="IRNazanin"/>
          <w:color w:val="111111"/>
          <w:sz w:val="28"/>
          <w:sz w:val="28"/>
          <w:szCs w:val="28"/>
          <w:rtl w:val="true"/>
          <w:lang w:bidi="fa-IR"/>
        </w:rPr>
        <w:t>واضح است رسول‌زاده تحت تأثیر برخی ایدئولوژی‌های ناسیونالیستی، بنیاد وحدت ملی و قومی را نه بر بنیاد مورد قبول اعتدالی‌ها بلکه مبتنی بر جعلیاتی می‌شمرد که هدف خود را استقرار دولتی قدرتمند به منظور اجرای آن ایدئولوژی می‌دانست، شخص وی که از پیشگامان ایدئولوژی پان‌ترکیسم بود در این راه بسیار فعالیت می‌کرد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رسول‌زاده نوشت در مشروطه ایران موافق و مخالف، مسلمان بودند و هر دو در موقع کشته شدن شهادتین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طرفداران استبداد به اسم اسلام مقاومت می‌کردند و هم مشروطه‌طلب‌ها فتوای علمای اسلام را مجری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مرجع بزرگ مقیم نجف یعنی آخوند خراسانی و سیدکاظم یزدی یکی موافق و دیگری مخالف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اعتدالی‌ها را متهم کرد مثل پاپ‌های رم می‌خواهند هر کس را که برخلاف عقاید سیاسی آنان است مرتد و مهدورالدم</w:t>
      </w:r>
      <w:r>
        <w:rPr>
          <w:rStyle w:val="FootnoteAnchor"/>
          <w:rtl w:val="true"/>
        </w:rPr>
        <w:footnoteReference w:id="477"/>
      </w:r>
      <w:r>
        <w:rPr>
          <w:rFonts w:ascii="IRNazanin" w:hAnsi="IRNazanin" w:eastAsia="IRNazanin"/>
          <w:color w:val="111111"/>
          <w:sz w:val="28"/>
          <w:sz w:val="28"/>
          <w:szCs w:val="28"/>
          <w:rtl w:val="true"/>
          <w:lang w:bidi="fa-IR"/>
        </w:rPr>
        <w:t xml:space="preserve">اعلام نمایند، بعد تذکر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فتوای خود آقایان نجف، مسلّم است که هر دو طرف مسلمان بوده و </w:t>
      </w:r>
    </w:p>
    <w:p>
      <w:pPr>
        <w:pStyle w:val="BookText"/>
        <w:rPr/>
      </w:pPr>
      <w:r>
        <w:rPr>
          <w:rFonts w:ascii="IRNazanin" w:hAnsi="IRNazanin" w:eastAsia="IRNazanin"/>
          <w:color w:val="111111"/>
          <w:sz w:val="28"/>
          <w:sz w:val="28"/>
          <w:szCs w:val="28"/>
          <w:rtl w:val="true"/>
          <w:lang w:bidi="fa-IR"/>
        </w:rPr>
        <w:t>نظریات سیاسی از بدیهیات دین مبین نیست که سر آن کسی مرتد و از اسلام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کرد وقتی علمای نجف تلگراف می‌کنند که از مسئله مستبد و مشروطه صرف‌نظر کنید، همانا قصدشان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وقت جنگ و انقلاب بود مستبد را به نظر کافر و مرتد از دین ننگرید و گمان نکنید که توبه آن دیگر قبول نخواهد شد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معلوم نیست رسول‌زاده چگونه از این فتاوی و احکام، مقوله انفکاک قوای دینی و سیاسی از یکدیگر را استخراج کرده بود؟</w:t>
      </w:r>
    </w:p>
    <w:p>
      <w:pPr>
        <w:pStyle w:val="BookText"/>
        <w:rPr/>
      </w:pPr>
      <w:r>
        <w:rPr>
          <w:rFonts w:ascii="IRNazanin" w:hAnsi="IRNazanin" w:eastAsia="IRNazanin"/>
          <w:color w:val="111111"/>
          <w:sz w:val="28"/>
          <w:sz w:val="28"/>
          <w:szCs w:val="28"/>
          <w:rtl w:val="true"/>
          <w:lang w:bidi="fa-IR"/>
        </w:rPr>
        <w:t>رسول‌زاده در پایان یادآوری کرد اعتدالی‌ها طرف مقابل خود را آنارشیست و انقلابی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رسول‌زاده بلافاصله از انقلاب ارائه داد متناسب با میزان معلوماتش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را مساوی با هرج و مرج می‌دانست و البته این با باورهای منشویکی او در انطباق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فردی که آشکارا خود را مخالف انقلاب اجتماعی عنوان می‌کند، چرا این همه هیاهوی محافظه‌کار و دمکرات راه انداخته است؟ رسول‌زاده طرفداری از انقلاب را اتهام خواند و از خوانندگان خواست برای تعیین صحت و سقم مطالب وی به مرامنامه منتشره حزب دمکرات مراجعه کنند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رسول‌زاده نوشت اعتدالیون به اقتضای زمان از حقوق رنجبران و کشاورزان سخن می‌گویند، حال آن که در درازمدت منافع برزگران با ملاکین در تضاد قرار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این ضدین در یک پارتی هر قدر هم مذهبشان یکی باشد امکان‌پذیر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دوام پارتی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به این شکل حالیه‌اش قابل دوام نیست و کلاً محکوم به تجزیه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حزب اعتدالی مبدل به یک تجمع محافظه‌کار و اشرافی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ما برای اتمام حجت بر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بی‌غرض و ساده‌لوح این پارتی اخطار می‌نماییم که هرچه زودتر ماهیت اعتدالی را بشناسند و به دست خود دشمنی برای منافع نوعی و آمال طبیعی خویش تشکیل ندهند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 چیزی که نظریه‌پرداز حزب دمکرات تبلیغ می‌کرد، حزب اعتدالی نسبت به سرنوشت طبقات فرودست اجتماع بی‌تفاوت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یکی از </w:t>
      </w:r>
    </w:p>
    <w:p>
      <w:pPr>
        <w:pStyle w:val="BookText"/>
        <w:rPr/>
      </w:pPr>
      <w:r>
        <w:rPr>
          <w:rFonts w:ascii="IRNazanin" w:hAnsi="IRNazanin" w:eastAsia="IRNazanin"/>
          <w:color w:val="111111"/>
          <w:sz w:val="28"/>
          <w:sz w:val="28"/>
          <w:szCs w:val="28"/>
          <w:rtl w:val="true"/>
          <w:lang w:bidi="fa-IR"/>
        </w:rPr>
        <w:t>مهم‌ترین برنامه‌های آنان حمایت از طبقه کارگر و رنجبر بود، زیرا به نظر آنها این طبقه بیشتر از سایر طبقات اجتماع زیر ظلم و فشار استبداد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متنفذین و ارباب استیلا و ملاکین بی‌رحم و رؤسای کم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اعتدالی‌ها هم قرار داشتند، همان ملاکینی که از طریق استثمار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ناز و نعمت و حشمت و مکنت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آنها انقلاب بیشتر ممالک و تبدیل استبداد به مشروطه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فرد به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طبقات کارگر و کشاورز بوده است، و اینهایند که اگر متحد شوند بر هر متنفذی غلبه می‌نمایند و عمارت ظلم و جور را خراب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برای آن نوشته می‌شد تا خوانندگان بهتر مواضع حریف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اقلیت به واسطه آنکه بالذات نمی‌توانند مقاصد باطله خود را اعمال کرده و جزء اعظم ملت را لجام زده مرکب راهوار خود سازند، متوسل به دسائس و متشبث به وساوس دنائت‌کارانه گشته از راه حیله و تزویر در مقابل قسمت بزرگ ملت در آمده و به انواع مکر و حیل راه نجات آنها را مسدود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بدیهیات مسئله ملی می‌دانست که جمیع قوا و اساس همه حکومت‌ها ناشی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قوا از ملت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عبارت است از طبقات مختلف اجتماعی که البته بزرگترین آنها، طبقه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طبقات طفیلی و تابع طبقه وسط هستند، چون بار اجتماع بر دوش آنهاست، پس لامحاله باید فواید حکومت، پارلمان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تأسیسات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آنها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 اعتدالی‌ها حتی ریشه استعمار هم به این طبقه بازمی‌گردد؛ یعنی به‌طور طبیعی این گروه اکثریت جامعه را تشکیل می‌دهند و چون اکثر آنها در وضعیت نامناسبی قرار دارند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حیل و مکر سرمایه‌داران، ثروت در نزد عده معدودی از آنها انباشته است، پس مسئله استعمار پیش می‌آید، زیرا باید برای خیل عظیم بیکاران کاری فراهم شود و برای اینکه کارخانه‌ها تعطیل نشود، باید مواد خام آنها تأمین گردد تا کارگران بی‌کار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طبقات فرودست کثرت و اتحاد آنهاست، لیکن این مقوله اتحاد هنوز در ایران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مسئله، مسئله دفاع و یا مخالفت با حقوق کارگران نبود، محافل خارج از کشور یعنی همان مجامعی که در فصل نخست از آنها یاد کردیم و در نقشه حمله به تهران بسیار مؤثر </w:t>
      </w:r>
    </w:p>
    <w:p>
      <w:pPr>
        <w:pStyle w:val="BookText"/>
        <w:rPr/>
      </w:pPr>
      <w:r>
        <w:rPr>
          <w:rFonts w:ascii="IRNazanin" w:hAnsi="IRNazanin" w:eastAsia="IRNazanin"/>
          <w:color w:val="111111"/>
          <w:sz w:val="28"/>
          <w:sz w:val="28"/>
          <w:szCs w:val="28"/>
          <w:rtl w:val="true"/>
          <w:lang w:bidi="fa-IR"/>
        </w:rPr>
        <w:t>بودند خود با مافیایی‌ترین محافل سرمایه‌داری انگلیس و امریکا و برخی کشورهای اروپایی مرتبط بودند و اساساً دخالت آنان در مشروطه در نسبت بسیار تنگاتنگی با مقوله ضرورت سرمایه‌گذاری در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با مافیای دنیای سرمایه‌داری مرتبط بود، آن هم سرمایه‌دارانی که کارگران خود را در اروپا در بدترین شرایط ممکن نگاه می‌داشتند و حقوق اولیه آنان را زیر پا می‌نهادند، چگونه می‌توانست مدافع کارگران و رنجبران باشد؟ در واقع آشوب‌طلبانی که در حزب دمکرات تجمع کرده بودند با این عوام‌فریبی‌ها بر بحران‌های اجتماعی کشور می‌افزودند و برای نیل به خواسته خود که دولتی دست‌نشانده همسو با منافع مافیای اقتصادی دنیای غرب بود از تلاش بازنمی‌ایستادند و وقتی در دوره رضاشاه به این خواسته خود نائل آمدند دست از آن ادعاهای شبه انقلابی کشیدند و طفیلی سیاستهای او گردیدند، سیاست‌هایی که خود از تدوین‌کنندگان آن بودند و بر اساس آنها راه را برای عروج قزاق به تاج‌وتخت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اعتدالی در نقد مواضع حریف، مطالبی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در ابتدای امر خاطرنشان کرد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تاریخ اروپا را در جلو نهاده و وقوع هر حادثه و مذاکره هر مسئله را عیناً نقل به ایران کرده و از روی حوادث اروپا که مبتنی بر اساس عادات و اخلاق و قوانین محلّیه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نتایج موهومه در ترتیبات آتیه ایران به دست آورده و مثل این که فرانسه یا انگلیس حلول در ایران کرده یا مردمان آنجا نقل مکان به این نقطه نموده، بدون آنکه یک نقطه از عادات خود را تغییر داده باشند، تواریخ گذشته آنها را تکرار کرده و سرمشق‌های عملیات ما در آینده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اوضاع ایران به هیچ یک از ممالک فرنگستان شبیه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فرعاً تمایزات غیرمحدود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مذاکرات در ایران موضوعیت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بحث نیست، ملاحظه خصوصیات هر قوم در وضع قوانین، آن‌قدر مدخلیت دارد که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جزیی از آنها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نقطه دیگری که هیچ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ندارد، به عینه به بوته اجرا گذاشت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اوضاع مخصومه و اقتضای صنفیه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و آن اوضاع در ایران عصر مشروطه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ربط و بی‌مناسبت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به آن التفاتی نمایند که در غیر این صورت آسمان و ریسمان بهم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نویسنده، در انگلیس آریستوکراسی ریشه قوانین است و هر قانونی در این کشور وضع می‌شد مبتنی بر اشرافیت بود، البته به مرور زمان تغییراتی پیش می‌آمد که میزان حقوق نجبا و اعیان را تخفیف می‌داد و این امر باعث می‌شد دو فرقه یا دو حزب در جامعه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از قوانین سابق طرفداری می‌کرد و آن دیگری طالب تغییر قوانین بود، احتمال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دست راست را گرفته و دیگری دست چپ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طرف‌ها هم در مرکز قرار می‌گیرند و منبع اصلی تشکیل احزاب انگلیس همان قوانین است، اما هیچ‌کدام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قانونی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در ابراز نظریات خود خوفی ندارند و احدی هم حق ندارد آنها را از ابراز عقیده خود بازدارد، زیرا هیچ کدام خلاف قانون سخنی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ضدقوانین یا بر‌خلاف وجدان خود رفتار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جایی که قانون وجود نداشته یا مثل انگلستان اعیان و نجیب‌زاده دیده نمی‌شود، آیا باید یکی را متهم به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انگلستان چنین بوده است؟ اوضاع هر کشور مثل زبان آنها تابع ترتیبات خاصی است و هیچ یک را نمی‌توان با دیگری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فساد و اتلاف وقت ثمره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نمی‌توان به تقلید اوضاع انگلیس یا فرانسه یا هر کشور دیگر برخاست و اقداماتی انجام داد که در آن کشورها انجام گرفته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سخنان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اقتباس علوم و فنون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انتقاد از پیروی تجربیات چند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حرص شدید هرچه تمام‌تر اقتباس علوم سیاسیّه و طبیعیّه و ادبیّه را تأکید کرده و احترام تجربیات و عملیات متمدنین دنیا را به هموطنان خود سفارش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 و پیروی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اول باید دقت نمود آیا یک راه‌حل خاص اصلاً برای حل معضلی در ایران موضوعیت دارد یا خیر و آن‌گاه در کیفیت اجرا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اصل، موضوع ندارد دنباله امر موهوم نگردیم و خود را سخره تماشاکنندگان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ایران کوچکترین مشابهتی با آریستوکراسی اروپا ندارند، بنابراین تشکیل دو </w:t>
      </w:r>
    </w:p>
    <w:p>
      <w:pPr>
        <w:pStyle w:val="BookText"/>
        <w:rPr/>
      </w:pPr>
      <w:r>
        <w:rPr>
          <w:rFonts w:ascii="IRNazanin" w:hAnsi="IRNazanin" w:eastAsia="IRNazanin"/>
          <w:color w:val="111111"/>
          <w:sz w:val="28"/>
          <w:sz w:val="28"/>
          <w:szCs w:val="28"/>
          <w:rtl w:val="true"/>
          <w:lang w:bidi="fa-IR"/>
        </w:rPr>
        <w:t>حزب که یکی مدعی اشرافیت و دیگری ضد آن باشد موضوع و مبنا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اصل موضوع اختلاف، وجود در ایران ندارد آیا عقل خود را مسخره نکرده و تقلید بی‌جا را پیش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آریستوکراسی و دمکراسی دارای اصول و قواعد متضاد و معینی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کشمکش و منازعه در حد آن اصول و اساس است و تا آن اساس و اصول در نقطه‌ای موجود نباشد کشمکش و منازعه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بر تقلید است ابتدا باید ملاحظه کرد که آن اصول در ایران وجود دارد یا خیر و بعد با آنها موافقت یا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نوشته مثلاً در اروپا تحصیل، ازدواج، روابط اجتماعی، تصدی مقامات کشوری و لشکری، مناصب دینی و امثالهم طبقاتی بود؛ امری که در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سابقه‌ای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مناسبات در اروپا همیشه به شکلی قانونمند وجود داشته است، و انقلاب‌های اجتماعی برای دستیابی به تساوی حقوق در این مبناها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همین امر هم باید صورت قانون به خود می‌گرفت تا لازم‌الاجرا می‌شد؛ یعنی فسخ قوانین قدیم و جایگزینی قوانین جدید خودبخودی و دلبخواهی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طبقات اعیانی حاضر نبودند از حقوق نامشروع خود دست بردارند، کشمکش برخاست و نتیجه آن تشکیل احزاب چپ و راست یا کنسرواتور و لیبرال و امثال آن گردید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که تازه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قصد آن دارد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آید باید با دقت کامل، موقع و مقام و تفاوت احوال گذشته و حال خود را با سایر ملل ملاحظه نماید، اگر هم در انجام اصلاحات از تقلید ناگزیر است، تقلیدش باید مبتنی بر اساس محکم و ثابتی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غیرموجود مجبور به تقلید و پیروی کورکورانه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تاریخ ایران درمی‌یابیم که بحث سلسله مراتب طبقاتی و امتیازات انحصاری به شکلی که در اروپا وجود داشته در ایران موجود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اغلب علماء روحانی و غیرروحانی، وزراء، امراء، صاحب‌منصبان بزرگ، اشخاص مهم مملکت همیشه اولاد طبقات عامه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لیاقت و ذکاوت خود به درجات عالی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چیزی مانع تعالی ایران بوده و طبقات فرودست را از پیشرفت 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نشناختن مقام و اهمیت نگذاشتن به لیاقت و قابلیت اشخاص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باعث سردی و افسردگی اشخاص لایق گردیده و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افکار و تضییع حقوق عمومی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استبدادزده ایران ترقی اشخاص براساس تصادف و میل رؤسا و بزرگان جامعه استبدادی بوده والّا منع از ترقی هیچ‌گاه صبغه حقوقی و قانونی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تصدی اشخاص نالایق به مقامات عالیه، قانونی نبوده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 معین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در نظر گرفته نمی‌شده، چیزی وجود ندارد تا علیه آن مقاومت صورت گیرد و مطالبه نسخ آن قانون وجهی 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استبداد از بین رفته، شعبات فرعی آن هم قهراً معدوم می‌شوند، به عبارت بهتر و واضح‌تر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نبوده و فقط و فقط استفاده استبدادی از اهرم قدرت وجود داشته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قواعد و تعلیمات اسلامی از چندین قرن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آریستوکراسی را قانوناً نسخ و باطل نمود و اساس آزادی و برادری و برابری را در بین مسلمین ثابت و برقرار کرد، حقوق اعیان و اشراف و امتیازات روحانیین را که قبل از ظهور اسلام برقرار بود منسوخ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طی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برضد منافع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صورت گرفته است، قطعاً ضد اصول حقوق اسلامی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 و اکراه و مبنی بر قوای حربیه قهریّه بوده، نه از روی فصلی مضبوط و حقی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معارضه و مقاومت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در هر حرکتی آنها شرکت داشته‌اند پیشرفت طبقات عامه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منشأ آن پیشرفت 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دینی و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عامه اگر خودش می‌خواست حق مقاومت در برابر حکومت و اعیان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قوانین ایران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مملکتی و 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اساس عقیده مملکتی ما بر تساوی حقوق عمومی است که دائر بر منافع ضعفا و همراهی با طبقات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اساس 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مبسوط‌تر و عالی‌تر از آن چه اسلام مقرّر کرده است، وجود ندارد، اما این مفاهیم از بس تکرار شده، افسانه و کهنه به نظر می‌آید، پس این مفاهیم به الفاظ تازه‌ای نیازمند است تا در نظر مردم نو جلوه کند و حس </w:t>
      </w:r>
    </w:p>
    <w:p>
      <w:pPr>
        <w:pStyle w:val="BookText"/>
        <w:rPr/>
      </w:pPr>
      <w:r>
        <w:rPr>
          <w:rFonts w:ascii="IRNazanin" w:hAnsi="IRNazanin" w:eastAsia="IRNazanin"/>
          <w:color w:val="111111"/>
          <w:sz w:val="28"/>
          <w:sz w:val="28"/>
          <w:szCs w:val="28"/>
          <w:rtl w:val="true"/>
          <w:lang w:bidi="fa-IR"/>
        </w:rPr>
        <w:t>ترقی آنها را تحریک نماید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در ایران، طبقه اعیانی به شکل غربی آن وجود ندارد و تازه مشروطه هم حقوق غیرمشروع این عده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حقوق غاصبانه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ترتیب اساس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 و محتاج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سعادت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اساس زندگانی انسان‌هاست و کاملترین اساس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غالب اصول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تعلیمات و احکام شریعت کامله اسلامی و فِرَق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از طریق عقاید اخلاقی و مذهبی، یا حداقل به‌طور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واجب‌الاطاعه یا لامحال لازم‌الرعایه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 مثل تساوی عالی 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اصول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مراجعه به تاریخ صدر اسلام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پیشوایان دینی که تلاش می‌کرده‌اند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وثوق عامه و محل توجه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هرچند از شائبه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نبوده است، بهترین شاهد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خود را متخلق به اخلاقی می‌کردند که بتوانند با عامه همراه باشند، این امر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معظمه دیموکراتی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جالس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منافع مخصوص اشراف و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اساسی ایران که به دلیل اجبار،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تساوی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باعث گردیده تا در غالب مواقع قانون‌گذاران ایرانی از خط تقلید برکنار مانده و خیلی از امتیازاتی که در قوانین اساسی سایر ملل برای طبقات و افراد خاص وجود دارد، در قوانین ایران مردود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طبق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تساوی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 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 مسلمه اسلامی و عادات اغلب فرق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طبقات عالیه تحقیق حقوق مخصوص برای یک چنین طبقه در مملکت ابداً نمی‌تواند وجود و موضوعی داشته باشد که یک دسته به حمایت یا یک دسته بر ضد آن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سخنان کسانی که مدعی وجود اشرافیت در ایران هستند، اینست که ابتدا چنین طبقه‌ای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آن‌گاه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می‌تراشند،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گفتنی‌های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به خیال انداخته و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شبهه و خیال رفته‌رفته تولید یک دسته و یک فرقه کند و زحمت و دردسری که هیچ فعلاً وجود ندارد، متدرجاً </w:t>
      </w:r>
    </w:p>
    <w:p>
      <w:pPr>
        <w:pStyle w:val="BookText"/>
        <w:rPr/>
      </w:pP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بحران‌های داخلی و درگیری جناح‌ها با یکدیگر در تهران باعث شد فردی از پاریس مکتوبی برای روزنامة مجلس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نامه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اول مرکز،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مهمترین معضل ایران را عدم اتفاق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جهل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برای رفع آن بدبختی باید ناطقین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ملت را متوجه خطرات عظیم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ملت کم‌کم پی به حقوق خودشان ببرند تکلیف ملی خودشان را 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وضع ایران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که همه حرف می‌زنند و هیچ کدام نمی‌شنوند و هر کس خود را فاعل مختار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آزادی را به شکلی تعبیر نموده و هیچ کس خود را مقید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شخص آزاد را تکالیفی است که عدم مراعات آنها مایه حتمی انهدام ملت است، سوء‌استعمال آزادی مایه هرج و مرج مملکت و سلب امنیت و اسباب خطرات بزرگ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ادب آزادی ندارند، دائماً یکدیگر را مورد تهمت و افترا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اندازه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می‌گوید،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بر تحقیق و دقت در امور عادت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ابتدا باید وطن را از مهلکه اصلی نجات داد و وقتی به آتیه کشور و اولاد آن اطمینان حاصل شد آن وقت به مسائل جزیی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غرقه شدن بود، لیکن ساکنین آن با یکدیگر نزاع می‌کردند که چگونه رنگی باید به آن زد و سر همین موضوع با یکدیگر دعوا می‌نمایند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کشور دادن مالیات و وصول عوارض دولتی بود و در عالم آزادی باید همه نسبت به مصالح عمومی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راجع به هر یکی از شماها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مقید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امور ملی را مطلقاً به قوای ثلاثه واگذار کرده و مداخله را بر خود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ابقای کشور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چنین موقع خطرناکی نباید به مسائل جزیی پرداخت،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می‌شود و کشتی‌ای را که بر سر رنگش نزاع است، غرق شده خواهند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تقاضا شد به خارجی‌ها نشان داده شود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روش اقلیت تندرو، تحریک و بازی با اعصاب و جنگ تمام عیار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نابودی حریف به هر ترفندی دست می‌زدند و به هر حیله‌ای متشبث می‌گردیدند و نیز هر شایعه‌ای را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سیزدهم محرم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معاون وزیر داخله که با مخالفت دمکرات‌ها مواجه بود، خبر داد سهام‌السلطنه والی جبار شیراز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از رهبران افراطی دوره‌های اول و دوم مشروطه استعفا را کافی ندانست و گفت باید مدعی‌العموم در تهران او را به عدلیه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اظهارنظر کرد حاکم باید همیشه بی‌طرف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حاکم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طرف هیچ ایلی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پاسخ داد حاکم معزول فرار نکرده و البته به عدلیه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سلیمان میرزا اخبار وحشتناکی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حاکم سابق شیراز مردم را نعل می‌کرده، امر‌ی که در دوره چنگیز هم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سهام‌السلطنه دست زن و بچه شش ساله را بریده است، پس وزیر داخله قبل از استعفاء، باید او را عزل می‌کرد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دست بریدن را شدیداً تکذیب و خاطرنشان کرد بعد از ورود به تهران او را با کارنامه اعمالش به عدلیه می‌فرستند تا مدعی‌العموم در محکمه جزا او را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از این همه دروغ‌پردازی حیرت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است دست بچه شش ساله را برید و یا پای آدم را نعل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استیضاح که قوام به عنوان معاون وزیر داخله حضور داشت، منتصرالسلطان از دیگر وکلای دمکرات سخن را به مجامع سری کشانید، بالاخص از کمیته سری برخی سوسیال و دمکرات‌های ارمنی مثل تیگران هاکوپیان یاد کرد و آن را مثل آتشی زیر خاکستر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از جمله این کمیته‌ها یکی در شهرنو تهران واقع بود که باید از اقدامات آن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محل کمیته سری هم در میدان گمرک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گفت گمان نمی‌رود مجامع سری از پلیس در اَمان باشند و متعهد شد جلوی فعالیت‌های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این سخنان از زبان کسانی گفته می‌شد که خود متخصص عملیات مافیایی بودند و از گردانندگان همین انجمن‌های سری به </w:t>
      </w:r>
    </w:p>
    <w:p>
      <w:pPr>
        <w:pStyle w:val="BookText"/>
        <w:rPr/>
      </w:pPr>
      <w:r>
        <w:rPr>
          <w:rFonts w:ascii="IRNazanin" w:hAnsi="IRNazanin" w:eastAsia="IRNazanin"/>
          <w:color w:val="111111"/>
          <w:sz w:val="28"/>
          <w:sz w:val="28"/>
          <w:szCs w:val="28"/>
          <w:rtl w:val="true"/>
          <w:lang w:bidi="fa-IR"/>
        </w:rPr>
        <w:t>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تقی‌زاده بود که بلافاصله بعد از شیبانی نطق مفصلی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وجود مجامع سری سخن گفت و ادامه داد شاید وی از حضور آنها چیزی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صدها مجامع علنی هست که برخلاف و بر ضد مشروطیت حرف‌ها می‌زنند، اقدامات می کنند، در مجالس روضه‌خوانی و غیره می‌نشینند و حرف‌ها پیدا می‌کنند، باید جلوی این افسادات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فعالیت این گروه‌ها در بازار و بین کسبه و تجار سخن به میان آمد که مردم را اغوا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قانونی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اظهار می‌کنند چرا در عدلیه دیوان تمیز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می‌گوید؟ یک آدم که هیچ مربوط به او نیست، یک چلوپز می‌گوید، و روز بروز افسادات اینها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این اقدامات به قول تقی‌زاده اشخاصی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مفت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بیکار شده‌اند بنای شیطنت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یکی از مفتخورها همان چلوپز مورد اشاره تقی‌زاده بود که در مرامنامه‌شان اینهمه از حقوق امثال او دم زده بودند و اینک می‌گفتند اصلا این اشخاص حق اظهار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خاطرنشان کرد فقط باید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پول داد و دیگر اشخاص هر که هستند باید گرفتار شوند و مجازات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اشخاصی هستند که ده سال دیگر زندگی می‌کنند مثلاً، و ممکن نیست همیشه مملکت دچار زحمات اینها بشود، یک جواب و یک اطمینان کامل لازم است به من بدهند تا من بتوانم روی صندلی بنشینم و هر کس ده سال متصدی امر و شغلی بوده، دو ماه که در خانه‌اش می‌نشیند بنای افساد را می‌گذارد و آن وقت درد سنا پیدا می‌کند که چرا سنا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سنا را می‌خواهد تا حکومت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اعتقاد داشت تمام ولایات ایران مدعی دارد و عده‌ای راه رسیدن به حکومت را فساد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مجازات آنها را توصیه کرد و ضمن ابراز اعتماد به کابینه قول داد مجلس در این راه هیأت دولت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سپهدار تنکابنی رئیس‌الوزرای وقت اطمینان داد نظرات آنها را اجرا خواهد کرد، او همان را برای رأی اعتماد کافی دانست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معلوم نیست تقی‌زاده‌ای که این همه با تأسیس سنا </w:t>
      </w:r>
      <w:bookmarkStart w:id="123" w:name="pg13377_136796"/>
    </w:p>
    <w:p>
      <w:pPr>
        <w:pStyle w:val="BookText"/>
        <w:rPr/>
      </w:pPr>
      <w:bookmarkEnd w:id="123"/>
      <w:r>
        <w:rPr>
          <w:rFonts w:ascii="IRNazanin" w:hAnsi="IRNazanin" w:eastAsia="IRNazanin"/>
          <w:color w:val="111111"/>
          <w:sz w:val="28"/>
          <w:sz w:val="28"/>
          <w:szCs w:val="28"/>
          <w:rtl w:val="true"/>
          <w:lang w:bidi="fa-IR"/>
        </w:rPr>
        <w:t>مخالف بود چرا خود بعدها به ریاست نخستین دوره آن مجلس نائل آمد؟ سپردن کار به افراد معتدل سخن مردی بود که همیشه بر طبل افراط می‌کوبید و هم‌مسلکانش، معتدلان را همان عمله استبداد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کسانی از ضرورت استقرار امنیت سخن می‌گفتند که خود عامل اصلی ناامنی بودند و طرفه اینکه این بار نمی‌گفتند کسانی که از ضرورت امنیت سخن می‌گویند عوامل استبدادند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بیش از همه اسباب نگرانی برخی از مشروطه‌خواهان را فراهم می‌کرد، فعالیت‌های مخرب انجمن‌ها در شهر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از دیگر نمایندگان اظهار می کرد در تهران اجتماعات و انجمن‌هایی وجود دارند که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اینها مطالبی را منتشر می‌سازند تا اذهان را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فعالیت انجمن‌ها را باعث 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از فحوای کلامش این‌گونه مستفاد می‌شد که این رویه برای تضعیف کشور تعمداً در پیش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از وزیر داخله پرسید چه اقدامی برای مهار این انجمن‌ها انجام داده است؟ معاون وزیر مربوطه یعنی قوام‌السلطنه پاسخ داد اینها افرادی هستند که در دوره استبداد مصدر کارهایی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 با آنها برخورد می‌کند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124" w:name="__RefHeading___Toc121375_2616395394"/>
      <w:bookmarkStart w:id="125" w:name="_Toc44"/>
      <w:bookmarkEnd w:id="124"/>
      <w:r>
        <w:rPr>
          <w:rtl w:val="true"/>
        </w:rPr>
        <w:t>بحران کشور و دغدغه احزاب</w:t>
      </w:r>
      <w:bookmarkEnd w:id="1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یکسال پس از فتح تهران، اوضاع کشور روز به روز بحرانی‌تر می‌شد، آن چیزی که به بحران‌ها دامن می‌زد اختلاف‌های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احزاب در مقام سخن از اتحاد و اتفاق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اعتدالی‌ها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فن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مشهور آفاق 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تام و استقلال مطلق و آزادی کامل را مربوط به دوره ابتدایی حیات بشر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هیچ قیدی از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در فضای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تدریجاً از این وضعیت ملول شدند و درصدد تشکیل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سوسیال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دوم یک درجه از آزادی گسترده خود گذشتند، مقداری از قوای خود را متراکم کردند و آن را به دست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هیأت در </w:t>
      </w:r>
    </w:p>
    <w:p>
      <w:pPr>
        <w:pStyle w:val="BookText"/>
        <w:rPr/>
      </w:pPr>
      <w:r>
        <w:rPr>
          <w:rFonts w:ascii="IRNazanin" w:hAnsi="IRNazanin" w:eastAsia="IRNazanin"/>
          <w:color w:val="111111"/>
          <w:sz w:val="28"/>
          <w:sz w:val="28"/>
          <w:szCs w:val="28"/>
          <w:rtl w:val="true"/>
          <w:lang w:bidi="fa-IR"/>
        </w:rPr>
        <w:t>پناه قوای متراکم شده، حیات اجتماعی را تحت انتظام در آوردند و همیشه تعادل و توازن را بین افراد ملت حفظ کردند و اساس زندگی عمومی را مستحکم‌تر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غلبه عده‌ای بر بعضی دیگر ممانعت به عمل آمد و مردم در خط مستقیم اعتدال و میانه‌روی نگاه داشته شدند تا در مقام تبادل اجتماعی مرتکب افراط و تفریط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مقدمه فوق، قوه هیأت حاکمه عبارت است از مجموع قوای جزئیه که هر فرد بخشی از آن را داراست و به خاطر سعادت خود و دیگران، قوة خود را به حکومت واگذار می‌نماید و این امر حکومت را صاحب قوت و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حکومت، راحت و سعادت خود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امیدی به هیأت حاکمه نداشته باشند، به حکم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قدرت واگذار شدة خود را مسترد می‌دارند و در جای دیگری که لیاقت داشته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قدرت مسترد شده به فردی دیگر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می‌گیریم قدرت حکومت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بقای هیأت حاکمه در جلب رضایت مردم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اصلی قوم را مجری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بر مسند و مقام خود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هیأت حاکمه رنجیده شوند بقای آنها بر قدرت سابق غیرممکن است، اما باید دانست بقا و فنای حکومتگران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افراد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تن و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حکومت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ید قدرت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مناطق دنیا افراد ملت از حکومت خود راضی نیستند، اما قادر به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مردم تحت فشار جباران، سر تسلیم و انقیاد در آستان حکومت فرود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ملت تسلط فوق‌الحد پیدا نموده و یک قوه غیرمحدودی که از آن تعبیر به استبداد می شود به دست آورده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مقوله استبداد موقوف است به شناختن مبدأ قدرت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معلوم شد ملت از کجا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درخواهیم یافت منشأ قدرت حکومت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مردم ناشی از اتفاق و یگانگی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اجتماع عده‌ای کثیر در مقصد و مرامی مشترک باعث ایجاد قدرتی می‌شود که مافوق قدرت‌های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ملت در حکم آجر و خشت هستند و مجموع ملت مثل </w:t>
      </w:r>
    </w:p>
    <w:p>
      <w:pPr>
        <w:pStyle w:val="BookText"/>
        <w:rPr/>
      </w:pPr>
      <w:r>
        <w:rPr>
          <w:rFonts w:ascii="IRNazanin" w:hAnsi="IRNazanin" w:eastAsia="IRNazanin"/>
          <w:color w:val="111111"/>
          <w:sz w:val="28"/>
          <w:sz w:val="28"/>
          <w:szCs w:val="28"/>
          <w:rtl w:val="true"/>
          <w:lang w:bidi="fa-IR"/>
        </w:rPr>
        <w:t>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یک خشت راحت است، اما وقتی همین خشت‌ها به یکدیگر چسبیدند و یک اتاق را تشکیل دادند، آن‌گاه می‌بینیم اتاق، قابل حمل و نقل و شکسته شدن نیست، زیرا آجرها و خشت‌ها چنان به یکدیگر چسبیده‌اند که تفکیک آنها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قوه 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که مثل آجرها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با هم چنان اتصالی پیدا کنند که در خارج جز پدیده‌ای واحد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حکومت را یارای رویارویی با آنها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تمکین و تسلیم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سلاحی برای مستبد برنده‌تر و تیزتر از 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یک 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حیثیات علمی و لیاقت عقب‌تر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 کرور نفوس حکمرانی می‌کند و جان و مال و ناموس آنها را با قساوت زیر پا می‌گذارد و کسی را یارای دم برآوردن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حکومت‌های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نفاق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ملت در نهایت درجه مسری و شدید است و اولیای استبداد زبان و نژاد و مذهب را وسیله نفاق‌افکنی قرار می‌دهند، حتی در بین ده تن اعضای یک دِه، دعوای حیدری نعمتی راه می‌اندازند و قدرت اتحاد آنها را سلب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اتحاد، ملت قدرت مهیبی به دست می‌آورد که مستبد را مضمحل می‌کند؛ از طرفی از طریق اتحاد ملت در عرصه جهانی موقعیت والایی پیدا می‌کند، حقوق عمومی و ملی را حفظ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در این معرکه عظیمی که میدان جولان ارباب مدنیت و تربیت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نمی‌ماند، بلکه بر دیگران پیشی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نفاق، باعث پراکندگی نیروها و بر باد رفتن اساس استقلال و ملیت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اروپا برای پیشبرد مطامع طمع‌کارانه، دست به ایجاد نفاق می‌زنند و هر ملتی را که می‌خواهد از خواب بیدار شود، به خود سرگرم می‌سازند، اروپایی‌ها قوای آنها را از این راه تلف می‌کنند و بر مردم غالب می‌شوند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اگرچه عده‌ای همیشه بر طبل مخاصمت و نفاق می‌کوبند، لیکن در عالم چیزی که مولّد جدایی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شیء هر قدر با یکدیگر متضاد باشند باز هم بین آنها یک وجه مشترک وجود دارد که هر دو را زیر یک سایبان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انواع و اقسامی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چیزی که دو نفر یا جمعی در آن شریک بوده و همه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یا وضعی است 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طبیعی آن است که طبیعت صفتی را در دو تن یا جمعی ایجاد نماید و آن را وسیله نزدیکی آنها به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جامعه سیاهان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وضعی یا مصنوعی چیزی است که داخل در خلقت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موجود شدن انسان به وسائط خارجی پیدا می‌شود مثل اتحاد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ملت هرچند اختلاف باشد، اما جهات اتحاد و رابطه وفاق نیز وجود دارد؛ مثل اینکه ایرانی‌ها و ژاپنی‌ها در نژاد و مذهب و خیلی چیزهای دیگر با یکدیگر اختلاف دارند، اما جامعه آسیایی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مشرقیت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که تا حدودی آنها را به هم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جامعه، جامعه انسانیت است که کلیه افراد بشر در آن شرکت دارند، به همین دلیل است که گفته شد هیچ چیزی نمی‌تواند اسباب نفاق شود، زیرا نفاق متضمن قطع جمیع وجوه مشترک است و تا هنگامی که یک وجه مشترک هرچند ضعیف وجود داشته باشد، نباید به 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وحدت مردم ایران می‌شود، اتحاد مذهبی، صنفی و اتحاد ملت با دولت است؛ یعنی مردم در وضع اضطراری به کمک دولت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وکلای پارلمان فارغ از اختلافات جزیی، اتحاد وزراء با یکدیگر، اتحاد ارباب فکر و قلم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عمومیه و مملکتی و ترک لجاج و عناد و خصومات شخصیه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ایلات و طوائف چادرنشین</w:t>
      </w:r>
      <w:r>
        <w:rPr>
          <w:rStyle w:val="FootnoteAnchor"/>
          <w:rtl w:val="true"/>
        </w:rPr>
        <w:footnoteReference w:id="487"/>
      </w:r>
      <w:r>
        <w:rPr>
          <w:rFonts w:ascii="IRNazanin" w:hAnsi="IRNazanin" w:eastAsia="IRNazanin"/>
          <w:color w:val="111111"/>
          <w:sz w:val="28"/>
          <w:sz w:val="28"/>
          <w:szCs w:val="28"/>
          <w:rtl w:val="true"/>
          <w:lang w:bidi="fa-IR"/>
        </w:rPr>
        <w:t>از جمله موارد وفاق ملی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این است که از اتحاد و اتفاق خبری نبود؛ کشور غرق در بحران بود و بحرانی بزرگتر نیز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وضعیت کشور هر روز بحرانی‌تر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 این که کابینه سپهدار را که متهم به اعتدال بود سرنگون سازند وارد دسیسه‌های عجیبی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خیابان‌های تهران هر روز آشوبی به راه می‌انداختند و از مشتی اراذل مثل کریم دواتگر و منشی‌زاده و ابوالفتح‌زاده برای ایجاد جوّ رعب و وحشت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مجلس تلاش می‌کردند </w:t>
      </w:r>
    </w:p>
    <w:p>
      <w:pPr>
        <w:pStyle w:val="BookText"/>
        <w:rPr/>
      </w:pPr>
      <w:r>
        <w:rPr>
          <w:rFonts w:ascii="IRNazanin" w:hAnsi="IRNazanin" w:eastAsia="IRNazanin"/>
          <w:color w:val="111111"/>
          <w:sz w:val="28"/>
          <w:sz w:val="28"/>
          <w:szCs w:val="28"/>
          <w:rtl w:val="true"/>
          <w:lang w:bidi="fa-IR"/>
        </w:rPr>
        <w:t>قدرت را در دستان خود قبضه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با تحریکات فراوان توانستند کابینه سپهدار را کابینه‌ای سست عنصر و ناتوان وانمود سازند و در این راه نخستین موفقیت خود را با رساندن فروغی به ریاست مجلس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موفقیتشان انتخاب مستوفی‌الممالک به رئیس‌الوزرایی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روز بیست و نهم جمادی‌الثانی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ذکاءالملک فروغی از فراکسیون دمکرات به عنوان رئیس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وحیدالملک شیبانی انتخاب فروغی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شعف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تهنیت گفت و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را خیلی خوشبخت می دانیم از اینکه به این فیض نائل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حقوق نمایندگان را در رژیم مشروطه نظارت بر جزئیات امور مملکتی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بواسطه سئوالات و استیضاحات به 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وحیدالملک خواست به هنگام طرح سئوال و استیضاح، رئیس مجلس جلوی آنها را نگیرد تا هم شأن و احترام رئیس مجلس حفظ شود و هم نمایندگان به وظایف قانونی خود عمل نمایند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ذکاءالملک رئیس مجلس که نمی‌توانست شادی خود را از این تحولات پنهان کند، ضمن تعریف و تمجید از کابینه سپهدار و شخص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مزبور مجلس در واقع تجلی احساسات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معلوم است که قوه‌ای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در قالب انتخاب کاندیدای دمکرات‌ها برای رئیس‌الوزرایی متجلی کرده است و در حقیقت این رأی خط بطلانی بر عملکرد کابینه سابق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فروغی از مجاهدت‌های سپهدار تعریف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سخنان ذکاءالملک چیزی جز تعارفات معموله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سرنگونی سپهدار فراکسیونی که بعدها دمکرات خوانده می‌شد و سخنگوی آن روزنامه ایران نو بود، نقش اساسی برعهده داشت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هم از کارنامه خود دفاع کرد و خاطرنشان ساخت، یکسال پیش ایران همه بی‌نظمی و اغتشاش بود؛ اما اینک اوضاع آرام شده و نظمیه، عدلیه، امنیه و مالیه که ادارات مشروطه‌اند در سراسر ایران فعالیت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این مملکت که چهل هزار فرسخ مربع است، فعلاً اگر نگاه کنید می‌بینید بقدر یک شهر پاریس در او </w:t>
      </w:r>
      <w:bookmarkStart w:id="126" w:name="pg13377_136801"/>
    </w:p>
    <w:p>
      <w:pPr>
        <w:pStyle w:val="BookText"/>
        <w:rPr/>
      </w:pPr>
      <w:bookmarkEnd w:id="126"/>
      <w:r>
        <w:rPr>
          <w:rFonts w:ascii="IRNazanin" w:hAnsi="IRNazanin" w:eastAsia="IRNazanin"/>
          <w:color w:val="111111"/>
          <w:sz w:val="28"/>
          <w:sz w:val="28"/>
          <w:szCs w:val="28"/>
          <w:rtl w:val="true"/>
          <w:lang w:bidi="fa-IR"/>
        </w:rPr>
        <w:t>یک مفسده و یک نزاعی واقع نمی‌شود، در تمام این مملکت بقدر یک شهر بادکوبه اگر بسنجید خلاف و هرزگی و فسق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سپهدار در این بخش از سخنان خود اغراق کرده بود، اما آن‌جایی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 مطالب حقی را با نمایندگان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تذکر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 سایر دول را باید تدریجاً ترقی و نضج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ذهنی آنها عمده‌ترین مانع برای استقرار مشروطه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سپهدار غیر از فقدان لوازم و نیز خلقیات خاص مردم، بحران‌های کشور ناشی از روزنامه‌نویس‌هاست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هیچ ندانستیم و نمی‌دانیم و وکلاء هم معلوم نکردند که اینها تبعه داخله‌اند یا تبعه خارجه‌اند که این همه سوء اثر در قلم آنها پیدا شده و معلوم نیست مقصود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کابینه جدید خواست از اعمال این افراد جلو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رئیس‌الوزرای جدید اعلام کرد وزراء را خودش انتخاب می‌کند و رأی هیچ کس را در این باب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را که هم‌مسلک خودم باشد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اما با اینکه مستوفی قول داده بود ظرف سی و شش ساعت اعضای کابینه را معرفی کند، این مهم چند روز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مجلس تصویب کرد هیأتی نزد نایب‌السلطنه بروند و تقاضا کنند کابینه زودتر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اسدالله میرزا، ذکاء‌الملک، حسینقلی‌خان نواب، اسماعیل نوبری و شیخ ابراهیم زنجانی اعضای این هیأت شش نفره بودند؛</w:t>
      </w:r>
      <w:r>
        <w:rPr>
          <w:rStyle w:val="FootnoteAnchor"/>
          <w:rtl w:val="true"/>
        </w:rPr>
        <w:footnoteReference w:id="490"/>
      </w:r>
      <w:r>
        <w:rPr>
          <w:rFonts w:ascii="IRNazanin" w:hAnsi="IRNazanin" w:eastAsia="IRNazanin"/>
          <w:color w:val="111111"/>
          <w:sz w:val="28"/>
          <w:sz w:val="28"/>
          <w:szCs w:val="28"/>
          <w:rtl w:val="true"/>
          <w:lang w:bidi="fa-IR"/>
        </w:rPr>
        <w:t>و همه هم از طرفداران مستوفی و اعضای حزب دمکرات</w:t>
      </w:r>
      <w:r>
        <w:rPr>
          <w:rFonts w:eastAsia="IRNazanin" w:cs="IRNazanin"/>
          <w:color w:val="111111"/>
          <w:sz w:val="28"/>
          <w:szCs w:val="28"/>
          <w:rtl w:val="true"/>
          <w:lang w:bidi="fa-IR"/>
        </w:rPr>
        <w:t>.</w:t>
      </w:r>
    </w:p>
    <w:p>
      <w:pPr>
        <w:pStyle w:val="Heading3"/>
        <w:numPr>
          <w:ilvl w:val="2"/>
          <w:numId w:val="1"/>
        </w:numPr>
        <w:rPr/>
      </w:pPr>
      <w:bookmarkStart w:id="127" w:name="__RefHeading___Toc121377_2616395394"/>
      <w:bookmarkStart w:id="128" w:name="_Toc45"/>
      <w:bookmarkEnd w:id="127"/>
      <w:r>
        <w:rPr>
          <w:rtl w:val="true"/>
        </w:rPr>
        <w:t>ضرورت استقرار امنیت در کشور</w:t>
      </w:r>
      <w:bookmarkEnd w:id="1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تشکیل دولت مستوفی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رؤسای اصناف و تجار دعوت کرد تا کسبه را به باز کردن دکان‌های خود متقاعد نمایند، اعتصاب بازار به دنبال قتل آیت‌الله بهبهانی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که خواستار پی‌گیری ماجرای ترور بهبهانی و کشف قاتلان و دست‌اندرکاران و مجازات آنها بودند، هیأتی به ریاست حاج‌محمدتقی بنکدار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ورودی </w:t>
      </w:r>
    </w:p>
    <w:p>
      <w:pPr>
        <w:pStyle w:val="BookText"/>
        <w:rPr/>
      </w:pPr>
      <w:r>
        <w:rPr>
          <w:rFonts w:ascii="IRNazanin" w:hAnsi="IRNazanin" w:eastAsia="IRNazanin"/>
          <w:color w:val="111111"/>
          <w:sz w:val="28"/>
          <w:sz w:val="28"/>
          <w:szCs w:val="28"/>
          <w:rtl w:val="true"/>
          <w:lang w:bidi="fa-IR"/>
        </w:rPr>
        <w:t>مجلس، کریم دواتگر که اسلحه‌ای هم در دست داشت، از ورود آنان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نمایندگان اصناف نتوانستند با مجلسیان دیدار کنند؛ تا نظمیه کریم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ملاقات دست داد و بازاریان قانع شدند که در ازای دستگیری و مجازات قاتلان بهبهانی، بازار را بگشایند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در بحبوحه مناقشات بعد از قتل بهبهانی روزنامه مجلس از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سفارتین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مشروطه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روزنامه جاسوسان یاد شده با بقای صلح مخالفند، فساد تولید می‌کنند و اسرار ملت را به گوش بیگانه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شناخت و دفع کرد، زیرا مثل میکروب ریشه درخت استقلال وطن را نابود می‌کنند و آن را متلاشی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اولیه دولت و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زیرا این عده نقشه هر اقدامی را که باعث استحکام و استقلال کشور می‌شود و باعث سد نفوذ دولتین می‌گردد، فی‌الفور به سفارتین اطلاع می‌دهند، زیرا افراد یاد شده به دلیل رخنه در صفوف مشروطه از اسرار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مسئله استقراض از آلمان، بدون اینکه قدمی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سفارتین عالمی را شوراندند و از دول خود پروتست نامه آوردند و تعهدات خواستند از دولت بر عدم این خیال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به نوشتة مجلس این جاسوسان وظیفه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مواظب باشند تا هرگاه آثار اتحاد و اتفاقی بین وزراء و وکلاء دیده شد و راه برای توقف قشون روس در ایران مسدود گردید، بنای افسون گذارند، تولید فتنه و اختلاف کنند و هرگاه آرامش در کشور ظهور کرد فوراً صفحات جراید اروپا و روسیه پر از اخبار تلگرافی شود که حاکی از اختلافات بین وزراست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مقاله شایعه می‌شود دولت استعفا داده؛ مجلس دو دسته شده است؛ و احتمال زدوخورد بین اعتدالی‌ها و دمکرات‌ها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بهانه‌ای به دست روسیه می‌دهد تا قشون خود را در ایران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فقط با لبخند یک وزیرمختار یا گرفتن یک ساعت طلا و انگشتر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 می‌روند و اسرار مملکت را برای نفع فوری بروز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عده‌ای که با هوش‌ترند و ایران را برباد رفته می‌بینند و برای اینکه جهت آتیه خود کاری کرده باشند، به مملکت خیانت می‌ورزند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که ایران به حال مصر افتاد در تلافی خدمات آنها مشاغل و مناصب و مواجب‌های هنگفت بدهند که به عیش و راحتی عمری به راحتی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اشخاص در هر عصری و بین هر ملتی دیده می‌شوند، خوشبخت ملتی که آنها را شناخت و خود و کشور را از شر ایشان محفوظ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ملتی که پی به تلبیس و نیرنگ آنها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شارلتانی آنها را خورده محرم اسرار امورات و خیالات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لشکر با هم مقابل شوند و یکی از آنها کلیه نقشه‌های طرف مقابل را بداند و در ناکام ساختن آن نقشه‌ها اقدام کند، لشکری که اسرارش فاش شده هر قدر هم قوی باشد، هرگز روی ظفر نخواهد دید، تازه چه رسد به اینکه آن کشور ضعیف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ایران، ناپلئون و نادری ندارد، باید مستشار وارد کند، عدالت و امنیت ایجاد نماید تا بین مردم اعتماد تولید کند، این امر نخستین اساس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مجلس سنا برقرار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را از نفاق و جنگ خانگی که مستجاب دخالت‌های خارجه است مصون داشت و به پاک ساختن ادارات ملتی و دولتی از جاسوسان و سبزی‌پاک‌کنان سفارتین، اسرار ملک و ملت را محفوظ و ملک را از فتنه و فساد محفوظ داشت</w:t>
      </w:r>
      <w:r>
        <w:rPr>
          <w:rFonts w:eastAsia="IRNazanin" w:cs="IRNazanin"/>
          <w:color w:val="111111"/>
          <w:sz w:val="28"/>
          <w:szCs w:val="28"/>
          <w:rtl w:val="true"/>
          <w:lang w:bidi="fa-IR"/>
        </w:rPr>
        <w:t>».</w:t>
      </w:r>
      <w:r>
        <w:rPr>
          <w:rStyle w:val="FootnoteAnchor"/>
          <w:rtl w:val="true"/>
        </w:rPr>
        <w:footnoteReference w:id="49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بحرانی کابینه مستوفی‌الممالک هیچ برنامه کاری مهمی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شعار در مورد ضرورت تأمین امنیت در کشور، استخدام مستشاران خارجی و اعزام محصل به خارج، رئوس برنامه‌های این رئیس‌الوزرای برکشیده دمکرات‌ها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به هنگام معرفی کابینه و برنامه‌های خود کوچکترین سخنی در مورد قتل بهبهانی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حاجی آقای شیرازی اظهار داشت در برنامه اشکالی نمی‌بیند و مجلس آن را تصویب خواهد کرد، اما هر برنامه‌ای ضامن اجرایی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برنامه کابینه سپهدار هم خوب بود و اگر به آن عمل می‌شد مفاسد کنونی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کابینه جدید هم به جای عمل فقط طرح و برنامه ارائه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بنده نمی‌دانم چقدر مفاسد بیان کنم که به واسطه اجرا نشدن پروگرام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حاجی آقا ابراز امیدواری کرد این‌گونه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توجه وزراء را به شیراز معطوف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کارهای شاهزاده نیرالسلطنه را جز به </w:t>
      </w:r>
    </w:p>
    <w:p>
      <w:pPr>
        <w:pStyle w:val="BookText"/>
        <w:rPr/>
      </w:pPr>
      <w:r>
        <w:rPr>
          <w:rFonts w:ascii="IRNazanin" w:hAnsi="IRNazanin" w:eastAsia="IRNazanin"/>
          <w:color w:val="111111"/>
          <w:sz w:val="28"/>
          <w:sz w:val="28"/>
          <w:szCs w:val="28"/>
          <w:rtl w:val="true"/>
          <w:lang w:bidi="fa-IR"/>
        </w:rPr>
        <w:t>کارهای دوره چنگیزی به چیز دیگری نمی‌توان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دیگر نمایندة مجلس مبرم‌ترین وظیفه کابینه را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آنارشیست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تا مردم با آسودگی از مفسده‌ها به کار خود برسند و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هنوز قاتلان بهبهانی دستگیر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وکیل‌التجار هم گفت این امر مقدم بر هر چیزی است و وزارت داخله باید در این زمینه اقدامات جدی انجام و توضیح دهد نظمیه تا‌کنون چه اقدامی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متعارفی کشته می‌شد، در زمان سابق فوراً هر جایی به هر کسی ظن می‌بردند می‌گرفتند تا اینکه عامل این کار پیدا و مجازات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علیرغم مقام بهبهانی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می‌توان شخص اول مملکت در پیشرفت اساس مشروطیت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دستگیری قاتلان او کاری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وزیر داخله فقط گفت ترتیبات امروز با سابق تغییر کرده است و نمی‌توان به صرف سوءظن کسی را دستگیر کرد؛ کار نظمیه هم علنی نیست که در روزنامه درج شود، زیرا در آن صورت متهم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اینکه قتل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بزرگی بوده است در این مملکت، محل هیچ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وزارت داخله است که آنی غفلت ننماید محل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دستگیری قاتلان گفت اول باید ترتیباتی برای نظمیه به وجود آورد تا اساس این اداره بر قواعد صحیح استوار باشد و آن‌گاه اقدامات لازم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یپرم‌خان هم متعهد شده است که قاتل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وکیل‌التجار پاسخ داد امنیه و نظمیه مرتب و منظم است و می‌تواند کسی را که طرف سوءظن است دستگیر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تأکید می‌کنم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قتله منوط به اساس نظمیه و امنیه نباشد خیلی زودتر با همین نظمیه اقدامات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صرف سوء‌ظن را برای دستگیری مظنونین کافی ندانست و با عصبانیت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می‌دانید شما که نظمیه مشغول چه کار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مبرم‌ترین وظیفه کابینه استقرار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ذکاءالملک گفت باید وزرا تکلیف امنیت شهر را روشن کنند و ادامه داد تا این مهم حل نشود فکر نمی‌کند کسی حاضر به مذاکره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موضوع را تأیید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بود آن روز وزرا به صحن علنی مجلس بیایند و برنامه‌های خود را برای انجام این مهم توضیح دهند، اما از حضور اعضای هیأت دولت خبری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ساعت مجلس در حال سکوت منتظر ورود کابینه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نیم ساعت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چه شد ذکاءالملک و دوستانش به ناگاه به یاد امنیت شهر افتادند؟ اصل ماجرا را میرزا اسدالله‌خان، هم‌مسلک او بیان داشت که آن هم قتل میرزا علی‌محمد‌خان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شب گذشته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دمکرات که ماجرای تعقیب قاتلان بهبهانی را به دفع‌الوقت می‌گذرانیدند، این بار شدیداً برآشفته شدند و حتی هیأت دولت را هم به مجلس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اسدالله‌خان از اشخاصی سخن به میان آورد که می‌گفت مردم عکس آنها را می‌بوسیدند، اما معلوم شد دشمنان واقعی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وی دشمن اصلی را مجاهدین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کرد این افراد تفنگ و فشنگ خود را به دولت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باید به این کابینه اقتدارات تامه بدهیم و هر کس که به خلاف دولت رفتار می‌کند اگرچه من باشم یا کسان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شدیداً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قاتلان میرزا علی‌محمد‌خان باید به دار کشیده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بلند حرف زد که برای استبداد تیر انداخته‌ام چشمش را بیرون بیاورند، آنهایی که می‌گویند نمی‌شود در مملکت مشروطه چشم کسی را درآورد برای صرفه و جیب خودشان بوده است و امروز هم برای غرض شخصی است، باید چشم او را درآورد بدون ملاحظه، چشم در آوردن در این موقع اول آزادی‌خواهی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خلع سلاح عمومی را آغاز کرد و هرکه مخالفت نمود با قوه قهریه با او برخورد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منوط باشد به اینکه گوشت‌های تن او را از استخوانهایش سوا کنند و ابداً ملاحظه این را نکنند که به سگ وکیلی بستگی دارد و از او استیضاح خواهند خواست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اظهار‌نظر مردی که تا همین دیروز برای آزادی سینه چاک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خشم‌آلود نشان می‌داد دمکرات‌ها به چه میزان به الزامات مشروطه باور دارند و تا چه حد در ادعاهای خود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تربیت بهانه‌ای شد برای تسویه حساب با مجاهدین ستارخان و باقرخان، بالاخره به هیأت دولت سه ماه فرصت داده شد تا خلع‌سلاح را انجام دهد و مطبوعاتی را که با این قضیه مخالفند </w:t>
      </w:r>
    </w:p>
    <w:p>
      <w:pPr>
        <w:pStyle w:val="BookText"/>
        <w:rPr/>
      </w:pPr>
      <w:r>
        <w:rPr>
          <w:rFonts w:ascii="IRNazanin" w:hAnsi="IRNazanin" w:eastAsia="IRNazanin"/>
          <w:color w:val="111111"/>
          <w:sz w:val="28"/>
          <w:sz w:val="28"/>
          <w:szCs w:val="28"/>
          <w:rtl w:val="true"/>
          <w:lang w:bidi="fa-IR"/>
        </w:rPr>
        <w:t>مجازات نماید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قاجار نایب‌السلطنه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دمکرات‌ها برای نیابت سلطنت، مستوفی‌الممالک بود و کاندیدای اعتدالی‌ها،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ناصرالملک ظاهراً برای معالجه فرزندش در اروپا اقامت داشت، مجلس به او تلگراف کرد تا برای تصدی پست خود و ایفای مسئولیت هرچه سریعتر عازم ایران گردد؛ اما او به دفع‌الوقت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از تعیین ناصرالملک به عنوان نایب‌السلطنه ایران گذشته بود؛ در حالی که او هنوز در خارج کشور می‌زیست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بحران‌های داخلی اندک اندک حادتر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مشکلات داخلی یک عنصر دیگر هم پای به عرصه‌های سیاسی کشور گذاشته بود؛ انگلیسی‌ها آشکارا در مسائل کشور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 و هفتاد تن از نیروهای دریایی خود را با چهار عراده توپ به بندرلنگه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انگلیسی‌ها این بود که اشرار، اسباب ترس و اتلاف جان و مال نیروهای داخلی و خارجی بوده‌اند و پیاده کردن نیرو برای دفع این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شد در بندرلنگه اصلاً شروری وجود ندارد و کسی را هم که به عنوان راهزن نام می‌بردند، در شش فرسنگی لنگه اقامت داشت؛ مضافاً این که دولت صد تن تفنگ‌چی در آنجا مستقر کرده بود و خود از پس بحران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آن شهر ابداً فتنه و آشوبی وجود نداشته است، نیروهای انگلیسی امنیت مال‌التجاره را بهانه کرده و نیرو پیاده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بیش از شش روز در محل باقی نماندند و به مواضع پیشین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از سفارت انگلیس و وزارت خارجه آن کشور تقاضا کرده بود تا نیروهای خود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مجلس، افتخارالواعظین از وزیر خارجه، یعنی نواب، در این زمینه پرسش کرد، معلوم شد قبلاً نیروهای انگلیسی به کشتی‌های خود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نمایندگان اکثریت قصد آن داشتند تا وزیر خارجه را استیضاح نمایند؛ اما وزیر، پاسخ به سئوال مزبور را آن‌قدر طول داد تا نیروهای بحری انگلیس با بازگشت خود بهانه‌ای برای استیضاح او باقی نگذاشتند، </w:t>
      </w:r>
    </w:p>
    <w:p>
      <w:pPr>
        <w:pStyle w:val="BookText"/>
        <w:rPr/>
      </w:pPr>
      <w:r>
        <w:rPr>
          <w:rFonts w:ascii="IRNazanin" w:hAnsi="IRNazanin" w:eastAsia="IRNazanin"/>
          <w:color w:val="111111"/>
          <w:sz w:val="28"/>
          <w:sz w:val="28"/>
          <w:szCs w:val="28"/>
          <w:rtl w:val="true"/>
          <w:lang w:bidi="fa-IR"/>
        </w:rPr>
        <w:t>افتخارالواعظین خواست از این به بعد وزیر خارجه پاسخ سئوال را به موقع بدهد تا وقت منقضی نشود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روزنامه برق 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مطالبی درج کرد که متضمن اهانت به نمایندگان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افتخارالواعظین، رئیس‌الوزرا یعنی مستوفی را بخاطر درج آن مطالب استیضاح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طباطبایی مدیر برق به عدلیه احضار شد، در هنگام محاکمه، سیدضیاء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ملت ایران از شما خبر ندارد و هیأت جامعه ایرانیان چگونه می‌توانند شما را وکیل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افتخارالواعظین پاسخ گفت روزنامه برق اداره نیست که چند مخبر و مدیر و دبیر آنجا نشسته باشند و افکار مردم را منعکس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اداره روزنامه برق عبارت از یک جوان هجده ساله‌ای است که آنجا می‌نشیند و بر حسب افکار خودش که معلّل به اغراض است که بنده می‌توانم ثابت کنم بر می‌دارد این مطلب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در مطالبش آورده بود وکلا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مجلس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سیدضیاء براساس قانون انطباعات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سیدابراهیم این محاکمه را قانونی نمی‌دانست؛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انطباعات کجا نوشته شده است که مدیر می‌تواند هجده ساله باشد، خود این سیدضیاء که روزنامه می‌نویسد و زیرش می‌نویسد مدیرمسئول سیدضیاء؛ اصلاً نباید مدیرمسئول واقع شود، برای اینکه سنّ مدیر روزنامه را در قانون انطباعات سی ساله معین می‌کند و کمتر از آن سن کسی نمی‌تواند مدیرمسئول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روزنامه‌نویس‌هایی را که به دولت توهین می‌کنند، متهم دانست و برای این افراد محاکمه را جایز نمی‌دید؛ یعنی به گفته او اینان اساساً محکوم هستند و نیازی به محاکمه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سیدابراهیم اعلام کرد مجلس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شاید قصور در عقلش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نمی‌دهد، اما باید از این امور جلوگیری کرد تا فراگیر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ابراهیم‌خان که از جمله وکلای آذربایجان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تمام مطبوعات دنیای متمدن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مطبوعات ایران ابراز شرمندگی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نویسندگان این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من‌الوجوه رعایت مناسبات وطنی و حقوق ملی و اساسی یک مملکت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را در معرض تزلزل دید، زیرا مطبوعات </w:t>
      </w:r>
      <w:bookmarkStart w:id="129" w:name="pg13377_136808"/>
    </w:p>
    <w:p>
      <w:pPr>
        <w:pStyle w:val="BookText"/>
        <w:rPr/>
      </w:pPr>
      <w:bookmarkEnd w:id="129"/>
      <w:r>
        <w:rPr>
          <w:rFonts w:ascii="IRNazanin" w:hAnsi="IRNazanin" w:eastAsia="IRNazanin"/>
          <w:color w:val="111111"/>
          <w:sz w:val="28"/>
          <w:sz w:val="28"/>
          <w:szCs w:val="28"/>
          <w:rtl w:val="true"/>
          <w:lang w:bidi="fa-IR"/>
        </w:rPr>
        <w:t xml:space="preserve">باید افکار عامه را روشن نمایند و برای پیشرفت و تجدد و تعالی کشور بکوشند،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یک اثرات بدی را مشاهده کرده دچار ضررهای فوق‌العاده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پیش از این نوشته بود مجلس بین شش تا هفت‌هزار تومان خرج کرده و قورخانه برپا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اسباب تکدر خاطر ارباب کیخسرو شاهرخ، رئیس اداره مباشرت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توپها مربوط به زمان استبداد صغیر بوده و بعد از تجدید مشروطه توسط مجاهدین به مجلس آورده شد و در مجلس نگاهداری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 او از سمت خود استعفا داد، لیکن مجلس با این استعفا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ابراهیم بنا بر نص قانون انطباعات از وزیر عدلیه خواست متهم را به یک ماه الی یک سال حبس محکوم نماید یا این که از وی ده الی سیصد تومان جریمه نقدی دریافت دارد، زیرا نویسنده مطالبی را جعل کرده و به اشخاصی نسبت‌های اهانت‌آمیز و کذب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بحث به عدلیه کشید، معلوم شد عدلیه که تحت اقتدار دمکرات‌ها بود هنوز ترتیب و تنظیم مشخصی برای محاکمات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عدلیه آشکارا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به شما عرض می‌کنم که عدلیه شما خراب است، عدلیه شما محاکم ندارد، عدلیه شما اداراتش ناصحیح است، عدلیه شما حالش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مذاکرات ختم شد بدون اینکه نتیجه‌ای ملموس گرفته شده باشد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130" w:name="__RefHeading___Toc121379_2616395394"/>
      <w:bookmarkStart w:id="131" w:name="_Toc46"/>
      <w:bookmarkEnd w:id="130"/>
      <w:r>
        <w:rPr>
          <w:rtl w:val="true"/>
        </w:rPr>
        <w:t>حزب دمکرات و آشفتگی نظری</w:t>
      </w:r>
      <w:bookmarkEnd w:id="1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نو، به دنبال یک توقیف کوتاه مدت بار دیگر در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دوره جدید انتشار، یکسر سخنگوی حزب دمکرات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مدیرمسئول آن هم به جای سید‌ابوالضیاء شبستری، سید‌مهدی افجه‌ای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صاحب امتیاز بود و رسول‌زاده سردبیر؛ به واقع رسول‌زاده نظریه‌پرداز روزنامه و حزب دمکرات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سومین شماره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و طرز روش فرقه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عمومی فرقه، ملاحظه مقتضیات وقت در صورتی که با مرامنامه حزب تناقضی نداشته باشد، تلقی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شد فرقه به فلسفه تکامل اعتقاد دارد و ترقیات تدریجی کشور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 خواسته شد هرگز حزب را با افراد طرف ننمایند و هر عضوی هرچه از دستش بر‌می‌آید به فرقه ببخشد و خود را بالاتر و فوق همه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افراد و تقاضاهایشان همه تحت تاکتیک حزب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آنکه قوای محافظه‌کاری و ارتجاعیه مملکت با یکدیگر دارد متفق شده و برای لیبرالیزم تهلکه بزرگی تشکیل می‌دهد، پارتی ما باید هرچه زودتر نزدیکی و ائتلاف را با فرقه‌های لیبرال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مبارزه تند مسلکی مزیت و رجحان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 شکل نگیرد، اختلاف لیبرال‌ها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یک قوه قاهری به فرق دست راست خواهد داد که مضر به حال لیبرالیزم است، پس کمیته مرکزی راست، مناسبات خویش را با فِرَقی که آنها را به سمت چپیت</w:t>
      </w:r>
      <w:r>
        <w:rPr>
          <w:rStyle w:val="FootnoteAnchor"/>
          <w:rtl w:val="true"/>
        </w:rPr>
        <w:footnoteReference w:id="497"/>
      </w:r>
      <w:r>
        <w:rPr>
          <w:rFonts w:ascii="IRNazanin" w:hAnsi="IRNazanin" w:eastAsia="IRNazanin"/>
          <w:color w:val="111111"/>
          <w:sz w:val="28"/>
          <w:sz w:val="28"/>
          <w:szCs w:val="28"/>
          <w:rtl w:val="true"/>
          <w:lang w:bidi="fa-IR"/>
        </w:rPr>
        <w:t>شناخته دوستانه و ائتلاف کارانه تعیین نماید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بعدی مربوط به انتخابات بود که باید از همان لحظه برای انتخابات مجلس سوم به منظور احراز اکثریت پارلمانی تلاش می‌ورزیدند و از آن طریق افکار را به سوی فرقه جلب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قوه نظامی، اصلاح مالیه مملکت، مرکزیت اقتدارات دولتی و اخراج قشون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مسائل مورد نظر حزب دمکرات بود، زیرا اگر اینها انجام نمی‌شد استقلال کشور در تزلزل قرار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کسبه، اهل نظام و جوانان، خصوصاً شاگردان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بودند که باید بیشترین فعالیت در بین آنها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دمکراسی حقیقی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و کارگران و دهاتی‌ها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پس باید فرقه بیش از همه بین آنها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داده نشد اقشار یاد شده از دمکراسی چه می‌دانند که در راه آن تلاش کنند؟ توصیه شد اجتماعات، جمعیت‌ها و هیأت‌های علمی را به طرف حزب جلب نمایند و اعضای فرقه باید حسن اخلاق را سرلوحه کار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با همه قوت خویش کوشش نماید که در عامه مردم حسیّات وطن‌پرستانه و حب ملیت و ایرانیت را بیدار کند و به آنها صریحاً حالی نموده خوب بفهماند که بدون این احساسات امید ترقی برای هیچ ملت و قومی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تاکتیک حزب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 قوّه روحانیه از قوه سیاسیه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بخاطر این موضوع معاندین، حزب را دشمن دین و آیین و روحانیت معرفی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تأکید شد تقدیس عقاید دینی سرلوحه کار قرار گیرد و به مردم تفهیم شود مطالبات آنها با شریعت تناقضی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احکام خود شریعت مطهره، علما و روحانیین حق ندارند که صفوف مخصوص ممتازی را در میان ملت تشکیل دهند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از سویی نظریه‌پرداز ارمنی و سوسیال دمکرات حزب، یعنی هاکوپیان، در یکی از شماره‌های ایران نو، آن‌گاه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مهیب آلات اشتعالیه حربیه و توپ‌های کروپ 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 یادآور گردید ملت خواب گرفته شرق، اینک از بستر کسالت خارج شده و فعلاً خمیازه می‌کشند،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چرخ‌های مختلفه و لوله‌های بخار ماشین‌های عالم تمدن دیگر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شرقیان فهمیده بودند که باید اصول معیشت قدیمی‌شان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سیل خروشان ترقی و تعالی عالم تمدن به کسی رحم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تهور تمام می‌آید و اقوامی که آلات مدافعه حیات خود را در مقابل این جریان ندارند مثل خس و خاشاک داخل حباب سبک وزن این سیل گردیده به طرف اضمحلال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کهنه و پوسیده است این سیل می‌برد و به جای او چیزهای تازه و بادوامی می‌گذارد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خاطرنشان ساخت هیچ سدی، هیچ کناره‌گیری و احتیاطی در این زمینه نفع ندارد، زیرا کسی نمی‌تواند خود را از این سیل دور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خروشان ترقی و تمدن مثل طوفان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هیچ کس نمی‌تواند از آن گریبان خود را خلاصی بدهد، مگر آنهایی که سوار کشتی نوح‌اند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نجات‌بخش چیزی جز اخذ علوم و فنون و اصول اداره خود اروپایی‌ها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این علوم و فنون و تمدن دوری کند، نمی‌تواند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که سال‌ها و قرون متمادی تلاش کرد خود را از غرب دور نگهدارد و دروازه‌های خود را بست، آخرالامر ناچار شد پسر آسمان یعنی پکن را به اجنبی تسلیم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یک افتضاح تمام جان در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هم هرچه تلاش شد تمدن، ترقی و اصول اروپایی قبول نشود، به همان نسبت مردم مقهور و مغلوب اجنبی شدند و به اضمحلال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بعضی از متعصبین تا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به عوام این‌گونه القا می‌کنند که گویی مقصود تعرض به دین و آیین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محض و تفتین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مترقیون هیچ مملکتی همچو حرفی را در هیچ وقت نگفته و همچنان تکلیفی را به کسی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خوب می‌دانند که علت ترقی اروپا دین آنها نبوده، بلکه چنانچه چندین دفعه گفتیم مدنیّت و اصول اداره دنیوی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هاکوپیان یادآوری کرد علم و فن اروپایی مختص دینی ویژه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فنون متعلق به تمام اولاد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اروپا امری قهری بوده و اغلب برخلاف میل خود اروپایی‌ها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گردید در بدو تکامل ماشین در غرب، کارگران برای مبارزه با بیکاری و اصول سرمایه‌داری، دستگاه‌ها را خراب می‌کردند؛ اما بعد متوجه شدند به این شکل نمی‌توان جلو حرکت تاریخ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مرور راهی دیگر یافتند که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بگذار ماشین تعداد کارگر را کم کند، آنها هم ساعات کار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هاکوپیان، شرقیان هم علوم و فنون اروپایی را قبول کنند، زیرا نپذیرفتن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حیز امکان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چاره مبارزه با نواقص تمدن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چاره ما در آن است که اصول اروپایی را خودبخود قبول کنیم تا اینکه بتوانیم در مقابل اروپا بایستیم والّا مضمحل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باید از ژاپنی‌ها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فراگرفتن آنها از غربیان ضرورت داشت، یکی راه‌آهن بود که بدون وجود آن نمی‌شد از انحطاط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بگوییم که با اجنبیان خلط و آمیزش نباید کرد، زیرا برای ساختن راه‌آهن یا معمار فرنگی لازم است؛ و یا معماری که در فرنگستان تحصیل کرده و با ایشان خلطه و آمیزش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واجبات، داشتن زبان است، زیرا اگر می‌خواهیم کشور مثل غرب ترقی کند باید زبان آنها را آموخت، وقتی زبان آنها را ندانیم،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می‌توانیم که علت ترقیات آنها را دریابیم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سیاق اگر بخواهیم خودمان در هر چیزی مجتهد باشیم، خیلی دشوار است؛ زیرا اولاً برای اجتهاد هم مقدمات علمی لازم است 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تقلیدی و تحصیلی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 آنها را از اروپا یاد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هرگز کار عاقل نیست وقتی که چیز حاضری وجود دارد از او استفاده نکرده خود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جدید شرقیان هرچه باشد با تجربیات عدیده در اروپا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اخلاق ملی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هر طور که اقتضا می‌کند رفتار می‌کنیم و نباید بگذاریم اخلاق حسنه ما در تحت اخلاق زشت اروپا مضمحل شود؛ اما طبعاً از اخذ محسنات آنها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گذشته برای ورود تمدن غرب نباید غفلت کرد، زیرا نتیجه آن چیزی جز ضرر و زیان نیست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این مقاله در عین حال پاسخی به اعتدالی‌ها بود که دمکرات‌ها را متهم می‌کردند بدون در نظر گرفتن اوضاع و احوال ایران، قصد دارند تا صرفاً هر آن چیزی را که در غرب وجود دارد، به طور تقلیدی در ایران به مورد اجرا گذارند و امری را که مسئله و اولویت ایران نیست، به عنوان یک مسئله اساسی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مقاله دمکرات‌ها بر این ایراد صحه گذاشتند و آن را تأیید کردند، لیکن تضاد رفتار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اخلاقی و ملی و دینی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مقتضیات تمدن جدید را حل نشده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حالی که شمال و جنوب ایران در معرض تهدیدهای روس و انگلیس قرار داشت و استقلال میهن به مویی بند بود، بر اختلافات دمکرات و اعتدالی لحظه به لحظه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فرقه داشناکسیون، انتباه‌نامه‌ای منتشر کرد که فرقه دمکرات هم در پاسخ آن، انتباه‌نامه خود را به قلم محمدامین رسول‌زاده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محلی حزب داشناک، مبارزات اعتدالی و دمکرات را نکوهش و اعلام کرد این کشمکش‌ها از حدودی که در ممالک مشروطه رواج دارد و آن‌هم رقابت در قلمرو زبانی است تجاوز کرده و به خونریزی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داشناک‌ها معتقد بودند این مشاجرات نه به منظور ایضاح اختلافات مرامی و عقیدتی، بلکه از جاه‌طلبی و سوء‌نیت اشخاص ریشه می‌گیرد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داشناک‌ها خود را از این درگیری‌ها کنار کشیده بودند، اما می‌گفتند اگر خطری مشروطه را تهدید کند تمام قوای خود را برای دفاع از آن به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از این موضع داشناک‌ها انتقاد و اعلام کرد قضاوت آن حزب در برابر </w:t>
      </w:r>
    </w:p>
    <w:p>
      <w:pPr>
        <w:pStyle w:val="BookText"/>
        <w:rPr/>
      </w:pPr>
      <w:r>
        <w:rPr>
          <w:rFonts w:ascii="IRNazanin" w:hAnsi="IRNazanin" w:eastAsia="IRNazanin"/>
          <w:color w:val="111111"/>
          <w:sz w:val="28"/>
          <w:sz w:val="28"/>
          <w:szCs w:val="28"/>
          <w:rtl w:val="true"/>
          <w:lang w:bidi="fa-IR"/>
        </w:rPr>
        <w:t>دمکرات‌ها خلاف انتظار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مسلکی برای نیل به قدرت سیاسی فی‌نفسه امری طبیعی قلمداد گردید؛ لیکن مسئله آن است که گاهی انحرافاتی صورت می‌پذیرد که البته متناسب با مدارج عقلی ملل مختلف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خونریزی دادن به احزاب، سهو و خطا دانسته شد و برای اثبات مدعا گفته شد اغتشاشات زنجان، قره‌داغ، اردبیل، پارک اتابک، کاشان و لاریجان چه ربطی به اختلافات احزاب داشته است؟ از نظر حزب دمکرات این اغتشاشات، کار دار و دسته و محافل دیگر اجتماعی بود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مثل گذشته باز هم نگفتند اعضای این محافل چه کسانی هستند؟</w:t>
      </w:r>
    </w:p>
    <w:p>
      <w:pPr>
        <w:pStyle w:val="BookText"/>
        <w:rPr/>
      </w:pPr>
      <w:r>
        <w:rPr>
          <w:rFonts w:ascii="IRNazanin" w:hAnsi="IRNazanin" w:eastAsia="IRNazanin"/>
          <w:color w:val="111111"/>
          <w:sz w:val="28"/>
          <w:sz w:val="28"/>
          <w:szCs w:val="28"/>
          <w:rtl w:val="true"/>
          <w:lang w:bidi="fa-IR"/>
        </w:rPr>
        <w:t>گرچه برخی نویسندگان ایران نو، تبعیت از غرب را بهترین راه ترقی می‌دیدند، لیکن در همان روزنامه مقالاتی درج می شد که رنگ و بوی سوسیالیزم ارتدوکس داشت و نشانی از آشفتگی ذهنی و تشتت در ایدئولوژی حزب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مقالات هم به قلم تیگران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هاکوپیان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مناسبت اعتصاب کارگران در فرانسه،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سرمایه‌داری در غرب از قرن نوزدهم آغاز گردیده بود، در ابتدا عمده‌ترین انتقاد در زمینه کار کردن کارگران خردسال در کارگاه‌ها و کارخانه‌های تولیدی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در پارلمان انگلیس سخن از آن گفته می‌شد؛ این بیم وجود دارد که ذکاوت انگلیسی‌ها که باعث اختراع ماشین برای تسهیل تولید شده است، بجای فخر و مباهات، باعث لعن و نفرین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تیگران درویش ضمن بیان شمّه‌ای از وضع سرمایه‌داری اروپا در ابتدای قرن نوزدهم از بین کلیه صاحبان نظریات سوسیالیستی، مارکس را از همه مقتدرتر و نظریاتش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مارکس را مورد توجه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ساحت انظار گذاشته شد مورد تحسین و تجلیل تمام طبقات کارگران گردید و این کتاب برای کسانی که در آرزوی حسن تنظیمات اجتماعی و سیاسی بودند حکم انجیل آسمانی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ایران‌نو، اهمیت مارکس آن بود 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مسلک اجتماع را بر اساس‌های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راه‌های اعمالات اجتماعی را نیز نمایاند و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هاکوپیان طبقاتی که صاحب محصولند، تفوق عظیمی بر تولیدکنندگان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این دو طبقه همیشه عداوت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رهایی از این وضعیت، سلاح جنگی تولید می‌کنند تا به زور قشون از بروز بحران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فرانک خرج تسلیحات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اجتماعی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طرف خیلی ضعیف مدنیت اروپاست، چه در واقع این تمدن حالیه را ده میلیون سرنیزه مداومت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 و مجبوری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قوه عظیم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طبقات ممتاز، گاهی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بیسمارک که صدراعظم آهنین نامیده می‌شد، برای به تعویق انداختن حصول همین انقلاب اجتماعی بود که مجلس ملی را که متشکل از سرمایه‌داران بود مجبور به وضع قانون سختی در مسئله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اعتصاب را منع نکرد، اما این قانون باعث اطمینان کارگران نیست، رنجبران می‌خواهند تمام آمال و آرزویشان صورت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کارگران راه‌آهن فرانسه برای همین منظور بود، هرچند که آتش آن زود خاموش شد اما باید اطمینان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ندارند تا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برآرند</w:t>
      </w:r>
      <w:r>
        <w:rPr>
          <w:rStyle w:val="FootnoteAnchor"/>
          <w:rtl w:val="true"/>
        </w:rPr>
        <w:footnoteReference w:id="50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این دیدگاه ارتدوکس که ناظر بر نقد سرمایه‌داری بود، چگونه می‌شد حزب دمکرات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بالاتر اینکه از اواسط ماه ذی‌قعده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یکی از مهم‌ترین تاکتیک‌های حزب دمکرات، اتحاد بخشیدن به نیروهای هم‌فکر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سخنانی که در این زمینه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روشن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هم البته توسط هاکوپیان صورت گرفت که نثری آتشین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مقوله‌ای که هاکوپیان به آن همت گماشت، تعریف مفهوم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عبارت از طبقه عامه یعنی اصناف و طبقاتی که دو ثلث مجموع یک ملتی را تشکیل می‌دهند و کارگران فقیر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هاکوپیان مدعی بود در روزگاران کهن که طبقات اجتماعی وجود نداشت، ملت جماعتی را شامل می‌شد که در محلی ساکن بودند و تحت اصول و قواعدی که برای رفع احتیاجات ایشان ترتیب </w:t>
      </w:r>
    </w:p>
    <w:p>
      <w:pPr>
        <w:pStyle w:val="BookText"/>
        <w:rPr/>
      </w:pPr>
      <w:r>
        <w:rPr>
          <w:rFonts w:ascii="IRNazanin" w:hAnsi="IRNazanin" w:eastAsia="IRNazanin"/>
          <w:color w:val="111111"/>
          <w:sz w:val="28"/>
          <w:sz w:val="28"/>
          <w:szCs w:val="28"/>
          <w:rtl w:val="true"/>
          <w:lang w:bidi="fa-IR"/>
        </w:rPr>
        <w:t>داده شده بود،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طبقات به وجود آمد، آن تعریف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از این به بعد طبقات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ثابتی که کار می‌کردند و وجود آنها برای ترقی جامعه ضروری بود و طبقات رو به زوالی که هیچ نفعی برای اجتماع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ملوک‌الطوایفی و نجابت موروثی که به زعم او در ایران هم وجود دارد، جزو همان طبقات به حساب می‌آید؛ اینها که حیات خود را مدیون زندگی زحمتکشان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جزو ملت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طبقه هیچ کاری جز تخریب و اضمحلال هیأت جامعه نمی‌تواند انجام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اعضای باقیه هیأت اجتماعی است که باید همیشه رو به تکامل و تعالی سیر نموده و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مقدمه نتیجه گرفته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محل تمرکز منافع طبقات عامه ایرانیان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ارتجاع پرستند، وضع اجتماعی و اقتصادیشان نیز به ارتجاع‌پرستی مجبورشان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بدون بقای استقلال و مشروطیت راه نجاتی برای عامه متصوّر نیست، به همان شکل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اشرافیت خانخانی و نجابت موروثی نیز تاب مقاومت نیاورده و ناچار به سپر انداختن و زایل شدن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سیاسی، دو نوع حکومت از سوی هاکوپیان مطرح می‌شد که با هم متضادند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ارتجاعیون طرفدار حکومت اشرافی و هرج و مرج و فرقه عامه، طالب یک حکومت مسالمت‌پرور و ملی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گروه نخست سقوط استقلال و مشروطه ایران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بحث خود را به موضوع ماهیت انقلاب کشانید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چیست؟ و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شورش، حادثه‌ای است که برای استیلای سیاسی بین طبقات اجتماعی در می‌گیرد و نزاع بین ترقی و تنزل، طبقه عامه و اشراف و گذشته و آینده ضرورتاً باید به نتیجه‌ای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اشراف پیروز شوند همان حکومت کهنه سر کار خواهد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دیرین مفتخواری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قدیمه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عامه مردم پیروز شوند، اساس حکومت قدیمه برچیده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بنایش بر ارکان آزادی، برادری، برابری وضع شده باشد استقرار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نزاع همیشه وجود خواهد داشت، چون نزاع وجود دارد اتحاد ممکن نیست، پس چگونه امکان دارد گروهی که هدفی </w:t>
      </w:r>
    </w:p>
    <w:p>
      <w:pPr>
        <w:pStyle w:val="BookText"/>
        <w:rPr/>
      </w:pPr>
      <w:r>
        <w:rPr>
          <w:rFonts w:ascii="IRNazanin" w:hAnsi="IRNazanin" w:eastAsia="IRNazanin"/>
          <w:color w:val="111111"/>
          <w:sz w:val="28"/>
          <w:sz w:val="28"/>
          <w:szCs w:val="28"/>
          <w:rtl w:val="true"/>
          <w:lang w:bidi="fa-IR"/>
        </w:rPr>
        <w:t>جز نزاع ندارند در گروه‌های آزادی‌خواهی که هدف‌شان استحکام مشروطیت است، همکاری نمایند؟ به دید او دار و دسته ارتجاعی برای سرنگونی حکومت جدید و استقرار حکومتی که ضامن بقای منافع ایشان باشد،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اینها تأسیس می‌کنند، یا مستبد خواهد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حمایت انگلیس و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شکل این حکومت ابزار منافع اشرافیت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حق انحصاری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حکومتی یک آلت برای تملک و استملاک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 که زمام امور را در دست می‌گیرد، سایر صفوف و طبقات را از قوت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شخصه به استفاده از مملکت مبادرت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فایده حکومت نصیب طبقه‌ای خاص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استقرار حکومت سلطنتی از این دست محال و غیرممکن است، زیرا طبقاتی که از زمان حکومت مطلقه و مستبده باقی مانده‌اند، دیگر در ایران دارای قدرت نیستند که بتوانند اساس مشروطه را متزلزل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مفهوم نیست که اشراف به کلی از بین رفته‌اند، یعنی اینکه چون از توده مردم ناامید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اجانب استعانت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ارتجاعی روس و انگلیس برای این منظور می‌تواند کارگر افتد، در آن صورت بار دیگر در ایران حکومت اشرافی مستقر خواهد شد، روسیه برای اجرای وصیت‌نامه پتر 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برای مداومت دادن استیلای مطلقه خود در هندوستان سرزمین ایران را برای خودشان مفتوح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اشراف در حال حاضر بزرگترین دشمنان وطن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اسارت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و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دست اتحاد و یگانگی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قدرت حقیقی که حامی مشروطه است و آزادی می‌خواهد، طبقه عامه ایرانیان، کارگران و رنجبران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ملت باید کمیته نجات ملی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با مشروطه‌خواهان همکاری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قصد اعانت کنند، ما راست که مطلقاً از قبول کردن امتناع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 هم وجود دارد، زیرا اشرافی وجود دارند که از طبقه خود رویگردان هستند و برای پیشرفت مدنیت به توده مردم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عمدتاً افرادی تحصیل‌کرده‌اند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طی تکمیلات علمیه خود به سیر تکامل آشنایی یافته و احتیاجات ترقی را درک کرده و به طرف عامیون یا عوامل فعّاله مدنیت متمایل </w:t>
      </w:r>
    </w:p>
    <w:p>
      <w:pPr>
        <w:pStyle w:val="BookText"/>
        <w:rPr/>
      </w:pPr>
      <w:r>
        <w:rPr>
          <w:rFonts w:ascii="IRNazanin" w:hAnsi="IRNazanin" w:eastAsia="IRNazanin"/>
          <w:color w:val="111111"/>
          <w:sz w:val="28"/>
          <w:sz w:val="28"/>
          <w:szCs w:val="28"/>
          <w:rtl w:val="true"/>
          <w:lang w:bidi="fa-IR"/>
        </w:rPr>
        <w:t>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قابل افتخارند و در تاریخ عمومی هم باید یادشان حفظ شود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ملت در برابر تهدید مشروطه و آزادی و بیم اعاده سلطنت مطلقه چه باید بکند؟ مردم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شناسند تا بتوانند از این ورطه خطرناک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اشاره کرد عده‌ای به دلیل اوضاع جاری منکر فایده‌مندی مشروطه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نمود مدعیان باید ثابت کنند آیا مردم در قبل از مشروطه بیشتر قرین سعادت بوده‌اند یا بعد آن؟ نویسنده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اختلال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ضمن آن برخی مصائب هم رخ می‌دهد و به منتها درجه شدت می‌رسد، اما شکی نیست که همان آلام روزی سبب سعادت ملت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بدن انسان گاهی دچار بحران و امراض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هم بحران و مرض اندام هیأت اجتماعیه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اجتماع مرضی نداشته باشد، بحران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عبارت از رنج و مشقت است، ولی نباید انقلاب را به واسطه مصائب و بلایش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نویسنده سخن را به کارل ماکس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و از قول 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قابله هیأت‌های اجتماعیه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پدیده‌های اقتصادی، سیاسی و اجتماعی بدون انقلاب تحقق خارجی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و تاریخاً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یعنی مصائب و مشقات نیز از شرایطی است که بدون آن تجدد سیاسی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لازمه تولد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از بیم رنج و الم به اتلاف طفل در بطن خود رضایت نمی‌دهد، ملت هم مثل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مادر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و درصدد آن باشد تا بلایای آن را از خود دفع کند، چاره‌ای جز خودکشی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 غیرممکن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انقلاب اختیاری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هاکوپیان یادآور شده مشقات کنونی ملت ایران پایدار نیست، این حوادث خواهند گذشت و البته وجود آنها برای آتیه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هیچ امری یک مرتبه در زندگانی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امورات تدریجی بوده و به تکامل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هر انقلابی حکومت جدید بدون تأخیر استقرار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ایام مشروطه و هرج و مرج‌های ناشی از آن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شد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مستبدین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بودند و مردم را دچار ذلت و نکبت نمودند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اما عناصر نجات‌دهنده ایران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گروه‌هایی باید تشکیل شود؟ پاسخ نویسنده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سیاسیه و ایلات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 همان طور که فرقه‌های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ایلات و قبایل مخالف مشروطه هم در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در کنار آنها ایلاتی که حاضر به خدمت به مشروطه‌اند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نمودار آرایش نیروهای هیأت اجتماع هستند، نیز احزاب و فرقه‌ها مشخص‌کننده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این تمایز وجود نداشته باشد، راه همواره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فرقه‌های دست چپ که می‌توانند با هم یکی و متفق شوند، متعدد نیستند، اینها ضعیفند و این یکی از بزرگترین بدبختی‌هاست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نزدیک‌بینی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بی‌سبب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موانع سر راه احزاب چپ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آن‌قدر ساده‌لوحند که تا امروز نتوانسته‌اند جهات بی‌اهمیت اختلافات داخلی خود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هم ریشه مسلکی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احزاب را از هم پاشیده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 و نیرنگ‌های دشمنان جانی وطن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این اختلافات را برای کسب موقعیت افشانده‌اند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باعث کدورت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مناقشه اتفاق و ترقی و داشناکسیون با فرقه دمکرات ایران را نیز ما از همین قبیل می‌شماریم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هاکوپیان اگرچه تا اندازه‌ای دیر شده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عمومیت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مشروطه‌خواهان دیگری هم هستند که لزوماً بایستی در این اتفاق و اتحاد 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 بر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ابداً وارد هیچ حزب و فرقه‌ای نیستند، عده‌ای دیگر در حزب اعتدالیون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 است دیگر جزو فرقه‌های معظم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هاکوپیان اصلاً حزبی به نام اعتدالیون در هیچ جایی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ذاتاً از عناصر مختلفه تشکیل شده و مرامنامه معینی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حزب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ارتجاع‌پرورانه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است و گاهی هم اقداماتی کرده که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دمکراسی و مسلک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 این وجود این فرقه مقصد معین و مشخصی ندارد و اصلاً باید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فعلاً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چیست؟ به نظر هاکوپیان اعضای حزب به دلیل منافع شخصی خود از حزب کناره‌گیری کرده‌اند و اعتدالیون کنونی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ارتجاعیون و اعتدالیون مشروطیون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روزبه‌روز در تزاید است و چیزی نمانده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سمت چپ فرقه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وارد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یا اینکه خود یک فرقه مشروطه‌خواه جدید و بی‌طرفی را تشکیل دهند،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راست حزب هم محتمل است، جناح راست اعتدالی با فرقه‌های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ارتجاع‌پروری که بیخ استقلال و مشروطیت ما را می‌کنند،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سیاسی که از عناصر مختلف و معاند هم تشکیل شده باشند شانس بقا ندارند، به همین دلیل در حزب اعتدالی که متشکل از اشراف و نجبا در کنار مشروطه‌خواهان است، بحران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این حزب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استیلای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می‌کند و مشروطه‌طلبان به جناح چپ که مواضع‌شان ضامن استحکام مبانی مشروطه است،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چپ از دیگر عناصر متشکله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محقق نشود استقلال کشور زوال می‌یابد و ملت اضمحلال پیدا می‌کند، موانع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سیاسی و یا شخصی، خودبینی لایشعرانه و نزدیک‌بینی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مثبت صورت نگیرد،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شخصی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خطر واقع می‌شود، باید رفتار کودکانه را کنار گذاشت، مشروطیت و استقلال ملی را بازیچه قرار نداد و در سیاسیات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زمامداران روس و انگلیس متحد شده‌اند و عزم خود را بر فنای ایران جزم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فکر یکی ساختن و متحد نمودن وطن‌پرستان ایرانی نباشد بزرگترین دشمن ملت و مدنیّت است</w:t>
      </w:r>
      <w:r>
        <w:rPr>
          <w:rFonts w:eastAsia="IRNazanin" w:cs="IRNazanin"/>
          <w:color w:val="111111"/>
          <w:sz w:val="28"/>
          <w:szCs w:val="28"/>
          <w:rtl w:val="true"/>
          <w:lang w:bidi="fa-IR"/>
        </w:rPr>
        <w:t>».</w:t>
      </w:r>
      <w:r>
        <w:rPr>
          <w:rStyle w:val="FootnoteAnchor"/>
          <w:rtl w:val="true"/>
        </w:rPr>
        <w:footnoteReference w:id="50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بین ایلات و عشایر چه جایگاهی دارند؟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اسفناک دستگاه سیاست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سلاله قاجار برایمان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سیاسی مزبور به کلی مختل است و بزرگترین مصیبت فقدان سپاه منظم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سویی در ایران حکومت‌ها منشأ ایلی داشته‌اند و همان ایل قوای نظامی در اختیار حاکم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برابر تغییر سلطنت هیچ‌گونه اعتراضی نداشت، زیرا تصور می‌کرد دودمان جدید از مصائب او می‌کاهد، گاهی اوقات هم رفتار سیاسی مردم حالت انتقام گرفتن از سلاله پیشین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تصور می‌کردند علت مشکلات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کمااینکه حالا هم عده‌ای فکر می‌کنند اگر به جای یک وزیر مستبد، وزیر مستبد دیگری جانشین شود، بلاهای کشور رفع خواهد 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ملت 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که این چیزها را می‌دانست،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 بود، جهل و نادانی، ضعف، یأس و عدم یگانگی مردم بیشتر بر قوت قلب سلطان می‌افزود،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 بزرگ همیشه از ایلات به تصور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برای مهار ایلات به سه اقدام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در حکومت مشارکت می‌دادند، یا آنها را بی‌طرف می‌کردند و یا در مأموریت‌ها برای اخذ غنایم، از ایلات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ایلات باید از تاریخ کمک گرفت، سیاست‌هایی که حکومت‌های گذشته نسبت به ایلات تعقیب می‌کردند، اینک به کار می‌آید و باید از همان رفتار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ایلات هنوز به شکل قرون وسطایی معیشت می‌کنند و همیشه اسباب تشویش خاطر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شهری‌ها و نه دهاتی‌ها تولید اغتشاش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به میان آمدن اتمام حجت انگلیسیان نیستند، تمام این هرج و مرج‌ها و اختلالات زیر سر ایلات و قبایل کوچ‌نشین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ایلات، کشور مغشوش است و موفقیت سیاسی اندک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شهرنشین‌ها آرام‌ترین اقشار حکومتند، اینها به هر نحو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شورش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کردند و از حکومت جدید هم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دیگر در آن ظلمات عصر استبداد به سر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و فلاح خود را در تغییر اشخاص و یا تبدیل سلاله سلطنتی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شهریان متوجه شده‌اند که باید به اصل پرداخت و از تغییر شکل و صورت ظاهر انتظاری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اشخاص پایه‌ای ندارد، تغییر اصول اداری ارکان سعادت را تشکیل می‌دهد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سلسله‌ها ضمانت اجرایی آزادی نیست، بلکه تحقق آزادی منوط به تنظیم اصول اداری و استحکام مبانی مشروطه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اهمیت دارد که بر فراز تخت </w:t>
      </w:r>
    </w:p>
    <w:p>
      <w:pPr>
        <w:pStyle w:val="BookText"/>
        <w:rPr/>
      </w:pPr>
      <w:r>
        <w:rPr>
          <w:rFonts w:ascii="IRNazanin" w:hAnsi="IRNazanin" w:eastAsia="IRNazanin"/>
          <w:color w:val="111111"/>
          <w:sz w:val="28"/>
          <w:sz w:val="28"/>
          <w:szCs w:val="28"/>
          <w:rtl w:val="true"/>
          <w:lang w:bidi="fa-IR"/>
        </w:rPr>
        <w:t>سلطنت چه سلاله‌ای جایگزین است، خواه قاجار، خواه زندیه، خواه افشار، خواه صفوی، هیچ‌کدامشان برای ملت 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دریافته‌اند تبدیل سلطنت باعث پریشانی احوال، مخاطره استقلال ملی، جریان یافتن نهرهای خون و تحمل مشقات اقتصادی و اجتماعی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تمام همّ و قوّتش را صرف استحکام مشروطیت می‌کند و در صورت لزوم، ارکان آن را براساس محکم‌تری وضع می‌نماید و هرگز در پی تبدیل سلاله سلطنت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اخلاقیات ایلات، همیشه سلحشوری است و از تجدد و یا مطلقیت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هم آلت انقلاب و تجدد شوند و هم آلت ارتجاع و کهنه‌پرستی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خدمت ملت تن می‌دهند و فردا ممکن است به دستور رئیس، بدون آنکه خود چیزی بفهمند بزرگترین مخالف ملت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وضع هم وابسته به شرایط و مواقع مخصوص است، بنابراین به هر تدبیر می‌باید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خطر را که در هر لحظه‌ای ممکن است تولید بلایا و مهالک بزرگی برای دولت بکند، مسدود داشت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در اوایل ذی‌حجه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نو، بیان‌نامه فرقه دمکرات را در مورد حوادث کشور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حزب بحران‌ساز اعلام شده بود با توجه به اوضاع کشور، فقط یک جمله دهشت‌آور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منشأ این بحران استبداد داخلی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منفعت‌جویانه اجانب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گفته نشد مصادیق این مستبدین داخلی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مستبدین داخلی از جهالت و سوء‌اخلاق ایرانی‌ها که محصول دوره‌های طولانی حکومت‌های ظالم است استفاده کرده و قوای داخلی را تحلیل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مستبدین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ترقی و پیشرفت ایران را خلاف مقاصد خود ارزیابی کرده و به هر نحوی که شده می‌خواهند ایرانیان را خفه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دست در دست یکدیگر در کار تخریب اساس آزادی و استقلال کشور می‌باشند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تنظیم‌کننده بیانیه، اغتشاشاتی مثل طغیان رحیم‌خان چلبیانلو و نایب حسین کاشی که در اطراف و اکناف کشور دیده می‌شود، زمینه مناسبی برای مداخله روس‌ها و تهدیدات انگلیسی‌ها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علی‌رغم مقصود </w:t>
      </w:r>
    </w:p>
    <w:p>
      <w:pPr>
        <w:pStyle w:val="BookText"/>
        <w:rPr/>
      </w:pPr>
      <w:r>
        <w:rPr>
          <w:rFonts w:ascii="IRNazanin" w:hAnsi="IRNazanin" w:eastAsia="IRNazanin"/>
          <w:color w:val="111111"/>
          <w:sz w:val="28"/>
          <w:sz w:val="28"/>
          <w:szCs w:val="28"/>
          <w:rtl w:val="true"/>
          <w:lang w:bidi="fa-IR"/>
        </w:rPr>
        <w:t>اصلی انقلاب ملی، استقلال مملکت و ارکان آزادی، ایران قدیم در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و استقلال لازم و ملزوم یکدیگر شناخته می‌شد، اگر مشروطه از بین می‌رفت استقلال کشور آسیب می‌دید و اگر استقلال وطن تهدید می‌شد، مشروطه هم برباد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عدم استقرار اصول مشروطه به گردن مرتجعان افکنده شد، بدون اینکه به این پرسش اساسی پاسخ داده شود که منشأ هرج و مرج کجا بود؟ چرا به یک باره سراسر ایران غرق قتل و غارت و شورش گردیده بود؟</w:t>
      </w:r>
    </w:p>
    <w:p>
      <w:pPr>
        <w:pStyle w:val="BookText"/>
        <w:rPr/>
      </w:pPr>
      <w:r>
        <w:rPr>
          <w:rFonts w:ascii="IRNazanin" w:hAnsi="IRNazanin" w:eastAsia="IRNazanin"/>
          <w:color w:val="111111"/>
          <w:sz w:val="28"/>
          <w:sz w:val="28"/>
          <w:szCs w:val="28"/>
          <w:rtl w:val="true"/>
          <w:lang w:bidi="fa-IR"/>
        </w:rPr>
        <w:t xml:space="preserve">نویسنده به درستی یادآوری کرده بود تهدیدات داخلی و خارجی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اتحاد و اتفاق مشروطه پرستان سبب آن گردیده است که انقلاب ملی تا حال کسب موفقیتی در مطالبات ترقی‌پرور خود ننموده که سهل است خود اساس استقلال مملکت را رخنه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توضیح نداد نقش تشکیلات خود وی در این بحران‌سازی‌ها چه بوده و حزب او تا چه اندازه به ندای وحدت پاسخ مثبت داده است؟ مگر این حزب دمکرات نبود که تلاش شبانه روزی خود را مصروف برانداختن حزب رقیب کرده و مخالفین مسلکی خود را مرتجعانی می‌دید که اتحاد با آنان غیرممکن است و نیز از مستبدین موهوم و اشراف خیالی یاد می‌کرد که قصد دارند بنای مشروطه را برهم زنند؟</w:t>
      </w:r>
    </w:p>
    <w:p>
      <w:pPr>
        <w:pStyle w:val="BookText"/>
        <w:rPr/>
      </w:pPr>
      <w:r>
        <w:rPr>
          <w:rFonts w:ascii="IRNazanin" w:hAnsi="IRNazanin" w:eastAsia="IRNazanin"/>
          <w:color w:val="111111"/>
          <w:sz w:val="28"/>
          <w:sz w:val="28"/>
          <w:szCs w:val="28"/>
          <w:rtl w:val="true"/>
          <w:lang w:bidi="fa-IR"/>
        </w:rPr>
        <w:t xml:space="preserve">از نظر نویسنده بحران‌های جاری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فئودالیته داخلی، طمّاعی سرمایه خارجی و عدم عنصر دمکراسی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عاملین سه‌گانه فاجعه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اوضاع چگونه می‌شد مشروطه را نجات داد؟ این راه از طریقی جز صرف‌نظر کردن از اختلافات جزیی مسلکی و تشکیل یک قوه واحد،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مقاصد خود بین احزاب مشروطه اختلاف می‌اندازد، اما مشروطه‌طلبان باید به هوش باشند و اتحاد و اتفاق خود را حفظ نمایند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عرض این یک سال و اندی که اصول اداره به دست ما ملّیان افتاده، نتوانسته‌ایم اساس مشروطیت را مستحکم داشته و اقدامات لازمه در حفظ حیثیت وطن گرامی خود به عمل بیاوریم؟ برای آنکه ما محروم از یک قوت ثابتی بودیم که امورات مملکت را موافق نظریات مخصوص و معینی اداره کرده و بدین طریق بتواند یک کابینه وطن‌پرستی تشکیل و آن کابینه را اقلاً یک سالی امتداد بدهد</w:t>
      </w:r>
      <w:r>
        <w:rPr>
          <w:rFonts w:eastAsia="IRNazanin" w:cs="IRNazanin"/>
          <w:color w:val="111111"/>
          <w:sz w:val="28"/>
          <w:szCs w:val="28"/>
          <w:rtl w:val="true"/>
          <w:lang w:bidi="fa-IR"/>
        </w:rPr>
        <w:t xml:space="preserve">. </w:t>
      </w:r>
      <w:bookmarkStart w:id="132" w:name="pg13377_136823"/>
    </w:p>
    <w:p>
      <w:pPr>
        <w:pStyle w:val="BookText"/>
        <w:rPr/>
      </w:pPr>
      <w:bookmarkEnd w:id="132"/>
      <w:r>
        <w:rPr>
          <w:rFonts w:ascii="IRNazanin" w:hAnsi="IRNazanin" w:eastAsia="IRNazanin"/>
          <w:color w:val="111111"/>
          <w:sz w:val="28"/>
          <w:sz w:val="28"/>
          <w:szCs w:val="28"/>
          <w:rtl w:val="true"/>
          <w:lang w:bidi="fa-IR"/>
        </w:rPr>
        <w:t xml:space="preserve">بیان‌نامه حاکی بود که مشروطه‌طلبان به دلیل غوطه‌ور شدن در جزئیات مسلکی و ملاحظات شخصی، تعصب می‌ورزند و در این کشمکش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مقصود از بین رفته، دشمنان جری شده‌اند و دوستان مأیوس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هم از طریقی جز تشکیل کمیته نجات ملی ممکن و میسر نیست</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133" w:name="__RefHeading___Toc121381_2616395394"/>
      <w:bookmarkStart w:id="134" w:name="_Toc47"/>
      <w:bookmarkEnd w:id="133"/>
      <w:r>
        <w:rPr>
          <w:rtl w:val="true"/>
        </w:rPr>
        <w:t>اقلیت و مسئله تروریسم</w:t>
      </w:r>
      <w:bookmarkEnd w:id="134"/>
    </w:p>
    <w:p>
      <w:pPr>
        <w:pStyle w:val="BookText"/>
        <w:rPr/>
      </w:pPr>
      <w:r>
        <w:rPr>
          <w:rFonts w:ascii="IRNazanin" w:hAnsi="IRNazanin" w:eastAsia="IRNazanin"/>
          <w:color w:val="111111"/>
          <w:sz w:val="28"/>
          <w:sz w:val="28"/>
          <w:szCs w:val="28"/>
          <w:rtl w:val="true"/>
          <w:lang w:bidi="fa-IR"/>
        </w:rPr>
        <w:t xml:space="preserve">در اوایل ذی‌حجه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مأموران پلیس، شخصی را که دستمالی در دست داشت و با احتیاط راه می‌رفت دستگیر کردند، پس از تعقیب ماجرا معلوم شد آن شخص بمبی دست‌ساز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 او نیز بازداشت شدند و پس از جستجوی خانه‌های آنها نارنجک و مواد آتش‌زا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مصیب‌خان مفتش سابق نظمیه و رئیس نظمیه زنجان بود و دیگری عاکف صفوف نام داشت که تبعه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اینها می‌خواستند وزیر داخله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تمدن نوشت باید نتیجه بازجویی‌ها به اطلاع مردم برسد، پرده از روی اسرار این عده برداشته شود تا حیثیت احزاب سیاسی لکه‌دار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اشاره و کنایه نشان داد عوامل دستگیر شده به حزب دمکرات مربوط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استقلال ایران هم در شماره 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خود، خبر زیر را درج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است که عاکف افندی و میرزا مصیب و دو سه نفر دیگر را به عنوان بمب‌سازی در اداره نظمیه توقیف نموده‌اند،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از طرف نظمیه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مخبر ما که بعضی از اعضای یک فرقه با آنها مراوده زیادی داشته، ما را به شبهه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تحقیقات مخبر جریده ایران نو، گویا این مسئله کشف شده و به دستورالعمل یک فرقه بوده و ما آن فرقه را هر فرقه‌ای که باشد، مخل آسایش نوع و مخرب ایران می‌دانیم، و این مسئله بمب‌سازی را هم یک دسیسه تصور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نو، این برخورد استقلال ایران را محکوم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تحقیقات استقلال ایران از این قبیل شود، تعریفی برای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شماره مقاله اساسی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قطعی ما، به مناسبت حملات مغرضانه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داشت، اگرچه صریحاً از بمب و ترور بحثی به میان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آنکه شمّه‌ای از صراحت لهجه ایران نو و مذمت جراید مخالف خود بحث کرده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بسی تأسف است که مطبوعات که باید مهذب اخلاق عمومی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از اخلاق تهمت‌زنی مبرا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موقعی که خودشان را مجبور از دعوت به اتفاق و اتحاد می‌بینند، باز هم از اظهارات اشتباه‌آمیز و کنایات تهمت‌انگیز خود دست نمی‌کشند، هی تهمت‌هایی است که به ایران نو و فرقه دمکرات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آمده بود ایران نو و فرقه دمکرات در برابر حملات مخالفین سکوت پیشه می‌کنند، اما این سکوت دلیل بر تأیید مدعیات حریف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فرقه ما تا حال رفته و حالا هم می‌رود و در آینده هم خواهد رفت، راهی نیست که بدین جزئیات و حملات مغرضانه خراب شود و سبب لنگی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در جدیت و حقیقت ما بس است که تمام ناراضیان ما چه از طرف چپ و چه از سمت راست در موضوع تهمت زدن به ما با کمال دلگرمی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 بی‌اعتنایی خود با کمال جد راهی را که تا حال رفته‌ایم باز هم خواهیم رفت و در آینده خواهند دید که خدمات و دعوات ما چه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مقاله اصلی ایران نو به اقتضای شرایط روز به بحث ترور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که تا چند شماره بعد هم ادامه یافت به قلم هاکوپیان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بمب و مواد آتش‌زا و بازجویی‌های سری، دلیل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وخیم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گردید ادامه بازجویی‌ها و محاکمات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مطالب را اگر قوای مجریه از جرأت و جسارت سیاسی خود نکاهد برای ما معلوم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عملیات ترور و ماهیت آن نامشخص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طفلانه هیجان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توسط کودکان سالخورده‌ای که به سیاست اشتغال ورزیده‌اند ظهور و بروز پیدا کرده است و چه بسا در سایه جهالت آنان وطن از کف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جهالت کودکانه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سیاست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تا ایران بازیچه دست آنها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بچه‌های دیروزی به سیاسیات پرداخته، شغل روزنامه‌نگاری پیش گرفته و به جای این که اطاق درس و کلاس‌های مدرسه را اقامتگاه خویش اختیار کنند و به کار اکمال تحصیل مبادرت ورزند، می‌خواهند زمام امور یک ملتی را که این‌قدر دچار بلایا و اشکالات است و اداره کردن مهام آن نهایت مشکل و دشوار است به دست خویش بگیرند و این ملت را راهنمایی کنند، و با وجود این هم هیچگاه یک صدا و یک آواز نیستند تا جواب مصرحی بشنوند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که عاملین دستگیر شده می‌خواسته‌اند با اقدامات خود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وطن بلاکش ما را رشک بهشت برین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درستی نوشته بود ترور، مسبوق به یک نظریه است و در غیاب اندیشه امکان ندارد عملی صورت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یک نفر و یا یک عده‌ای بخواهند با اقدام خود، طرف مخالف را از میان بردارند و یا بترسانند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تصور نمود که این عزم نتیجه یک تصور واهی باشد و این قصد قیام ناشی از یک فکر معین و صورت قطعیت یافته‌ای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عملیات تروریستی، اندیشه‌ای وجود نداشته باشد، حتی اگر مقصود محقق گردد، آن عمل باز هم ترور نامیده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جنایتی به معاینه می‌رسد و مرتکب نیز تروریست و هیجان طلب نبوده، قاتل و یا جانی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بمبی منفجر می‌شود و یا ششلولی خالی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آنست که به یک نتیجه و عاقبتی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تولید دهشت ناگهانی است و به مثابه وسیله‌ای برای رسیدن به مقصود به کار گرفته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اصل مقصد مربوطیتی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ترور تخریب و سرنگون کردن موقعیت شخص می‌باشد و متعاقب آن در سیاست تغییر و تبدیل به ظهور می‌رسد و یا اوضاع حاضر بهبودی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دهشت‌آور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تنها برای طرفداران ترقی وسیله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تنزل‌خواهان و انحطاط‌پرستان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ترور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اجتماعی شخصیت‌خواهی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نقش شخصیت‌ها در تاریخ موجبات یا علل ارتقاء و انحطاط اجتماعی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و غالباً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عنصر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این دسته، عوامل اقتصادی منشأ اثر نیستند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و تفهیم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این نکته مستفاد می‌شود که هیأت اجتماع، تابع اراده و آمال و احساسات فرد است و علل مادی درجه دوم اهمیت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باید از مسئله مسئولیت افراد یاد کرد، گرچه این ارتباط مطلق نیست و البته نسبی است، اما با دیدگاه فوق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عمده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افراد و مخصوصاً افراد مشهور و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نقش شخصیت‌ها در تاریخ وقوف بیشتری حاصل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فوق‌الذکر در فن اجتماع نظریه افرادیت یا معنویت نامیده می‌شود، مع‌هذا اشکال متفاوت و مختلفی را دارا بوده و حائز تغییرات و جلوه‌های بسیاری است و این تغییرات نیز برحسب درجه اهمیتی است که عناصر مادیه در هیأت اجتماعیه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اهمیت بیشتر و تعدادی اهمیت کمتری به عنصر مادی می‌دهند اما به هر حال هر دو گروه قبول دارند که در ترقی جامعه عناصر مادی اهمیت بسیار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ترور مسبوق به مفروضات بالاست، اگر اوضاع اجتماعی و اقتصادی دگرگون شود، آن‌گاه می‌توان به وسیله همین عوامل زمام مقدرات و تحولات جامعه را به دست گرفت و در مسیر حرکت جامعه نقش اساسی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و حادث نمودن هیجان‌های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موانع از سر راه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به کار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خیلی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افراد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و سوی حوادث چه مثبت و چه منفی سهیم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با اضطراب آوردن ایشان که به وسیله ترور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دفاع از آنها نتایج مهم و ملاحظات شایان توجهی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مناصب بالای سیاسی و اجتماعی قرار دارند بیشتر و بهتر در معرض این خطر هستند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زمامداران اقتدارات اگر هم مردمان با کله و مغزی نباشند، اقلاً در سایه موقعیت و مقام خود اشخاصی هستند که دارای قوت زیادی می‌باشند و مساعی عمل ایشان فقط به یک ساحت اجتماعی وسیعی کفایت نکرده و بلکه موجب حصول نتایج بزرگ و مهم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موافق تصورات این دسته از باب فکر ترور یا تولید دهشت‌های ناگهانی، افرادی در صورتی که بتوانند موجب تحدید حرکات یک شخص بشود، چیزی نیست که شایان فراموشی و تغافل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قتل </w:t>
      </w:r>
    </w:p>
    <w:p>
      <w:pPr>
        <w:pStyle w:val="BookText"/>
        <w:rPr/>
      </w:pPr>
      <w:r>
        <w:rPr>
          <w:rFonts w:ascii="IRNazanin" w:hAnsi="IRNazanin" w:eastAsia="IRNazanin"/>
          <w:color w:val="111111"/>
          <w:sz w:val="28"/>
          <w:sz w:val="28"/>
          <w:szCs w:val="28"/>
          <w:rtl w:val="true"/>
          <w:lang w:bidi="fa-IR"/>
        </w:rPr>
        <w:t>یک شاه مستبد، یک وزیر ستم‌پرست یا یک حاکم ظالم و یا هر کس از رجال دولت که مستحق باشد، می‌تواند اساس حکومتی را دگرگون کند، بالاخص اینکه از چند گوشه یک مرتبه شروع به 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یا تغییر اوضاع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قادر به تقلیب اصول حکومت نباشد، اقلاً پس از اینکه کار صورت گرفت طرف مخالف به دهشت و اضطراب دچار گشته و نتیجه آن منجر به حصول یک بهبودی در احوال عمومیه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ترور منظور اصلی را تأمین نمی‌کند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تأمین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ترور طرز رفتار و تاکتیکی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سرچشمه نظریه اجتماعی عناصر معنوی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نظریه زشتی ظاهری و نکوهیدگی عمل ترور را در نفوذ طرفدارانش تعدیل می‌کنند،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و فرقه‌های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نارنجک و ششلول را در مرامنامه‌های خود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مقصود این فرقه‌های شورشیان نیز اتخاذ این وسیله در مواقع غیرانقلابی و فقط برای مقاصد سیاسی می‌باشد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اگرچه در ادامه توضیح داده شده بود فرقه دمکرات چون قائل به زیربنا و روبناست و باور دارد تا صورت‌بندی‌های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تغییر نکند، در روبنا هم تغییری حادث نخواهد شد؛ لیکن بنا بر استدلال‌های همین مقاله حزب نمی‌توانست از این حربه برای پیشبرد کار خود استفاده نکند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دمکرات‌ها و مربوطین به آنان اعتقاد به تروریسم وجود داشت؛ همان طور که مستعان‌الملک از رهبران حزب اتفاق و ترقی به آن باور داشت و زمانی در رأس کمیته جهانگیر فرمان ترور شیخ فضل‌الله نوری را هم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ابوالفتح‌زاده، کریم دواتگر، مشکاة‌الممالک و حیدرخان عمواوغلی به دمکرات‌ها مربوط بودند و می‌دانیم حسینقلی‌خان نواب هم به ترور معتقد بود و از طراحان قتل شیخ فضل‌الله نوری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اعتدالی‌ها اشخاصی مثل معاضدالسلطنه با مقوله ترور بیگانه نبودند، یعنی بین سران احزاب حتماً عده‌ای وجود داشتند که به حذف فیزیکی رقیب روی خوش نشان می‌دادند و بحث تروریسم را نمی‌توان فقط به این حزب یا آن حزب </w:t>
      </w:r>
    </w:p>
    <w:p>
      <w:pPr>
        <w:pStyle w:val="BookText"/>
        <w:rPr/>
      </w:pPr>
      <w:r>
        <w:rPr>
          <w:rFonts w:ascii="IRNazanin" w:hAnsi="IRNazanin" w:eastAsia="IRNazanin"/>
          <w:color w:val="111111"/>
          <w:sz w:val="28"/>
          <w:sz w:val="28"/>
          <w:szCs w:val="28"/>
          <w:rtl w:val="true"/>
          <w:lang w:bidi="fa-IR"/>
        </w:rPr>
        <w:t>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با حزب دمکرات مرتبط بودند بعدها هم به فعالیت‌های تروریستی روی آوردند که نمونه بارز آنان کریم دواتگر، مشکوة‌الممالک، ابوالفتح‌زاده و منشی‌زاده بودند که کمیته مجازات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ترور مخالفین ریشه‌دار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یادآوری کرد اساس تروریسم به اوایل دوره ناصری مربوط است، در آن ایام بابیان چند بار به شاه سوءقصد کردند و در نقاط مختلف کشور شورشهایی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به مفهوم حذف خشونت‌طلبانه مخالفین بین روحانیون طرفداری نداشت، زیرا این امر مخالف و متضاد با احکام دینی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روز که بر عمر مشروطه افزوده می‌گردید، بحران‌ها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ریاست فروغی بر مجلس باعث نارضایی بسیاری از نمایندگان بود، به او انتقاد می‌شد کنترلی بر نمایندگان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مشیرحضور مجلس را مثل یک مکتب‌خانه می‌دانست و ابداً نظمی در کار آن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فروغی قادر به انتظام مجلس نبود، هیچ نتیجه‌ای از جلسات آن عاید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عامل بی‌نظمی مجلس را نه رئیس بلکه آحاد نمایندگان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هر کدام برمی‌خیزیم و اظهارات خارج از موضوع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رئیس از عهده هشتاد نفر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این بود که رئیس از جای خود برخیزد و به اتاق دیگر رود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مذاکرات مجلس را در مسائل ساده مشکوک تلقی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یک چیزهایی است که بر بنده مکتوم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اسدالله کردستانی از نمایندگان اعتدالی هیأت رئیسه مجلس را پیرو امیال فرقه‌ای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تمام دنیا رئیس مجلس وقتی بر کرسی ریاست نشست، دیگر مقاصد یک فرقه را تعقیب نمی‌کند، بلکه افکار شخصی و حزبی خود را کناری می‌نهد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فرقه و آن فرقه را زیر پا می‌اندازد و مثل یک پدری یا مثل یک معلمی با یک چشم به آنهایی که در زیر دست او هستند نگاه می‌کند، ولی بدبختانه از وقتی که آقای ذکاءالملک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نفرند بنده نمی‌خواهم عرضی بکنم که به مقام ریاستشان بربخورد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بدبختانه دیده‌ام و به خودشان هم یکی دو مسئله به تجربه ثابت شده است که نمی‌تواند از عهده ریاست مجلس به‌طوری که لازم است برآیند و حفظ بی‌طرفی را که اول وظیفه شخص رئیس است بکنند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اسدالله در چشم بعضی از نمایندگان نیروی الکتریسیته‌ای می‌دید که به‌گونه‌ای است که هر وقت این نیرو به حرکت می‌آید، رئیس فوری به میل آنها اقدام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اسدالله ادامه ریاست مجلس را به وجدان پاک خود فروغی واگذار کرد که اگر نمی‌تواند هر دو فرقه را به یک چشم نگاه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نفوذ یک فرقه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کار خود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اعلام کرد بی‌طرف است، اما عده‌ای بی‌طرفی را آن می‌دانند که مطابق میل آنها رفتار شود و برخی نمایندگان بی‌طرفی را این می‌دانند که رئیس مجلس طرفدار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دسته‌ای کاری مخالف میل‌شان انجام گیرد رئیس را منتسب به طرف مقابل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خاطرنشان کرد تاکنون سه بار استعفا داده، لیکن پذیرفته نشده است، سپس در حالی که از جای خود برمی‌خاست گفت نمایندگان کسی دیگر را به عنوان رئیس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به استثنای ده پانزده نفر از مجلس خارج شدند، هشترودی از نمایندگان آذربایجان به مجلس برگشت و گفت او و سایر وکلای آذربایجان از امروز استعفا می‌دهند و از فردا به آذربایجان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به دمکرات‌ها وابسته بود در واقع به صورت آشکار اکثریت را تهدید کرد که آذربایجان را مثل دوره اول علیه نمایندگان مخالف خود وارد معرکه خواهد کرد و به عبارتی حال که قرار است ریاست مجلس از دست دمکرات‌ها خارج شود آنان نیز مردم را به شورش تحریک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نمی‌دانست این بار وضع تفاوت پیدا کرده است و مردم هرگز به شعارهای عوام‌فریبانه این گروه اقبالی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خود می‌پرسیدند غیر از بحران‌سازی و سیاسی کاری از مشروطه چه چیزی عاید آنان شده است؟ بهترین راه‌حل این بود تا نمایندگان اقلیت استعفا دهند و معلوم شود وزنی در بین توده‌ها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تهدید اینان که البته خیلی هم نمی‌توانست جدی باشد اکثریت را به هراس انداخت، پس از یک ساعت بحران، نمایندگان دوباره به مجلس برگشتند و جلسه رسمیت یافت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اما این آخرین جلسه‌ای بود که فروغی بر مجلس ریاست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استعفای فروغی جلسه بعدی مجلس باید به ریاست سنی یکی از نائبان رئیس برگزار می‌شد اما سید‌نصرالله تقوی اخوی نایب رئیس اول هم استعفا داده بود، پس جلسه به ریاست متین‌السلطنه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بودند اگر رئیس مجلس به دلایل شخصی از محوطه خارج شد نایب رئیس‌ها باید جلسه را ادامه دهند، حال آنکه </w:t>
      </w:r>
    </w:p>
    <w:p>
      <w:pPr>
        <w:pStyle w:val="BookText"/>
        <w:rPr/>
      </w:pPr>
      <w:r>
        <w:rPr>
          <w:rFonts w:ascii="IRNazanin" w:hAnsi="IRNazanin" w:eastAsia="IRNazanin"/>
          <w:color w:val="111111"/>
          <w:sz w:val="28"/>
          <w:sz w:val="28"/>
          <w:szCs w:val="28"/>
          <w:rtl w:val="true"/>
          <w:lang w:bidi="fa-IR"/>
        </w:rPr>
        <w:t>در جلسه قبل کلیه اعضای هیأت رئیسه مجلس را ترک کرده بودند و این خلاف قانون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پاسخ گفت نمی‌توان نماینده را مجبور به ماندن در مجلس کرد، شیخ الرئیس هم صورت جلسه قبل را که در آن نوشته بود اغلب نمایندگان به بی‌طرفی رئیس رأی دادند، ناموزون دانست و گفت بنویسند با قیام و قعود و اظهار اعتماد، نمایندگان حسن عقیده خود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اسدالله که در جلسه قبل از فروغی انتقاد کرده بود، از شاهزاده محمدهاشم‌میرزا وکیل دمکرات که در غیبت او شرحی در دفاع از فروغی خوانده و گفته بود علیه کسانی که به فروغی ایراد می‌گیرند باید تنفرنامه نوشت؛ انتقاد کرد و نمایندگان را به تبعیت از قانون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وقتی فردی خودش تابع قانون نیست، نمی‌تواند دیگران را به متابعت از آن دعوت کند و اعتراض نمود قانون به هیچ نماینده‌ای حق نمی‌دهد برای جلوگیری از اظهارنظر نماینده‌ای دیگر لایحه به مجلس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یکی از نخستین اصول مشروطه و حکومت ملی آزادی نطق است، نماینده می‌تواند نطق خودش را ایراد بکند و عقیده‌اش را اظهار نماید و اگر وکیل دیگری مخالف بود باید با ادله و براهین اظهارات او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آن موقع اگر بعضی از آقایان عرایض بنده را تصدیق نکردند، می‌بایستی دلایل اظهاری را که کردم از بنده بخواهند، چنانچه دلایلی داشتم اظهار می‌کردم و متقاعد می‌شدند و اگر دلایلی نداشتم خود بنده متقاعد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لایحه شاهزاده محمدهاشم میرزا را درباره ابراز تنفر نسبت به اظهارات خود، باعث از بین رفتن حیثیت مجلس دانست، زیرا طبیعی است که یک نماینده در برابر جمعی که مقابل او هستند موضع می‌گیرد، اما اگر نوشتن تنفرنامه برای اسکات حریف باب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رفته رفته عظم مجلس شورای ملی و نمایندگان را از بین خواهد برد</w:t>
      </w:r>
      <w:r>
        <w:rPr>
          <w:rFonts w:eastAsia="IRNazanin" w:cs="IRNazanin"/>
          <w:color w:val="111111"/>
          <w:sz w:val="28"/>
          <w:szCs w:val="28"/>
          <w:rtl w:val="true"/>
          <w:lang w:bidi="fa-IR"/>
        </w:rPr>
        <w:t>».</w:t>
      </w:r>
      <w:r>
        <w:rPr>
          <w:rStyle w:val="FootnoteAnchor"/>
          <w:rtl w:val="true"/>
        </w:rPr>
        <w:footnoteReference w:id="5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افتخارالواعظین دیگر نماینده از فراکسیون اکثریت هم نوشتن تنفرنامه را مردود دانست و اظهار داشت قانون به هیچ نماینده‌ای حق نمی‌دهد اظهار تنفر از نماینده‌ای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معززالملک استدلال کرد امکان نداشت مخالفین یکایک به میرزااسدالله‌میرزا پاسخ گویند، پس اظهارنظر خود را روی کاغذ آوردند و پخش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توضیح داده شد درست است نماینده آزادی بیان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قانونی چه مملکتی و چه وجدانی اجازه نمی‌دهد به یک نفر نماینده که آزادی پارلمانی را شمشیر دست خودش بکند و بیاید در اینجا مقاصد شخصی خودش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او از اقدام محمدهاشم‌میرزا در نوشتن تنفرنامه علیه میرزااسدالله دفاع کرد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توجیهش هم این بود که آن لایحه آرا و عقاید تعدادی از نمایندگان بوده است که لابد در ابراز عقیده خود، حتی نوشتن تنفرنامه هم آزادی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دیگر سلیمان میرزا لیدر پارلمانی اقلیت گفت طبیعی است هر فردی مسلک و مرامی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پارلمان‌های دنیا هم احزابی وجود دارند که نظریات سیاسی خود را موجب سعادت و ترقی کشور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مقاماتی هستند که باید بی‌طرف باشند، یکی از آنها نایب‌السلطنه و دیگری ریاست مجلس است که او هم نباید به احزاب و فرقه‌ها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نمایندگان پیرو احزابند، لیکن مشکل پارلمان ایران این است که عقاید و مسلک‌های سیاسی در آن کاملاً علنی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مدعی شد فروغی در دوره ریاست بر مجلس بی‌طرف بوده است و شخص او هم‌اکنون از طرف حزب دمکرات اعلام می‌کند چون مقام ریاست مجلس را بی‌طرف می‌داند، پس کاندیدایی از طرف حزب خود برای ریاست معرفی نمی‌کند و هر کس به اکثریت آراء انتخاب شود، بالاخص اگر فردی باشد که در بی‌طرفی شهره باشد، فراکسیون او هم رأی مثبت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مؤتمن‌الملک، مشیرالدوله، حاجی سیدنصرالله و دکتر علیخان را حائز این شرط دانست و گفت اگر فردی بی‌طرف مثل اینها معرفی شود، فراکسیون دمکرات هم رأی مثبت خواهد داد</w:t>
      </w:r>
      <w:r>
        <w:rPr>
          <w:rFonts w:eastAsia="IRNazanin" w:cs="IRNazanin"/>
          <w:color w:val="111111"/>
          <w:sz w:val="28"/>
          <w:szCs w:val="28"/>
          <w:rtl w:val="true"/>
          <w:lang w:bidi="fa-IR"/>
        </w:rPr>
        <w:t>.</w:t>
      </w:r>
      <w:r>
        <w:rPr>
          <w:rStyle w:val="FootnoteAnchor"/>
          <w:rtl w:val="true"/>
        </w:rPr>
        <w:footnoteReference w:id="51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نیابت سلطنت با مردی جهان‌دیده و سیاستمدار مثل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دمکرات‌ها می‌ترسید؛ زیرا مشی آنان را که مبتنی بر ترور بود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سیاست را در نزد انگلیسیها آموخته بود می خواست به آرامی مار را از لانه خود بیرون کشد و آن‌گاه آن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این بود تا احزاب </w:t>
      </w:r>
    </w:p>
    <w:p>
      <w:pPr>
        <w:pStyle w:val="BookText"/>
        <w:rPr/>
      </w:pPr>
      <w:r>
        <w:rPr>
          <w:rFonts w:ascii="IRNazanin" w:hAnsi="IRNazanin" w:eastAsia="IRNazanin"/>
          <w:color w:val="111111"/>
          <w:sz w:val="28"/>
          <w:sz w:val="28"/>
          <w:szCs w:val="28"/>
          <w:rtl w:val="true"/>
          <w:lang w:bidi="fa-IR"/>
        </w:rPr>
        <w:t>خود را علنی سازند و آشکارا فراکسیون تشکیل دهند تا امثال فروغی خود را بی‌طرف نشان ندهند و معلوم شود به کدام جریان بستگی دارند و میزان پایگاه اجتماعی آنان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بر این باور بود که علت بحران‌های متوالی در دولت و مجلس عدم تعیین اقلیت و اکثریت پارلمانی است، ضمن این که وی اساساً ریشه مشکلات ایران را در جهل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جاهل است و قوه ممیزه ندارد، از هزار نفر یک نفر با سواد پیدا نمی‌شود نمی‌توان حکومت را به دست چنین ملتی داد، زیرا اسباب هرج و مرج مملکت خواهد شد، دولت ضعیف و ملت بی‌پا می‌شود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شخص ناصرالملک سیاستمدار به مفهوم جدید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تزویر و ریا را در مسائل سیاسی مردود نمی‌شمرد و از این حیث پیرو مترنیخ صدراعظم مقتدر اتریش در قرن نوزده بود که می‌گفت خداوند زبان را به انسانها داده است تا ضد مکنونات قلبی خود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همه چیز سوء‌ظن داشت، وجودش آکنده از یأس و منفی بافی بود و نسبت به موجود ایرانی بی‌اعتماد و با چنین فکری پذیرش منصب نیابت سلطنت از طرف وی شگفت‌انگیز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علیقلی‌خان سرداراسعد و مستوفی‌الممالک خصومت می‌ورزید، از آینده ایران کاملاً ناامید بود و در مغزش فقط توطئه‌ها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با سرشت سیاست جدید آشنایی داشت و آگاه بود توطئه‌ها جزء لاینفک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بدبین بود که حتماً هنگام سخن گفتن از ترس جواسیسی که برخلاف قول مورخ الدوله موهوم هم نبودند، دائماً به اطراف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پذیرایی‌های او اغلب در آلاچیق قصر گلستان صورت می‌گرفت که محاط به دیوار نبود</w:t>
      </w:r>
      <w:r>
        <w:rPr>
          <w:rStyle w:val="FootnoteAnchor"/>
          <w:rtl w:val="true"/>
        </w:rPr>
        <w:footnoteReference w:id="513"/>
      </w:r>
      <w:r>
        <w:rPr>
          <w:rFonts w:ascii="IRNazanin" w:hAnsi="IRNazanin" w:eastAsia="IRNazanin"/>
          <w:color w:val="111111"/>
          <w:sz w:val="28"/>
          <w:sz w:val="28"/>
          <w:szCs w:val="28"/>
          <w:rtl w:val="true"/>
          <w:lang w:bidi="fa-IR"/>
        </w:rPr>
        <w:t xml:space="preserve">این همه دلیلی جز آن نداشت که ناصرالملک به خوبی از ترکیب و موازنه نیروها در ایران آگاهی داشت و می‌دانست آن چیزی که سرنوشت کشور را رقم می‌زند، نه های و‌هوی احزاب، مطبوعات و مجلس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شاید روی هم رفته چندان شناخته نبودند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پشتگرمی‌اش سفارت انگلیس و دوستانی مثل گری، رایس و کرزن بود، </w:t>
      </w:r>
    </w:p>
    <w:p>
      <w:pPr>
        <w:pStyle w:val="BookText"/>
        <w:rPr/>
      </w:pPr>
      <w:r>
        <w:rPr>
          <w:rFonts w:ascii="IRNazanin" w:hAnsi="IRNazanin" w:eastAsia="IRNazanin"/>
          <w:color w:val="111111"/>
          <w:sz w:val="28"/>
          <w:sz w:val="28"/>
          <w:szCs w:val="28"/>
          <w:rtl w:val="true"/>
          <w:lang w:bidi="fa-IR"/>
        </w:rPr>
        <w:t>انسانهایی با طرز فکر متفاوت اما همه از دوستان صمیمی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نیروهای داخلی سوء‌ظن داشت و بالاتر از همه حزب دمکرات مورد سوء‌ظن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تصدی نیابت سلطنت از سن‌پترزبورگ به طرف ایران حرکت کرد، کلیه احزاب موافق و مخالف متفق‌القول شدند تا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عده‌ای را به ریاست وحیدالملک شیبانی برای استقبال ناصرالملک به قزوین فرستاد، آن عده به محض ورود به چادر پذیرایی ناصرالملک برای عرض تبریک انتصابش به عنوان نایب‌السلطنه، با نهایت تعجب مشاهده کردند ناصرالملک دست راست خود را از زیر عبا بیرون آورده و رُوِلوری را به سوی آنها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با آن که خود انگلوفیل بود و می‌پنداشت هیچ چیزی نیست که از دید تیزبین انگلیسی‌ها خارج باشد و با این که پشتگرم به حمایت آنها بود،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ساختگی نبود، زیرا از آن به بعد هم همیشه این صحنه‌ها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بیست و سه نفر محافظ مسلح همیشه کالسکه او را بدرقه می‌کردند و شگفت‌تر اینکه ریاست آن سواران برعهده یپرم‌خان بود که باز هم برخلاف قول مورخ‌الدوله روابط خوبی با حزب دمکرات داشت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هر حال ناصرالملک ظاهراً اعتمادی به حزب دمکرات نداشت، به همین دلیل مهمترین خواسته او این بود تا ترکیب اکثریت و اقلیت پارلمانی مشخص شود و معلوم گردد دولت توسط چه کسانی انتخاب می‌شود؟ او هم چنین خواسته بود احزاب مرامنامه خود را مشخص سازند تا انتظارات مردم از آنها مشخص شود و واضح گردد احزاب نماینده چه طرز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احمد از وکلای اقلیت روزی که تقاضای نایب‌السلطنه را در صحن مجلس مطرح کرد، اعلام داشت اکثریت ثابت مجلس مشخص است، پس علاوه کرد که به تقاضای نایب‌السلطنه اسامی اکثریت نوشته شود تا بدانند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که‌ها هستند و چه‌ها هستند، اسامی آنها نوشته شود تا من بعد وقایعی که اتفاق می‌افتد از حیث اینکه اکثریت مسئول است ملت هم آنها را بشناسند که این اکثریت ثابت کی‌ها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نامه‌های ناصرالملک از اکثریت سخنی به میان نیامده بود، او صرفاً گفته بود </w:t>
      </w:r>
    </w:p>
    <w:p>
      <w:pPr>
        <w:pStyle w:val="BookText"/>
        <w:rPr/>
      </w:pPr>
      <w:r>
        <w:rPr>
          <w:rFonts w:ascii="IRNazanin" w:hAnsi="IRNazanin" w:eastAsia="IRNazanin"/>
          <w:color w:val="111111"/>
          <w:sz w:val="28"/>
          <w:sz w:val="28"/>
          <w:szCs w:val="28"/>
          <w:rtl w:val="true"/>
          <w:lang w:bidi="fa-IR"/>
        </w:rPr>
        <w:t>ترکیب احزاب و اعتقاد و مرامنامه آنها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اکثریت چیزی بود که آقامیرزا احمد خود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افتخارالواعظین از وکلای اکثریت تذکر داد در دستخط‌های نایب‌السلطنه سخنی از اکثریت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لازم نمی‌دانم که از آن مطلب چیزی نوشته شود، برای اینکه ایشان در این خصوص چیزی مرقوم نفرموده بودند که جواب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البته منافاتی با این مقوله نداشت که برای افتادن امور مجلس در مجرای طبیعی خود، و برای اینکه کابینه‌ای که از طرف رئیس‌الوزراء معرفی می‌شود مورد قبول اکثریت هم باشد و نیز برای هماهنگی اکثریت پارلمانی و کابینه، البته باید معلوم گردد کدام حزب اکثریت دارد، لیکن مفهوم امر آن نیست که اسامی در اختیار نایب‌السلطنه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حاج‌شیخ‌الرئیس هم با نوشتن اسامی اکثریت پارلمانی مخالفت کرد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هدف ناصرالملک این بود تا به کلی از خود سلب مسئولیت نماید و هر حادثه‌ای را که اتفاق می‌افتد به گردن نمایندگان مجلس اندازد و استدلال کند در حکومت مشروطه دولت و مجلس تعیین‌کننده‌اند و نه شاه و نایب‌السلطنه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از تعیین اکثریت و اقلیت پارلمانی تلگرافی از مشهد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به امضای نود و شش تن از اهالی و به عنوان نایب‌السلطنه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نیابت سلطنت عظمی دامت عظمته، والاحضرت بهتر می‌دانند مشروطیت تعیین حدود طبقات یک ملت است که قانون اساسی آن را معین نموده ملت آن همه خسارات را برای نیل به این مقصود تحمل نموده، نه برای تبدیل اشخاص و گرفتن اختیار از شخص و دادن اختیارات تامه به هیأتی، والاحضرت می‌دانند اختیار تامه نه فقط ناقض قانون اساسی، بلکه موجب اهدار تمام تلفات و خسارات ایرانیان است در عصر نیابت سلطنت والاحضرت، تصویب چنین اختیار ناصواب جای بسی تعجب است، والاحضرت می‌دانند اکثریت تا وقتی مطاع است که با کلیات قانون اساسی مطابقت داشته باشد و ناقض مسلمات اساسی سلطنت مشروطه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وکلا را برای ارجاع استبداد و بذل اختیارات تامه وکالت نداده‌اند، اکثریت معارض مشروطیت هیچ وقت مطاع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برای قبول همه قسم امتیازات و استقراضات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تصویب معاهدات استقلال برانداز ایران </w:t>
      </w:r>
      <w:bookmarkStart w:id="135" w:name="pg13377_136835"/>
    </w:p>
    <w:p>
      <w:pPr>
        <w:pStyle w:val="BookText"/>
        <w:rPr/>
      </w:pPr>
      <w:bookmarkEnd w:id="135"/>
      <w:r>
        <w:rPr>
          <w:rFonts w:ascii="IRNazanin" w:hAnsi="IRNazanin" w:eastAsia="IRNazanin"/>
          <w:color w:val="111111"/>
          <w:sz w:val="28"/>
          <w:sz w:val="28"/>
          <w:szCs w:val="28"/>
          <w:rtl w:val="true"/>
          <w:lang w:bidi="fa-IR"/>
        </w:rPr>
        <w:t>هیچ وقت حاضر نمی‌باشد، ما ملت وطن‌خواه پروتست نموده جلوگیری و اصلاحات را از ذات مقدس والاحضرت خواستاریم و به یک حالت مضطربانه منتظر اقدامات شافیه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ناصرالملک این دست خط را عیناً همراه با یادداشتی به مجلس فرستاد و در حقیقت از خود سلب مسئولیت کرد و خواست نشان دهد در اداره امور اجرایی کشور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برخی از مندرجات و اشارات نامه را ملتفت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مطالب راجع به مجلس است خطاب آن به این جانب مناسب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نمایندگان خواست تا تلگراف را ملاحظه کنند و اگر توضیح و جوابی لازم است، با اطلاع مجلس تهیه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جوابم که تکلیف معلوم شود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136" w:name="__RefHeading___Toc121383_2616395394"/>
      <w:bookmarkStart w:id="137" w:name="_Toc48"/>
      <w:bookmarkEnd w:id="136"/>
      <w:r>
        <w:rPr>
          <w:rtl w:val="true"/>
        </w:rPr>
        <w:t>ناصر‌الملک کیست؟</w:t>
      </w:r>
      <w:bookmarkEnd w:id="1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دفتر، در موارد عدیده به ناصرالملک و اعتقادات سیاسی او اشاره گردیده است، لیکن برای اطلاع بیشتر باید نکاتی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همان طور که پیش‌تر ذکر شد تربیت‌شده مکتب انگلیسی سیاست بود، وی هیچ گونه باوری نه به مشروطه داشت و نه توانایی ملت ایران در به دست گرفتن زمام اختیار خود؛ از سوی دیگر می‌دانست حتی روشنفکران ایرانی تلقی مشخصی از مشروطه ندارند و هر کس اوهام خود را مشروطه نام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این باور بود که مشروطه باید بر الزامات ایران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ناصرالملک مردی نخبه‌سالار بود، از دخالت توده‌های مردم و عوام‌الناس در مسائل پیچیده سیاسی استقبال نمی‌کرد و از به میدان آوردن آنان برای پیشبرد مقاصد سیاسی دل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مسائل سیاسی را باید خود سیاستمداران تنظیم نمایند اما در عین حال مردی بود میانه‌رو، و با گروه‌های افراطی سر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اول مشروطه مدتی هم رئیس‌الوزراء بود و اگر نبودند رجالی که در بریتانیا و نیز سفارت انگلیس او را مورد حمایت قرار دادند، احتمالاً جانش در معرض تهدید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به هیچ یک از رجال سیاسی این دوره شبیه نبود، او در دوره ناصری تحصیل کرده بود و </w:t>
      </w:r>
    </w:p>
    <w:p>
      <w:pPr>
        <w:pStyle w:val="BookText"/>
        <w:rPr/>
      </w:pPr>
      <w:r>
        <w:rPr>
          <w:rFonts w:ascii="IRNazanin" w:hAnsi="IRNazanin" w:eastAsia="IRNazanin"/>
          <w:color w:val="111111"/>
          <w:sz w:val="28"/>
          <w:sz w:val="28"/>
          <w:szCs w:val="28"/>
          <w:rtl w:val="true"/>
          <w:lang w:bidi="fa-IR"/>
        </w:rPr>
        <w:t>در همان ایام با کسانی مثل میرزاملکم‌خان آشنایی به هم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دوست پدربزرگ او محمودخان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مردی تحصیلکرده بود که با هرگونه آشوب و بحران‌سازی سر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حزم و احتیاط او را حمل بر جبن و ترس می‌کردند، اما حقیقت این است که این رفتار او سیاست‌مدارانه بود تا ناشی از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ناصر‌الملک رجل سیاسی باید گام به گام هدف خود را پیش برد و سیاستمدار نه جان خود را به خطر می‌اندازد و نه به حذف مخالف از راه خشونت دست 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برای اینکه اهداف خود را تعقیب کند باید زنده بماند و در جامعه حضور داشته باشد، نه اینکه کاری کند تا از همان بدو امر با موانع عظیم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همان بدو تحصیل در کالج بالیول آکسفورد، یعنی جایی که افرادی مثل سر هربرت ساموئل، لرد کرزن، سر سیسیل اسپرینگ رایس، سر ادوارد گری و بسیاری دیگر از دوستان انگلیسی‌اش تحصیل کرده بودند، مورد عنایت دربار باکینگهام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اسناد او کارت دعوتی از طرف مسئول تشریفات و میهمانی‌های دربار انگلستان دیده می‌شود که فرستنده از طرف ملکه ویکتوریا او را برای شرکت در یک میهمانی در کاخ باکینگهام دعوت نموده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این موضوع فی‌نفسه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دانشجوی جوان ایرانی – ولو از خانواده‌ای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باکینگهام راه پیدا کرده بود؟ ناصرالملک متولد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سال ورود او به اروپا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اواخر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و تازه حدود دو ماه قبل از این دعوت‌نامه در آوریل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توصیه ملکم‌خان وارد لندن شد و در آکسفورد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 این نوجوان چهارده ساله چه اهمیتی داشت که از طرف دربار ملکه انگلیس با آن همه تشریفات به میهمانی سلطنتی دعوت شده بود؟ نفس این دعوت مبین اهمیت مسئله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بعد از این تاریخ، زمانی که بیست و چهار ساله بود از دفتر سلطنتی نشان سن‌میشل</w:t>
      </w:r>
      <w:r>
        <w:rPr>
          <w:rStyle w:val="FootnoteAnchor"/>
          <w:rtl w:val="true"/>
        </w:rPr>
        <w:footnoteReference w:id="518"/>
      </w:r>
      <w:r>
        <w:rPr>
          <w:rFonts w:ascii="IRNazanin" w:hAnsi="IRNazanin" w:eastAsia="IRNazanin"/>
          <w:color w:val="111111"/>
          <w:sz w:val="28"/>
          <w:sz w:val="28"/>
          <w:szCs w:val="28"/>
          <w:rtl w:val="true"/>
          <w:lang w:bidi="fa-IR"/>
        </w:rPr>
        <w:t>و سن‌جورج</w:t>
      </w:r>
      <w:r>
        <w:rPr>
          <w:rStyle w:val="FootnoteAnchor"/>
          <w:rtl w:val="true"/>
        </w:rPr>
        <w:footnoteReference w:id="519"/>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ملکه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شده </w:t>
      </w:r>
    </w:p>
    <w:p>
      <w:pPr>
        <w:pStyle w:val="BookText"/>
        <w:rPr/>
      </w:pPr>
      <w:r>
        <w:rPr>
          <w:rFonts w:ascii="IRNazanin" w:hAnsi="IRNazanin" w:eastAsia="IRNazanin"/>
          <w:color w:val="111111"/>
          <w:sz w:val="28"/>
          <w:sz w:val="28"/>
          <w:szCs w:val="28"/>
          <w:rtl w:val="true"/>
          <w:lang w:bidi="fa-IR"/>
        </w:rPr>
        <w:t>بود، این نشان‌ها از عالی‌ترین نشان‌های انگلیس از درجه فرمانده شوالیه امپراتوری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فرمان اهداء نشان صلیب بزرگ از سوی کارل فردریش پادشاه بادن به ناصرالملک داده شد، در ذیل این نشان مهر مخصوص نشان‌ها زده شده بود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در همین سال از سوی پادشاه بایرن آلمان هم نشان درجه یک میشل مقدس به ناصرالملک اعطا گردید، در ذیل فرمان مهر ویژه دربار بایرن حک شده بود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هشت سال بعد از این تاریخ، سالیسبوری وزیر امور خارجه بریتانیا، نامه‌ای برای ناصرالملک به آدرس هتل رویال پالاس</w:t>
      </w:r>
      <w:r>
        <w:rPr>
          <w:rStyle w:val="FootnoteAnchor"/>
          <w:rtl w:val="true"/>
        </w:rPr>
        <w:footnoteReference w:id="522"/>
      </w:r>
      <w:r>
        <w:rPr>
          <w:rFonts w:ascii="IRNazanin" w:hAnsi="IRNazanin" w:eastAsia="IRNazanin"/>
          <w:color w:val="111111"/>
          <w:sz w:val="28"/>
          <w:sz w:val="28"/>
          <w:szCs w:val="28"/>
          <w:rtl w:val="true"/>
          <w:lang w:bidi="fa-IR"/>
        </w:rPr>
        <w:t>در کنزینگتون</w:t>
      </w:r>
      <w:r>
        <w:rPr>
          <w:rStyle w:val="FootnoteAnchor"/>
          <w:rtl w:val="true"/>
        </w:rPr>
        <w:footnoteReference w:id="523"/>
      </w:r>
      <w:r>
        <w:rPr>
          <w:rFonts w:ascii="IRNazanin" w:hAnsi="IRNazanin" w:eastAsia="IRNazanin"/>
          <w:color w:val="111111"/>
          <w:sz w:val="28"/>
          <w:sz w:val="28"/>
          <w:szCs w:val="28"/>
          <w:rtl w:val="true"/>
          <w:lang w:bidi="fa-IR"/>
        </w:rPr>
        <w:t>ارسال کرد، نامه همراه با یک پاکت لاک و مهر شده به صورت دستی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سالیسبوری ضمن ابلاغ درودهای خود برای ناصرالملک، پاکت ضمیمه را که نشان ممتاز سن‌میشل و سن‌جورج از درجه شوالیه صلیب اعظم بود، به وی تقدیم کرد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جز دربار انگلیس که ارتباط با آن فی‌نفسه دارای اهمیت زایدالوصفی بود، ناصرالملک بین مقامات دولتی بریتانیا هم دوستانی صمیمی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سر آرتور نیکولسون بود که مدتی در مأموریت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نیکولسون همراه با گری و چارلز هاردینگ مثلثی بودند که تفاهم با روسیه به منظور پیش‌گیری از نفوذ آن را در ایران توصیه می‌کردند و همان دیدگاه منجر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پیش‌نویس نامه‌ای از ناصرالملک خطاب به نیکولسون، ابتدا مراتب خشنودی او و پدربزرگش محمودخان ناصرالملک از بابت دریافت نامه‌ای از او ابراز شده و از اینکه او گام‌های مثبتی برای بهبود روابط دوستانه بین ایران و انگلیس برداشته، اظهار خشنودی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نامه بسیار جالب توجه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دولت انگلیس برای ایران که در همسایگی امپراتوری بزرگ آن در هند قرار دارد، آرزویی جز برقراری نظم و ثبات ندارد و اینکه هیچ عاملی جز ایمان ایران به کمک انگلیس نمی‌تواند به ترقی و پیشرفت این کشور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نمی‌توانم این حقیقت را از شما پنهان کنم که در طول دوره کوتاهی که شما در ایران بودید، بیشتر و مؤثرتر از هر فرد دیگری که در اینجا مأموریت داشته‌اند فعالیت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تلاش‌های شما، اتخاذ سیاستی مستمر و منضبط را در ایران توسط انگلیس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نامه گزارشی از تقاضاهای روسیه در همان زمان و تلاش ناصرالملک برای حمایت از منافع بریتانیا ذکر شده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سر سیسیل اسپرینگ رایس در خاطرات نخستین مأموریت خود در تهران نوشت به یکی از دانشجویان سابق کالج بالیول</w:t>
      </w:r>
      <w:r>
        <w:rPr>
          <w:rStyle w:val="FootnoteAnchor"/>
          <w:rtl w:val="true"/>
        </w:rPr>
        <w:footnoteReference w:id="526"/>
      </w:r>
      <w:r>
        <w:rPr>
          <w:rFonts w:ascii="IRNazanin" w:hAnsi="IRNazanin" w:eastAsia="IRNazanin"/>
          <w:color w:val="111111"/>
          <w:sz w:val="28"/>
          <w:sz w:val="28"/>
          <w:szCs w:val="28"/>
          <w:rtl w:val="true"/>
          <w:lang w:bidi="fa-IR"/>
        </w:rPr>
        <w:t>که زمانی رئیس اتحادیه فارغ‌التحصیلان آکسفورد بود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در زمره همکلاسی‌های این فرد که اینک ناصرالملک لقب گرفته بود،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شاگردان نزدیک دکتر جاوت</w:t>
      </w:r>
      <w:r>
        <w:rPr>
          <w:rStyle w:val="FootnoteAnchor"/>
          <w:rtl w:val="true"/>
        </w:rPr>
        <w:footnoteReference w:id="527"/>
      </w:r>
      <w:r>
        <w:rPr>
          <w:rFonts w:ascii="IRNazanin" w:hAnsi="IRNazanin" w:eastAsia="IRNazanin"/>
          <w:color w:val="111111"/>
          <w:sz w:val="28"/>
          <w:sz w:val="28"/>
          <w:szCs w:val="28"/>
          <w:rtl w:val="true"/>
          <w:lang w:bidi="fa-IR"/>
        </w:rPr>
        <w:t>رئیس کالج بالیول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با تاریخ به خوبی آشنا و در درس بی‌اندازه ساعی و سخت‌کوش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رایس در انجمن مناظره‌ای که در آکسفورد برگزار می‌شد، غالباً به عنوان مخالف کرزن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وی ناصرالملک با اینکه اهل فساد اداری یا همان رشوه ستاندن و رشوه دادن نبود، چندان محبوب و وجیه‌المله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امر در ملاحظه‌کاری و احتیاط بیش از حد او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مردی بسیار مطلع بود و به تعبیر 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سفارت انگلیس معتقد بودند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خوب ملت ایران را به حد کامل داراست</w:t>
      </w:r>
      <w:r>
        <w:rPr>
          <w:rFonts w:eastAsia="IRNazanin" w:cs="IRNazanin"/>
          <w:color w:val="111111"/>
          <w:sz w:val="28"/>
          <w:szCs w:val="28"/>
          <w:rtl w:val="true"/>
          <w:lang w:bidi="fa-IR"/>
        </w:rPr>
        <w:t>».</w:t>
      </w:r>
      <w:r>
        <w:rPr>
          <w:rStyle w:val="FootnoteAnchor"/>
          <w:rtl w:val="true"/>
        </w:rPr>
        <w:footnoteReference w:id="52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انحلال مجلس اول، ناصرالملک که تازه از رئیس‌الوزرایی برکنار شده و جای خود را به مشیر‌السلطنه داده بود، با اتکاء به نشان‌های دریافت شده از دربار بریتانیا که حقوقی برای او ایجاد می‌کرد و نیز به واسطه حمایت آشکار سفارت انگلیس، رهسپار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سندی از مجموعه اسناد وی، ارتباطاتش با ایران در دوره اقامت در اروپا </w:t>
      </w:r>
    </w:p>
    <w:p>
      <w:pPr>
        <w:pStyle w:val="BookText"/>
        <w:rPr/>
      </w:pPr>
      <w:r>
        <w:rPr>
          <w:rFonts w:ascii="IRNazanin" w:hAnsi="IRNazanin" w:eastAsia="IRNazanin"/>
          <w:color w:val="111111"/>
          <w:sz w:val="28"/>
          <w:sz w:val="28"/>
          <w:szCs w:val="28"/>
          <w:rtl w:val="true"/>
          <w:lang w:bidi="fa-IR"/>
        </w:rPr>
        <w:t>بعد از مشروطه اول از طریق سفارت بریتانیا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دبیر امور شرقی سفارت ضمن ابلاغ پیام تلگرافی او از لندن که جویای سلامتی خانواده خود شده بود اعلام کرد ضمناً از سوی او یعنی 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داده شده است که مبلغی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مدارکی وجود دارد که نشان می‌دهد بانک شاهنشاهی به تناوب مبالغی در اختیار او و خانواده‌اش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بعدها به دستور مورگان شوستر نیز پرداخت می‌گردید؛ این معمایی است در زندگی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افراطی‌ترین جناح‌های خارجی طرفدار مشروطه ایران مثل شوستر و چرچیل که با گروه‌های تروریستی و مسلح سر و کار داشتند مرتبط بود و هم با تیم سیاستمدارانی که دستورالعمل‌های وزارت امور خارجه بریتانیا را در ضرورت کنار آمدن با روسیه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دوم مشروطه هنگامی که ناصرالملک بعد از مرگ عضدالملک به عنوان نایب‌السلطنه تعیین شد، تلگرام‌هایی ارسال می‌کرد تا از اوضاع و احوال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کاندیدای دمکرات‌ها مستوفی‌الممالک بوده که رأی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تلگرام‌ها این بود که ابتدا از طرف مجلس ضمانت‌های لازم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مدعی بود پیامهایش به مجلس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مجلس مقدس، تلگراف زیارت شد، نمی‌دانم علت چیست که از طرف عالی و رئیس‌الوزراء جواب تلگراف‌های رمز اخیر که به توسط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نمی‌رسد و منتظرم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شما هم مثل بنده متحیر مانده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معطلی بنده انجام کار فرزندی بود،</w:t>
      </w:r>
      <w:r>
        <w:rPr>
          <w:rStyle w:val="FootnoteAnchor"/>
          <w:rtl w:val="true"/>
        </w:rPr>
        <w:footnoteReference w:id="530"/>
      </w:r>
      <w:r>
        <w:rPr>
          <w:rFonts w:ascii="IRNazanin" w:hAnsi="IRNazanin" w:eastAsia="IRNazanin"/>
          <w:color w:val="111111"/>
          <w:sz w:val="28"/>
          <w:sz w:val="28"/>
          <w:szCs w:val="28"/>
          <w:rtl w:val="true"/>
          <w:lang w:bidi="fa-IR"/>
        </w:rPr>
        <w:t>عجله دارم همین چند روزه حتماً حرکت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رئیس‌الوزراء به وظیفه قانونی که دارند هرچه را صلاح مملکت بدانند البته به تأخیر که نخواهند انداخت</w:t>
      </w:r>
      <w:r>
        <w:rPr>
          <w:rFonts w:eastAsia="IRNazanin" w:cs="IRNazanin"/>
          <w:color w:val="111111"/>
          <w:sz w:val="28"/>
          <w:szCs w:val="28"/>
          <w:rtl w:val="true"/>
          <w:lang w:bidi="fa-IR"/>
        </w:rPr>
        <w:t>.</w:t>
      </w:r>
      <w:r>
        <w:rPr>
          <w:rStyle w:val="FootnoteAnchor"/>
          <w:rtl w:val="true"/>
        </w:rPr>
        <w:footnoteReference w:id="53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وزیر امور خارجه ایران نواب بود که ناصرالملک او را متهم می‌کرد تلگراف‌هایش را به نمایندگان نرسانیده و آنها را بلاجواب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به محتشم‌السلطنه اسفندیاری که بعد از ورود نایب‌السلطنه و تشکیل دولت جدید وزیر </w:t>
      </w:r>
    </w:p>
    <w:p>
      <w:pPr>
        <w:pStyle w:val="BookText"/>
        <w:rPr/>
      </w:pPr>
      <w:r>
        <w:rPr>
          <w:rFonts w:ascii="IRNazanin" w:hAnsi="IRNazanin" w:eastAsia="IRNazanin"/>
          <w:color w:val="111111"/>
          <w:sz w:val="28"/>
          <w:sz w:val="28"/>
          <w:szCs w:val="28"/>
          <w:rtl w:val="true"/>
          <w:lang w:bidi="fa-IR"/>
        </w:rPr>
        <w:t>امور خارجه بود گفت بایگانی وزارت خارجه را ببیند تا دریابد که نواب تلگراف‌های ناصرالملک را به مجلس رسانیده است؛ و در جلسه علنی مجلس اعلام کند وزارت خارجه در دوره او به تکلیف خود عمل کرده است در غیر این صورت نواب خود اظهارات ناصرالملک را در روزنامه تکذیب خواهد کرد، محتشم‌السلطنه که هم‌مسلک نواب بود محترمانه این درخواست را انجام داد و قضیه فیصله یافت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ناصر‌الملک وقتی به سمت نایب‌السلطنه منصوب شد، با بریتانیایی‌ها مشورت کرد و نظرات آنان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آنان با موضوع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دوستان نزدیک ناصرالملک، سر فرانسیس برتی سفیر انگلیس در فرانسه بود که می‌خواست او قبل از مراجعت به ایران، برتی را از روز حرکت خود مطلع سازد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ناصرالملک پاسخ داد معالجه فرزندش از یک هفته پیش آغاز شده است، تاریخ رفتن به تهران هم طبعاً به نتیجه معالجه بستگی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اتفاق جدیدی روی داده که من مطلع نیستم اطلاع دهید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این نکته‌ای مهم بود و نشان می‌داد سفارت انگلیس در فرانسه او را از تحولات ایران آگاه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ناصرالملک با ادوارد براون هم تماس داشت و این دو با یکدیگر مکاتبه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زمانی که او به عنوان نایب‌السلطنه تعیین شده بود، مقاله‌ای از طرف براون در دیلی کرونیکل چاپ شد که سیاست خارجی سر ادوارد گری را مورد حمله قرار می‌داد و نوشته شده بود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تمام عالم اسلام را بر علیه انگلیس برانگیخته و مسبب جنگی گردد که نتیجه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کرونیکل در همین ارتباط مقاله‌ای با امضای ناصرالملک چاپ کرد که ضمن تشکر از مواضع براون، به انتقادات او از سیاست خارجی گری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ضمن اشاره به تظاهراتی که در استانبول انجام گرفته و به دنبال آن تلگرافی برای جلب حمایت امپراتور آلمان از ایران مخابره شده بود، نوشت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تلگرافی که از میتینگ استامبول به امپراتور آلمان مخابره شده به نظر من حائز هیچ اهمیتی نیست، استبداد امپراتور آلمان برای ما همان است که زنجیر اسارت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روس‌ها و نه آلمان‌ها را می‌خواهیم فقط دوستی انگلیس و توجه به </w:t>
      </w:r>
    </w:p>
    <w:p>
      <w:pPr>
        <w:pStyle w:val="BookText"/>
        <w:rPr/>
      </w:pPr>
      <w:r>
        <w:rPr>
          <w:rFonts w:ascii="IRNazanin" w:hAnsi="IRNazanin" w:eastAsia="IRNazanin"/>
          <w:color w:val="111111"/>
          <w:sz w:val="28"/>
          <w:sz w:val="28"/>
          <w:szCs w:val="28"/>
          <w:rtl w:val="true"/>
          <w:lang w:bidi="fa-IR"/>
        </w:rPr>
        <w:t>معاونت آن برای ما حکم مسئله حیات و ممات را دارد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ایران نو، این حرکت ناصر‌الملک را تقبیح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آن مقاله در ایران نو، شیطنت‌آمیز بود و می‌توانست روسیه و آلمان را علیه نایب‌السلطنه برانگیزد و شاید آن مقاله به همین نیت درج شده بود تا پیش از وقت ناصرالملک را مجبور به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نو هم این قضیه را دامن زد و انتقاد کرد چگونه نایب‌السلطنه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رسمیت تمام در صفحات مطبوعات که سند شده است به تمام دوست و دشمن، انگلیس‌پرستی ایران را اعلان بدارد و در این پرستش خود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کرده پیش برود که اعلان خصومت بر دول معظمه دیگر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بیانات فوق‌الذکر نایب‌السلطنه محبوب‌القلوب، یکی از بزرگترین سهوهای سیاسی او را تشکیل می‌دهد و ممکن است مناسبات پلیتیکی ما را به کلی مختل نموده و اسباب مشکلات ایران را تزیین نماید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ناصرالملک به محض اطلاع، در نامه‌ای به براون کم و کیف قضیه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مطبوعات بریتانیا و ایران چگونه از نامه خصوصی او مطلع شده‌اند،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ضمن ابراز خوشحالی از دریافت نامه ناصرالملک اطلاع داد نویسنده 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انگلیسی است که در بخش دولتی اشتغال دارد و نباید در ارتباط با مسائل سیاسی مطلبی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بخش دولتی است که شاغلین آن حق دخالت در مسائل سیاسی را ندارند؟ براون نویسنده را فردی علاقه‌مند دانست که به زبانهای انگلیسی، ترکی و بلغاری می‌نویسد، اما فارسی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به‌طور کاملاً تصادفی دانسته این شخص نویسنده نامه است و آن را با اسم مستعار ناصرالملک امضا کرده است، چون فکر نمی‌کرده کسی ناصرالملک نایب‌السلطنه را نویسنده بپندارد به اهمیت آن توجه زیادی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شدیداللحنی به وی نوشتم و مشکلاتی را که این اثر اخیر وی به وجود آورده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نامه، خود را دوست نزدیک مسلمانان معرفی می‌کند و در واقع به ترک‌های جوان کمک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توضیح داد اطمینان دارد نویسنده در انتخاب اسم مستعار نیت بدی نداشته و مدعی شد علت عدم آگاهی در مورد اسامی و القاب ایرانی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براون پیام میرزا اسدالله کردستانی از باکو را برای ناصرالملک ارسال کرد که در آن آمده بود تأخیر ورود نایب‌السلطنه باعث یأس مردم شده است و از براون خواسته بود تا نامه‌ای به ناصرالملک بنویسد و بر مراجعت او به ایران تأکید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چه مشکلاتی بر سر راهتان وجود دارد و قضاوت شما بر هر نظر دیگری از سوی من و یا میرزا اسدالله ارجح است، اما احساس می‌کنم که شما تنها فردی هستید که می‌توانید ایران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فریزر، گزارشگر تایمز در ایران، یک کتاب غیرمنصفانه و گمراه‌کننده نوشته است که من آن را در منچستر گاردین نقد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نسبت به ممتازالدوله وزیرمختار ایران در پاریس که با گروه فرانکو پرسان و نیز انجمن‌های یهودی این کشور مرتبط شده بود، ابراز ارادت 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خلاصه اینکه ناصرالملک چنین فردی بود، اما او از همان ابتدا با دمکراتها مرزبندی مشخصی داشت، به همین دلیل نخستین تلاشش این بود تا با اتکاء به مجلس آنان را از تحرک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وقتی به پیشنهاد ناصرالملک اکثریت پارلمانی مشخص شد، حزب دمکرات در ثابت ماندن آن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اکثریت متشکل از اعتدالی‌ها، ترقی‌خواهان و حزب اتفاق و 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می‌رفت این فرقه‌ها نتوانند اتحاد استواری بین خود داشته باشند، عمده ایراد این بود که اجتماعیون محافظه‌کارند حال آنکه اتفاق و ترقی لیبرال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دمکراتها این بود تا در صفوف ائتلاف شکاف ایجاد نمایند و آن را قبل از موعد متلاشی سازند؛ اما اکثریت متوجه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ایران، ارگان اتفاق و ترقی، مدعی شد مرام اجتماعیون با اسم اعتدال مباینت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را که هنوز جزئیات مرامنامه آن کاملاً منتشر نشده مسلکاً و عملاً به تجددخواهی معرفی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و ترقی معتقد بود، اعتدالی‌ها محافظه‌کار نیستند و طرفدار سنن و روشهای قدیم حکومت‌داری نمی‌باشند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رسومات مندرسه استبدادی، تساوی عمومی، آزادی تامه قانونی، تحدید حدود ملاکی، ترتیب اصولی سرمایه‌داری را اساساً خواستارند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نو، به درستی خاطرنشان ساخت چگونه ممکن است حزبی جزئیات برنامه </w:t>
      </w:r>
      <w:bookmarkStart w:id="138" w:name="pg13377_136843"/>
    </w:p>
    <w:p>
      <w:pPr>
        <w:pStyle w:val="BookText"/>
        <w:rPr/>
      </w:pPr>
      <w:bookmarkEnd w:id="138"/>
      <w:r>
        <w:rPr>
          <w:rFonts w:ascii="IRNazanin" w:hAnsi="IRNazanin" w:eastAsia="IRNazanin"/>
          <w:color w:val="111111"/>
          <w:sz w:val="28"/>
          <w:sz w:val="28"/>
          <w:szCs w:val="28"/>
          <w:rtl w:val="true"/>
          <w:lang w:bidi="fa-IR"/>
        </w:rPr>
        <w:t>خود را منتشر نکرده باشد و حزب دیگری از مرام و مسلک آنها سخن گوید و مردم هم به آن‌ها اعتماد نمایند؟ حزب دمکرات معتقد بود آن چیزی که نشان دهنده مسلک و مرام اشخاص است، اعمال آنهاست نه مرامنامه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فرقی که مرامنامه‌های مشعشع نوشته و اعمال غیرمستحسنی را اشتغال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اینکه اعتدالی‌ها محافظه‌کار نیستند، سابقه انقلابی اعضای اتفاق و ترقی شناخته شد و این سئوال مطرح گردید که چگونه ممکن است این حزب با محافظه‌کاران ائتلاف کند؟ تعداد اعضای اتفاق و ترقی در مجلس آن‌قدر اندک بود که رفتن و آمدن آنها هیچ تأثیری در اکثریت یا اقلیت پارلمانی نداشت، اکثریت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تنها یک تن از آنها یعنی مشیرحضور، مسلک اتفاق و ترقی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ترقی‌خواهان هم مشخص نبود، اما معلوم بود اکثریت با اعتدالی‌هاست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ترکیب این اتحاد به لحاظ مضمون و محتوا مشخص نبود، حزب دمکرات هم می‌گفت میزان دوام این اکثریت قابل پیش‌بینی نیست و به حوادث آتی بسته است</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139" w:name="__RefHeading___Toc121385_2616395394"/>
      <w:bookmarkStart w:id="140" w:name="_Toc49"/>
      <w:bookmarkEnd w:id="139"/>
      <w:r>
        <w:rPr>
          <w:rtl w:val="true"/>
        </w:rPr>
        <w:t>دمکرات‌ها و سیاست بحران‌سازی</w:t>
      </w:r>
      <w:bookmarkEnd w:id="1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اعتدالی‌ها با وجود ناصر‌الملک، توازن قوا را به‌طور قطعی به نفع خود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حملات علیه دمکرات‌ها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استقلال ایران، عمده‌ترین انتقادات را علیه این حزب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حملات شرق، البته متوجه سوسیال دمکراتهای سابق بود که در زمره تشکیل‌دهندگان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مستقل همراه با اعتدالیون و حزب اتفاق و ترقی که هیأت‌های مؤتلفه نامیده می‌شدند، کانون این حملات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ایران نو که طبق مضمون و لحن مقاله باید هاکوپیان باشد،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تقلیدی از اتحاد کشورهای اروپایی به رهبری مترنیخ در سال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 علیه حکومت ناپلئون بناپارت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اتحاد مقدس،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اجتماعیت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بود که طبق آن در درون هر انقلاب سیاسی، یک کشمکش اجتماعی و زد و خورد طبقاتی وجود دارد؛ گاهی اتفاق می‌افتد این زد و خوردها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در حقیقت برخورد طبقات اجتماعی در بطن حادثه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اجتماعیت مادی می‌گوید که کلیه کشمکش‌های سیاسی همانا عبارت از مصادمات اجتماعی است و زد و خوردهای اجتماعی نیز مبنی بر کشمکش‌های اقتصادی می‌باشند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ایران نو استدلال کرده بود که این نظریه در ایران هم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هجوم‌هایی 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ایران و فرقه سیاسیش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طبعاً مظهر دمکراسی اجتماعی همانا حزب دمکرات بود که از درون و بیرون مجلس آماج حملات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این کشمکش یک زد و خورد اتفاقی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یافتن مصادمات طبقات است که از ایام نخستین ظهور انقلاب صورت کشمکش ظاهری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تشدید تضاد طبقاتی شده، انقلاب است و حکومت جدید لزوماً میدان کشمکش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دشمنان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فئودالیست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اگرچه در بدو امر با انقلاب همراهی کرده‌اند، اما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و ملی کردن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طبقات علیه دمکراسی ایران متحد شده‌اند و با عناصر ارتجاعی و محافظه‌کار دست به دست هم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مساوات‌جویانه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دمکراسی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هاکوپیان نوشت اینان عناصر رو به زوال جامعه هستند که حیات خود را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رنجبر چیست؟ به این سئوال باید خود نویسنده پاسخ می‌گفت اما احتمالاً او همان تقسیم‌بندی لنین را مدنظر داشته است که دمکراسی را به پرولتاریایی و بورژوایی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نکته این است که دیدگاههای لنین نمی‌توانست با اندیشه‌های سوسیال دمکراسی رایج در اروپا تناسبی داشته باشد؛ یعنی همان گروه‌هایی که از قضا منشأ الهام امثال هاکوپیان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دید هاکوپیان صف‌بندی مشروطه در این مقطع در قالب تضاد عناصر رو به زوال با عناصر ترقی‌خواه که خواستار تداوم مشروطه و اجرای اصول آن هستند،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توضیح نداد که مشروطه نظامی است لیبرال که دمکراسی مورد نظر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وحشتناکی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فرقه دمکرات ایران وجود دارد، سخن گفت و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کیست انکار نماید که این قیامی که بر علیه فرقه دمکرات شده است بر ضد خود دمکراسی نبوده و </w:t>
      </w:r>
    </w:p>
    <w:p>
      <w:pPr>
        <w:pStyle w:val="BookText"/>
        <w:rPr/>
      </w:pPr>
      <w:r>
        <w:rPr>
          <w:rFonts w:ascii="IRNazanin" w:hAnsi="IRNazanin" w:eastAsia="IRNazanin"/>
          <w:color w:val="111111"/>
          <w:sz w:val="28"/>
          <w:sz w:val="28"/>
          <w:szCs w:val="28"/>
          <w:rtl w:val="true"/>
          <w:lang w:bidi="fa-IR"/>
        </w:rPr>
        <w:t>عناصر مؤسسه این اتحاد مقدس ضددمکراسی همان پیش قراولان طبقات قریب‌الزوال و ارباب فئودالیته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دمکرات اتحاد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کارگران و رنجبران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فریاد سپری شدن روزگار فئودالیته را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جرأت ندارند حزب را ضدمشروطه معرفی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تمام حملات این است که خیلی وطن‌پرور، ملت‌پرست و مشروطه‌خواه می‌باشد و نهایت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مخالفین به فرقه تکلیف می‌کنند که ساکت نشینند و وقتی این دسته افراد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 را بر باد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نباید صدایی به اعتراض بلند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تبعه اجنبی نمی‌تواند زمامدار حقوق ملتی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نباید در سیاست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وزراء بایستی به یک اکثریت تامه پارلمانی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فعال نباید مورد حملات و تنقیدات مخالف وجدان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بایستی پی تحصیلات مقدماتی خویش بروند و به سیاسیات نپردازند، حکومت باید ملی بوده و شخصی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مجاهدبازی را باید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نباید یک میدان فتنه‌کاری و مفسده‌جویی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عمده‌ترین شعارهای نویسنده حزب دمکرات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نویسنده فعالیت مخالفین این نکته را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متحد نیست، از طبقات معاند و متضاد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حقیقت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تضاد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می‌نماید، بدترین دشمن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هر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سیاسی و اجتماعی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اصول سیاسی و اجتماعی مطابق است با منافع طبقاتی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ضداشرافیت و آریستوکراسی است، در حقیقت ثبوت یک طرف نافی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دمکراسی را که از قضا دستاورد بزرگ اروپای سرمایه‌داری است به گونه‌ای خودخواسته نه تنها ضداشرافیت و آریستوکراسی می‌داند، بلکه آن را به مثابه ایدئولوژی طبقات فرودست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شاید مغایر با اشرافیت و آریستوکراسی باشد، اما قطعاً ایدئولوژی جامعه‌ای که طبقات فرودست در آن به حکومت می‌رسند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آرای سوسیالیسم را با دیدگاههای دیگر مثل لیبرالیسم درهم آمیخته و معجونی ابداع کرده بود که خود وی نیز نمی‌توانست تناقضات درونی آن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که، نویسنده از تشکیل کمیته‌ای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مجازات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گفته بود مسلح کردن اشرار مازندران و تلگراف </w:t>
      </w:r>
    </w:p>
    <w:p>
      <w:pPr>
        <w:pStyle w:val="BookText"/>
        <w:rPr/>
      </w:pPr>
      <w:r>
        <w:rPr>
          <w:rFonts w:ascii="IRNazanin" w:hAnsi="IRNazanin" w:eastAsia="IRNazanin"/>
          <w:color w:val="111111"/>
          <w:sz w:val="28"/>
          <w:sz w:val="28"/>
          <w:szCs w:val="28"/>
          <w:rtl w:val="true"/>
          <w:lang w:bidi="fa-IR"/>
        </w:rPr>
        <w:t>صولت‌الدوله و اتهام کشف نارنجک از اعضای حزب دمکرات، قتل صنیع‌الدوله، ملاقات سفیر روس در منزل علاء‌الدوله، عداوت بر ضد عدلیه و دلایلی دیگر نشان‌دهنده فشارهای زاید‌الوصف بر دمکرات‌هاست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اعطای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خزعل ضدیت با دمکراسی ایران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روس و انگلیس هم در این نقشه با مخالفین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دمکراسی در یک معرکه بزرگی گرفتار است، در موقع فوق‌التاریخی دچار شده است که فقط قوا و تنظیمات مرتبه و با دیسیپلین چاره درد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دمکراسی ایران می‌خواهد زندگی کند یا بمیرد؟ آیا می‌خواهد چرخ تاریخ به گردش خود مداومت نماید؟ و بالاخره آیا عبودیت را به آزادی ترجیح می‌دهد؟ دمکراسی ایران، بیدار شو، بیدار شو</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معرکه احزاب کار را به جاهای خطرناک کشانیده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بود که خط مشی جدیدی طراحی شود تا بلکه آینده کشور تا حدی امیدوار کننده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یکی از گروههای تندرو سابق پیشگام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حزب اتفاق و ترقی که افرادی مثل مستعان‌الملک آن را بنیاد نهاده بودند، نظامنامه و مرامنامه خود را برای ثقة الاسلام تبریزی فرستاد و از او تقاضای عضویت کرد و نیز درخواست نمود نظریاتش را مرقوم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ربیع‌الاخر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پاسخ نامه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مرامنامه حزب را مورد تأیید قرار داد و نظر موافق خود را با کلیات آن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اصول مسلکی خود را به این شرح ذکر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مذهب و طریق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ایران و ایرانیت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مشروطه و قانون اساسی و اصول شورویت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منع مداخله دول خارجه در کلیه امورات،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تهذیب اخلاق و تزیید ثروت ملی و قناعت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اتحاد اسلام و متفق کردن پولتیک سیاسی همه مسلمین ولو که اختلاف در مشرب و مذهب داشته و سلاطین متعدده داشته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روش خود را در اجرای این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اصلاحی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و منظورش از اقتصادی، میانه‌روی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رفتن و 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w:t>
      </w:r>
    </w:p>
    <w:p>
      <w:pPr>
        <w:pStyle w:val="BookText"/>
        <w:rPr/>
      </w:pPr>
      <w:r>
        <w:rPr>
          <w:rFonts w:ascii="IRNazanin" w:hAnsi="IRNazanin" w:eastAsia="IRNazanin"/>
          <w:color w:val="111111"/>
          <w:sz w:val="28"/>
          <w:sz w:val="28"/>
          <w:szCs w:val="28"/>
          <w:rtl w:val="true"/>
          <w:lang w:bidi="fa-IR"/>
        </w:rPr>
        <w:t>خسارت، خستگی زودرس و نرسیدن به منزل می‌دانست، ضمن اینکه کندروی و به خواب رفتن را هم باعث نرسیدن به منزل فرض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کار فردا را امروز باید کرد و نه کار امروز را به فردا باید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من از هرج و مرج بیزار است و از کثرت مخارجی که به ملت تحمیل می‌شود متنفر</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لازم بود دور جدیدی در مشروطه ایران شروع شود تا به منافع و مصالح ملی کشور اندیشید و ایران را از پرتگاهی ترسناک که فرا روی آن قرار گرفته بود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احزاب سیاسی تندرو که همیشه دست پنهان مافیای قدرت و ثروت را در پشت سر خود می‌دیدند، حاضر بودند اندکی از خودخواهی‌های خویش بکاهند و به منافع ملی کشور اندیشند؟ حوادث نشان داد استقرار آرامش در کشور با وجود دسیسه‌گران و سیاست‌بازان حرفه‌ای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بیستم ربیع‌الثانی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اصناف در مسجد شاه گرد آمد تا لایحه‌ای را که برای اصلاح انتخابات انجمن آنها نوشته شده بود 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چند هزار تن برای استماع لایحه جدید گرد آمده بودند، به تحریک دمکرات‌ها عده‌ای دست به اغتشاش زدند و جلسه را ناتمام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اعلام کردند هدف آنها این است تا آلت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بی‌دیانت مسلمان‌نما و هر وطن‌فروش به ظاهر حامی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حقوق ملی خودشان را بدانند و سرنوشت خویش را به دست کسانی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ایرانی و درستکار 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نقیض این کلمات ناصادق، غیرایرانی، خیانتکار و غیرمسلمان دانسته می‌شد، جالب اینکه دمکراتها خویش را مصداق این لغات دانستند و البته توده‌های خسته مردم نیز اشاره اصناف را به درستی متوجه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مقصد منافی اهداف دمکرات‌ها شمرده شد، یعنی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ایران و اسلام بربادده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کسانی که مسلک آنها آشوب و قیل و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بی‌شرفان دشمن آزادی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زیرا اگر ملت بیدار شوند به اهداف آنها پی می‌برند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لایحه انجمن اصناف این معنی را داشت که سعادت ملت در گرو صلاحیت وکلاست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نایب مناب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وکیل وقوف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حفظ صرفه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 یعنی 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برای تضمین خرید و فروش </w:t>
      </w:r>
    </w:p>
    <w:p>
      <w:pPr>
        <w:pStyle w:val="BookText"/>
        <w:rPr/>
      </w:pPr>
      <w:r>
        <w:rPr>
          <w:rFonts w:ascii="IRNazanin" w:hAnsi="IRNazanin" w:eastAsia="IRNazanin"/>
          <w:color w:val="111111"/>
          <w:sz w:val="28"/>
          <w:sz w:val="28"/>
          <w:szCs w:val="28"/>
          <w:rtl w:val="true"/>
          <w:lang w:bidi="fa-IR"/>
        </w:rPr>
        <w:t>خود در هر نقطه باید چند تن را از بین خویش انتخاب نمایند تا در غیاب آنها امور تجاری را در هر جایی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وکلا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امر داد و ستد خبره باشند و دوم امین و متدین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انتخابات واجب عینی است نه کفایی، زیرا همان طور که این مهم در نحوه اداره کشور تأثیر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تربیت نیز که شامل عادات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تکالیف دینی و مذهبی مملکت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معاش و معاد از تکالیف شخصی و بر ذمه هر عاقلی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وکلای حاضر، از روی بصیرت و عوامل فوق انتخاب نشده‌اند، بلکه انتخاب آنها یا از روی اغوا و تدلیس بوده است یا از ترس موزر و قداره و در یک کلام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امروز هم مثل دایگان مهربان‌تر از مادر، با انواع حیل و دسایس در فکر اغفال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کار، بیداری است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غفلت نمود و مصلحت آینده را نباید با بی‌اعتنایی برگزار کرد و کسانی را باید برای وکالت مجلس در نظر گرفت که زندگیشان آلوده به سوابق زشت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وطن از معیارهای انتخاب وکیل است و این در شخصی وجود دارد که ایرانی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در مقام بی‌علاقگی مسلم است کوه دماوند با کوه آلپ نزد احدی فرقی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نتیجه گرفته می‌شود که وطن‌پرست آن کس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خارج آمده، بی‌علاقه، بی‌رابطه که حتی علاقه تبعیت نیز شاید به ملت و مملکت و دولت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این جملات و کلمات به کیست؟ مسلم است که می‌توانست خطاب این جملات، وحید‌الملک شیبانی و یا حسینقلی‌خان نواب باشد، اما به نظر ما قطعاً اشاره مهمتر این جملات به مهاجرین قفقازی بود که آشکارا در مسائل ایران دخالت می کردند، با دمکرات‌ها در نسبت بسیار صمیمانه‌ای بودند و به طور خاص با نواب رفاقتی تام داشتند و به طور مخفی در تکوین بحرانها نقش اساسی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مثل همین اصناف لایه‌های آشکار بحرانها را بررسی می‌کردند، آنها می‌گفتند باید از اولیای امور خواست تا ریشه آدمکشی را که تیشه به ریشه آزادی عقاید می‌زند، نفوس را نیست و نابود می‌کند، ارکان آئین و عقاید را متزلزل می‌سازد و همیشه در یک مجمع خاص خطراتی را برای آینده کشور تدارک می‌بیند،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دایه‌های از مادر مهربان‌تر را که به زور موزر می‌خواهند بر ما حکومت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دشمنان ایران، این میکروب‌های </w:t>
      </w:r>
    </w:p>
    <w:p>
      <w:pPr>
        <w:pStyle w:val="BookText"/>
        <w:rPr/>
      </w:pPr>
      <w:r>
        <w:rPr>
          <w:rFonts w:ascii="IRNazanin" w:hAnsi="IRNazanin" w:eastAsia="IRNazanin"/>
          <w:color w:val="111111"/>
          <w:sz w:val="28"/>
          <w:sz w:val="28"/>
          <w:szCs w:val="28"/>
          <w:rtl w:val="true"/>
          <w:lang w:bidi="fa-IR"/>
        </w:rPr>
        <w:t>مملکت، این گرگان تابع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اشخاص بدانند که تکیه اهالی ایران همیشه به آیین و عقاید مذهبی خودشان است، یعنی تمدن و ترقی را در سلامت نفس و ترک خصایل رذیله و دفع مواد فساد مملکت می‌دانند و مفسدین فی‌الارض را لاجرم یک روزی به همان چشم دیده و به همان سمت خواهند شناخت و امروز صریح‌تر می‌گوییم که اگر هیأت دولت بیش از این در اعدام این مواد تسامح از جدیت نماید، دست قهرمانیت ملت بی‌اختیار از آستین بیرون خواهد آمد و این دشمنان استقلال ایران را به پنجه قهر خود قطعه‌قطعه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هیأت دولت خواسته شد علیه این افراد موضع بگیرد و همراهی ملت را با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یادآوری شد ملت ایران هیچگاه فراموش نخواهد کرد که ترقی و سعادت مشروطیت ایران به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موافقت و مجاهدت رؤسای روحانیان بالاخص آقایان خراسانی و مازندرانی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دیانت اسلام را به عالمیان ظاهر ساخت که احکام اسلام است که یگانه قانون ترقی عالم بشریت و بزرگترین وسایل تکمیلی مراتب انسانیت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روحانیت اسلام یک ملتی را از اسارت ظلم و جور رهایی داده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در تقویت و پیروزی مشروطه، تأیید آزادیخواهان حقیقی عالم بود و در نهایت مراتب حمایت اتحادیه اصناف از نایب‌السلطنه اعلام شده بود</w:t>
      </w:r>
      <w:r>
        <w:rPr>
          <w:rFonts w:eastAsia="IRNazanin" w:cs="IRNazanin"/>
          <w:color w:val="111111"/>
          <w:sz w:val="28"/>
          <w:szCs w:val="28"/>
          <w:rtl w:val="true"/>
          <w:lang w:bidi="fa-IR"/>
        </w:rPr>
        <w:t>.</w:t>
      </w:r>
      <w:r>
        <w:rPr>
          <w:rStyle w:val="FootnoteAnchor"/>
          <w:rtl w:val="true"/>
        </w:rPr>
        <w:footnoteReference w:id="54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در این زمان ناصر‌الملک، نایب‌السلطنه احمدشاه به شدت منفور دمکرات‌ها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همین ایام دو خط اصلی در مشروطه ایران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افراط و تندروی و نیز ارتباط با گروه سرمایه سالاران بیگانه درصدد استحکام جای پای آنان در کشور بودند و می‌خواستند رژیم قاجار را از بنیاد برافکنند و به جای آن رژیمی دست‌نشانده روی کار آورند و گروهی که در چارچوب سیاست‌های رسمی، طرفدار کنار آمدن با روس و انگلیس بودند و می‌خواستند در پیوند با سخنگویان رسمی دولت بریتانیا کشور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p>
    <w:p>
      <w:pPr>
        <w:pStyle w:val="BookText"/>
        <w:rPr/>
      </w:pPr>
      <w:r>
        <w:rPr>
          <w:rFonts w:ascii="IRNazanin" w:hAnsi="IRNazanin" w:eastAsia="IRNazanin"/>
          <w:color w:val="111111"/>
          <w:sz w:val="28"/>
          <w:sz w:val="28"/>
          <w:szCs w:val="28"/>
          <w:rtl w:val="true"/>
          <w:lang w:bidi="fa-IR"/>
        </w:rPr>
        <w:t>دوم مصلحت ایران را در همین امر می‌دید و بقای کشور را در راستای فهم سمت و سوی تحولات و استفاده از تضادهای بین قدرت‌های بزرگ روس و انگلیس و آلمان به سود منافع ملی ایران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گروه نخست که بالاخره با استقرار رضاخان بر اریکه سلطنت به آرزوی دیرینه خود رسیدند، جناحی از همین دمکرات‌ها بودند و سخنگویان گروه دوم، کسانی مثل وثوق‌الدوله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اصناف عریضه‌ای برای نایب‌السلطنه، مجلس و هیأت دولت ارسال کردند، به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آزادی افراد متجلی می‌شد، که البته آزادی در ابراز عقیده مهم‌ترین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اگر آزادی عقیده را از ملتی بگیرند در واقع همه چیز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عده‌ای را متهم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حسیات و عواید ملیه و دینیه ما ایرانیان مخالف و به تمام خصائل ذمیمه و رذائل اخلاق متصف و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ایرانیت 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و جز تخریب اساس استقلال ایران و تزلزل ارکان دولت و آشوب‌طلبی هدفی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اصناف به دست دمکرات‌ها و آشوب‌طلبانی مثل کریم دواتگر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ذکر بر هم خوردن جلسه‌شان توسط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زبانهای عوام‌فریبانه و عنوان حمایت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وارد مجلس شوند، عنوان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انقلاب‌خواهان دیروزی را که امروزه به اسم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کرده‌اند، عامل آن هرج و مرج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هشدار دادند اجازه نمی‌دهند سلطنت استبدادی دیروز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الیگارشی و حکومت عده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دوره مشروطه حق آزادی بیان توسط عده‌ای معدود زیر پا گذاشته می‌شود و دولت هم کاری نمی‌کند، مهاجمین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خارجیان و دزدان قفقاز و لااُبالیان بی‌دیانت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و تهدید کردند که از این به بعد در برابر این هجوم‌ها ساکت نخواهند نشست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اوباشی، حکومت الیگارشی، حکومت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ثقل آن بحرانها مجلس بود که بعد از آمدن ناصرالملک عامل بحران به قبرستان عدم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اشاره نویسنده به سیدحسن تقی‌زاده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الیگارشی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مشروطه، حکومت اکثریت، 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دارد که خلف نیکوی آن سلف بدفرجام یعنی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میانه ملت گردنکشی و طغیان می‌کند و از حکم کلی طبیعی که در تمام ملل متمدن امروز ساری و جاری است، یعنی اطاعت اقلیت از اکثریت سر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اکثریت مطیع اقلیت می‌گردد که در این صورت حکومت شکل الیگارشی پیدا خواهد کرد، یا اکثریت حقوق اقلیت را رعایت نمی‌کند و در آن صورت حکومت دچار آنارشی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ریشه این اوضاع را در تعریف ملت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هر وقت گفته می‌شود مقصود فلان حزب و فلان پارتی و دسته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در عرف امروزه همین صنف تاجر، کاسب، اصناف، زارع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بقال و عطار و علاف و خیاط نباشد امور اجتماعی معطل می‌ماند، اینان مدار ملیت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مفت‌خوار شیاد که ملیت را عبارت از دایره تنگی می داند که دور خود و دو سه نفر بیمار امثال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هرگاه که خواستند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عمومی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منافع 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دقت نمایند، باید این کار را بکنند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شرط نیست که موزربند و مفت‌خوار و فکلی بی‌کار و سید هرزه‌گرد</w:t>
      </w:r>
      <w:r>
        <w:rPr>
          <w:rStyle w:val="FootnoteAnchor"/>
          <w:rtl w:val="true"/>
        </w:rPr>
        <w:footnoteReference w:id="543"/>
      </w:r>
      <w:r>
        <w:rPr>
          <w:rFonts w:ascii="IRNazanin" w:hAnsi="IRNazanin" w:eastAsia="IRNazanin"/>
          <w:color w:val="111111"/>
          <w:sz w:val="28"/>
          <w:sz w:val="28"/>
          <w:szCs w:val="28"/>
          <w:rtl w:val="true"/>
          <w:lang w:bidi="fa-IR"/>
        </w:rPr>
        <w:t>و آخوند بی‌سواد</w:t>
      </w:r>
      <w:r>
        <w:rPr>
          <w:rStyle w:val="FootnoteAnchor"/>
          <w:rtl w:val="true"/>
        </w:rPr>
        <w:footnoteReference w:id="544"/>
      </w:r>
      <w:r>
        <w:rPr>
          <w:rFonts w:ascii="IRNazanin" w:hAnsi="IRNazanin" w:eastAsia="IRNazanin"/>
          <w:color w:val="111111"/>
          <w:sz w:val="28"/>
          <w:sz w:val="28"/>
          <w:szCs w:val="28"/>
          <w:rtl w:val="true"/>
          <w:lang w:bidi="fa-IR"/>
        </w:rPr>
        <w:t>اجازه تشکیل مجمع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زیر بار حکم اکثریت نرود مثل محمدعلی میرزاست، او چیزی نمی‌خواست جز حکومت بر سی کرور نفوس ایران، هر کس دیگر که بخواهد مردم مطیع او امر صد یا هزار نفر بشوند باز هم محمدعلی میرزاست، اصناف که تجمع آنها توسط اقلیت برهم خورد نماینده مردم هستند و در برابر آنها رأی ده یا صد نفر اثری نخواهد داشت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بین اکثریت و اقلیت وجود دارد، بحث نقطه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ثروت را شرط بهره مندی از امتیازات نمی‌داند، اکثریت هم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می‌گوید رنجبر باید حق انتخاب داشته باشد، اکثریت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چیست؟ مسئله این است که اکثریت خواستار بیداری ملت است تا اشخاص نالایق را انتخاب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روس و انگلیس را در کرسی وکالت ملت ایران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w:t>
      </w:r>
    </w:p>
    <w:p>
      <w:pPr>
        <w:pStyle w:val="BookText"/>
        <w:rPr/>
      </w:pPr>
      <w:r>
        <w:rPr>
          <w:rFonts w:ascii="IRNazanin" w:hAnsi="IRNazanin" w:eastAsia="IRNazanin"/>
          <w:color w:val="111111"/>
          <w:sz w:val="28"/>
          <w:sz w:val="28"/>
          <w:szCs w:val="28"/>
          <w:rtl w:val="true"/>
          <w:lang w:bidi="fa-IR"/>
        </w:rPr>
        <w:t xml:space="preserve">عملکرد اقلیت، معلوم می‌شود آنها با بیداری ملت مخالفند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باید آلت دست و حیوان بارکش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چرا اقلیت صبر نکردند تا اصناف سخن خود را، هر چند باطل، بگویند تا آن‌گاه پاسخ آن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آن‌قدر عجله داشتید در اظهار عقیده، چرا فردا و پس فردا و هیچ وقت حرف نزدید و منحصر شد حرف شما به همان فریاد در وسط جماعت، پس شما تنها قصد و غرضتان بر هم زدن آن مجمع بود، چرا؟ به جهت آنکه بیداری ملت مضر به حال شما است، آگاهی ملت خانه شما را خراب می‌کند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مردم بیدار شده و اوباش و هرج‌ومرج‌طلبان را شناسایی کرده بودند و مترصد فرصت بودند تا آنان را دفع نمایند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حزب دمکرات پیشنهاد تشکیل کمیته نجات ملی داد، اعتدالی‌ها طی مقالاتی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تروریست‌سازی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هر روز آهنگی ناموزون سر می‌دهند و لایحه‌هایی منتشر می‌نمایند که خود به آن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کابینه مجدد سپهدار مدت زیادی نگذشته بود، با این وصف عملکرد آن مورد اعتراض حزب اقلیت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از طرف حریف متهم به جعل و افترا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تا همین چندی قبل تمام اقتدارات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انقلابیون یا فرقه دمکرات یا حزب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آنها زمانی کاستی گرفت که هیأت ائتلافی متشکل از اعتدالی‌ها، اتفاق و ترقی و نمایندگان مستقل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 قبل از این، بالاخص در دوره مستوفی، دمکرات‌ها در دربار و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در دست داشتند و فعال مایشاء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اوضاع ادارات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شئامت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دانسته و مسلک دمکراسی مدعیان دروغی انگاشته شد، به همین دلیل پیشنهاد کمیته نجات ملی آنها جدی تلقی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مسلک دمکرات‌ها را عوام‌فریبی دانستند و برای اثبات مدعای خود گفتند برای یک حزب سیاسی، صرف چاپ کردن مرامنامه کافی نیست، بلکه باید عمل هم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اگر کسی با ده واسطه به دمکرات‌ها منسوب باشد، طرفدار دمکراسی به حساب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دمکراسی در او حلول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همان اندیشه‌ها را داشته باشد لیکن به دمکرات‌ها متصل نباشد غرض‌ورز و مرتجع خوانده می‌شود؟ مثلاً کابینه‌ای از یک پارلمان با حضور فرقه‌های مختلفه، اختیارات فوق قانون تقاضا کرده و با همان اختیارات پارک اتابک را به توپ بسته است، مجاهدین راه آزادی که از جان و مال گذشته و حق حیات به گردن یک ملت دارند کشته شده‌اند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سردار و سالاری که اگر مقاومت و شجاعت و غیرت و حمیت و جانفشانی آنها نبود، امروز این بلبلان گلستان دمکرات هر یک در گوشه و زاویه خزیده، برای انتهای بدبختی خود ساعت و دقیقه می‌شمردند به آن وضع می‌جنگند و تاریخ ایران را لکه‌دار می‌کنند، خیلی ممدوح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پیرایه و محسنات بر این فعل شنیع و حرکت غلط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موقعی دیگر یک کابینه اختیارات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تروریست، یک آدمکش، یک ضدامنیت را که همان عامه، همان رنجبر، همانها که اطلاق ملت بر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آنها را مضر تشخیص دهند و از آنها بخواهند در کمال امنیت به خارج از کشور بروند مورد استیضاح و ملامت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متهم شدند به اینکه در دورة حکومت آنها دمکراسی دروغی بزرگ انگاشته شد، به همین دلیل پیشنهاد کمیته نجات ملی آنها جدی تلقی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متهم شدند در دوران حکومت خود ریش نانوا را می‌تراشیدند، ماست به کله او می‌ریختند، آثار چنگیزی ظاهر می‌کردند، مأموران رسمی دولت را چوب می‌زدند، روحانی کشور را زندانی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بیچاره را که آقای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اوست، زمستان سرما پایش را لخت کرده روی برف نگاهداشته، بعد از آن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چگونه است که چنین افرادی که از مسلک دمکراسی خارج می‌شوند، ارتجاعی نیستند و اعمال قبیح آنها مورد نقد واقع نمی‌شود، اما اگر رئیس الوزرایی برای حفظ نظم کشور، شریری را تبعید کند، از هر طرف صدای اعتراض بلند می‌شود و متهم به نقض قانون اساسی می‌شود؟</w:t>
      </w:r>
      <w:r>
        <w:rPr>
          <w:rStyle w:val="FootnoteAnchor"/>
          <w:rtl w:val="true"/>
        </w:rPr>
        <w:footnoteReference w:id="546"/>
      </w:r>
      <w:r>
        <w:rPr>
          <w:rFonts w:ascii="IRNazanin" w:hAnsi="IRNazanin" w:eastAsia="IRNazanin"/>
          <w:color w:val="111111"/>
          <w:sz w:val="28"/>
          <w:sz w:val="28"/>
          <w:szCs w:val="28"/>
          <w:rtl w:val="true"/>
          <w:lang w:bidi="fa-IR"/>
        </w:rPr>
        <w:t xml:space="preserve">پرسیده شد دمکرات‌ها که این همه برای دمکراسی سینه چاک می‌کنند و با رنجبران همدردی می‌نمایند، در مدت حکومت خود چه آسایشی برای ملت فراهم کردند؟ آیا توانستند استقلال میهن را حفظ کنند؟ کدامین مسئله سیاسی توسط آنها حل شد؟ چه اداره‌ای را دایر و منظم ساختند؟ </w:t>
      </w:r>
    </w:p>
    <w:p>
      <w:pPr>
        <w:pStyle w:val="BookText"/>
        <w:rPr/>
      </w:pPr>
      <w:r>
        <w:rPr>
          <w:rFonts w:ascii="IRNazanin" w:hAnsi="IRNazanin" w:eastAsia="IRNazanin"/>
          <w:color w:val="111111"/>
          <w:sz w:val="28"/>
          <w:sz w:val="28"/>
          <w:szCs w:val="28"/>
          <w:rtl w:val="true"/>
          <w:lang w:bidi="fa-IR"/>
        </w:rPr>
        <w:t>کدامین قانون وفق میل و اراده عامه انجام گرفت؟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می‌خواهم آیا ایجاد تروریست کردن و مردمان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با مقاصد فرقه‌ای عمل نکرده‌اند کشتن و اساس انتظام و امنیت مملکت را متزلزل ساختن و موجبات توقف قشون اجانب را در خاک ایران فراهم داشتن از اصول دمکراسی است؟</w:t>
      </w:r>
    </w:p>
    <w:p>
      <w:pPr>
        <w:pStyle w:val="BookText"/>
        <w:rPr/>
      </w:pPr>
      <w:r>
        <w:rPr>
          <w:rFonts w:ascii="IRNazanin" w:hAnsi="IRNazanin" w:eastAsia="IRNazanin"/>
          <w:color w:val="111111"/>
          <w:sz w:val="28"/>
          <w:sz w:val="28"/>
          <w:szCs w:val="28"/>
          <w:rtl w:val="true"/>
          <w:lang w:bidi="fa-IR"/>
        </w:rPr>
        <w:t>استدلال شد وزارتخانه‌ها و ادارات دولتی قربانی نادانی مشتی اشخاص نالایق شده و اختیار عرض و ناموس ملت و اموال دولت در اختیار متجاوزین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قانونی را رعایت نمی‌کردند و از اقتضائات دمکرات بودن، فعالیت مایشاء و هرج و مرج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کمیته نجات ملی هم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الیگارشی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گردید و از مردم خواسته شد فریب شعارهای دمکرات‌ها را نخورند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و هویت این آقایان حامی رنجبر را بشناسند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با این وصف روزی نمی‌گذشت مگر این که دمکرات‌ها آشوبی به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آرامش را از مردم سلب کرده بودند و هر روز به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بهانه حقوق رنجبران و روزی دیگر به عنوان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زیر پا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هم کمیته‌های دمکرات شکل گرفته بود، از جمله در شهر قزوین جماعتی به اسم دمکرات و عده‌ای به نام اعتدالی وجود داشتند که مرتب از یکدیگر بد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علیه یکدیگر شب‌نامه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حاجی شیخ احمد واعظ در مسجد شاه قزوین بالای منبر مرتب از دمکرات‌ها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مرامنامه دمکرات‌ها را می‌خواند و برای مردم تفسیر می‌کرد و آنها را طبیعی مذهب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مزدک دارند، دشمن روحانیین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اتهامات آنها تقسیم املاک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خلاف شرع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ملاکین پناهنده روس و انگلیس شوند تا مایملک آنها باقی بماند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دمکرات‌ها نقیب‌زاده تبریزی را که از تهران آمده بود، در گوشه دیگر مسجد شاه قزوین ترغیب به پاسخ‌گویی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دمکرات‌ها تعریف می‌کرد، اعتدالیون را همان مستبدها می‌دانست که ارتجاعی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اسم اعتدالی کار </w:t>
      </w:r>
    </w:p>
    <w:p>
      <w:pPr>
        <w:pStyle w:val="BookText"/>
        <w:rPr/>
      </w:pPr>
      <w:r>
        <w:rPr>
          <w:rFonts w:ascii="IRNazanin" w:hAnsi="IRNazanin" w:eastAsia="IRNazanin"/>
          <w:color w:val="111111"/>
          <w:sz w:val="28"/>
          <w:sz w:val="28"/>
          <w:szCs w:val="28"/>
          <w:rtl w:val="true"/>
          <w:lang w:bidi="fa-IR"/>
        </w:rPr>
        <w:t>می‌کنند اما همان بقایای مستبدین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نفر ژاندارم پاکتی به شیخ احمد بر فراز منبر داد، نظمیه در این نامه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اصول دین صحبت دارید، چه کار به دمکرات یا دیگری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گفت قبول می‌کند مشروط به اینکه نقیب‌زاده هم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بحث سیاسی در مسجد خاتمه یافت،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 نمی‌شود که گوش به وعظ یا غیر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را در مسجد جمع کردند تا احکام علماء نجف را بخوانند، اما بین حاضران اختلاف افتاد و مجلس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را به نزد آخوند ملاعلی‌اکبر سیادهنی بردند که بی‌طرف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به چند تن از طلاب دستور داد اعلامیه‌های آخوند خراسانی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دیگری به نام ملا علی‌اکبر جلوخانی هم اعلامیه‌ها را دور انداخت و به آخوند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اینها احکام آخوند نیست زیرا امضاء و خط و مهر او را ندارد، تلگرافی است که چاپ شده و به دست مردم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جهاد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کفر است امروز هم ارمنی‌ها مسلط بر ما شده، همه کارها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مابین روس است و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کافرند و نباید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آدمی که این تلگراف را بشنود باید آب کشید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این بود آخر و عاقبت مشروطه در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احزاب سیاسی از دید عین‌السلطنه جالب توجه است، او معتقد بود اجرای مرامنامه حزب دمکرات در ایران غیرممکن است و در حقیقت بانیان آن صرفاً تقلیدی از احزاب مشابه غرب کرده‌اند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کارهای ما همین‌طور است، ترجمه است و تقلید، معلوم است ترجمه یا اصل تقلید با واقع تفاوتش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مرامنامه حزب دمکرات فرانسه یا انگلیس را ترجمه کرده، چه ربط به ایران و مردم ایران و وضع ایران و مزاج مملکت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است و آرزو و برای امروز ثمری ندارد جز تولید زحمت و تولید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خیالی است، بسیار پسندیده آرزویی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عدلیه تهران را نتوانستند مرتب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و دغل و مال </w:t>
      </w:r>
    </w:p>
    <w:p>
      <w:pPr>
        <w:pStyle w:val="BookText"/>
        <w:rPr/>
      </w:pPr>
      <w:r>
        <w:rPr>
          <w:rFonts w:ascii="IRNazanin" w:hAnsi="IRNazanin" w:eastAsia="IRNazanin"/>
          <w:color w:val="111111"/>
          <w:sz w:val="28"/>
          <w:sz w:val="28"/>
          <w:szCs w:val="28"/>
          <w:rtl w:val="true"/>
          <w:lang w:bidi="fa-IR"/>
        </w:rPr>
        <w:t>مردم‌خور عدلیه پایتخت را ممکن نشد خارج کنند که آخرالامر مجبور شدند درش را بستند، قفل کردند، مهر و 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ادعا می‌کنند، دم از کجاها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مرامنامه برای حزب دمکرات نوشته شد یا مشروطه شد اینها را قبلاً انجام داده بودند درست کرده بودند، تکمیل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خواستند ترقی بدهند این مسلک‌ها و مرامنامه‌ها را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 به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مشروطه زورکی را ترتیب نداده دمکرات ایجاد شد، اعتدال درآمد، داشناکسیون فراهم شد، زدند تیپ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ایران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می‌گویند چه غلطی بود کردیم و ثمر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به حال خوانده و شنیده بودیم توی سر مردم زدند که مشروطه نشوید، به دار کشیدند که مشروطه نشوید، اما نخوانده و نه شنیده بودیم که توی سر مردم بزنند، به دار بزنند که مشروطه بشوید و آن وقت مشروطه نشده به ضرب موزر و فحش و کتک اعتدالی بشوند، دمکرات بشوند، اتفاق و ترقی بشوند و همه با هم ضدیت کنند تا ایران را به باد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در بربادی ایران اتفاق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روده درازی کرده از خودم اجتهادی کردم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عین‌السلطنه مدعی شد غم و غصه‌اش از اول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اگر در انگلیس یا فرانسه یا صد سال دیگر در ایران متولد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می‌کرد، زیرا از حال رنجبران خود مسبوق شده و حتی به خاطر آنها پول‌ها خرج کرده است، امیدوار بوده که توسط آنها سرکردگان را از میدان به 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مدتها تجربه و سرگردانی دیدم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خرند، ساده‌اند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چشمشان به دست آن، خصوص گوششان به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 می‌میرند، زنده شوید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مخالفتی باطناً دارند جرأت آشکار کردن و اظهار نمودن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آبادی را یک نفر اسیر و خر خودش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خرها را چند نفر افسار کرده دنبال خود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خودم را قاضی کرده گفتم قاضی جان با چند نفر بهتر می‌شود راه رفت یا با پنج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بهتر می‌شود به دام آورد، تطمیع کرد یا پنج هزار نفر را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بحران به اوج خود رسیده بود، به همین دلیل تصمیم گرفته شد با نایب‌السلطنه گفتگو صورت گیرد شاید چاره‌ای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وکلا بالأخص از حزب دمکرات در چال هرز با ناصرالملک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گفتگو، نایب‌السلطنه دکمه‌های پیراهن خود را باز کرد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نمی‌کشید، من خودم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تصور کردند نایب‌السلطنه می‌خواهد خودش را بکشد، پس او را گرفتند تا مانع این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ناصرالملک چند تن از وکلا را در کاخ گلستان طلبید و نمایندگان از مقاله‌ای که در روزنامه نیمه‌رسمی روسکی اسلوو علیه آنها درج شده و مدعی بودند ناصرالملک آن را پخش کرده بود،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گفت آن دروغ‌ها را دمکرات‌ها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لیدر فراکسیون پارلمانی دمکرات‌ها در مجلس اظهارنظر ناصرالملک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هم بار دیگر نایب‌السلطنه با دست بر سینه خود کوبید و گفت شما که می‌خواهید مرا بکشید، پس چرا این کار را نمی‌کنید؟ آن‌گاه استعفانامه خود را نوشت و در آن قید کرد علت استعفا، تنفر دمکرات‌ها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حاضرین خواست او را ضمانت کنند تا کسی متعرضش نشود تا از ایران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استنکاف کردند، نایب‌السلطنه کالسکه‌چی خود را خواست، بار دیگر حضار از رفتن او جلوگیری کردند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بحران سیاسی و اقتصادی به آنجا انجامید که گفته می‌شد مشروطیت برای ایران خیلی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 و زور، مردم را مشروطه کردند، این حکایت مسلک ابداً موقع نداشت و از آن یکی زودتر بود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به همین دلیل بود که مشیر حضور، نماینده مجلس و عضو حزب اتفاق و ترقی مقاله‌ای در روزنامه استقلال نوشت و نسبت به استقرار آرامش ابراز ناامیدی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گذشته پس از ورود به تهران چون مرامنانه حزب اتفاق و ترقی را موافق دیدگاه‌های خود دیده بود آن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یک ساله اخیر و پیش‌آمدهای ناگوار باعث شد که وی از آن حزب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مشیرحضور وجود احزاب سیاسی را برای ایران مضر </w:t>
      </w:r>
    </w:p>
    <w:p>
      <w:pPr>
        <w:pStyle w:val="BookText"/>
        <w:rPr/>
      </w:pPr>
      <w:r>
        <w:rPr>
          <w:rFonts w:ascii="IRNazanin" w:hAnsi="IRNazanin" w:eastAsia="IRNazanin"/>
          <w:color w:val="111111"/>
          <w:sz w:val="28"/>
          <w:sz w:val="28"/>
          <w:szCs w:val="28"/>
          <w:rtl w:val="true"/>
          <w:lang w:bidi="fa-IR"/>
        </w:rPr>
        <w:t xml:space="preserve">دانست و در عوض اعتقاد داشت عموم آزادی‌خواهان باید تحت لوای مشروطیت متفق شوند؛ یک مرتبه ریشه استبداد و ارتجاع را قلع و قمع نمایند و شالوده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براساس محکمی استوار نمایند؛ از تجربه کردن آنچه تجربه شده است صرف‌نظر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اجرای آنها بین احزاب اختلافی نیست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یک حکومت قوی مشروطه با یک قشون صحیح و منظمی تشکیل دادند در سر مسلک وزراء و مأمورین صحبت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مشیرحضور معتقد بود مشروطه‌خواهان به دنبال موفقیت در وصول مالیات، آن‌گاه بر سر مستقیم یا غیرمستقیم بودن آن اختلاف نظر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رنجبران از غارت و چپاول یغماگران خلاصی داده شدند آنگاه بر سر مالکیت و تقسیم اراضی نزاع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کارگران به اندازه‌ای که از گرسنگی نمیرند کار پیدا کردند، آنگاه در هشت و یا ده ساعت بودن کار روزانه آنها بحث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 هولناک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غیورانه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 فرقه‌های مختلف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ملاحظات و پاره‌ای ملاحظات دیگر که مشیرحضور قول داد در موقع مناسب بیان کند، به مردم که او را منسوب به فرقه اتفاق و ترقی می‌دانستند، اطلاع داد از این به بعد او را به هیچ حزبی منسوب ندانند و تنها یکی از وکلای بی‌طرف و مستقل مجلس بشناسند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عین‌السلطنه معتقد بود، مسئله فرقه‌های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دسیسه‌های انگلیس بود و خوب نتیجه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وزراء عریضه‌ای به ناصرالملک نوشتند که اگر مجلس با آراء و نظریات آنها موافق نیست، استعفا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نایب‌السلطنه نامه مفصلی به مجلس نوشت، مفادش این بود که از روز اول آنها را نصیحت کرده است ولی گوش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پلتیک خارجه را منظور نداشتید، پلتیک داخله منوط به رعایت پلتیک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وزرا را تأیید کرد و باز هم نمایندگان را نصیحت نمود تا وقتی فرصت دارند، دیدگاههای مجلس را با نظرات وزراء هماهنگ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نمی‌توانم شاهد این حال ناگوار باشم</w:t>
      </w:r>
      <w:r>
        <w:rPr>
          <w:rFonts w:eastAsia="IRNazanin" w:cs="IRNazanin"/>
          <w:color w:val="111111"/>
          <w:sz w:val="28"/>
          <w:szCs w:val="28"/>
          <w:rtl w:val="true"/>
          <w:lang w:bidi="fa-IR"/>
        </w:rPr>
        <w:t>».</w:t>
      </w:r>
      <w:r>
        <w:rPr>
          <w:rStyle w:val="FootnoteAnchor"/>
          <w:rtl w:val="true"/>
        </w:rPr>
        <w:footnoteReference w:id="553"/>
      </w:r>
      <w:bookmarkStart w:id="141" w:name="pg13377_136859"/>
    </w:p>
    <w:p>
      <w:pPr>
        <w:pStyle w:val="BookText"/>
        <w:rPr/>
      </w:pPr>
      <w:bookmarkEnd w:id="141"/>
      <w:r>
        <w:rPr>
          <w:rFonts w:ascii="IRNazanin" w:hAnsi="IRNazanin" w:eastAsia="IRNazanin"/>
          <w:color w:val="111111"/>
          <w:sz w:val="28"/>
          <w:sz w:val="28"/>
          <w:szCs w:val="28"/>
          <w:rtl w:val="true"/>
          <w:lang w:bidi="fa-IR"/>
        </w:rPr>
        <w:t>اقدام دیگری هم روی داد که نافی مشروطه و تفکیک قوا بود و البته آن را نیز دولت وقت برای دفع دمکرات‌ها که عدلیه را در اختیار داشتند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حکم وزارت عدلیه آصف‌الممالک رئیس اداره مدعی‌العمومی و رئیس تفتیش وزارت عدلیه، صبح زود به عدلیه آمد و دفاتر محاکم را مهر نمود و به رؤسای عدلیه اخطار داد باید برای امتحان دادن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 نقیب‌زاده به محض اطلاع از این امر، به اتاق مدعی‌العموم رفت و لاک و مهر در را برداشت، اعضای محکمه استیناف هم به اداره مربوطه رفتند و لاک و مهر اتاق خود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کردند وزیر حق ندارد قوه قضائیه را تعطیل کند، پس دستورهای مربوطه را اجرا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خواستند ابتدا حقوق آنها پرداخت شود، گروهی دیگر هم از دستورهای وزارت عدلیه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محاکم عدلیه که با مخالفت دمکرات‌ها مواجه شده بود، به علت فسادی بود که در آنجا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تعطیلی مزبور برای اصلاح عدلیه است، زیرا مردم از عملکرد آن اداره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گفته می‌شد محاکم طبق قانون تأسیس نشده‌اند و اعضای دوایر عدلیه از روی امتحان و اثبات لیاقت گزینش نشده‌اند، بنابراین در این شرایط هیچ محکمه‌ای رسمیت ندارد و وضعیت عدلیه در حکم تعطیل یا لااقل موقتی خواهد بود</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142" w:name="__RefHeading___Toc121387_2616395394"/>
      <w:bookmarkStart w:id="143" w:name="_Toc50"/>
      <w:bookmarkEnd w:id="142"/>
      <w:r>
        <w:rPr>
          <w:rtl w:val="true"/>
        </w:rPr>
        <w:t>ترور و وحشت عمومی در تهران</w:t>
      </w:r>
      <w:bookmarkEnd w:id="14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اجتماعی و سیاسی به کلی مغشوش بود، مشروطه و استبداد واژه‌هایی بودند برای پوشانیدن لباس سیاسی به اهداف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مبرم‌ترین نیازهای کشور تأمین امنیت و تأمین حداقل معاش مردم بود، رقابت‌های احزاب شکل و رنگ سیاسی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کسی ساز خود را می‌زد، اعتدالی‌ها و انجمن‌هایشان راه خود می‌رفتند، دمکرات‌ها سرگرم شعارهای داغ و انقلابی بودند، حزب اتفاق و ترقی هم شعارهای خودش را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اعضای </w:t>
      </w:r>
    </w:p>
    <w:p>
      <w:pPr>
        <w:pStyle w:val="BookText"/>
        <w:rPr/>
      </w:pPr>
      <w:r>
        <w:rPr>
          <w:rFonts w:ascii="IRNazanin" w:hAnsi="IRNazanin" w:eastAsia="IRNazanin"/>
          <w:color w:val="111111"/>
          <w:sz w:val="28"/>
          <w:sz w:val="28"/>
          <w:szCs w:val="28"/>
          <w:rtl w:val="true"/>
          <w:lang w:bidi="fa-IR"/>
        </w:rPr>
        <w:t>حزب اتفاق و ترقی مورخ‌الدوله سپهر بود که تحصیلات خویش را در مقطع متوسطه در مدرسه آلیانس که توسط یهودی‌ها اداره می‌شد به اتمام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از تندروان بود و به اتفاق خویشاوندش امیر سهام‌الدین غفاری ذکاء‌الدوله عضویت آن فرقه را بر عهده داشت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اعضای کمیته مرکزی حزب دمکرات هم تقی‌زاده، وحید‌الملک، حاجی میرزاباقرآقای قفقازی، سلیمان‌میرزا اسکندری، سیدمحمدرضا مساوات، محمدامین رسول‌زاده، میرزا احمد عمارلویی و محمود محمود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پرویز که بعدها کتابخانه تهران را بنیاد گذاشت و حیدرخان عمو اوغلی از اعضای حزب بودند،</w:t>
      </w:r>
      <w:r>
        <w:rPr>
          <w:rStyle w:val="FootnoteAnchor"/>
          <w:rtl w:val="true"/>
        </w:rPr>
        <w:footnoteReference w:id="556"/>
      </w:r>
      <w:r>
        <w:rPr>
          <w:rFonts w:ascii="IRNazanin" w:hAnsi="IRNazanin" w:eastAsia="IRNazanin"/>
          <w:color w:val="111111"/>
          <w:sz w:val="28"/>
          <w:sz w:val="28"/>
          <w:szCs w:val="28"/>
          <w:rtl w:val="true"/>
          <w:lang w:bidi="fa-IR"/>
        </w:rPr>
        <w:t>اینها همه از تندروان صفوف مشروطه به حساب می‌آمدند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موضوع اختلاف دمکرات‌ها، همانا نیابت سلطنت ناصرالملک بود که در رأس مخالفینش نواب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مستوفی‌الممالک که اینان قدرت را به دست داشتند، روس‌ها به بهانه طغیان ایلات از شمال حمله آوردند و انگلیس‌ها جنوب را مورد تهدید قرار دادند، لیکن نوک تیز حملات دمکرات‌ها متوجه نایب‌السلطنه بود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نواب چهره پشت پرده سیاست‌های حزب به شمار می‌رفت، همان طور که مورخ‌الدوله چهره مرموز و پشت پرده حزب اتفاق و 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حزب، و حزب اعتدالی، فراکسیونی به نام لیبرال در مجلس دوم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آقامحمد بروجردی، سید‌عبدالحسین بروجردی و در خارج مجلس آقا موسی فرزند آقا سید‌ریحان‌الله مجتهد بروجردی همراه با جلال‌الممالک و انتظام‌الحکماء و لواء‌الدوله و بیوک‌خان مهاجر و عده‌ای دیگر، اعضای حزب لیبرال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مرامنامه و نظامنامه‌ای برای تشکیل حزب و ایجاد فراکسیونی پارلمانی تدوین و تنظیم کرده بودند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غیر از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مؤتلفه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 وجود داشت که لیدر آن میرزا مرتضی‌قلی‌خان نائینی بود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حاجی میرزا علی‌محمد دولت‌آبادی در زمرة مؤسسین و لیدر حزب اعتدالی بود، از دیگر رهبران این حزب باید سید‌محمدصادق طباطبایی، قاسم صوراسرافیل، حاجی آقا شیرازی و بعداً سیدحسن مدرس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اکثراً از رجال میانه‌رو عصر مشروطه بودند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درست اندکی پس از مرگ عضدالملک قاجار و انتصاب ناصرالملک به عنوان نایب‌السلطنه، جمعیت اتفاق و ترقی با اعتدالی‌ها مذاکره کردند و نهایتاً با یکدیگر ائتلاف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آن سال از طرف حزب دمکرات هم تقاضای مشابهی انجام گرفت، آنها می‌خواستند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نیروها را تحت اقتدار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جلسه مذاکره، دو حزب اعتدالی و اتفاق و ترقی، ائتلاف با دمکرات‌ها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وقتی فراکسیون‌های پارلمانی شکل گرفته و اقلیت و اکثریت پارلمانی تعیین گردیده بود، شب‌نامه‌ای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شبنامه اشخاصی که متصدی امور بودند و عمدتاً از اعتدالی‌ها به شمار می‌رفتند، تهدید به اعدام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 بودند آن شبنامه به قلم رسول‌زاده نوشته شده است،</w:t>
      </w:r>
      <w:r>
        <w:rPr>
          <w:rStyle w:val="FootnoteAnchor"/>
          <w:rtl w:val="true"/>
        </w:rPr>
        <w:footnoteReference w:id="561"/>
      </w:r>
      <w:r>
        <w:rPr>
          <w:rFonts w:ascii="IRNazanin" w:hAnsi="IRNazanin" w:eastAsia="IRNazanin"/>
          <w:color w:val="111111"/>
          <w:sz w:val="28"/>
          <w:sz w:val="28"/>
          <w:szCs w:val="28"/>
          <w:rtl w:val="true"/>
          <w:lang w:bidi="fa-IR"/>
        </w:rPr>
        <w:t>نکته بسیار مهم این است که دمکرات‌ها در ایران نو، ضمن به تمسخر گرفتن کمیته مزبور، تأسیس آن را کار اعتدالی‌ها دانسته بودند و اعتدالی‌ها تشکیل کمیته را زیر سر دمکرات‌ها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با توجه به شواهد و قرائنی که پیش و پس از این واقعه روی داد، تأسیس کمیته‌های ترور و جوخه‌های مرگ کار نیروی ثالثی بود که اعضای فرودست هر دو حزب را به بازی گرفته بود و چیزی جز تشنج آفرینی و اغتشاش در سر نمی‌پروراند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نیروهای غیرمتجانس و مسلحی که از قفقاز آمده بودند، عده‌ای دیگر هم وجود داشتند که انگیزه کافی برای ترور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اعتدالی بودند و نه دمکرات، ضمن اینکه اینها در صفوف این دو حزب هم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اجمال گفت که فی‌المثل اطراف حیدرخان را معدودی دمکرات گرفته بودند و لوایحی در اطراف انتشار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عمده لوایح بر دعوت مردم به گرفتن حقوق خود، </w:t>
      </w:r>
    </w:p>
    <w:p>
      <w:pPr>
        <w:pStyle w:val="BookText"/>
        <w:rPr/>
      </w:pPr>
      <w:r>
        <w:rPr>
          <w:rFonts w:ascii="IRNazanin" w:hAnsi="IRNazanin" w:eastAsia="IRNazanin"/>
          <w:color w:val="111111"/>
          <w:sz w:val="28"/>
          <w:sz w:val="28"/>
          <w:szCs w:val="28"/>
          <w:rtl w:val="true"/>
          <w:lang w:bidi="fa-IR"/>
        </w:rPr>
        <w:t>تقسیم اراضی و مقاومت در برابر ملاکین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معتقد بودند هدف اصلی حیدرخان و یارانش هرج و مرج و تولید فتنه و فساد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خودش می‌دانست که امروز وقت آن نرسیده که رعایا تقاضای تقسیم اراضی کنند و بتوانند با مخالفت مذهب و عادات عمومی از این کار نتیجه بگیرند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عمده‌ترین مرکز تجمع دمکرات‌ها عدلیه بود، اینها افرادی بودند که هیچ کاری از دستشان برنمی‌آمد و صرفاً بر اساس تعلقات حزبی و پیوستگی به یک پارتی خاص به مقام و منصبی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اعضای عدلیه امتحان دهند و اشخاص نالایق را اخراج نمایند و البته مواجب آنها را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بالاتر آمد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حکم هیأت وزراء دفاتر عدلیه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وکلای دمکرات تدابیری اندیشیدند، آنها متفقاً گفتند که استعفا داده‌اند و تقاضا کردند حقوق عقب افتاده ایشان پرداخت شود، به این امید که دولت پولی در بساط ندارد و دچار مشکلات خواهد شد و با این ترفند واژگون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مشارالسلطنه کفیل عدلیه با کمال میل شروع به نوشتن چک کرد؛ اما دمکرات‌ها استعفا‌نامه خود را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کفیل عدلیه استعفا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دزدها چگونه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مردمی که چندین سال گرفتار چنگال این اشرار بوده‌اند و هیچ چاره نداشتند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و با اینکه کفیل عدلیه استعفا داد، اما کار امتحان دادن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احزاب ادامه داشت تا اینکه در اواسط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ترقی‌خواهان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افراد مملکت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 به همین دلیل در نفع و ضرر هم باید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می‌شد ایران باید به دست ایرانی آباد شود و برای این مقصد از هیچ‌گونه فداکاری مضایقه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ترقی‌خواهان بر اجرای اصول اسلامی و مذهب رسمی تأکید می‌کردند و معتقد بودند قوانین دارالشورای ملی باید بر اساس اصول اسلامی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اجرای این منظور حکم الهی را فرمان لازم‌الاجرا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ترقی‌خواهان می‌گفتند قانون‌گذاران باید از نیازهای عمومی مردم اطلاع داشته باشند، عادات و اخلاق اهالی کشور را در نظر گیرند، قانون را از روی احتیاجات عمومی وضع نمایند تا حسن جریان پیدا کند و توده‌ها نسبت به قانون‌گذار نفرت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مثل بهره‌برداری از معادن طبیعی سرلوحه کار آنها قرار داشت، نسبت به رعایت و حفظ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مذاهب گوناگون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اهداف آنها شایسته‌سالاری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مرامنامه را جزء آرزو قلمداد نمی‌کردند بلکه حاجت عمومی و حالت فعلی کشور را در قانون‌گذاری مدنظر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می‌کردند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 و این که برای ملت ایران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لوایحی مثل مالیات نمک که مورد حمایت دمکرات‌ها بود مخالفت می‌ورزیدند، و آن را نسبت به اوضاع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مستقیم یا غیرمستقیم امروز صحبت کردن از آن به درد ما نمی‌خورد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نایب‌السلطنه خسته از منازعات بیهوده قهر کرد و از زیر بار مسئولیت شانه تهی نمود و هر چه اصرار می‌کردند برنمی‌گشت، شاه هم قرار بود به صاحبقرانیه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که تحت حکومت دمکرات‌ها قرار داشت عملاً کاری انجام نمی‌داد، وزارت مالیه هم به دلیل عملکرد مورگان شوستر در تزلزل قرار داشت، دوره وکالت نمایندگان رو به اتمام بود و هیچ برنامه‌ای برای آینده طراحی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شلوغ، بی‌پولی زیاد، بی‌ترتیبی ادارات فراوان</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اگر چه می‌گفتند عدلیه باید بی‌طرف باشد، اما حزب دمکرات همه کارة عدلیه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حقیقتاً حرف حساب اعتدالی و دمکرات فهمیده نمی‌شد، حتی کسانی که در عدلیه و دیوان تمیز بودند نمی‌توانستند از نزاع لفظی آنها پی به ماهیت اعتقادشان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شگفت‌انگیزترین مطلب در آن مقطع از تاریخ ایران اتحاد احزابی بود که کوچکترین وجه مشترکی با یکدیگر نداشتند و اهدافشان کاملاً با یکدیگر تفاوت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به واسطه نفهمی گرفتار مسالک متعدد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این ارامنه هم ما را داخل مسلک داشناکسیون که استقلال ارامنه باشد نمودند و حالا می‌گویند دمکرات‌ها با آنها دست اتحاد داده، تقریباً مسلک آنها با هم موافقت دارد و روس‌ها با این ارامنه یک عداوت کلی دارند که دور نیست به جرم آنها ایرانیها هم گرفتار و دچار عاقبت سوئی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ارامنه داشناکسیون یک تسلطی، یک اقتداری به اهالی ایران پیدا کرده‌اند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روزی که شنیده‌اند قشون روس می‌آید خوب در سوراخها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مجاهدین ارامنه، آخر ارمنی مجاهد دین اسلام چطور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قتل‌های سیاسی این زمان، ترور میرزا احمدخان علاءالدوله، حاکم پیشین تهران در دوره مظفرالدین شاه و برادر احتشام‌السلطنه مشروطه‌خواه میانه‌رو اتفاق افتاد، چوب زدن تجار توسط همین علاء‌الدوله یکی از عوامل ظاهری نهضت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در دوره مشروطه بی‌کار بود و در املاک خود وقت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او و مورگان شوستر که با شرکت‌های فراملیتی و گروه‌های سرمایه‌سالار یهودی در خارج و دمکرات‌ها در ایران مرتبط بود اختلافی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اختلاف این بود که شوستر عشر عایدی او را به عنوان مالیات می‌خواست، اما علاءالدوله میزان کمتری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شوستر چند مأمور مالیه را به در خانه او فرستاد تا بدهی‌های گذشته‌اش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مأمورین را کتک‌کاری کرد و از خانه خود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شهر منعکس شد و دو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با عملکرد شوستر مخالف بودند تهییج شدند و عده‌ای دیگر علاءالدوله را مورد نکوهش قرار دادند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عمل علاءالدوله می‌توانست الگویی برای دیگران در برخورد علیه شوستر گردد، پس ترور او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ترور علاءالدوله بعد از اولتیماتوم روس‌ها انجام گرفت، به همین دلیل گفته می‌شد سبب قتل او پیوندش با روس‌ها بوده است و این که نوشته‌ای از او به دست آمده که طبق آن محمد‌علی میرزا را به ایران دعوت کرده بود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خانه </w:t>
      </w:r>
    </w:p>
    <w:p>
      <w:pPr>
        <w:pStyle w:val="BookText"/>
        <w:rPr/>
      </w:pPr>
      <w:r>
        <w:rPr>
          <w:rFonts w:ascii="IRNazanin" w:hAnsi="IRNazanin" w:eastAsia="IRNazanin"/>
          <w:color w:val="111111"/>
          <w:sz w:val="28"/>
          <w:sz w:val="28"/>
          <w:szCs w:val="28"/>
          <w:rtl w:val="true"/>
          <w:lang w:bidi="fa-IR"/>
        </w:rPr>
        <w:t>علاءالدوله مرکز</w:t>
      </w:r>
    </w:p>
    <w:p>
      <w:pPr>
        <w:pStyle w:val="BookText"/>
        <w:rPr/>
      </w:pPr>
      <w:r>
        <w:rPr>
          <w:rFonts w:ascii="IRNazanin" w:hAnsi="IRNazanin" w:eastAsia="IRNazanin"/>
          <w:color w:val="111111"/>
          <w:sz w:val="28"/>
          <w:sz w:val="28"/>
          <w:szCs w:val="28"/>
          <w:rtl w:val="true"/>
          <w:lang w:bidi="fa-IR"/>
        </w:rPr>
        <w:t>تجمع علیه دمکرات‌ها بود، در حالی که تهران به دلیل اولتیماتوم روسیه تعطیل بود دو تن به کمین علاءالدوله نشستند و به محض خروج از خانه، او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مرعوب کردن همراهان مقتول تیری هوایی هم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معتقد است این عمل کار یپرم‌خان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علاءالدوله به دست یار محمد کرمانشاهی و برادرش حسین‌خان که از اعضای برجسته و مورد اعتماد حزب دمکرات بود کشته شد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در همان روز مشیرالسلطنه صدر‌اعظم دوره محمد‌علیشاه در خیابان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مجاهدین دسته سیدکاظم نامی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از حمله جان به در برد، اما اندکی بعد، بر آثار جراحات وارده درگذشت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قتل علاءالدوله روز جمعه نهم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خیابان لاله‌زار انجام گرفت و با توجه به اینکه قاتل روز روشن موفق به فرار شد، در گسترانیدن جوّ رعب و وحشت در پایتخت بسیار مؤثر واقع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هجده تن از دسته دمکرات‌ها شب عید قربان به خانه محمد‌تقی بنکدار رفتند، او را از پهلوی همسرش بلند کردند و پنج گلوله به سوی وی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زنده ماند، همان طور که آقا میرزا آقای اصفهانی هم، توسط همانها ترور شد، اما آسیب جدی ندید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در چنین اوضاع و احوالی سلسله‌جنبانان حزب دمکرات متشکل از سلیمان‌میرزا، وحیدالملک، نواب، منتصرالسلطان، ناصرالاسلام گیلانی و یمین‌السلطان طرح ترور نایب‌السلطنه را در دستور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که اعضای این گروه هم دمکرات و هم اعتدالی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نفر را برای انجام این توطئه تعیین کردند، مهاجمین از دیوار باغ نایب السلطنه در کوچه برلن بالا رفتند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عارف قزوینی که متمایل به دمکرات‌ها بود تصانیفی در انتقاد از ناصرالملک می‌سرود، سردسته تروریست‌ها یعنی کریم دواتگر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ورود به باغ معلوم شد پلیس از قبل در باغ کمین کرده است، پس مهاجمین متواری شدند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کریم دواتگر عضو مشهور کمیته مجازات بعدی بود و از طرفی با وجود </w:t>
      </w:r>
    </w:p>
    <w:p>
      <w:pPr>
        <w:pStyle w:val="BookText"/>
        <w:rPr/>
      </w:pPr>
      <w:r>
        <w:rPr>
          <w:rFonts w:ascii="IRNazanin" w:hAnsi="IRNazanin" w:eastAsia="IRNazanin"/>
          <w:color w:val="111111"/>
          <w:sz w:val="28"/>
          <w:sz w:val="28"/>
          <w:szCs w:val="28"/>
          <w:rtl w:val="true"/>
          <w:lang w:bidi="fa-IR"/>
        </w:rPr>
        <w:t>این که برخی از افراد بالا عضو لژ بیداری ایران بودند و به ناصرالملک ضمانت‌نامه کتبی در حمایت از وی داده بودند، معلوم نیست چرا به این عمل مبادرت ورزیدند؟</w:t>
      </w:r>
    </w:p>
    <w:p>
      <w:pPr>
        <w:pStyle w:val="BookText"/>
        <w:rPr/>
      </w:pPr>
      <w:r>
        <w:rPr>
          <w:rFonts w:ascii="IRNazanin" w:hAnsi="IRNazanin" w:eastAsia="IRNazanin"/>
          <w:color w:val="111111"/>
          <w:sz w:val="28"/>
          <w:sz w:val="28"/>
          <w:szCs w:val="28"/>
          <w:rtl w:val="true"/>
          <w:lang w:bidi="fa-IR"/>
        </w:rPr>
        <w:t>تروریست‌ها عمدتاً عناصری بودند از طبقات پایین اجتماع، نمونه آنها، یارمحمد کرمانشاهی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هنگامه مجلس اول همراه با برادرش از کرمانشاه برای کمک به مشروطه‌خواهان عازم تهران بود که در قم خبر انحلال مجلس را شنید، پس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بی‌سواد و ساده‌لوح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72"/>
      </w:r>
      <w:r>
        <w:rPr>
          <w:rFonts w:ascii="IRNazanin" w:hAnsi="IRNazanin" w:eastAsia="IRNazanin"/>
          <w:color w:val="111111"/>
          <w:sz w:val="28"/>
          <w:sz w:val="28"/>
          <w:szCs w:val="28"/>
          <w:rtl w:val="true"/>
          <w:lang w:bidi="fa-IR"/>
        </w:rPr>
        <w:t xml:space="preserve">که بعداً وارد حزب دمکرات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مرام و رهبران آن حزب ایمان پیدا کرد و کورکورانه بدون آن که از خود اراده داشته باشد از دستورات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اطاعت کرد و قطعنامه‌هایی که از طرف کمیته صادر و منتشر می‌شد وحی منزل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اولتیماتوم روسیه، یار‌محمد‌خان هسته مقاومتی در شهر کرمانشاه برای حزب به وجود آورد و با سالار‌الدوله که داعیه پادشاهی در سر می‌پروراند و با سیاست‌های روس و انگلیس در ایران مخالفت می‌نمود و پشتگرم به حمایت‌هایی هم بود، اتحاد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البته در مصاف با اردوی دولتی بالاخره شکست یافت، اما در جریان حملات او بود که یپرم‌خان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دکتر ملک‌زاده در مورد دمکرات‌ها که خود به آنان متمایل بود و در دوره یالمارسن مستشار سوئدی این نیرو طبیب ژاندارمری بود،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چندین سال حزب دمکرات بیش و کم دارای قدرت بود و اکثر مردمان با ایمان و پاک نهاد در آن حزب عضویت داشتند و پیرامون امور مادی نمی‌گشتند و از نعمت جسارت و فداکاری بهره‌مند بودند، چون اساس سیاست زمامدارانش در روی منفی بافی و جلب عوام قرار گرفته بود و از قبول مسئولیت و اقدام در کارهای مثبت گریزان بودند، خدمتی به مملکت نکردند و آثار مهمی از خود به یادگار نگذاشتند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تزلزل اوضاع و ایجاد جو رعب و وحشت کار را به جایی رسانید که روشنفکران ایران اعتقاد پیدا کردند تا حکومتی متمرکز و مقتدر روی کار نیاید و برای تأمین </w:t>
      </w:r>
    </w:p>
    <w:p>
      <w:pPr>
        <w:pStyle w:val="BookText"/>
        <w:rPr/>
      </w:pPr>
      <w:r>
        <w:rPr>
          <w:rFonts w:ascii="IRNazanin" w:hAnsi="IRNazanin" w:eastAsia="IRNazanin"/>
          <w:color w:val="111111"/>
          <w:sz w:val="28"/>
          <w:sz w:val="28"/>
          <w:szCs w:val="28"/>
          <w:rtl w:val="true"/>
          <w:lang w:bidi="fa-IR"/>
        </w:rPr>
        <w:t>آرامش و امنیت در سراسر کشور تلاش کافی مبذول ندارد، آبادی و پیشرفت ایران به همین وضع حاضر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نوشداروی هرج و مرج و طغیان و شورش ایلات، قبایل و عشایر، فقط و فقط تشکیل یک حکومت مقتدر در مرکز کشور می‌باشد تا بلافاصله برای سرکوبی متمردین قیام نماید و با قدرت هر چه تمامتر بر اوضاع مسلط گردد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این نظریه پیش از همه از طرف خود دمکرات‌ها که باعث بی‌نظمی بودند، مطرح می‌گردید و البته حمایت خارجی را هم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دمکرات‌ها هیچ‌گاه به چیزی کمتر از تشکیل یک دولت رضایت نمی‌دادند، در ماجرای اولتیماتوم هدف آنها این بود تا کابینه را تغییر دهند؛ اگرنه آمدن یا نیامدن قشون دولت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پایبند خیالات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می‌خواستند کابینه‌ای طبق میل خود تشکیل دهند تا انتخابات آینده را در دست گیرد و در مجلس اکثریتی فراهم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کار صورت نگیرد به هیچ‌وجه در‌باره اولتیماتوم و چاره‌جویی کار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 شد مستوفی‌الممالک رئیس‌الوزرا شود و دولت را طبق میل دمکرات‌ها تشکیل دهد، اما حزب اتفاق و ترقی مخالفت کرد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با مخالفت سردار اسعد و دیگر محافل تهران معلوم شد کابینه از آنِ آنها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این است که علی‌رغم اختلافات اعتدالی و دمکرات، آبشخور برخی از آنان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فشار روس‌ها بر شوستر افزایش یافت، از فرقة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قفقاز نامه‌ای برای ناصرالملک ارسال شد که او را دعوت به مقابله با فشارهای خارجی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آمده بود که از قرار مسموع عده‌ای مهر آن فرقه را جعل کرده‌اند و ضمن ارسال نامه‌هایی سه هزار تومان از دولت ایران پول گرفته‌اند، اما فرقه خبردار شد و پول را عودت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نامه حکایت از روابط معاضد‌السلطنه عضو حزب اعتدال با این تشکیلات ظاهراً انقلابی داشت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مستحضر باشند غیر از مهری که چندی قبل به حضور مبارک فرستاده شده و نمونه آن در خدمت آقای معاضد‌السلطنه می‌باشد باطل، اگر خواسته باشید </w:t>
      </w:r>
    </w:p>
    <w:p>
      <w:pPr>
        <w:pStyle w:val="BookText"/>
        <w:rPr/>
      </w:pPr>
      <w:r>
        <w:rPr>
          <w:rFonts w:ascii="IRNazanin" w:hAnsi="IRNazanin" w:eastAsia="IRNazanin"/>
          <w:color w:val="111111"/>
          <w:sz w:val="28"/>
          <w:sz w:val="28"/>
          <w:szCs w:val="28"/>
          <w:rtl w:val="true"/>
          <w:lang w:bidi="fa-IR"/>
        </w:rPr>
        <w:t>تحقیقاً بدانید ممکن است از معاضد‌السلطنه گرفته ملاحظه فرمایید و غیر از آن مهر دیگری دیده شود باطل و از درجه اعتبار ساقط است و احتمال می‌دهیم که در همین اوقات از طرف فرقه مکتوبی به حضور مبارک نوشته شود، لابد مهر را ملاحظه فرموده‌اید و غیر از آن هر مهر دیگر پیدا شود صحیح نیست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طبق اسناد موجود شخص ناصرالملک با کمیته فرقه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روابط نزدیکی داشت و کمک‌های مالی در اختیار آنان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بسیار محرمانه، غیر تهدید‌آمیز و خیلی دوستانه بوده است و نشان می‌دهد ناصرالملک از گذشته با این مجامع پیوند داشته است</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شگفت‌انگیز است چگونه فردی ظاهراً جبون، مدعی تفکیک قوا، غیرمسئول طبق قوانین مشروطه و معتقد به اقلیت و اکثریت پارلمانی با گروه‌های تروریست قفقاز مرتبط باشد، مگر اینکه همه رفتار او را ریاکارانه قلمداد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اشاره کردیم آشوب سیاسی در کشور ریشه در محافلی داشت که آسودگی ایران را مغایر با نیات خود می‌دانستند و وضع ایران را فقط در دو حال 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هرج و مرج و دیگر استقرار دولتی دست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هم به واقع ابزاری بود برای توجیه دولت موردنظر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محفل هرج و مرج‌طلبی که احزاب را بازیچه دست خود قرار داده بود و از آنها به عنوان بازوی عملیاتی استفاده می‌کرد کجا بود؟ به نظر ما آن محفلی که فوق احزاب سیاسی قرار داشت و در حقیقت رهبران کلیه احزاب سیاسی در آن عضویت داشتند، جایی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لژ هم حمایت بی‌چون و چرای خود را از نایب‌السلطنه اعلام کرده بود و امروز معلوم می‌شود که در حقیقت رفتار ناصرالملک هم نمایشی عوام‌فریبانه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ذیل امضاء کرده و اعضاء محترم لژ بیداری ایران می‌باشیم، به سمت فراماسیون و به مناسبت هواخواهی ترقی و آزادی به موجب این نوشته تعهد می‌کنیم که با قوه به برادر محترم خود ناصرالملک نایب‌السلطنه دولت مشروطه ایران در تمام مساعی که برای حفظ آزادی و استقلال مملکت ایران بخواهد بجا </w:t>
      </w:r>
    </w:p>
    <w:p>
      <w:pPr>
        <w:pStyle w:val="BookText"/>
        <w:rPr/>
      </w:pPr>
      <w:r>
        <w:rPr>
          <w:rFonts w:ascii="IRNazanin" w:hAnsi="IRNazanin" w:eastAsia="IRNazanin"/>
          <w:color w:val="111111"/>
          <w:sz w:val="28"/>
          <w:sz w:val="28"/>
          <w:szCs w:val="28"/>
          <w:rtl w:val="true"/>
          <w:lang w:bidi="fa-IR"/>
        </w:rPr>
        <w:t>آورد تقویت و معاونت نماییم و در هر موقع که جان و شرف آن برادر در معرض آسیب باشد، معناً و صورتاً حافظ او باشیم</w:t>
      </w:r>
      <w:r>
        <w:rPr>
          <w:rFonts w:eastAsia="IRNazanin" w:cs="IRNazanin"/>
          <w:color w:val="111111"/>
          <w:sz w:val="28"/>
          <w:szCs w:val="28"/>
          <w:rtl w:val="true"/>
          <w:lang w:bidi="fa-IR"/>
        </w:rPr>
        <w:t>.</w:t>
      </w:r>
      <w:r>
        <w:rPr>
          <w:rStyle w:val="FootnoteAnchor"/>
          <w:rtl w:val="true"/>
        </w:rPr>
        <w:footnoteReference w:id="57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تعهد‌نامه که به زبان فرانسه هم نوشته شده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یعنی اوایل ربیع‌الاول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این تاریخ مصادف با ورود ناصرالملک به ایران و آغاز دوره نیابت سلطنت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نامه را کلیه صاحبان نفوذ اعم از رهبران احزاب و اشخاص مستقل امضا کرده‌اند که عده‌ای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فروغی، ابراهیم حکیم‌الملک، محمود محمود، مخبرالسلطنه هدایت، شیخ ابراهیم زنجانی، حسنعلی‌خان، حسینقلی‌خان نواب، ابوالحسن فروغی و عده‌ای دیگر از حزب دمکرات؛ و کاشف‌السلطنه، نصرالله تقوی، معززالملک، دبیرالملک، مرتضی‌قلی بختیاری، معاضد‌السلطنه پیرنیا، دکتر علی‌خان، سید‌محمد‌صادق طباطبایی و تعدادی دیگر از حزب اعتدالی و افرادی مثل ارباب کیخسرو شاهرخ، حسین کحال و قوام‌السلطنه از ظاهراً منفردها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فهرست باید نام مستعان‌الملک و عده‌ای دیگر از سران حزب اتفاق و ترقی را افزود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ملاحظه می‌کنیم اختلافات برخی رهبران احزاب در دوره دوم مشروطه چندان هم جدی نبوده، اگرنه چگونه ممکن است سیدمحمد‌صادق طباطبایی با حسینقلی‌خان نواب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همکاری داشته باشد و در لژی که مبنای آن اعتماد بی‌چون و چراست همدلی نماید اما این دو از نظر فکری صدوهشتاد درجه با هم تفاوت روش داشته باشند؟ آیا آن اختلافات برای بحران‌سازی بیشتر در جامعه به منظور رسیدن به منویات از قبل اندیشیده شده در راستای استقرار دولت دست‌نشانده نبود؟ توجه کنیم همه این رهبران بعدها به همگرایی رسیدند و مکنونات قلبی خود را علنی کردند، اما مهم‌تر از همه شخص ناصرالملک است که اعضای لژ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با کانون سیاستگذاری در صحنه آن روز ایران روابط تنگاتنگی داشته و به خوبی از منازعه احزاب و صوری بودن حرکات آنها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قضاوت در مورد اعضای معمولی و عناصر صادق که قربانیان آتش‌افروزی‌های رهبران احزاب بودند مصداق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همین دلیل بود که ناصر‌الملک نامه‌های تهدید‌آمیز زیادی از برخی انقلابیون دریافت می‌کرد که به دو نمونه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ترور فرقه انقلابیون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پارتی اعتدالیون آقای ناصرالملک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نایب‌السلطنه به مرگ تهدید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ناصرالملک از عصاره خون کرورها ملت مظلوم در ایام ظلمت استبداد و از حکومت غیر‌قانونی بر کردستان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وقتی ایران در انقلاب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هتل‌های پاریس و وین نشسته مشغول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حوزه ایرانیت و جنس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آن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محمدعلیشاه به خاک مالیده شد، او با فراغت خاطر به ایران آمد و خواسته های روس و انگلیس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متهم شده بود مرامنامه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اعتدالیون وطن‌فروش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مدون کرده است، سردار منصور را که از روس‌ها روس‌تر است، منصب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را که دعانویس و رمال بود به نیابت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و نفاق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محمدولی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بوجود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خیانات و جنایات بالاتر و بدتر افکار آقایان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ایرانیان ترا از جنس خود خارج دانسته و به موجب این ورقه حکم می‌دهند که از ایران بیرون رفته و بقیت عمر را در خاک آنهایی که واسطه نفوذ و تسلط آنها بوده و به جلب استیلاء آنها تلاش می‌کردی به سر برده و تا عمر داری از ورود به خاک ایران صرف‌نظر نمایی</w:t>
      </w:r>
      <w:r>
        <w:rPr>
          <w:rFonts w:eastAsia="IRNazanin" w:cs="IRNazanin"/>
          <w:color w:val="111111"/>
          <w:sz w:val="28"/>
          <w:szCs w:val="28"/>
          <w:rtl w:val="true"/>
          <w:lang w:bidi="fa-IR"/>
        </w:rPr>
        <w:t>.</w:t>
      </w:r>
      <w:r>
        <w:rPr>
          <w:rStyle w:val="FootnoteAnchor"/>
          <w:rtl w:val="true"/>
        </w:rPr>
        <w:footnoteReference w:id="58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نامه‌ای دیگر که در سربرگ هتلی در پاریس نوشته شده، تهدید شده یا نایب‌السلطنه روی به ملت آورد و با اعمال وطن‌پرستانه نام خود را در ردیف قهرمانان و نجات‌دهندگان ملت ایران قرار دهد و نام خیری از خود باقی گذارد که در این صورت نویسندگان نامه هم از صمیم قلب با او همکاری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هر‌آینه نتیجه برعکس امید و انتظار ما بشود به حضرت اشرف پیش از وقت خبر می‌دهیم که جانت در معرض خطر می‌باشد، دیگر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ترا از </w:t>
      </w:r>
    </w:p>
    <w:p>
      <w:pPr>
        <w:pStyle w:val="BookText"/>
        <w:rPr/>
      </w:pPr>
      <w:r>
        <w:rPr>
          <w:rFonts w:ascii="IRNazanin" w:hAnsi="IRNazanin" w:eastAsia="IRNazanin"/>
          <w:color w:val="111111"/>
          <w:sz w:val="28"/>
          <w:sz w:val="28"/>
          <w:szCs w:val="28"/>
          <w:rtl w:val="true"/>
          <w:lang w:bidi="fa-IR"/>
        </w:rPr>
        <w:t>دست حزب ما حفظ کند، ایرانیان حقیقی وطن‌پرست خون‌ریزی‌های سیاسی را یاد گرفته‌اند، دیگر تو خود حدیث مفصل بخوان از این مجمل</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در جلد سوم این رساله خواهیم دید فعالیت محفلی که در طول این دفتر از آن سخن گفتیم در آستانه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ظاهری دیروزین آشکارا با یکدیگر همکاری می‌کردند و در حقیقت پس از مدت مدیدی بحران‌سازی در آستانه بهره‌برداری از اقدامات و اندیشه‌های خود بودند، نیروها و عناصر چندگانه در اینجا به همگرایی رسیده بودند و تحولات شکل معنی‌داری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باید گفت کمیته زرگنده در آستانه کودتای سید‌ضیاء مرکب بود از برخی دمکرات‌ها، اعتدالی‌ها و عناصری که ظاهراً پیش‌تر با یکدیگر اختلاف مشرب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درصدد تشکیل دولتی بودند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رشتی در این کمیته نفوذ داشت، گیلان در دست برادران او بود و آنها هم به فتح‌الله‌خان اکبر 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طباطبایی از لیدرهای قدیمی اعتدالی‌ها و سیدضیاءالدین طباطبایی عضو انجمن ژون پرسان هم جزو اعضای کمیتة زرگنده بودند</w:t>
      </w:r>
      <w:r>
        <w:rPr>
          <w:rFonts w:eastAsia="IRNazanin" w:cs="IRNazanin"/>
          <w:color w:val="111111"/>
          <w:sz w:val="28"/>
          <w:szCs w:val="28"/>
          <w:rtl w:val="true"/>
          <w:lang w:bidi="fa-IR"/>
        </w:rPr>
        <w:t>.</w:t>
      </w:r>
      <w:r>
        <w:rPr>
          <w:rStyle w:val="FootnoteAnchor"/>
          <w:rtl w:val="true"/>
        </w:rPr>
        <w:footnoteReference w:id="58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آن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نفوذ بلشویک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اضمحلال قوای میرزا کوچک جنگلی بود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محل اصلی اقدامات این گروه قلهک، اقامتگاه ییلاقی کارکنان سفارت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سیدضیاء تشکیل داده بود ارامنه هم دیده می‌شدند، میرزا‌کریم‌خان، اپیکیان ارمنی، سیدمحمد تدین و دکتر مهذب‌الدوله نفیسی مهم‌ترین اعضای این تشکیلات بودند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این بار هم همان اتفاقاتی روی داد که پیش‌تر کمیته مشروطه‌خواهان در زرگنده طراحی می‌کردند، در هر دو حال، نتیجه به نفع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مشروطه با هرج و مرج و بحران‌سازی توانستند از آب گل‌آلود ماهی بگیرند و هنگامی که نیروهای سیاسی سرگرم دعوای استبداد و آزادی و بعدها اعتدالی و دمکرات بودند آنان به راحتی </w:t>
      </w:r>
    </w:p>
    <w:p>
      <w:pPr>
        <w:pStyle w:val="BookText"/>
        <w:rPr/>
      </w:pPr>
      <w:r>
        <w:rPr>
          <w:rFonts w:ascii="IRNazanin" w:hAnsi="IRNazanin" w:eastAsia="IRNazanin"/>
          <w:color w:val="111111"/>
          <w:sz w:val="28"/>
          <w:sz w:val="28"/>
          <w:szCs w:val="28"/>
          <w:rtl w:val="true"/>
          <w:lang w:bidi="fa-IR"/>
        </w:rPr>
        <w:t>بدون اطلاع دولت ایران شرکت نفت انگلیس و ایران را برای غارت منابع نفتی کشور تشکیل دادند و در این دوره هم دولتی دست‌نشانده به وجود آوردند که در مدار منافع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انگلیسی‌ها که دیگر منافع خود را تضمین شده می‌دیدند نه از مشروطه سخنی به میان آوردند و نه از آزادی کلامی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غارت نفت ایران می‌اندیشیدند ولاغیر و دعوای مشروطه و استبداد فقط تا هنگامی به درد می‌خورد که به این منظور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بازگردیم به تحولات عصر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سایه‌های تیره بحرانهای بین‌المللی در همه جا مشهود بود و در شرایطی که دولتین روس و انگلیس فشارهای مضاعفی بر میهن ما روا می‌داشتند آرایش نیروهای سیاسی چگونه بود؟ به قول کسروی در این وضعیت می‌بایست مردان خردمندی که از سیاست بین‌الملل آگاه باشند، رشته امور را به دست می‌گرفتند و توده‌های مردم را به پشتیبانی خود برمی‌انگیختند و در برابر تهدیدهای خارجی یک دل و یک رو،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استعداد و قوای دفاعی وجود داشت و می‌توانست تا مدت کوتاهی در برابر تهدیدات بیگانه مقاومت کند، روس و انگلیس کوتاه می‌آمدند و با وضعیت بیمناکی که اروپا داشت دشمنان ایران هرگز وارد نبرد در یک کشور آسیایی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بیشتر وزیران و کارمندان و نمایندگان مجلس از درباریان پیشین قاجاری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نسل اندر نسل به این توهم خو گرفته بودند که یا باید به روس آویخت و یا به انگلیس و چاره‌ای دیگر برای آتیه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آنها با مفهومی به نام مصلحت عمومی و منافع ملی آشنا نبودند، به همین دلیل میزان داوری آنها ابقا یا عزل مقامات بود، تا وقتی منافع فردی تأمین می‌شد، جلب وفاداری آنها کار دشواری نبود و به هر حال وجود یا عدم وجود دولتی ملی در ایران برای آنها مساوی بود، مگر اینکه منافع فردی ایشان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منفعت‌طلبی سیره غالب این رجال بود، همه به فکر پیشرفت آمال و آرزوهای خود بودند، مشروطه‌طلبان راستین در بین این گروه کاری نمی‌توانستند بکنند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از میان آزادیخواهان با ایشان بودند، اینان نیز بیشتر مردمان بی‌ارج ترسویی بودند و جان‌های خود را بیش از ایران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پاره‌ای در پی آرزوهای دیگر بودند و هر کدام غیر از پیشرفت دلخواه خود را نمی‌خواستند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گروه پشتگرم به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روزنامه‌نویسان و انجمن‌سازان و هیاهوکنان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طولایی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مشروطه را خوان یغمایی پنداشته در جستجوی رسیدن به آرزوی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که هر گروهی ساز خود را می‌زد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مشروطه را از برای پیشرفت کار خود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قول کسروی عده‌ای درصدد اجرای بی‌چون و چرای قوانین اروپایی بودند، قوانینی که در شرایط آن روز ایران غیرقابل 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صلاحیت لازم بود تا با نوشتن کتاب‌ها و روزنامه‌ها مردم را از معنی مشروطه آگاه می‌کردند و راه و رسم زندگی نوین را به توده‌ها می‌آموختند و همه را به همدلی تشویق می‌کردند و منافع ملی را محور اتحاد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صحنه حضور داشتند و آماده هرگونه اقدام بودند، فقط رهبری صحیحی لازم بود تا چند دستگی‌ها را در مسیر منافع ملی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شرایط بود که در پایتخت اعتدالی و انقلابی شکل گرفت و آتش دو تیرگی شعله‌ورتر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مجاهدین در تهران بودند، اگر اندکی حمیت ملی وجود داشت می‌شد از آنها سپاهی عظیم مهیا کرد تا هم این عده کاری داشته باشند و هم اینکه در موقع نیاز در راه وطن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اندیشه‌ای مبتنی بر مصالح ملی وجود نداشت و از طرفی روس و انگلیس خواهان نابودی مجاهدین بودند، کسی در فکر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زندگی به سامانی نداشتند و بدون اینکه از سرنوشت خود آگاهی داشته باشند سرگردان می‌زیستند، دو دستگی اعتدالی و انقلابی آنها را هم به دنبال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و دسته‌های مجاهدین که اینک لومپن خوانده می‌شدند برای احیای مشروطه بسیار تکاپو کردند، اما بعد از فتح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وزیران و بزرگان و دانشمندان و این‌گونه برجستگان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آمدند و رشته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فداکاران را هم فدای خودخواهی خود کردند و به‌هیچ‌وجه در برابر سیاست بیگانه، نتوانستند کاری از پیش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از یکسو نمونه‌ای است که با پاکدلی و جانفشانی هر کاری پیش رود، و با دغل‌بازی و نیرنگ کاری پیش نرود و از سوی دیگر دلیل است که توده انبوه ایران شایستگی خود را از دست نداده و همه ناشایستی از آن سررشته‌داران بوده</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کشاکش اعتدالی و دمکرات در آستانه ورود ستارخان و باقرخان به تهران شدت گرفت، این کشاکش‌ها از نقاط تاریک تاریخ مشروطه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از کشاکش اعتدال و انقلاب رنجیده بود، او می‌خواست جلو بحرانها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کشاکش که از سرچشمه دیگری آب می‌خورد نیرومندتر از آن بود که او بتواند از عهده جلوگیری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نیرومند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چه کسی یا چه کانونی یا چه قدرتی می‌توانست باشد؟</w:t>
      </w:r>
    </w:p>
    <w:p>
      <w:pPr>
        <w:pStyle w:val="BookText"/>
        <w:rPr/>
      </w:pPr>
      <w:r>
        <w:rPr>
          <w:rFonts w:ascii="IRNazanin" w:hAnsi="IRNazanin" w:eastAsia="IRNazanin"/>
          <w:color w:val="111111"/>
          <w:sz w:val="28"/>
          <w:sz w:val="28"/>
          <w:szCs w:val="28"/>
          <w:rtl w:val="true"/>
          <w:lang w:bidi="fa-IR"/>
        </w:rPr>
        <w:t>بالاخره نمایندگان دولتین روس و انگلیس به این نتیجه رسیدند که باید جنگ‌افزار از مجاهدین بگیرند و آنها را پی کار خود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اعتدالی و هم انقلابی، آن هم در دوره کابینه مستوفی یک‌باره به خلع‌سلاح مجاهدین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حکیم‌الملک و نواب از انقلابی‌ها و فرمانفرما از اعتدالی‌ها در کابینه مستوفی در این زمینه متفق‌الرأی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آن کشاکش و دسته‌بندی‌ها از بهر این بود که یک مشت مردان غیرتمند و دلیر را که به چشم بیگانگان خار بودند از دیدگاه مردم بیندازند و در میان ایشان تخم کینه و دشمنی بکارند و سپس انقلابی و اعتدالی دست به دست داده به کندن ریشه ایشان همداستان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خلع‌سلاح مجاهدین را برای آن می‌دانست که بیم آن می‌رفت دولت روس ایستادگی آنها را بهانه کند و سپاه خود را از قزوین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پاکلوسکی وزیرمختار روس به نواب اطمینان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امپراتوری روس هیچ‌گاه نخواسته و نمی‌خواهد بهانه برای آوردن سپاه به تهران پیدا کند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هدف سردار اسعد، مستوفی رئیس‌الوزرا، فرمانفرما و یپرم‌خان همه یکی بود، خارج ساختن ستارخان و گروه او از میدان مبارزه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همسایگان نیز آن را خواستار بودند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به فاجعه پارک اتابک منتهی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که در هنگامه تبریز به اروپا گریخته و گوشه عافیت گزیده بود، اینک ستارخان را مانعی برای اعمال خود می‌دانست و به جای در پیش گرفتن راه و روش سیاسی، ستیز و جنگ را ترجیح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بحث خلع‌سلاح مجاهدین مطرح شد از دسته معزالسلطان عده‌ای نزد ستارخان آمدند اما یاران ستارخان گفتند اسلحه را در جنگ از دشمنان گرفته‌اند و آن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ستارخان خطاب به یارانش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 کاسه را بر سر ما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که دولت برانگیخته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با آن نافرمانی کرد و ثالثاً میان شهری مثل تهران چگونه می‌توان جنگید؟ با اطلاع از این موضع طرفداران معزالسلطان نزد سردار ملی رفتند، شبهه اینجاست که چرا دسته معزالسلطان داوری به ستارخان برده‌اند؟ آیا این تحریک خود معزالسلطان نبود؟ چرا یپرم‌خان و بختیاری‌ها به رهبری سردار اسعد و حیدرخان عمواوغلی خلع‌سلاح نشدند و کار فقط بر ستارخان سخت گرفته می‌شد؟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روز نبرد در پارک اتابک، معزالسلطان و ضرغام‌السلطنه گریختند، معزالسلطان در شمیران به باغ سفارت عثمانی رفت در حالی که دسته خود را به ایستادگی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کوشید مجاهدین را آرام گرداند و هرگز فکر نمی‌کرد بخاطر سیصد تفنگ، آدمکشی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پیشنهاد او نام‌های مجاهدین نوشته و قرار شد تفنگ‌ها یکی‌یکی جمع‌آوری و در اتاقی گردآوری شوند، اسماعیل یکانی مسئول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دو تن جمیل بیگ و جمال بیگ نام از سفارت عثمانی به پارک آمدند و مجاهدین را تحریک کردند تا اسلحه خود را تحویل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نیست اینان را که به اینجا فرستاد و خود چه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معزالسلطان ایشان را فرستاد باید یقین کنیم معزالسلطان با دشمنان ستارخان همدست و به خون او تشنه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باعث شکاف در اردوی مجاهدین شد، ستارخان از این قضیه برآشفت و در حالی که بیمار بود روانه اتاقش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چهل و هشت ساعته تسلیم یاران او خاتمه یافته بود و نخستین تیر را میرزاغفارخان زنوزی از دسته حیدرخان شلیک کرد و دربان را از پای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هدف خونریزی است و نمی‌خواهند کار به مسالمت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ستارخان با حال بیماری تلاش می‌کرد از جنگ جلو گیرد، مهاجمین وارد پارک شدند و با توپ و شصت تیر به اقامت‌کنندگان پارک حمله بردند و کشتار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ثمرة کشاکش اعتدالی و انقلابی بود، پس از اینکه دو حزب آتش کینه را شعله‌ور ساختند ستارخان و طرفدارانش را قربانی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دستهایی در میان بود که نگذارند کار به آرامش پایان پذیرد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سخت می‌کوشیدند بر ستارخان و همدستان او گزندی برسانند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این تحولات نقطه عطف بحرانی بود که مقدر شد آن قدر تعمیق پیدا کند تا سپاه روس را به کشور بکشاند و تیر خلاص را بر پیشانی مشروطة ایران شلیک نماید</w:t>
      </w:r>
      <w:r>
        <w:rPr>
          <w:rFonts w:eastAsia="IRNazanin" w:cs="IRNazanin"/>
          <w:color w:val="111111"/>
          <w:sz w:val="28"/>
          <w:szCs w:val="28"/>
          <w:rtl w:val="true"/>
          <w:lang w:bidi="fa-IR"/>
        </w:rPr>
        <w:t xml:space="preserve">. </w:t>
      </w:r>
      <w:bookmarkStart w:id="144" w:name="pg13377_136877"/>
    </w:p>
    <w:p>
      <w:pPr>
        <w:pStyle w:val="Heading2"/>
        <w:numPr>
          <w:ilvl w:val="1"/>
          <w:numId w:val="1"/>
        </w:numPr>
        <w:rPr/>
      </w:pPr>
      <w:bookmarkStart w:id="145" w:name="__RefHeading___Toc121389_2616395394"/>
      <w:bookmarkStart w:id="146" w:name="_Toc51"/>
      <w:bookmarkEnd w:id="144"/>
      <w:bookmarkEnd w:id="145"/>
      <w:r>
        <w:rPr>
          <w:rtl w:val="true"/>
        </w:rPr>
        <w:t>فصل نهم</w:t>
      </w:r>
      <w:r>
        <w:rPr>
          <w:rtl w:val="true"/>
        </w:rPr>
        <w:t xml:space="preserve">: </w:t>
      </w:r>
      <w:r>
        <w:rPr>
          <w:rtl w:val="true"/>
        </w:rPr>
        <w:t>واپسین روزهای عمر مشروطه دوم</w:t>
      </w:r>
      <w:bookmarkEnd w:id="146"/>
    </w:p>
    <w:p>
      <w:pPr>
        <w:pStyle w:val="Heading3"/>
        <w:numPr>
          <w:ilvl w:val="2"/>
          <w:numId w:val="1"/>
        </w:numPr>
        <w:rPr/>
      </w:pPr>
      <w:bookmarkStart w:id="147" w:name="__RefHeading___Toc121391_2616395394"/>
      <w:bookmarkStart w:id="148" w:name="_Toc52"/>
      <w:bookmarkEnd w:id="147"/>
      <w:r>
        <w:rPr>
          <w:rtl w:val="true"/>
        </w:rPr>
        <w:t>اولتیماتوم روسیه و سقوط مشروطه دوم</w:t>
      </w:r>
      <w:bookmarkEnd w:id="148"/>
    </w:p>
    <w:p>
      <w:pPr>
        <w:pStyle w:val="BookText"/>
        <w:rPr/>
      </w:pPr>
      <w:r>
        <w:rPr>
          <w:rFonts w:ascii="IRNazanin" w:hAnsi="IRNazanin" w:eastAsia="IRNazanin"/>
          <w:color w:val="111111"/>
          <w:sz w:val="28"/>
          <w:sz w:val="28"/>
          <w:szCs w:val="28"/>
          <w:rtl w:val="true"/>
          <w:lang w:bidi="fa-IR"/>
        </w:rPr>
        <w:t>یکی از مهمترین وقایع دوره مشروطیت ایران، اولتیماتوم روسیه بود که به دنبال تحریکات اقلیت دمکرات مجلس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دسیسه تاریخی دمکراتها همراه با شرکتهای فراملیتی و نیز متحدان داخلی آنها نقش بسیار تعیین‌کننده‌ای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وسوسه‌انگیز دمکراتها با همراهی و همسویی جناحی از محافل سیاسی انگلستان شکل گرفت که برای بسترسازی فضا به منظور سرمایه‌گذاریهای شرکت‌های فراملیتی تلاش می‌کردند و به هیچ‌وجه نه در اندیشه دمکراسی بودند و نه مشروطیت و تنها چیزی که در مخیله آنان می‌گنجید، صیانت از منافع امپراتوری بریتانیا در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اینان چهره‌هایی مثل اسمارت، چرچیل، نورمن و استوکس در سفارت بریتانیا در تهران دیده می‌شدند که بعدها همگام با همان گروه سرمایه‌سالار در شکل‌گیری کودتای رضاخان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بزرگترین ضربه خود را به منافع ملی ایران در جریان اولتیماتوم روس وارد کردند و از آن به بعد تا استقرار حکومت پهلوی نقش تعیین کننده‌ای در بحران‌سازی‌های بعدی بر عهده داشتند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واپسین روزهای عمر مجلس دوم، کابینه صمصام‌السلطنه بختیاری به مجلس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وزیر امور خارجه، معاضد‌السلطنه وزیر پست و تلگراف، مشیرالدوله وزیر علوم، حاج محتشم‌السلطنه وزیر عدلیه، ذکاء‌الملک وزیر مالیه و سردار </w:t>
      </w:r>
    </w:p>
    <w:p>
      <w:pPr>
        <w:pStyle w:val="BookText"/>
        <w:rPr/>
      </w:pPr>
      <w:r>
        <w:rPr>
          <w:rFonts w:ascii="IRNazanin" w:hAnsi="IRNazanin" w:eastAsia="IRNazanin"/>
          <w:color w:val="111111"/>
          <w:sz w:val="28"/>
          <w:sz w:val="28"/>
          <w:szCs w:val="28"/>
          <w:rtl w:val="true"/>
          <w:lang w:bidi="fa-IR"/>
        </w:rPr>
        <w:t>محتشم وزیر جنگ این کابینه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اسکندری ضمن حمایت از شخص رئیس‌الوزرا اعلام کرد، انتظار بود کابینه منسوب به هیچ فرقه و حزبی نباشد و مجلس بالاتفاق به آن رأی دهد و کلیه اعضای کابینه طرف اعتماد مجلس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به این آرزو بنده و رفقایم نایل نشدیم؛ یعنی می‌بینیم در این کابینه که الآن جلسه ما نشسته‌اند، شخصی معرفی می‌شود که کابینه پیش هم بوده است و به هیچ‌وجه پیش ما طرف اعتماد نیست، بنابر‌این نمی‌توان گفت که تمام افراد کابینه و اشخاص افراد کابینه و اشخاص وزرا یک یک طرف اعتماد 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البته وثوق‌الدوله بود که مورد بغض و کینه و عداوت دمکرات‌ها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معتقد به برقراری نوعی توازن در صحنه سیاسی ایران بین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بهره‌برداری از تعارضات موجود در اروپا را بهترین راه استقرار امنیت در ایران می‌دانست و درست یا نادرست بر این باور بود که این رقابت‌ها می‌تواند استقلال نیم بند کشور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مخالف وی که همان گروه تندرو دمکرات‌ها بودند و عده‌ای از ایشان با گروه سرمایه‌سالاران بریتانیا مرتبط بودند، این دیدگاه را برنمی‌تابیدند و در راستای طرد و حذف روسیه از صحنه سیاست ایران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سیاست رسمی دولت بریتانیا نیز ضدیت و با سرمایه‌سالارانی که در این دفتر بارها از آنان نام برده شده است، سنخیت و همسویی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موضع‌گیری سلیمان میرزا که آشوبگری شناخته شده بود و تقاضا می‌کرد رأی اعتماد به وزرا با ورقه صورت گیرد، افتخار‌الواعظین عضو حزب اعتدالی قطعنامه‌ای قرائت کرد که حدود دو هفته پیش، یعنی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تصویب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به این مسئله اشاره داشت که فرقه اعتدالی، به هیچ‌وجه طرفدار تشکیل یک کابینه تماماً اعتدالی نیست و نیز این حزب نمی‌خواهد اعضای خود را در هیچ کابینه‌ای داخل نماید، بلکه از کابینه‌ای حمایت می‌کند که با مسئولیت و شراکت عمومی تشکیل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فرقه اجتماعیون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تشکیل کابینه‌ای خواهند بود که تنها منسوب به این فرقه نبوده، بلکه تمام احزاب در مسئولیت تکمیل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عدم امکان موافقت خود را در تشکیل یک حکومت اجتماعی اعتدالی در مجلس شورای ملی اعلام می‌کند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اعتدالی‌ها این بود که فقط به رئیس‌الوزرا رأی اعتماد دهند و انتظار داشتند </w:t>
      </w:r>
      <w:bookmarkStart w:id="149" w:name="pg13377_136879"/>
    </w:p>
    <w:p>
      <w:pPr>
        <w:pStyle w:val="BookText"/>
        <w:rPr/>
      </w:pPr>
      <w:bookmarkEnd w:id="149"/>
      <w:r>
        <w:rPr>
          <w:rFonts w:ascii="IRNazanin" w:hAnsi="IRNazanin" w:eastAsia="IRNazanin"/>
          <w:color w:val="111111"/>
          <w:sz w:val="28"/>
          <w:sz w:val="28"/>
          <w:szCs w:val="28"/>
          <w:rtl w:val="true"/>
          <w:lang w:bidi="fa-IR"/>
        </w:rPr>
        <w:t>وزرا به تشخیص او که حقی طبیعی است، انتخاب گردند؛ اما اصل بی‌طرفی در سیاست‌های داخلی کشور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اعلام شد هر کابینه‌ای که صمصام‌السلطنه معرفی کند، مورد حمایت آنها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صمصام‌السلطنه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نمایندگان محترم عرض می‌کنم که آقایان دمکرات از ابتدا تا به انتها خراب کردند این مملکت را، اولاً مثل نایب‌السلطنه را کاری کردند که الساعه استعفا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رئیس مجلس او را از ادامه سخنان باز داشت، اما حاج امام جمعه خویی خواست تا رئیس‌الوزرا به سخنان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به امام جمعه اخطار کرد سر جایش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جمعه گفت رئیس مجلس هر چه می‌خواهد می‌کند و به همین اخطارها و ترتیبات مملکت را خراب کرده‌اند، باز هم مؤتمن‌الملک قاطعانه از او خواست سر جایش بنشیند و اغتشاش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متین‌السلطنه اعلام کرد او و دوستانش به کلیه کابینه‌ها رأی اعتماد داده‌اند؛ پس از کابینه صمصام‌السلطنه هم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تعریض به سخنان سلیمان‌میرزا گفت مراعات قانون خیلی خوب است، اما حفظ اساس مملکت مقدم بر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رعایت قانون هم بر اساس حکم قانونی باید انجام گیرد و ضوابط خاص خود را دارد، پس هیأت دولت لایحه قانونی نیست که بخواهند آن را تجزیه کنند و برای افراد آن جداگانه رأی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خاطر‌نشان شد اعتدالی‌ها متمایل هستند که به کابینه رأی اعتماد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شصت تن نمایندگان حاضر، چهل و یک تن رأی مثبت، هجده تن رأی منفی و یک تن رأی ممتنع داد</w:t>
      </w:r>
      <w:r>
        <w:rPr>
          <w:rFonts w:eastAsia="IRNazanin" w:cs="IRNazanin"/>
          <w:color w:val="111111"/>
          <w:sz w:val="28"/>
          <w:szCs w:val="28"/>
          <w:rtl w:val="true"/>
          <w:lang w:bidi="fa-IR"/>
        </w:rPr>
        <w:t>.</w:t>
      </w:r>
      <w:r>
        <w:rPr>
          <w:rStyle w:val="FootnoteAnchor"/>
          <w:rtl w:val="true"/>
        </w:rPr>
        <w:footnoteReference w:id="590"/>
      </w:r>
    </w:p>
    <w:p>
      <w:pPr>
        <w:pStyle w:val="Heading3"/>
        <w:numPr>
          <w:ilvl w:val="2"/>
          <w:numId w:val="1"/>
        </w:numPr>
        <w:rPr/>
      </w:pPr>
      <w:bookmarkStart w:id="150" w:name="__RefHeading___Toc121393_2616395394"/>
      <w:bookmarkStart w:id="151" w:name="_Toc53"/>
      <w:bookmarkEnd w:id="150"/>
      <w:r>
        <w:rPr>
          <w:rtl w:val="true"/>
        </w:rPr>
        <w:t>بحران‌سازی شوستر</w:t>
      </w:r>
      <w:bookmarkEnd w:id="15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اصلاح مالیه آمده بود اما عملاً خود را درگیر مسائل داخلی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در بحران‌های مشروطه دوم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ورود شوستر به ایران،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 جماعتی که وکیل و محل امیدواری و خیالات بیشتر اهالی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فوراً با یک محفل به قول </w:t>
      </w:r>
    </w:p>
    <w:p>
      <w:pPr>
        <w:pStyle w:val="BookText"/>
        <w:rPr/>
      </w:pP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نمود که آن محفل شوستر را در برابر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 و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او را زیرنظر داشتند،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شهرت داشت دسته‌هایی از اعضای انجمن‌های سری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و گمنام و در تحت اوامر مرکز معینی که زمام نظم ایشان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مدعی شد حتی بعدها نتوانست بفهمد رهبران آن فرقه و اعضایش چه کسانی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هزارها از جنس آن زنان ضعیف، در پیشرفت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چه کسانی بودند؟ معلوم است که هم به دلیل شرایط فرهنگی و اجتماعی و هم به دلایل دیگر این زنان نمی‌توانستند تماماً مسلمان باشند، پس محتمل است این زنان از اقلیت‌های مذهبی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همسر شوستر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دادند همسرش نباید به خانه فردی که او را میهمان کرده بود برود، زیرا شوهر زنی که او را دعوت کرده، دشمن مشروطه است و رفتن همسر شوستر به میهمانی او باعث بدگمانی ایرانیان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شگفت‌زده شد، زیرا خودش هم از شرح ماوقع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یکی از منشیان ایرانی دفتر خزانه داده بود، او هم از مادرش که در انجمن سری زنان عضویت داشت مطلب را شنیده بود و دستور داشت آن را به شوستر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شوستر از یکی از انجمن‌های زنان خواست تا جلوی شورش زنان علیه خزانه‌داری را بگیرد و این کار انجام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طهران معروف بود که هر وقت زن‌ها، برخلاف کابینه یا دولت، بلوا و شورش می‌کنند، حالت کابینه و دولت بسیار خطرناک و سخت خواهد شد</w:t>
      </w:r>
      <w:r>
        <w:rPr>
          <w:rFonts w:eastAsia="IRNazanin" w:cs="IRNazanin"/>
          <w:color w:val="111111"/>
          <w:sz w:val="28"/>
          <w:szCs w:val="28"/>
          <w:rtl w:val="true"/>
          <w:lang w:bidi="fa-IR"/>
        </w:rPr>
        <w:t>».</w:t>
      </w:r>
      <w:r>
        <w:rPr>
          <w:rStyle w:val="FootnoteAnchor"/>
          <w:rtl w:val="true"/>
        </w:rPr>
        <w:footnoteReference w:id="59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موقعی دیگر از طریق یکی از همسران شعاع‌السلطنه، به برادرش که معاون شوستر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وطن‌پرست تربیت یافته و عالمی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داده شد که وصیت‌نامه کامل شوهر، یعنی شعاع‌السلطنه، که متضمن کلیه طلبکاری‌ها و بدهکاری‌های اوست، در اختیار همسر می‌باشد و طبق آن املاک او برخلاف ادعاهای روس‌ها در گرو بانک استقراضی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بر اساس همین سند علیه دعاوی روسیه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وقتی خبر رسید وکلا اولتیماتوم روسیه را پذیرفته‌اند و اهالی پایتخت دچار تفرقه شده‌اند، سیصد زن در چادرهای سیاه و روبند به حرکت </w:t>
      </w:r>
      <w:bookmarkStart w:id="152" w:name="pg13377_136881"/>
    </w:p>
    <w:p>
      <w:pPr>
        <w:pStyle w:val="BookText"/>
        <w:rPr/>
      </w:pPr>
      <w:bookmarkEnd w:id="152"/>
      <w:r>
        <w:rPr>
          <w:rFonts w:ascii="IRNazanin" w:hAnsi="IRNazanin" w:eastAsia="IRNazanin"/>
          <w:color w:val="111111"/>
          <w:sz w:val="28"/>
          <w:sz w:val="28"/>
          <w:szCs w:val="28"/>
          <w:rtl w:val="true"/>
          <w:lang w:bidi="fa-IR"/>
        </w:rPr>
        <w:t xml:space="preserve">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ایشان در زیر لباس یا آستین‌های خود، طپانچه‌ها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یکسره به مجلس رفتند، در آن‌جا جمع شدند و از رئیس مجلس خواستند به آنها اجازه دهد وارد صحن مجلس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زنان با رئیس مجلس ملاقات کردند، آنها طپانچه‌های خود را به رئیس نشان دادند، نقاب‌ها را پاره کردند و به دور افکندند و گفتند اگر نمایندگان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داشتن شرف ملت ایران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شوهران و فرزندان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 هفته بعد با حمله روس‌ها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حزن‌انگیز و دهشتناک که خوف حبس و زجر و تبعید بر مردان راه یافته بود، زنان از انجام وظایف خود کوتاهی نکردند و از مردان عقب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که نتوانسته بودند مجلس را مرعوب نمایند، حکم به اشغال شمال کشور دادند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153" w:name="__RefHeading___Toc121395_2616395394"/>
      <w:bookmarkStart w:id="154" w:name="_Toc54"/>
      <w:bookmarkEnd w:id="153"/>
      <w:r>
        <w:rPr>
          <w:rtl w:val="true"/>
        </w:rPr>
        <w:t>اولتیماتوم روسیه و مواضع مجلس</w:t>
      </w:r>
      <w:bookmarkEnd w:id="154"/>
    </w:p>
    <w:p>
      <w:pPr>
        <w:pStyle w:val="BookText"/>
        <w:rPr/>
      </w:pPr>
      <w:r>
        <w:rPr>
          <w:rFonts w:ascii="IRNazanin" w:hAnsi="IRNazanin" w:eastAsia="IRNazanin"/>
          <w:color w:val="111111"/>
          <w:sz w:val="28"/>
          <w:sz w:val="28"/>
          <w:szCs w:val="28"/>
          <w:rtl w:val="true"/>
          <w:lang w:bidi="fa-IR"/>
        </w:rPr>
        <w:t>همان روزی که به کابینه صمصام‌السلطنه رأی اعتماد داده شد، اولتیماتوم روسیه به دولت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روسیه که توسط وثوق‌الدوله وزیر امور خارجه در مجلس خوانده 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مورگان شوستر و مستر لکفر و کسانی که منصوب آنها هستند؛ منع استخدام کارشناس خارجی بدون اطلاع روس و انگلیس؛ و نهایتاً پرداخت هزینه لشکرکشی روسیه به ایران، زیرا دولت روسیه به دلیل اقدامات شوستر ناگزیر از لشکرکشی شده و ایران باید غرامت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روسیه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فوق دوستدار لزوماً اخطار می‌کند که دولت امپراطوری بیش از چهل و هشت ساعت برای اجرای تقاضای مزبور منتظر نخواهد بود و در ظرف این مدت عساکر روس در رشت توقف خواهند کرد، اگر تا انقضای این مدت جوابی نرسد یا جواب غیرمساعدی برسد عساکر مزبوره پیش خواهند آمد و البته این فقره باعث مزید مبلغی که دولت ایران باید به دولت روس بدهد خواهد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دولت برای انصراف روسیه از خواسته‌هایش یا چشم‌پوشی از بخشی از آنها </w:t>
      </w:r>
    </w:p>
    <w:p>
      <w:pPr>
        <w:pStyle w:val="BookText"/>
        <w:rPr/>
      </w:pPr>
      <w:r>
        <w:rPr>
          <w:rFonts w:ascii="IRNazanin" w:hAnsi="IRNazanin" w:eastAsia="IRNazanin"/>
          <w:color w:val="111111"/>
          <w:sz w:val="28"/>
          <w:sz w:val="28"/>
          <w:szCs w:val="28"/>
          <w:rtl w:val="true"/>
          <w:lang w:bidi="fa-IR"/>
        </w:rPr>
        <w:t>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هم توصیه کرد ایران هر چه سریع‌تر اولتیماتوم را بپذیرد و نگذارد تأخیری در این امر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اولتیماتوم را پذیرفت، اما تصویب نهایی آن را موکول به نظر مجلس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علنی مجلس شیخ‌محمد خیابانی اعلام کرد چون ایران کشوری مستقل است، اولتیماتوم را نخواهد پذیرفت، زیرا پذیرش آن به مفهوم نفی استقلال و حاکمیت ملی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حاج‌شیخ‌الرئیس هم این اولتیماتوم و پذیرش آن را منافی استقلال ایران دانست و از هیأت دولت خواست در دیدگاه خود،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سلیمان‌میرزا که بر عدم پذیرش اولتیماتوم تأکید می‌کرد، متین‌السلطنه استدلال کرد شاید عزل شوستر که مورد پذیرش دولت واقع شده منافی استقلال مملکت نباشد، اما مواد بعدی قطعاً منافی استقلال و حاکمیت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مواد اولتیماتوم قابل تجزیه است، یعنی برخی مواد آن را می‌توان پذیرفت زیرا به استقلال کشور برنمی‌خورد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هم عزل مورگان شوستر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عقیده‌ام این است که اگر بتوان بعضی از قسمت‌های این پیشنهاد دولت روس را که مستقیماً به استقلال دولت برنمی‌خورد پذیرفت و در سایر موارد به طور شدت مقاومت کرد، گمان می‌کنم این رأی، رأی صحیحی است که می‌تواند در آتیه اسباب نجات و فلاح این مملکت بشود و بنده یک پیشنهادی به همین مضمون کرده‌ام اگر آقایان نمایندگان غور کنند و صلاح آتیه مملکت را می‌دانند گمان می‌کنم قبول بفرمایند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میرزایانس نماینده ارامنه هم اولتیماتوم را تجزیه‌ناپذیر دانست و گفت یا اولتیماتوم باید پذیرفته شود و یا اینکه مردود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مخالف پذیرش اولتیماتوم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مورد اولتیماتوم دو پیشنهاد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طرف حاج عزالممالک اردلان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دولت روس را منافی استقلال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از هیأت دولت می‌خواست آن را نپذیرد و برای تغییر شروط وارد مذاکره شود؛ و دوم از سوی متین‌السلطنه که طبق پیشنهاد او دولت باید پیرامون اولتیماتوم مذاکره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اردلان همه مواد اولتیماتوم را رد می‌کرد، اما متین‌السلطنه برخی از مواد آن و مشخصاً مواد دوم و سوم را مردود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متین‌السلطنه رد شد و رأی نیاورد و پیشنهاد اردلان تصویب شد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ماجرای اولتیماتوم از تحریکات شوستر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برای دفع حملات محمدعلیشاه نیروی ژاندارمری تشکیل داد و در حوزه نفوذ روسیه شروع به اقداماتی نظیر وصول مالیات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تحریک شوستر قزاق‌ها از پارک شعاع‌السلطنه که در این زمان با محمد‌علی میرزا در حمله به ایران همکاری می‌کرد و تحت حمایت روسیه بود، بیرون رانده شدند، روسها بهانه مناسبی برای تشدید عملیات علیه ایران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نراتوف جانشین وزیر خارجه روسیه، با هیو اوبیرن، سفیر انگلیس در سن‌پترزبورگ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افق ایران را بسیار تاریک می‌دید و اعلام کرد اوضاع روز به روز بدتر می‌شود و تهدید کرد روسیه دیگر این وضع را تحمل نمی‌کند و نمی‌تواند به خاک ایران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اگر امور تهران به دست تندروها افتد، هیچ نیرویی وجود نخواهد داشت تا با آن بتوان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تندروان دمکرات‌ها بودند که به هیچ‌وجه سیاست روسیه را در برابر ایران بر‌نمی‌تابیدند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به قول کسروی بیشتر رهبرانش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میوه‌چینان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شور و خروشی که می‌نمودند آن نبودند که در سختی تفنگ به دست گرفته پا به راه جانبازی گذارند و یا ایستادگی و کاردانی شایسته از خود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همیشه عوام‌فریبی می‌کردند و بر بحران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نراتوف عملکرد شوستر را مغایر منافع روسیه می‌دید و می‌گفت باید به این وضع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در تهران هم بین هیأت دولت و شوستر کدورت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حکیمی وزیر مالیه و حسن وثوق وزیر امور خارجه چند روزی در اعتراض به عملکرد شوستر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و کابینه خواستار محدودیت اختیارات شوستر بودند، اما چون دمکرات‌ها از وی جانبداری می‌نمودند، کاری از پیش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ظاهراً از دمکرات‌ها نسبت به جان خود بیمناک بود و با آنان به سردی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حکیمی با وثوق‌الدوله در این مقطع بسیار عجیب است، زیرا حزبی که وی به آن تعلق داشت خود عامل اصلی بحران و حامی اصلی شوستر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کسروی، شوستر را عنصری پاک می‌دانست که پیشرفت ایران را می‌طلبید، اما از ایران بی‌اطلاع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بسیار ناسزا بود که یک تن آمریکایی که در کشور خود همیشه آزاد و گردن فراز زیسته و هرگز با زورگویی از یک دشمن توانایی روبه‌رو </w:t>
      </w:r>
    </w:p>
    <w:p>
      <w:pPr>
        <w:pStyle w:val="BookText"/>
        <w:rPr/>
      </w:pPr>
      <w:r>
        <w:rPr>
          <w:rFonts w:ascii="IRNazanin" w:hAnsi="IRNazanin" w:eastAsia="IRNazanin"/>
          <w:color w:val="111111"/>
          <w:sz w:val="28"/>
          <w:sz w:val="28"/>
          <w:szCs w:val="28"/>
          <w:rtl w:val="true"/>
          <w:lang w:bidi="fa-IR"/>
        </w:rPr>
        <w:t>نشده و روزگار به او درس شکیبایی و بردباری نیاموخته در چنان زمانی در ایران دارای اختیار بس فزونی باشد و در هر کاری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خامی ایرانیان بود که همین که او را دیدند به گردش درآمدند و در همه کارها به او اختیار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بیماردلان که در میان خود برتری هیچ‌کس را برنمی‌تافتند و ما دیدیم با مجاهدان جانباز چه رفتار نامردانه‌ای نمودند، همین که به یک تن اروپایی یا آمریکایی می‌رسیدند در برابر او فروتنی می‌نمودند و به یک باره خود را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مستر شوستر نیز این رفتار را کردند، بویژه دسته دیموکرات که به او سپرده بودند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شوستر برای کارهای مالیه به ایران آمده بود، امّا؛</w:t>
      </w:r>
    </w:p>
    <w:p>
      <w:pPr>
        <w:pStyle w:val="BookText"/>
        <w:rPr/>
      </w:pPr>
      <w:r>
        <w:rPr>
          <w:rFonts w:ascii="IRNazanin" w:hAnsi="IRNazanin" w:eastAsia="IRNazanin"/>
          <w:color w:val="111111"/>
          <w:sz w:val="28"/>
          <w:sz w:val="28"/>
          <w:szCs w:val="28"/>
          <w:rtl w:val="true"/>
          <w:lang w:bidi="fa-IR"/>
        </w:rPr>
        <w:t>گناه آن نادانان بود که گرد وی را گرفتند و سبک مغزانه یک بیگانه را در کار سیاست پیش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بی‌مایه بهتر از این چه توانستندی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رشته کارهای یک توده را به دست گیرند، ایشان را بیش از همه پاکدلی و جانفشانی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باشند کمتر درمانند و‌گرنه هیچ کاری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دغلکارانی که در سیزده ماه نبرد تبریز و گیلان و اسپهان با محمدعلی میرزا در باغشاه، یا در نهانگاه‌ها یا در اروپا روز می‌گذاردند و همین که آزادیخواهان فیروزی جستند به یک بار خود را به میان انداختند و دغلکارانه هیاهو برانگیختند و در هر گامی که برمی‌داشتند جز سود خود را نمی‌جستند، چنین ناپاکدلان کی توانستندی کار درستی انجام دهند؟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همزمان با اولتیماتوم، صمصام‌السلطنه استعفایش را تقدیم نایب‌السلطنه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با همکاری عده‌ای از خوانین بختیاری دست به کودتا بزند، مجلس را منحل کند و یک کابینه با اختیارات تام از سران ایل بختیاری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اقدام در مرحله نخست جلب رضایت روس‌ها و همکاری با دو قدرت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بختیاری‌ها امیر مفخم و سردار جنگ قلباً طرفدار محمدعلی میرزا بودند، لیکن نمی‌خواستند به اختلاف درون ایل دامن زنند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این حوادث بود که دومین اولتیماتوم روسیه داده شد؛ که بر طبق آن </w:t>
      </w:r>
    </w:p>
    <w:p>
      <w:pPr>
        <w:pStyle w:val="BookText"/>
        <w:rPr/>
      </w:pPr>
      <w:r>
        <w:rPr>
          <w:rFonts w:ascii="IRNazanin" w:hAnsi="IRNazanin" w:eastAsia="IRNazanin"/>
          <w:color w:val="111111"/>
          <w:sz w:val="28"/>
          <w:sz w:val="28"/>
          <w:szCs w:val="28"/>
          <w:rtl w:val="true"/>
          <w:lang w:bidi="fa-IR"/>
        </w:rPr>
        <w:t xml:space="preserve">شوستر باید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خاک ایران را ترک می‌کرد؛ استخدام خارجیان بدون موافقت دولتین ممنوع می‌شد و دولت ایران غرامت لشکرکشی روس‌ها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بر‌خلاف نظر کابینه اولتیماتوم را رد کرد، دولت استعفا داد لیکن نایب‌السلطنه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بارکلی و خوانین بختیاری از ورود سردار اسعد جلوگیری کردند، زیرا احتمال می‌دادند او با دمکرات‌ها ائتلاف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وارد ایران شد، لیکن برخلاف انتظار به جای اتحاد با دمکرات‌ها از خواسته‌های روسیه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ادوارد گری طی پیامی خطاب به سفیرش سر جورج بیوکانان در سن‌پترزبورگ، خواست با نراتوف معاون وزیر امور خارجه روسیه در خصوص تعیین نایب‌السلطنه جدید برای ایران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با انتخاب سرداراسعد به عنوان نایب‌السلطنه، مخالفتی وجود ندارد و به دلیل حوادث جاری در ایران باید نایب‌السلطنه جدیدی مصدر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خوانین بختیاری که تا اندازه‌ای از اوضاع و احوال بین‌المللی اطلاع داشتند، بر این باور بودند که اوضاع ایران به‌گونه‌ای درآمده است که اصلاح امور آن جز با انقلاب و یک تحول اساسی غیرممکن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دیر یا زود سلسله قاجار منقرض می‌گردد و چون در حال حاضر کسی وجود ندارد تا بر اریکه سلطنت تکیه زند، بیم آن می‌رود روس‌ها آتش هرج و مرج را دامن زنند و از ضعف سلاطین قاجار حداکثر استفاده را به عمل آورند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این بود فلسفه حمایت انگلیسی‌ها از نیابت سلطنت سردار اسعد؛ هدف این بود تا بساط قاجارها را در همان زمان برافکنند و برای این منظور روی سرمایه‌گذاری‌های دهها سالة خود روی برخی خوانین بختیاری حساب باز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خوانین لرستان و اعراب خوزستان از تسلط بختیاری‌ها در تهران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تصور می‌کردند این جماعت روزی سلسله قاجار را مضمحل می‌کنند و خود جانشین آنها می‌شوند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خزعل و صولت‌الدوله قشقایی از نفوذ روزافزون خوانین بختیاری نگران بودند و همیشه به نمایندگان خود در تهران دستور می‌دادند مراقب اوضاع باشند تا مبادا </w:t>
      </w:r>
    </w:p>
    <w:p>
      <w:pPr>
        <w:pStyle w:val="BookText"/>
        <w:rPr/>
      </w:pPr>
      <w:r>
        <w:rPr>
          <w:rFonts w:ascii="IRNazanin" w:hAnsi="IRNazanin" w:eastAsia="IRNazanin"/>
          <w:color w:val="111111"/>
          <w:sz w:val="28"/>
          <w:sz w:val="28"/>
          <w:szCs w:val="28"/>
          <w:rtl w:val="true"/>
          <w:lang w:bidi="fa-IR"/>
        </w:rPr>
        <w:t>بختیاری‌ها سلطنت را تصاحب کنند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انگلیسی‌ها که خود می‌دانستند سمت و سوی حوادث به کدام طرف است و مطلع بودند با وجود رقابت قبیله‌ای در ایران، بختیاری‌ها نخواهند توانست حکومتی متمرکز و با دوام تشکیل دهند، البته از زبان ایلات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 زود خداوند به این ملت کهن‌سال ترحم نموده و شخصیت لایق و توانایی را برای زمامداری این مملکت برمی‌انگیزد و اوضاع در آن موقع بر وفق مراد خواهد شد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انگلیس درصدد استقرار حکومتی بی‌ریشه در ایران بود که کاملاً وابسته و مطیع سیاست‌های دولت‌های آن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دولت ایران را تشویق کرد تا اولتیماتوم روس‌ها را بپذیرد؛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جلوی اعتراض پارلمان انگلیس را در مورد نقض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دوم، مانع حرکت بیشتر روس‌ها در خاک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باز هم هدف حفظ منافع بریتانیا در هند بود و به هیچ وجه به استقلال ایران بهایی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وزیر امور خارجه ایران با لباس تمام رسمی به سفارت روسیه رفت و از طرف دولت ایران نسبت به بدرفتاری با فرستادگان وزیرمختار در خصوص املاک شعاع‌السلطنه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تصور می‌کرد روس‌ها تسکین یافته‌اند، اما در واقع روس‌ها به دنبال بهانه ای برای اشغال مناطق شمالی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توسط وزیرمختار خود در تهران وعده داده بود حتی اگر روس‌ها وارد ایران شدند، با عذرخواهی مقامات ایران عقب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وثوق‌الدوله مواد اولتیماتوم اول را پذیرفته بود، پاکلوسکی وزیر مختار روسیه او را از مواد اولتیماتومی دیگر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بین وثوق‌الدوله و وزیرمختار روس که به پیشنهاد وزیرمختار انگلیس برگزار شده بود، عملاً بی‌نتیجه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انگلیسی‌ها خواستار مصالحه ایران با روسیه بودند آن بود که خودشان در بحران مراکش گرفتار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این را می‌دانستند و مطمئن بودند اگر نقاط شمالی ایران را اشغال نمایند، حریف اروپایی هیچ اقدامی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فکر می‌کردند اینک می‌توانند به اهداف دیرینه خود که </w:t>
      </w:r>
    </w:p>
    <w:p>
      <w:pPr>
        <w:pStyle w:val="BookText"/>
        <w:rPr/>
      </w:pPr>
      <w:r>
        <w:rPr>
          <w:rFonts w:ascii="IRNazanin" w:hAnsi="IRNazanin" w:eastAsia="IRNazanin"/>
          <w:color w:val="111111"/>
          <w:sz w:val="28"/>
          <w:sz w:val="28"/>
          <w:szCs w:val="28"/>
          <w:rtl w:val="true"/>
          <w:lang w:bidi="fa-IR"/>
        </w:rPr>
        <w:t>رسیدن به هندوستان از یک طرف و خلیج فارس از طرف دیگر باشد جامه عمل بپوشانند و این مسئله بود که وحشت بریتانیا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روسیه وارد ایران می‌شد معلوم نبود به جنوب لشکر نکشد و منافع نفتی انگلیس را به خطر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هفتم ذی‌حجه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دولت روس اولتیماتوم دوم خود را تقدیم دولت ایران کرد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از آن طرف، بعد از تسلیم اولتیماتوم روسیه، تقی‌زاده تلگراف‌هایی خطاب به وثوق‌الدوله وزیر امور خارجه، مؤتمن‌الملک رئیس مجلس، سلیمان میرزا، سید‌محمدرضا مساوات و وحیدالملک از حزب دمکرات و نیز سردار اسعد ارسال کرد و از همه آنها خواست اولتیماتوم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وثوق‌الدوله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روس عذرخواهی کنید و با غیرت ملی مملکت را از خطر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مؤتمن‌الملک خاطرنشان کرد هرگز گمان نمی‌کرده است دولت و ملت ایران به خاطر امتناع از یک عذرخواهی مملکت را به باد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تحیّر در حل سرّ این مسئله مبهوت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سلیمان میرزا، او را از عناد و لجاج برحذر داشت و آن را مستوجب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گفت که گفته شد جلوگیری از اشغال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خاطرنشان شد برای پذیرش مسئولیت، دولت باید از احزاب گوناگون تشکیل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البته نگذارید از دست اولیای امور خارج شود و به دست ازدحام بیفتد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چه بود؟ در واقع این دمکرات‌ها یعنی یاران تقی‌زاده بودند که توده‌های مردم را به ضدیت با روس و سیاست رسمی انگلیس برمی‌انگیختند و آنها را به هیجان می‌آوردند و فرمان می‌دادند با قشون مهاجم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آلت فعل شرکتهای چند ملیتی شده بودند که برای الغای انحصار نفت ایران به دست دولت انگلیس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انگلیس و شرکت‌های فراملیتی منافع تعریف شده خود را داشتند و بر سر آن کشاکش می‌کردند، حزب دمکرات خواسته و یا ناخواسته در دامی افتاده بود که شرکتهای مزبور پهن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از طریق تندروترین جناح مشروطه بر بحران دامن می‌زد تا از نفت ایران سودی به </w:t>
      </w:r>
    </w:p>
    <w:p>
      <w:pPr>
        <w:pStyle w:val="BookText"/>
        <w:rPr/>
      </w:pPr>
      <w:r>
        <w:rPr>
          <w:rFonts w:ascii="IRNazanin" w:hAnsi="IRNazanin" w:eastAsia="IRNazanin"/>
          <w:color w:val="111111"/>
          <w:sz w:val="28"/>
          <w:sz w:val="28"/>
          <w:szCs w:val="28"/>
          <w:rtl w:val="true"/>
          <w:lang w:bidi="fa-IR"/>
        </w:rPr>
        <w:t>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تلگراف‌های تقی‌زاده را معکوس منتشر می‌کردند، سردار اسعد که خود با پول شرکت نفت انگلیس و ایران به تهران لشکرکشی کرده بود و عده‌ای از سران ایل وی از نفت جنوب سهمی داشتند وحشت‌زده هشدار داد باید از تحریکات دمکراتها جلوگیری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دقیقه‌ای تأخیر، اسباب خطر و برباد رفتن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که در خارج کشور بود به وحیدالملک هشدار داد سرادوارد گری شدیداً نسبت به اوضاع سیاسی ایران انتقاد کرده و خواستار استقرار یک دولت ثابت گردیده است تا از تزلزل برکنار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هر وطن‌پرستی غیر از این نخواهد بود که ملت خود با گذشت و فداکاری تقویت لازم را به دولت کرده نگذارند این استحکام و قدرت به کمک اجانب حاصل شود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بالاخره مجلس هیأت دوازده نفره‌ای را که برای تصمیم در مورد اولتیماتوم تعیین کرده بود به نزد نایب‌السلطنه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 دادند مجلس هیچ اعتمادی به اعضاء کابینه ندارد و قصد دارد به نایب‌السلطنه اختیارات تامه دهد تا با روس و انگلیس وارد مذاکره شود و از طرف دولت ایران با شرایط مناسبی با آن دو دولت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وقتی این سخنان را شنید، دچار تشویش گردید، وکلا را تهدید کرد که اگر بار دیگر آن مطلب را بر زبان آورند، به فاصله نیم ساعت به سمت انزلی حرکت خواهد کرد و دستور داد کالسکه‌اش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ترسید مسئولیت پذیرش اولتیماتوم را به گردن او اندازند و این حیله از سوی کسانی ساز شده بود که روسها را به سوی ایران کیش داده بودند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چهار حزب سیاسی دمکرات، اعتدالی، اتفاق و ترقی و داشناک، با یکدیگر جلسات مشترک تشکیل می‌دادند و قصد داشتند از پیشروی روسیه به سمت تهران جلو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احزاب برای مقابله با روس‌ها مصمم شده بودند، در حالی‌که نیروهای مسلح ایران متشکل از دو هزار بختیاری، سیصد ارمنی، سه هزار مجاهد داوطلب و هزار و صد نیروی ژاندارم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کمیته دوازده نفری، شوستر را ملاقات کردند و نظر او را در مورد وقایع پیش آمده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به </w:t>
      </w:r>
    </w:p>
    <w:p>
      <w:pPr>
        <w:pStyle w:val="BookText"/>
        <w:rPr/>
      </w:pPr>
      <w:r>
        <w:rPr>
          <w:rFonts w:ascii="IRNazanin" w:hAnsi="IRNazanin" w:eastAsia="IRNazanin"/>
          <w:color w:val="111111"/>
          <w:sz w:val="28"/>
          <w:sz w:val="28"/>
          <w:szCs w:val="28"/>
          <w:rtl w:val="true"/>
          <w:lang w:bidi="fa-IR"/>
        </w:rPr>
        <w:t>خاطر دارم بی‌اصل و موهوم بودن آن ملاقات را، که در آن دوازده نفر لیدران منتخب شده طبقات مختلفه عجیب و اجنبی، با مسلکهای مختلفه در زندگانی، با شخصی که به اعتقاد آنها کافر و بی‌ایمان بود مشورت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شگفت‌زده بود از اینکه چگونه رهبران احزاب سیاسی، بیگانه‌ای چون او را مشاور خود در امور مربوط به منافع و مصالح ملی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مذاکره شد و شگفت آن‌که بالاخره شوستر نتیجه گرفت اگر قشون ایران مختصر اقدامی در شمال تهران علیه قشون روس انجام دهد، بعد از زمستان، پنجاه هزار قزاق روس داخل ایران خواهند شد و استقلال و آزادی کشور را پایمال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بیوه زن و نه یک طفل یتیم را باقی خواهند گذاشت که بر قبرهای سربازان فدایی ایران ماتم‌سرایی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مردی که گویی رسالتی جز کشاندن نیروهای روس به ایران نداشت یکسره از بار مسئولیت گریخت و ایرانیان را با آن مصیبت بزرگ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که گویی هیچ‌گونه تقصیری متوجهش نبوده است مذاکرات را غمناک و عجیب توصیف می‌کند و این که نمایندگان مجلس شاید حق نداشتند مسئولیت تصمیم علیه روسیه را بر‌عهده شخص بیگانه‌ای چون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ابراز خوشحالی می‌کرد که وقوع مصیبت خطرناکی را به آنها اطلاع داده است، امری که راه گریزی از آن وجود نداشت و خواه ناخواه آن مصیبت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به صورت ظاهری با مطالبات روس‌ها مخالفت شود، حتی مطالبی که باید در مورد اولتیماتوم گفته و نوشته می‌شد با مشورت شوستر تنظیم شد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به هر حال از شدّت و حدّت انقلابی‌نمایی سران احزاب تندرو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نمایندگان احزاب و پارلمان را حسابی ترسانده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لرد کرزن در همین زمینه در مجلس اعیان سخنرانی کرد و خطاب به وزیر مستعمرات انگلیس گفت اقدامات روسیه در ایران ناقض استقلال این کشور است و دولت بریتانیا نباید به این امر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تهدید ایران را مقدمه مخاطره بزرگی برای هندوستان می‌دید، زیرا اولتیماتوم روسیه و تحرکات بعدی آن درآمدی بر تقسیم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مستعمرات این دیدگاه را پذیرفت، </w:t>
      </w:r>
    </w:p>
    <w:p>
      <w:pPr>
        <w:pStyle w:val="BookText"/>
        <w:rPr/>
      </w:pPr>
      <w:r>
        <w:rPr>
          <w:rFonts w:ascii="IRNazanin" w:hAnsi="IRNazanin" w:eastAsia="IRNazanin"/>
          <w:color w:val="111111"/>
          <w:sz w:val="28"/>
          <w:sz w:val="28"/>
          <w:szCs w:val="28"/>
          <w:rtl w:val="true"/>
          <w:lang w:bidi="fa-IR"/>
        </w:rPr>
        <w:t>لیکن مدعی شد مشکل ایران عمدتاً مربوط به مجلس شورای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مجلس ایران نمی‌توانست اداره امور را به دست گیرد و به هیچ‌وجه نمی‌شد اطمینان حاصل کرد که این مجلس از عهده حل مشکلات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پیشنهاد می‌کرد، باید کمک‌های مالی در اختیار ایران قرار گیرد تا استقلال خود را حفظ کند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آشکارا دو صف‌بندی متمایز در دولت و مجلس لردها و نیز مجلس عوام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همچنان دشمن اصلی را دولت آلمان تلقی می‌کردند و معتقد به مصالحه با روسیه بودند و عده‌ای دیگر خلاف آن دیدگاه را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جلسه رد اولتیماتوم، در آن شرایط بحرانی که سپاه روس به ایران هجوم آورده بود، مجلس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بعدی وقتی برگزار شد که خبر رحلت آیت‌الله خراسانی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جلسه، جمعه و تعطیل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شنبه تا سه‌شنبه هم می‌بایست در مسجد سپهسالار عزاداری می‌شد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قوه مقننه عملاً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بعدی مجلس قبل از خاتمه روزهای عزاداری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دمکراتها نمی‌خواستند مسئولیت ندانم کاری‌های خود را بپذیرند و در حالی که با مردی بیگانه در مورد مصالح کشور مشورت می‌کردند و در ایامی که ترس، سران احزاب را به ورطه مرگ رانده بود، باز هم این آخوند خراسانی بود که مهیای دفاع از استقلال و آزادی کشور شد؛ در حالی که نصایح مشفقانه او کمتر گوش شنوایی در بین مدعیان مشروطه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به این عنوان که مسئولیتی در خلق بحران نداشته از زیر بار وظیفه دینی خود شانه خالی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روس‌ها اعلان جهاد داد و نیرویی فراهم کرد و قرار بود این بار شخصاً به سوی ایران حرکت کند؛ اما درست شبی که باید صبح آن روز به سوی ایران عازم می‌شد به طرز مشکوکی درگذشت و در همان ایام شایع شد که این مرد بزرگ را مسموم کرده‌اند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علمای نجف در برابر اقدامات روسیه و انفعال مجلس ایران تدبیری دیگر اندیشیده بودند، آخوند خراسانی همراه با شیخ عبدالله مازندرانی و عده‌ای </w:t>
      </w:r>
    </w:p>
    <w:p>
      <w:pPr>
        <w:pStyle w:val="BookText"/>
        <w:rPr/>
      </w:pPr>
      <w:r>
        <w:rPr>
          <w:rFonts w:ascii="IRNazanin" w:hAnsi="IRNazanin" w:eastAsia="IRNazanin"/>
          <w:color w:val="111111"/>
          <w:sz w:val="28"/>
          <w:sz w:val="28"/>
          <w:szCs w:val="28"/>
          <w:rtl w:val="true"/>
          <w:lang w:bidi="fa-IR"/>
        </w:rPr>
        <w:t>دیگر از علما قصد داشتند برای جلوگیری از هجوم روسیه به ایران از نجف به این کشور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نوزدهم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فردای آن قرار بر حرکت به سوی ایران بود، تلگرامی از کارپردازی ایران در بغداد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تلگرامی از تهران رسیده و طبق آن فعلاً دلیلی برای حرکت علما به سوی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تا وصول خبر تلگرافی کارپردازی، که توسط قاصد ارسال می‌شود هیچ عملی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اعلام کرد از حرکت صرف‌نظر نخواهد کرد و اگر قاصد خبر خوشی داشته باشد در کربلا که قرار بود از آنجا عازم ایران شوند، به آنها خواهد رسید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روز بعد خبر رسید آن مرجع بزرگ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مطلعین مرگ آخوند را مشکوک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آن ماه سایر علما در منزل صدرالاسلام خویی گرد آمدند و همگی تصمیم گرفتند به ایران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اثنا تلگرامی از انجمن سعادت استانبول رسید که تأخیر در حرکت 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که دیدیم داعیه مشروطه داشت و آن همه بحران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تلگرام نوعی سستی در عزیمت حاصل شد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همراهان مازندرانی، یعنی شیخ محمدحسین حائری مازندرانی و شیخ‌العراقین و کثیری از طلاب مقیم نجف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محرم خبر هولناک هجوم روسیه به ایران به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و تجار دست از کار کشیدند و به منزل علما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محرم شیخ عبدالله مازندرانی بار دیگر عزم حرکت به طرف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فرزند آخوند هم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به کربلا رسیدند و چهاردهم محرم از کربلا به سوی بغداد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بغداد سستی و رخوت، اطرافیان شیخ را فرا گرفت و به دلایل نامعلومی مهاجرت علما به ایران هرگز عملی نشد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سید‌علی‌محمد دولت‌آبادی، آخوند دو دشمن قوی داشت؛ یکی روس‌ها که مخصوصاً میرزا ابوالقاسم شیروانی کارمند محلی آنان در نجف ضدیت فوق‌العاده‌ای با او می‌کرد و گزارش اعمال آخوند را به کنسول روسیه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همین راه به مقام آگنتی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نجف علناً علیه آخوند فعالیت می‌کرد، به قول دولت‌آبادی اگر آخوند مقتول شده باشد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مباشرت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دیگر آخوند، دمکرات‌ها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این موقع انتخابات نهایت اندیشه و خوف را از آخوند داشته و می‌دانستند که احکام و نوشتجات برعلیه آنها صادر خواهد شد و فقدان آخوند را فوزی عظیم تصور می‌نمودند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همین داوری این حدس را قوت می‌بخشد که شاید انجمن سعادت که با دمکرات‌ها در ارتباط سازمان یافته بود و از حرکت آخوند به سوی ایران نگران شده بود، در این توطئه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وقوع این حادثه بار دیگر جلسه مجلس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وثوق‌الدوله وزیر امور خارجه اوضاع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بحران ایران از دید او فقدان دولت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کرد بدون اختیار و اقتدار، مسئولیت غیرممکن است و در حقیقت مسئولیت و اختیار لازم و ملزوم یکدیگرند، در حالی که دولت ایران چنین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در مملکتی که رؤسا و صاحبان نفوذش، جنگ داخلی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رؤسا و احزاب شاید برای حفظ مسلک خودشان یک مصیبتی را از خارج برای مملکت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مقتدر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بی‌اخلاقی عمومی شکوه کرد و توضیح داد در ایران جزای خدمت و خیراندیشی اتهام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کشور از نظر وزیر امور خارجه فقدان یک سیاست دقیق و منظم خارجی است که همه بدانند با ممالک خارجی براساس کدام ضابطه روابط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امر از نظر او کسانی بودند که سیاست خارجی مقتدر می‌خواهند، اما در داخل اغتشاش و بی‌نظمی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تا آن روز مذاکرات با روسیه ادامه داده شده است، پس این مذاکرات که علیرغم میل روس‌هاست مانع از اشغال تهران شده است، اما هیچ تضمینی وجود ندارد روس‌ها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تهران هستند به پایتخت هجوم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وثوق‌الدوله به هر ترتیب باید مانع از اشغال پایتخت شد و بهترین راه، پذیرش اولتیماتوم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خیابانی در پاسخ وثوق‌الدوله گفت از صدر مشروطه، هر کابینه‌ای آمده اختیارات خواسته و داده شده است، اما باز هم از فقدان اختیارات سخن گفته </w:t>
      </w:r>
    </w:p>
    <w:p>
      <w:pPr>
        <w:pStyle w:val="BookText"/>
        <w:rPr/>
      </w:pPr>
      <w:r>
        <w:rPr>
          <w:rFonts w:ascii="IRNazanin" w:hAnsi="IRNazanin" w:eastAsia="IRNazanin"/>
          <w:color w:val="111111"/>
          <w:sz w:val="28"/>
          <w:sz w:val="28"/>
          <w:szCs w:val="28"/>
          <w:rtl w:val="true"/>
          <w:lang w:bidi="fa-IR"/>
        </w:rPr>
        <w:t>شده است؛ هیچ‌کس نمی‌گوید منظورش چیست تا مردم و نمایندگان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قاجاریه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حکومت مفتخوار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اختیاراتش بالاتر از اختیارات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اختیارات خداوند در ظلم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آن سال‌ها دول خارجی ساکت بودند و نمی‌گفتند در ایران حکومت مقتدر لازم است؛</w:t>
      </w:r>
      <w:r>
        <w:rPr>
          <w:rStyle w:val="FootnoteAnchor"/>
          <w:rtl w:val="true"/>
        </w:rPr>
        <w:footnoteReference w:id="607"/>
      </w:r>
      <w:r>
        <w:rPr>
          <w:rFonts w:ascii="IRNazanin" w:hAnsi="IRNazanin" w:eastAsia="IRNazanin"/>
          <w:color w:val="111111"/>
          <w:sz w:val="28"/>
          <w:sz w:val="28"/>
          <w:szCs w:val="28"/>
          <w:rtl w:val="true"/>
          <w:lang w:bidi="fa-IR"/>
        </w:rPr>
        <w:t>یعنی اقتدار آن حکومت‌ها را تصدیق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اقتدار برگشت‌ناپذیر است و نمایندگان هم با آن موافقت نخواهند کرد، اما وزرا تا آنجایی که اختیارات قانونی خواستند، مجلس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مسلک و مرام در سیاست خارجی هم به دلیل فقدان سیاستگذاری در وزارتخانه‌های مربوطه از جمله وزارت خارجه بوده است، و‌گرنه چه زمانی وزیری برنامه‌های خود را به مجلس ارائه داد و نمایندگان با آن مخالفت کردند؟ روابط خارجی به عهده وزیر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لایحه بیاورد، حال آنکه تاکنون چنین چیزی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خیابانی مخالفت با شوستر را مخالفت با اصلاحات مالیه دانست و اعلام کرد، روسیه با شوستر به دلیل آمریکایی بودنش مخالف نیست، مخالفت‌ها به این دلیل است که وی در اصلاحات خود موفق است، پس اگر او را بردارند و مجلس هم رضایت دهد، دیگر هیچ فرد مایل به اصلاحات وارد ایران نخواهد شد،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دیگران می‌شوند که باید مهمل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غرامت هم گفت ارتش روسیه به تقاضای ایران نیامده است که تقاضای غرامت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دولت قدرتمندی است و هرگاه خواسته به ایران نیروی نظامی اعزام کرده است، دولت‌های ایران هم نتوانسته‌اند در برابر آن اردوکشی‌ها اقدامی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خیابانی به شدیدترین لحنی اولتیماتوم را رد و اعلام کرد هیأت دولت بدون اجازه مجلس نخواهد توانست آن را بپذیرد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خارجه در پاسخ خیابانی سه پیشنهاد داد، یا با استعفای هیأت دولت موافقت گردد تا دولتی که موافق نظر مجلس باشد تشکیل شود، هر چند به دید او نظر مجلس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 نظرات دولت موافقت شود و نهایتاً اینکه هیأتی از مجلس با دولت وارد مذاکره شود و مسئله اولتیماتوم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شیخ‌رضا </w:t>
      </w:r>
    </w:p>
    <w:p>
      <w:pPr>
        <w:pStyle w:val="BookText"/>
        <w:rPr/>
      </w:pPr>
      <w:r>
        <w:rPr>
          <w:rFonts w:ascii="IRNazanin" w:hAnsi="IRNazanin" w:eastAsia="IRNazanin"/>
          <w:color w:val="111111"/>
          <w:sz w:val="28"/>
          <w:sz w:val="28"/>
          <w:szCs w:val="28"/>
          <w:rtl w:val="true"/>
          <w:lang w:bidi="fa-IR"/>
        </w:rPr>
        <w:t>دهخوارقانی صراحتاً عنوان کرد مجلس چیزی را که رد کرده است نمی‌پذیرد و از شقوق پیشنهادی، استعفای دولت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افتخارالواعظین ضمن اعلام این مطلب که تا وقتی زنده است اولتیماتوم را نمی‌پذیرد، خاطرنشان کرد معلوم نیست اگر این هیأت دولت برود، گروه بهتری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راه‌حلی پیدا شود و برای این منظور کمیسیونی از مجلس و هیأت دولت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هم ایستادگی نمود که تشکیل کمیسیون به مفهوم اعطای اختیارات نمایندگان به چند نفر معدود بوده و این طرح از پیش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معززالملک تشکیل کمیسیون را مغایر با مشروطیت نمی‌دانست و اظهار کرد بدیهی است که باید هیأت کوچکی تشکیل شود تا مذاکرات زودتر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مجلس را بی‌تکلیفی دانست که در دنیا بدترین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در عالم حتی چیزهای بسیار بدی وجود دارند که به هر حال بهتر از بی‌تکلیفی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وثوق‌الدوله در پاسخ سلیمان میرزا گفت در تمام ممالک مشروطه به هنگام بحران، اختیاراتی به افراد داده می‌شود تا امور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نمود مصلحت مملکت بالاتر از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شب تاریخی است، باید سلامت مملکت را من به شهرت ترجیح بدهم، باید یک طوری حرف بزنیم که لازمه وطن‌پرستی و وطن‌دوستی در آن است، نه آنکه بطور دماگوژی و عوام‌فریبی باشد، بنده عرایض خودم را می‌گویم، برای اینکه رفع مسئولیت از خودم کرده باشم و از این اطاق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رأی‌گیری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مخالفین و ممتنعین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سیدابراهیم نسبت به کسانی که رأی ممتنع داده بودند برآشفت که چگونه در شرایط کنونی هنوز تکلیف خود را نمی‌دانند؟ او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آقایانی که رد می‌کنند یا امتناع می‌کنند یک پیشنهادی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مطلب به این شکل می‌شود، و اِلا اشکال کردن و در رفع اشکال همراهی نکردن این خودش یک عیب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را نگویند رد هم بکنند تا مملکت برود و هر چه به این مملکت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حضور این رأی، تمامش بر گردن آنهایی است که رأیشان معلوم نیست و تعیین تکلیف نمی‌کنند و تکلیف خودشان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عقیده‌مان باید معلوم شده باشد و راه چاره را بگویند، اگر نه، شاید خدای ناخواسته از طریق عدم اظهار رأی </w:t>
      </w:r>
    </w:p>
    <w:p>
      <w:pPr>
        <w:pStyle w:val="BookText"/>
        <w:rPr/>
      </w:pPr>
      <w:r>
        <w:rPr>
          <w:rFonts w:ascii="IRNazanin" w:hAnsi="IRNazanin" w:eastAsia="IRNazanin"/>
          <w:color w:val="111111"/>
          <w:sz w:val="28"/>
          <w:sz w:val="28"/>
          <w:szCs w:val="28"/>
          <w:rtl w:val="true"/>
          <w:lang w:bidi="fa-IR"/>
        </w:rPr>
        <w:t xml:space="preserve">می‌خواهند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آخرین جلسه مجلس شورای ملی در نیمه شب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که قرار بود فردای آن قشون روس از قزوین به تهران بیاید، بالاخره به اکثریت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حاضرین، تصویب گردید کمیسیونی تشکیل شود تا پیرامون نحوة برخورد با اولتیماتوم روسیه به بحث و بررسی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گروهی که قبلاً رأی مخالف یا ممتنع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مذاکرات رأی مثبت دادند، به گفته معززالملک کسانی که این بار رأی دادند از حزب معینی نبودند و نمایندگان به تبعیت از حزب خاصی رأی ندادند و در حقیقت نظر شخصی خود را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اندکی های و هوی وضعیت تهران امن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هر روز شایع می‌شد مثلاً نظام‌السلطنه با گروه قشقایی وارد اصفهان شده اند و یا آقا نجفی اردویی در بیرون شهر زده و به سمت قزوین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 می‌شد در تبریز شاهسون‌ها همراه با اهالی خوی و سلماس شروع به جنگیدن با روس‌ها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روس‌ها به بهانه جشن سال نو می‌خواستند سیصد قزاق وارد تهران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دو شب‌نامه در خانه‌های ناصرالملک و وثوق‌الدوله افکنده شد که شما را می‌کشیم و هر کس هم اولتیماتوم را قبول کرده است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تهدیدها، اعلام گردید پنجاه مقصر سیاسی در تهران وجود دارند که باید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تهران یا مرگ یا استقلال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آرایش نیرو برای مقابله با خصم دیده نمی‌شد، مردم از اینهمه اغتشاش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داشناک‌ها در مقام شعار می‌گفتند حاضرند جلوی توپ روس‌ها بروند و این ننگ تاریخی یعنی پذیرش اولتیماتوم را قبول نکنند، اما معلوم بود اینها چیزی جز تعارفات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اتهامات هم داغ شد، بار دیگر لغات بابی، دهری و لامذهب برای خارج کردن حریف از میدان به کار گرفته می‌شد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کمیسیونی مرکب از شیخ ابراهیم زنجانی از حزب دمکرات، سعیدالاطباء، سیدحسن مدرس، فهیم‌الملک و احتمالاً محمدصادق طباطبایی مأموریت </w:t>
      </w:r>
    </w:p>
    <w:p>
      <w:pPr>
        <w:pStyle w:val="BookText"/>
        <w:rPr/>
      </w:pPr>
      <w:r>
        <w:rPr>
          <w:rFonts w:ascii="IRNazanin" w:hAnsi="IRNazanin" w:eastAsia="IRNazanin"/>
          <w:color w:val="111111"/>
          <w:sz w:val="28"/>
          <w:sz w:val="28"/>
          <w:szCs w:val="28"/>
          <w:rtl w:val="true"/>
          <w:lang w:bidi="fa-IR"/>
        </w:rPr>
        <w:t>یافتند تا پیرامون اولتیماتوم تصمیم گیرند و نظرات مجلس را به دولت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اولتیماتوم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دهخوارقانی مدعی بود زنجانی بدون تصویب شعبه پارلمانی حزب دمکرات عضویت کمیسیون را پذیرفته بود و در حقیقت به این شکل از فرقه خارج شده بود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می‌دانیم حقیقت غیر از این است، تعدادی از دمکرات‌ها به توصیه تقی‌زاده با پذیرش اولتیماتوم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گزارش‌های کتاب آبی، یکی از اعضای کمیسیون پنج نفره، سردار اسعد بختیاری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خوانده شده بود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این در حالی بود که قشون روسیه از رشت به قزوین رسیده و سه الی چهار هزار نفر در آنجا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انتظام امور کشور کماکان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خطر در نزدیکی تهران بود، وثوق‌الدوله پیشنهاد داد مجلس منحل شود؛ زیرا مانع پیشرفت دولت در سیاست خارجی و داخلی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 مخالفتی نکرد، پس نایب‌السلطنه بلافاصله طی حکمی مجلس را منحل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رئیس کل نظمیه که همیشه با دمکرات‌ها همراه بود مجلس را تصرف کرد و نمایندگان را از آنجا اخراج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حزب دمکرات دست زدن به تحریک عامه مردم و انجام یک رشته عملیات ترور بود که یکی از آنها قتل علاء‌الدوله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نطق‌هایی مهیج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مدارس به خیابان‌ها کشانیده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افکار عمومی و همدردی مردم دنیا تلگرام‌هایی به پارلمان‌های اروپا و انجمن زنان آزادی‌طلب لندن ارسال شد،</w:t>
      </w:r>
      <w:r>
        <w:rPr>
          <w:rStyle w:val="FootnoteAnchor"/>
          <w:rtl w:val="true"/>
        </w:rPr>
        <w:footnoteReference w:id="612"/>
      </w:r>
      <w:r>
        <w:rPr>
          <w:rFonts w:ascii="IRNazanin" w:hAnsi="IRNazanin" w:eastAsia="IRNazanin"/>
          <w:color w:val="111111"/>
          <w:sz w:val="28"/>
          <w:sz w:val="28"/>
          <w:szCs w:val="28"/>
          <w:rtl w:val="true"/>
          <w:lang w:bidi="fa-IR"/>
        </w:rPr>
        <w:t>با مساعی طرفداران حزب دمکرات در لندن، لرد لمینگتن، براون و لینچ، اعضای کمیته ایران صدای خود را ظاهراً به طرفداری از ایران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اخبار وحشتناکی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زنان و کودکان و قتل عام مردم تبریز در روز عاشورای حسینی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دفاع از خود مدعی شدند قتل‌ها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 بعد از اختتام مراسم عزاداری انجام گرفته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کسانی که از دست مشروطه‌طلبان خسته بودند و از ناحیه آنها به مردم صدمات وارد شده بود، از عملیات روس‌ها راضی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دوم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نشست بزرگی در دربار برپا شد که وزیران و کثیری از نمایندگان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شرحی از اوضاع کشور و مسئله اولتیماتوم بر زبان راند و مجلسیان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معتقد بود اگر از همان ابتدا نمایندگان با دولت هم سخن شده بودند، سپاه روس از رشت بازمی‌گشت و بدبختی‌هایی که در پی هجوم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فتنه انگیزی پاره کسان در تهران رخ نمود و تلگرافهای گزافه‌آمیزی که به شهرها فرستاده مردم را به شورش برانگیختند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نمی‌داد و خون‌ریزیهای رشت و تبریز پیش نمی‌آمد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دمکرات تلگراف به همه شهرهای ایران بلکه به شهرهای بیرون از ایران نیز فرستاده، مردم را به برداشتن تفنگ و شوریدن و پرهیز کردن از کالای روس و انگلیس و نافرمانی با دولت برانگیختند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به قول 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سردستگان آزادی بویژه در تهران مردان نادرستی بودند و اینان در روز سختی رو پنهان کردندی و در سفارتخانه‌ها جای گزیدندی، چنانکه در داستان بمباردمان مجلس شورا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را از خود نشان دادند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این در حالی بود که سردستگان دمکرات و اعتدالی و اتفاق و ترقی و داشناکسیون، همه یک زبان طرفدار مقاومت بودند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سپاه روس اینک به قزوین رسیده بود و حملات روز به روز بیشتر افزایش می‌یافت و نمایندگان به صرف شعار دادن قناعت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بین‌النهرین، قفقاز، هندوستان و برخی کشورهای اروپایی مجلس را به ایستادگی تشویق کرده بودند، در حالی که هیچ تمهیدی برای مقابله با روس اندیشیده نشده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یپرم‌خان به دستور ناصر‌الملک و پیشنهاد دولت، مجلس را بست؛ یعنی یکی از سرکردگان همان داشناک‌هایی که مردم را به ایستادگی در برابر روس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مأموران او وارد مجلس شدند و نمایندگان را اخراج کردند و دستور دادند کسی را به درون مجلس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یک باره جوش و خروش تهران از میان رفت،</w:t>
      </w:r>
      <w:r>
        <w:rPr>
          <w:rStyle w:val="FootnoteAnchor"/>
          <w:rtl w:val="true"/>
        </w:rPr>
        <w:footnoteReference w:id="617"/>
      </w:r>
      <w:r>
        <w:rPr>
          <w:rFonts w:ascii="IRNazanin" w:hAnsi="IRNazanin" w:eastAsia="IRNazanin"/>
          <w:color w:val="111111"/>
          <w:sz w:val="28"/>
          <w:sz w:val="28"/>
          <w:szCs w:val="28"/>
          <w:rtl w:val="true"/>
          <w:lang w:bidi="fa-IR"/>
        </w:rPr>
        <w:t>گویی هرگز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متعاقب کشتار خونین </w:t>
      </w:r>
    </w:p>
    <w:p>
      <w:pPr>
        <w:pStyle w:val="BookText"/>
        <w:rPr/>
      </w:pPr>
      <w:r>
        <w:rPr>
          <w:rFonts w:ascii="IRNazanin" w:hAnsi="IRNazanin" w:eastAsia="IRNazanin"/>
          <w:color w:val="111111"/>
          <w:sz w:val="28"/>
          <w:sz w:val="28"/>
          <w:szCs w:val="28"/>
          <w:rtl w:val="true"/>
          <w:lang w:bidi="fa-IR"/>
        </w:rPr>
        <w:t>روس‌ها در رشت و انزلی انجام گرفت و سردستگان احزاب در تهران با چنان عجله‌ای اولتیماتوم را پذیرفتند و همان شب به سفارتین اطلاع دادند که گویی از ابتدا قرار نبوده است جز این،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 توسط هیأت دولتی تعطیل شد که نخست‌وزیر آن نجفقلی خان صمصام‌السلطنه بختیاری پیش‌تر مورد حمایت دمکرات‌ها بود و ابراهیم حکیمی وزارت مالیه و محمدعلی فروغی وزارت عدلیه آن را بر عهده داشتند، یعنی دو تن دمکرات مشهوری که در آتیه هم نقش عظیمی در تحولات معاصر ایران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گفته‌ایم در این زمان در انگلیس دو اندیشه در باب سیاست شرقی دولت آن کشور در بین بود که همه در چارچوب مصالح و منافع ملی بریتانیا معنا و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با روس‌ها همدستی نمایند و شمال ایران را به آنها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دولت بریتانیا از آن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موضع دولت انگلیس هراس از آلمانی‌ها بود که روز به روز نیرومندتر می‌شدند و اگر جنگی درمی‌گرفت انگلیسی‌ها به حمایت روسیه نیازمند بودند، پس سیاست جلب حمایت روسیه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دوم آن بود که به هر قیمتی باید از پیشروی روسیه در مرزهای ایران جلوگیری کرد، زیرا این به مفهوم نزدیک شدن روسیه به مرزهای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سودای حفظ منافع نفتی خود بود و شرکت‌های سرمایه‌سالار در اندیشه حفظ سطوت و شوکت خود بر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لینچ، لمینگتون و عده‌ای دیگر که هواخواه این دیدگاه بودند، توانسته بودند حمایت محافل غیردولتی انگلیس را هم جلب نمایند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محافلی که در جای جای این دفتر از آنان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وقتی هجوم روس به ایران آغاز گردید، مطالبی علیه روسیه در جراید انگلیس منتشر کردند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همه این جریانات روز بعد از اولتیماتوم روسیه، حسینقلی‌خان نواب و یپرم‌خان به ملاقات شوستر رفتند و با او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گفت به مجلس و دولت ایران اطلاع دهند تا بدون ملاحظه او و معاونینش، آن چه به حال ایران مفیدتر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در ملاقات با نمایندگان مجلس همین امر را بار دیگر مورد </w:t>
      </w:r>
    </w:p>
    <w:p>
      <w:pPr>
        <w:pStyle w:val="BookText"/>
        <w:rPr/>
      </w:pPr>
      <w:r>
        <w:rPr>
          <w:rFonts w:ascii="IRNazanin" w:hAnsi="IRNazanin" w:eastAsia="IRNazanin"/>
          <w:color w:val="111111"/>
          <w:sz w:val="28"/>
          <w:sz w:val="28"/>
          <w:szCs w:val="28"/>
          <w:rtl w:val="true"/>
          <w:lang w:bidi="fa-IR"/>
        </w:rPr>
        <w:t>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شوستر نمی‌دانست آگاهانه و یا ناآگاهانه کار خود را کرده و دیگر اتخاذ هرگونه تصمیمی بسیار دیر شده است؟ آیا شوستر می‌خواست به هر نحو شده سپاه روس را به ایران بکشاند و آنگاه خود به کناری رود؟ آیا نواب که دوست نزدیک وی بود نمی‌توانست زودتر این ملاقات را صورت دهد و مانع از خودسری‌ها و بهانه‌تراشی‌های او شود؟ جالب اینکه اولتیماتوم باعث رواج موج جدیدی از آدمکشی شد که دست دمکرات‌ها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اقدامات نتیجه تصمیمات انجمن‌های سری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بر اساس اطلاعاتی که حتماً از منابع موثق به دست آورده بود، نوشت انجمن‌ها تصور می‌کردند تشکیلات منظمی برای خفه کردن مشروطه و احیای استبداد محمد‌علیشاه وجود دارد، به همین دلیل اقدام به قتل اعضای تشکیلات آنها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انجمن‌هایی که از دوره اول مشروطه مشی عملیات مسلحانه را برگزیده بودند، هنوز هم به اشکالی ادامه حیات می‌دادند، اینها به محض اینکه تهدیدات روسیه جدی‌تر می‌شد بار دیگر سر بیرون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قتل علاء‌الدوله این بود که وحشت و اضطراب دل‌های اعیان و رجال دولتی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صمصام‌السلطنه خبر قتل دوست خود را شنید، اشکش جاری شد و سوگند یاد کرد ریشه افرادی را که مطمئن بود قتل توسط آنها انجام گرفته است از بیخ و بن برخواهد کند و اعلام داشت بیست نفر دمکرات را در ازای قتل علاءالدوله خواهد کشت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اما نه تنها صمصام، بلکه هیچ رئیس‌الوزرائی نتوانست با دمکرات‌ها چنین برخورد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شوستر از بدو ورود خود تعداد زیادی را گرد خود جمع آورده بود و در پارک اتابک مثل یک شاه می‌زیست و به احدی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او حکیم‌الملک وزیر مالیه را که نزدش رفته بود نپذیرفت و بهانه گرفت که وقت ندارد، فردای آن روز وزیر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درست بعد از اولتیماتوم، به سلیمان‌میرزا، وحیدالملک و نواب هفتاد هزار تومان پول داد تا در ایران شورش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کوچه‌ها شعار یا مرگ یا استقلال سر دادند، دکان‌ها بسته شد، زن‌ها جلوی مجلس اجتماع کردند و نطق‌ها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لایحه‌ها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فواحش </w:t>
      </w:r>
    </w:p>
    <w:p>
      <w:pPr>
        <w:pStyle w:val="BookText"/>
        <w:rPr/>
      </w:pPr>
      <w:r>
        <w:rPr>
          <w:rFonts w:ascii="IRNazanin" w:hAnsi="IRNazanin" w:eastAsia="IRNazanin"/>
          <w:color w:val="111111"/>
          <w:sz w:val="28"/>
          <w:sz w:val="28"/>
          <w:szCs w:val="28"/>
          <w:rtl w:val="true"/>
          <w:lang w:bidi="fa-IR"/>
        </w:rPr>
        <w:t>شهر را با بزک فراوان سرخاب و سفیداب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آورده به مردم نشان می‌دادند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از دمکرات‌ها، وحیدالملک با پذیرش اولتیماتوم موافق بود؛ لیکن اکثر دمکرات‌ها به دنبال تشکیل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اولتیماتوم به تحریک دمکرات‌ها و یپرم‌خان از مجلس خواسته شد ظرف چهار ساعت کابینه‌ای به ریاست حسام‌السلطنه و وزارت قوام‌السلطنه، وثوق‌الدوله، حکیمی، سردار محتشم، ذکاء‌الملک، معاضدالسلطنه و مشیرالدوله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هم نایب‌السلطنه را تهدید کرد که حتماً این تقاضاها را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به مجلس آورده شد، این بار سید حسن مدرس بود که علیه آشوبگری‌های دمکرات‌ها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نخستین موضع‌گیری مدرس علیه بلوائیانی بود که نه استقلال ایران برای‌شان ارزشی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مدرس یکی از جدی‌ترین مخالفین این آشوبگران بود؛ و ای عجب که هرگز پا را از انصاف و عدل و داد خارج نکرد و هرگز بحران‌سازی‌های سیاسی آنان را از موضع روحانی خود نکوهش نکرد؛ مدرس همیشه استدلال سیاسی را با منطق سیاسی پاسخ گفت و در این زمینه به راستی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دمکرات‌ها تهدید کردند به مجلس حمله می‌برند، مدرس موضعی علیه دمکرات‌ها گرفت که تا آخر عمر آن را پاس داشت و بالاخره هم جان خود را بر سر همین مواضع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بود اینها یک افراد شرور و آدمکشی هستند که مرتکب قتل‌ها شده و تمام فساد زیر سر همین‌هاست که از دولت پول می‌گیرند، اسلحه می‌گیرند، انواع هرزگی و شرارت می‌کنند، حالا می‌خواهند مجلس را هم تهدید و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صریحاًً می‌گوییم که دولت باید این اشخاص را بفهمد که چه خیال دارند و با چه قدرت این تهدید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اگر تهدید می‌نماید و اولتیماتوم می‌دهد، قشون دارد و می‌گوید آن را به تهران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چه می‌فرمایند؟ اگر نروند چه خواهید کرد؟ غیر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را می‌کشند؟ من افتخار دارم به چنین وکالتی که کشته‌ام را از اینجا بیرون ببرند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میرزایانس، وکیل ارامنه هم که از مجلس قهر کرده بود پس از طرح اولتیماتوم، به مجلس بازگشت و با دمکرات‌ها همکاری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مایه تعجب دیگران قرار گرفت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مستوفی‌الممالک نیز که مورد حمایت دمکرات‌ها بود، به ردّ اولتیماتوم روسیه اعتقاد نداشت و با نمایندگان هم رأی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قضیه را این‌گونه توجیه کرد که احساسات مجلس در ردّ اولتیماتوم، فرع احساسات ملت است، شاید تا آن روزی که مستوفی ریاست‌وزرایی را قبول کند، احساسات ملت تفاوت حاصل نماید، یعنی مردم با پذیرش اولتیماتوم موافق گردند و در آن صورت مجلس به قبول برخی شرایط روس‌ها 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پیش‌بینی کرده بود اگر مستوفی رئیس‌الوزرا شود دیگر مردم با اولتیماتوم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معززالملک از وکلای بی‌طرف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می‌دانید که احساسات مردم تفاوت خواهد کرد و الآن هم به این اطمینان اقدام می‌کنید، پس خوب آن احساسات الآن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بازی است، اول اظهار می‌کنید مستوفی‌الممالک با عقیده مجلس همراه است، حالا می‌گویید که اگر ایشان وزیر شود احساسات مردم تغییر می‌کند و عقیده مجلس به قبول اولتیماتوم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 مملکت بازی می‌کنید، تا چند غرض‌رانی و جاه‌طلبی</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به همین دلیل بود که از این به بعد طرح از اکثریت انداختن مجلس از طرف اعتدالی‌ها و بی‌طرف‌ها پی‌گیری می‌شد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ماجرا چیز دیگری بود که از انظار تیزبین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با کمک مدافعان ایرانی‌اش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چند ماه سلطان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تندروی او از دو حال خارج نبود؛ یا اینکه ایران را مثل آمریکا می‌پنداشت،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حقیقت از روی دستورالعمل پلیتیکانه انگلیس بوده است، که بهانه به دست بیاید و کار به اینجا منجر گردد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ایرانیان زیرک می‌دانستند انگلیس در سیاست بازی شهره آفاق است و در برابر، رجال ایران بدون توجه به عواقب امور، دم را غنیمت می‌شمارند و کیسه خود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اندکی نگریسته نمی‌شود تا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خود را متمدن و خیرخواه نوع بشر گذارده است، در ترانسوال چه کرد و برای چه آن‌قدر خونریزی نمود؟ در هندوستان چه کرد 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می‌شد انگلیسی‌ها دولت روس را جلو انداخته‌اند و محرمانه مقاصد خود را در آتیه به دست حریف عملی می‌سازند و خودشان هم ظاهراً از دور ابراز نگرانی می‌کنند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بیهوده نبود که علیرغم توصیه‌های تقی‌زاده، وکلای دمکرات هم چنان بر طبل مخاصمه می‌کوبیدند، و تسلط بر کابینه را بر منافع ملی ایران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آنها حضور محتشم‌السلطنه در پست وزارت عدلیه بود، به همین دلیل بین رئیس‌الوزرا صمصام‌السلطنه و دمکرات‌ها کلمات تندی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از صدراعظم خواست مؤدبانه با وکلا سخن گوید، صمصام‌السلطنه هم تهدید کرد وکلای دمکرات را به قتل خواهد رسانید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پس از این سخنان فراکسیون دمکرات بیشتر خشمگین شدند و مصرّانه تصمیم به سقوط او گرفتند و برای حل مسئله اولتیماتوم، مستوفی‌الممالک را پیشنهاد کردند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تبریز ثقة‌الاسلام با تندروی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که عمدتاً در انجمن تبریز گرد آمده بودند او را متهم می‌کردند که از روس‌ها حمایت می‌کند، حال آنکه بیشترین مخالفت با نفوذ روسیه در آذربایجان به شکلی منطقی از طرف او صورت می‌گرفت، و نیز او بود که برای جلوگیری از اردوکشی روس‌ها به تبریز در دوره استبداد صغیر و دوره زمامداری عین‌الدوله در آذربایجان به بهانه گشودن راه آذوقه، از مصالحه با حکومت مرکزی که در آن زمان طرفدار اعاده مشروطه شده بود سخن می‌گفت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دوره دوم مشروطه مخبرالسلطنه هدایت که خود از سران حزب دمکرات بود، والی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ستارخان و باقرخان به تهران کار وی بود، امری که سرانجام به فاجعه پارک اتابک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شعبه حزب دمکرات را در تبریز بنیاد نهاد و تلاش کرد ثقة‌الاسلام را به آن حزب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هم‌چنان روش معتدل خود را دنبال می‌کرد و با اعمال افراطی و تندروی دمکرات‌ها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تخطئه حزب به جایی رسید که درصدد ترور او برآمدند، رجب سرابی مأمور قتل </w:t>
      </w:r>
    </w:p>
    <w:p>
      <w:pPr>
        <w:pStyle w:val="BookText"/>
        <w:rPr/>
      </w:pPr>
      <w:r>
        <w:rPr>
          <w:rFonts w:ascii="IRNazanin" w:hAnsi="IRNazanin" w:eastAsia="IRNazanin"/>
          <w:color w:val="111111"/>
          <w:sz w:val="28"/>
          <w:sz w:val="28"/>
          <w:szCs w:val="28"/>
          <w:rtl w:val="true"/>
          <w:lang w:bidi="fa-IR"/>
        </w:rPr>
        <w:t>ثقة‌الاسلام شد، اما وی این کار را انجام نداد و شرح ماوقع را برای ثقة‌الاسلام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رجب ظاهراً همان کسی است که سید‌عبدالله بهبهانی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ثقة‌الاسلام اعتقاد داشت در کشوری که مردم از حقوق و وظایف اجتماعی خود بی‌خبرند و حتی سواد ندارند، تشکیل احزاب ملی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احزابی مثل دمکرات، خود مانعی برای حقوق اجتماعی مردم تولید می‌کنند و مسبب تفرقه و اختلال امور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که مجلس بسته شد، یپرم‌خان اعلام حکومت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مجمع ادب که محفل دمکرات‌ها بود بسته شد و اعضای آن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آمدن مردم جلوگیری شد، روزنامه ایران نو که سخنگوی دمکرات‌ها بود چند روز پیش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نوین هم که به جای آن منتشر می‌شد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کردند و اخبار جنایات روس‌ها را در تبریز منتشر کردند، مأمورین نظمیه، همان روز نسخه‌های آن را جمع‌آوری کردند و آن را هم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 تشکیل مجلس، روز بعد از قبول اولتیماتوم، در منزل مصطفی‌خان نوایی مشهور به نیرالسلطان که از نمایندگان مجلس و در زمرة دمکرات‌ها بود گرد آمدند، اما تعداد آنها به بیش از پنجاه و اندی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بازار تهران به راه افتادند و علیه تعطیلی مجلس و پذیرش اولتیماتوم سخنرانی کردند، پس از این مراسم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شورشی براه نیانداختند و بعد از ماجرای تبریز عملاً آب‌ها از آسیاب افتاد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سیاست رسمی دولت انگلیس هم موافق با ورود نیروهای روسیه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نیکولسن می‌گفت ورود نیروهای روسیه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ملیون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تنها دغدغه خاطر او سلامتی کنسولهای انگلیس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نیکولسن حتی به خطر انداختن مشروطیت ایران را به نفع جنبش تبریز می‌دانست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به دنبال اولتیماتوم روسیه وثوق‌الدوله وزیر خارجه ایران به ایالات متحده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نبیل‌الدوله کاردار ایران خواست تا به مقامات آمریکایی اطلاع دهد ایران چاره‌ای ندارد جز اینکه یا شوستر را اخراج کند یا به نابودی کشور تن </w:t>
      </w:r>
    </w:p>
    <w:p>
      <w:pPr>
        <w:pStyle w:val="BookText"/>
        <w:rPr/>
      </w:pPr>
      <w:r>
        <w:rPr>
          <w:rFonts w:ascii="IRNazanin" w:hAnsi="IRNazanin" w:eastAsia="IRNazanin"/>
          <w:color w:val="111111"/>
          <w:sz w:val="28"/>
          <w:sz w:val="28"/>
          <w:szCs w:val="28"/>
          <w:rtl w:val="true"/>
          <w:lang w:bidi="fa-IR"/>
        </w:rPr>
        <w:t>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آمریکا اعلام کرد اساساً تصمیم‌گیری در این زمینه به آنها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ایران در برابر فشارهای روسیه از کنگره آمریکا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آمریکا حتی حاضر نشد به تقاضای مجلس ایران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نمایندگان به تقاضای دولت ایران خندیدند و آن را مضحکه و اسباب تفریح خود قرار دادند، نامه را به کمیته روابط خارجی ارجاع نمودند و در حقیقت بایگانی کردند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University Press, 1956. P. 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قضیه اولتیماتوم وضع نظمیه بسیار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آن مطیع یپرم بودند و بعضی از رؤسای کمیسریها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نظمیه دمکرات بودند و با دولت چندان موافقتی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اعمال اغراض حزبی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اعضای حزب دمکرات که علناً جو را ملتهب می‌کردند،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یپرم‌خان از مشوقین این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خانه‌های مردم می‌رفتند و آشکارا از آنها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وقایع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فساد نظمیه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خفت‌بار در زمانی روی می‌داد که دشمن در خاک میهن آشیان گرفته بود و طرفه اینکه بانی این اعمال کسانی بودند که خود را نقطه نهایی جنبش مشروطه می‌دانستند، یعنی همان کسانی که به قول کسروی برای آن زحمتی نکشیده، اما اینک به راحتی درصدد مصادره‌اش بودند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ذی‌حجه نامه‌هایی به عنوان کمیته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با مهر مخصوصی به نشانی مردم ارسال می‌شد که دریافت‌کنندگان را تهدید به قتل می‌کردند و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اشخاص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شش تن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روز بعد چند تن از آنها که عضو حزب دمکرات بودند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بی‌طرف را در زندان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تقصیر دمکرات‌ها زیادتر بود و در مقایسه با آنها بازداشت شدگان کاری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ذی‌حجه شکل کار تغییر کرد؛ مثلاً جماعتی مسلح به خانه برادر ملک‌التجار رفتند و از او وجهی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تاریکی شب بدون هراس وارد اندرونی شدند، صاحب‌خانه گریخت، به بام منزل رفت و با داد و فریاد مردم را جمع کرد، </w:t>
      </w:r>
    </w:p>
    <w:p>
      <w:pPr>
        <w:pStyle w:val="BookText"/>
        <w:rPr/>
      </w:pPr>
      <w:r>
        <w:rPr>
          <w:rFonts w:ascii="IRNazanin" w:hAnsi="IRNazanin" w:eastAsia="IRNazanin"/>
          <w:color w:val="111111"/>
          <w:sz w:val="28"/>
          <w:sz w:val="28"/>
          <w:szCs w:val="28"/>
          <w:rtl w:val="true"/>
          <w:lang w:bidi="fa-IR"/>
        </w:rPr>
        <w:t>مهاجمین جعبه مخصوص نگهداری اشیاء قیمتی او را برداشتند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جعبه جز مقداری اشیاء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یک تن مجاهد و یک پلیس جعبه را عودت دادند و هزار تومان از ملک‌التجار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فردا پول پرداخت خواهد گردید، آنها هم بدون ترس روز روشن مراجعه کردند، در حالی که برخی از اعضای نظمیه حضور داشته و از آنها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دزدی‌های دیگری به 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به خانه مردم می‌رفتند و مطالبه پول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این دزدان دستگیر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گروه، یک کمیته چهل نفری بوده که شعبه‌هایی را در نقاط مختلف تهران هدایت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محلات تهران شعبه این کمیته کار می‌کرد و عناصری از تمام فرقه‌ها در آن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ارامنه و نیز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مجاهدین قفقازی که ادعا می‌شد جزو اعتدالیون بودند در بین دستگیرشدگان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نظمیه برای اینکه وهنی به فرقه اعتدال وارد شود، سردستة مجاهدینی را که این سه نفر عضو گروه او بودند، گرفتند و با کمال افتضاح به نظمیه جلب کردند، در حالی که بی‌گناه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یک نفر از سردسته‌های دمکرات‌ها به واسطه مباشرت در دزدی، سندی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منکر سند شود، صاحب مال تصدیق کرد همان شخص روی کرسی خانه او نشسته و کارد کشیده بود که سر او را ببرد و توضیح داد متهم با کمال شدت دو انگشت خود را در بینی قربانی کرده و سرش را بالا کشیده و آن‌گاه کارد به گلوی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متهم را بیش از یک روز نگاه نداشتند و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هیأت وزرا رئیس نظمیه را مؤاخذه کرد، دژبانی از سر اجبار دوباره او را دستگیر و توقیف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می‌دانستند نظمیه از دمکرات‌ها حمایت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مواد فساد و ترور تقویت می‌نماید والّا چگونه می‌شود که چنین دزدی را خلاص کنند و بی‌گناهی را حبس نمایند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این بود سرگذشت تهران بعد از اولتیماتوم روسیه و اشغال شمال کشور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پس از آن که علمای عراق به رهبری شیخ عبدالله مازندرانی با وعده‌های دولت مبنی بر خارج ساختن قوای بیگانه، پس از سه ماه و چند روز توقف در کاظمین </w:t>
      </w:r>
    </w:p>
    <w:p>
      <w:pPr>
        <w:pStyle w:val="BookText"/>
        <w:rPr/>
      </w:pPr>
      <w:r>
        <w:rPr>
          <w:rFonts w:ascii="IRNazanin" w:hAnsi="IRNazanin" w:eastAsia="IRNazanin"/>
          <w:color w:val="111111"/>
          <w:sz w:val="28"/>
          <w:sz w:val="28"/>
          <w:szCs w:val="28"/>
          <w:rtl w:val="true"/>
          <w:lang w:bidi="fa-IR"/>
        </w:rPr>
        <w:t xml:space="preserve">پراکنده شدند، لندن و سن‌پترزبورگ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از طریق سفارتخانه‌های خود در تهران پیشنهادهایی به دولت ایران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دولتین هر کدام صد هزار لیره به ایران وام می‌دهند، این پول از طریق بانک‌های شاهنشاهی و استقراضی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وام هفت درصد سود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با هدایت مرنارد بلژیکی و همداستانی دو سفارت خرج می‌شود و بخشی از آن برای امنیت جنوب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دولت ایران باید تعهد می‌کرد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بشناسد، بعد از خروج محمدعلی میرزا و سالارالدوله از ایران، فدائیان مشروطه‌طلب را پراکنده سازد، با دو سفارت برای تأسیس یک سپاه منظم کوچک مشورت نماید و نهایتاً این که به طرفداران محمدعلی میرزا عفو عمومی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خواست‌ها به مراتب از مفاد اولتیماتوم ننگین‌تر و سنگین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این که دولت ایران باید تقسیم کشور را در ازای دریافت یک وام دویست هزار لیره‌ای آنهم با بهره هفت درصد و شرایط تحقیرآمیز رسماً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معلوم شد دولتین از مجاهدان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دائماً جلوی آنها سدی ایجاد می‌کردند و نیرویی را که می‌توانست هسته یک ارتش مردمی باشد درهم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کردن با مجاهدان از همان آغاز فتح تهران و اطلاق عنوان تاراجگر، لومپن و مردم آزار به آنها و راه ندادن ایشان در اداره امور،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واکنش محافل داخلی بالأخص هیأت مدیره در برابر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در عوض به مقابله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دیموکرات را پدید آوردند، و دشمنی به میان ایشان انداخته داستان پارک اتابک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اگر هم با دستور نمایندگان دو دولت نبوده به هر حال به سود ایشان بوده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شروط روس و انگلیس را پذیرفت و بالاخره اندیشه‌های ناصرالملک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ماجرا در تهران اعتراض عمومی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گناه را به گردن عده‌ای انداخت که مدعی بود می‌خواسته‌اند شورش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مستعان‌الملک و میرزا‌محمدعلیخان مغازه از حزب اتفاق و ترقی به مازندران فرستاده شدند؛ سردار محیی و برادرانش میرزا کریم‌خان و عمیدالسلطان همراه با ناصرالاسلام ندامانی که ظاهراً اعتدالی بودند به یزد گسیل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چون به قم رسیدند، آشوب نایب حسین کاشی بالا گرفت، به همین دلیل در قم توقف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سید‌جلیل اردبیلی، منتصرالسلطان، سلیمان میرزا و تعدادی دیگر از اعضای حزب دمکرات که باید به یزد می‌رفتند به قم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سردار محیی و همراهانش متحد شدند و در مورد ناامنی راه قم به یزد، تلگرافی به تهران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خبر رسید تا ایمن شدن راه در قم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دستگیری میرزا احمد قزوینی، شیخ رضا دهخوارقانی و سیدحسین کزازی آغاز شد، اما موفقیت‌آمیز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وحیدالملک و حسینقلی‌خان نواب هم که از دمکرات‌ها بودند و روس‌ها از آنها ابراز ناخشنودی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پشتیبان می‌داشتند به اروپا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این سناریو را بیش از آنچه که بود بزرگ کرد و یکی از دلایل رنجیدگی خود را از اوضاع این مسئله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پیداست که چندان بزرگ نبوده و جز کسان اندکی پا در میان نمی‌داشته‌اند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مردان بحران‌ساز بار دیگر سر در جیب عافیت فرو بردند و در پناه سیاست خارجی بار دیگر به طور موقت پنهان شدند تا نوبتی دیگر وارد صحنه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مردان راسخی که همیشه پای در میدان عمل می‌نهادند قربانی سیاست‌بازی‌های این عده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ثقة‌الاسلام تبریزی که بارها نسبت به تندروی هشدار داده بودند و علیه تندروها موضع گرفته بودند، دو تن از این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بعد از اولتیماتوم همه بهانه‌هایی بود تا دست مجاهدان را از امور بیشتر کوتاه گردانند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بی‌گفتگوست که هم بیگانگان و هم کسانی از سران آزادی‌خواهان چشم دیدن مجاهدان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بدخواهی و اینان از روی رشک‌بری، نیز بی‌گفتگوست که دسته دیموکرات را برای کاستن از آوازه مجاهدان و کنار کردن آنان بنیاد نهادند و چون پس از پیدایش آن کسانی به ایستادگی برخاسته دسته اعتدالی را پدید آوردند در کشاکشی که برخاست و دامن مجاهدان ساده درون را نیز گرفت دست‌های بیگانه در کار می‌بود که آتش دو تیرگی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افسوس اینجاست که یپرم‌خان و حیدر عمو‌اوغلی و یارمحمد خان و دیگران از رازهای نهانی آگاه نبودند و در سایه نشناختن کسانی افزار دست آنان گردیده و </w:t>
      </w:r>
    </w:p>
    <w:p>
      <w:pPr>
        <w:pStyle w:val="BookText"/>
        <w:rPr/>
      </w:pPr>
      <w:r>
        <w:rPr>
          <w:rFonts w:ascii="IRNazanin" w:hAnsi="IRNazanin" w:eastAsia="IRNazanin"/>
          <w:color w:val="111111"/>
          <w:sz w:val="28"/>
          <w:sz w:val="28"/>
          <w:szCs w:val="28"/>
          <w:rtl w:val="true"/>
          <w:lang w:bidi="fa-IR"/>
        </w:rPr>
        <w:t>با ستارخان و باقرخان و دسته آنان دشمنی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آگاهی‌هایی که ما امروز می‌دانیم نبود و آن مردانی را که یک رو به سوی آزادی‌خواهان و یک رو به سوی لندن و یا پترسبورگ می‌داشتند، یفرمخان و همراهان او نمی‌شناختند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روز بیستم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شوستر بدون اینکه حسابی پس دهد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رفتن به ملاقات نایب‌السلطنه شتافت و بعد از دو روز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شهرت یافت که شوستر حاضر به دادن حساب نیست و می‌گوید جزئیات محاسبات را ارائه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مورد اطمینان دولت بوده است، دولت هم پولی به او داده که خرج کرده است، پس دیگر حسابی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تعیین شد تا به حساب او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گفتند وی توسط نواب، سی‌و‌شش هزار تومان به دمکرات‌ها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شوستر گفته شد معاون وی در خزانه‌داری یعنی کینز حساب‌ها را ارائه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به نزد او رفت، اما محل اعتنا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کمیسیون بدون این که حتی یک روز کار کرده باشد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می‌خواست شوستر را از قزوین بازگرداند، اما هیأت دولت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وی از کشور خارج شد؛ بدون اینکه حسابی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تقلبات هیأت آمریکایی حداقل پنج مورد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شوستر حقوق سه ساله خود را برداشته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گرفتن حقوق سایر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سی‌و‌شش هزار تومان به فرقه دمکرات پول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او حقوق افرادی را که خود می‌پسندید و یا واسطه داشته‌اند پرداخته و به دیگران وجهی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به هم زدن ادارات و وزارت مالیه و دادن مواجب گزاف به دمکرات‌ها بود که آنها را در ادارات خود استخدام نموده بود، بدون این که نیازی به وجود آنها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شوستر و هیأت آمریکایی رفتند؛ در حالی که پنج کرور وجه استقراضی، بعلاوه مالیات ولایات و کلیه عواید دولتی را تصرف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نشد چه مقدار آن را مصرف کرده و چه میزان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شوستر رئیس یک بانک شد در حالی که در ایران با کمال قدرت وزرا را احضار می‌کرد، وزیر مالیه را راه نمی‌داد و کارمندان خودش را از وزرا برتر </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این خزانه‌دار، کاری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مستبد شروری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کشنده استقلال ایران بود که از پدر و فرزند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علیقلی خان نبیل‌الدوله، کاردار ایران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بلا را به ایران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گردیدند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روز بعد از حرکت شوستر از تهران، ماژور پرایس، معلم آمریکایی ژاندارمری، سواره از اردوگاه باغشاه به پارک اتابک می‌رفت که ناگاه از پنجره یکی از خانه‌ها گلوله‌ای به طرف او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معلوم شد ترور پرایس کار یک انجمن سری و تروریستی متعلق به ارامنه روسیه بوده است که می‌خواسته‌اند از آن طریق اهداف سیاسی خود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ضاربین که چهار نفر بودند، از تهران گریختند، پس از مدتی معلوم شد رئیس آنها از صاحب‌منصبان سابق ژاندارمری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فرد مزبور به تهران بازگشت، خود را تسلیم کرد و مفصلاً درباره توطئه ترور پرایس افشاگری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شخصاً در این کار دخالتی نداشته، اما چهار نفر ضاربین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اعتراف کرد هیچ دشمنی با آمریکاییان وجود ندارد، بلکه نقشه این بوده که یک آمریکایی را بکشند تا دولت آمریکا را مجبور به مداخله در امور ایران نمایند، شاید به حال کشور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زندانی شد اما معلوم نشد سرانجام وی به کجا منتهی گردید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کشور مثل صفحه شطرنج قربانی بازی‌های بین‌المللی به منظور دست یافتن به منابع اقتصادی شده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دیماه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کابینه صمصام‌السلطنه سقوط کرد و محمدعلی علاء‌السلطنه، بدون مشارکت بختیاری‌ها کابینه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با ناصر‌الملک بستگی سببی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نایب‌السلطنه، همسر فرزند وی، حسین علاء مشهور به معین‌الوزراء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نخستین، کابینه علاءالسلطنه با دو مشکل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امتیاز راه‌آهن جلفا به تبریز که روس‌ها می‌خواستند، و دوم مسئله ناامنی راه‌های جنوب و کشته شدن کاپتین اکسفورد به هنگام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همین را بهانه می‌کردند و در مجلس عوام می‌گفتند برای سرکوب راهزنان باید دسته‌ای از هند به </w:t>
      </w:r>
    </w:p>
    <w:p>
      <w:pPr>
        <w:pStyle w:val="BookText"/>
        <w:rPr/>
      </w:pPr>
      <w:r>
        <w:rPr>
          <w:rFonts w:ascii="IRNazanin" w:hAnsi="IRNazanin" w:eastAsia="IRNazanin"/>
          <w:color w:val="111111"/>
          <w:sz w:val="28"/>
          <w:sz w:val="28"/>
          <w:szCs w:val="28"/>
          <w:rtl w:val="true"/>
          <w:lang w:bidi="fa-IR"/>
        </w:rPr>
        <w:t>منظور اشغال جنوب ایران اعزام شود، هدف این بود تا به تلافی اشغال شمال کشور به دست روسیه آنان نیز به بهانه مقابله با راهزنی نیرویی به جنوب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پیشنهاد می‌کردند یک ژاندارمری به فرماندهی انگلیسی‌ها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در این زمینه پی در پی مطلب می‌نوشت،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لرد لامینگتون، نماینده پارلمان و سرکمیته ایران که یکی از هواداران ایران شناخته شده و مجلس دوم در نشست تاریخی خود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ارج‌شناسی از بنیادگذاران آزادی ایران از او، و از همدستان او مستر لینچ و پروفسور براون ارج‌شناسی نمود، پس از پیش آمد اولتیماتوم به ایران آمده و گردشی کرده و این زمان تازه به لندن بازگشته بود و در زمانی که امید هواخواهی و یاوری از وی می‌رفت، ناگهان اندیشه دیگر کرده و او نیز از آشفتگی راه‌های جنوب سخن رانده و چنین می‌گفت سرکردگان سوئد به اندازه انگلیسیان به ایران آشنایی نمی‌دارند و ایل‌ها را که مایه آشوب می‌باشند نمی‌شناسند و پیشنهاد می‌کرد که به جای آنان از سرکردگان انگلیس گماشته شود</w:t>
      </w:r>
      <w:r>
        <w:rPr>
          <w:rFonts w:eastAsia="IRNazanin" w:cs="IRNazanin"/>
          <w:color w:val="111111"/>
          <w:sz w:val="28"/>
          <w:szCs w:val="28"/>
          <w:rtl w:val="true"/>
          <w:lang w:bidi="fa-IR"/>
        </w:rPr>
        <w:t>.</w:t>
      </w:r>
      <w:r>
        <w:rPr>
          <w:rStyle w:val="FootnoteAnchor"/>
          <w:rtl w:val="true"/>
        </w:rPr>
        <w:footnoteReference w:id="63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از سرانجام رئیس کمیته ایران که به عنوان دفاع از مشروطه از سرمایه‌گذاری سرمایه‌سالاران کشورش در ایران حمایت می‌کرد و بالاخره معلوم شد آن همه هیاهو و جنجال برای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لمینگتون نیز در زمرة کسانی بود که از تندروترین جناح‌های مشروطه و گروه‌های مسلح که همسو با اهداف سرمایه‌سالاران بریتانیا و شرکت‌های فراملیتی بودند، حمایت می‌کرد</w:t>
      </w:r>
      <w:r>
        <w:rPr>
          <w:rFonts w:eastAsia="IRNazanin" w:cs="IRNazanin"/>
          <w:color w:val="111111"/>
          <w:sz w:val="28"/>
          <w:szCs w:val="28"/>
          <w:rtl w:val="true"/>
          <w:lang w:bidi="fa-IR"/>
        </w:rPr>
        <w:t xml:space="preserve">. </w:t>
      </w:r>
      <w:bookmarkStart w:id="155" w:name="pg13377_136911"/>
    </w:p>
    <w:p>
      <w:pPr>
        <w:pStyle w:val="Heading2"/>
        <w:numPr>
          <w:ilvl w:val="1"/>
          <w:numId w:val="1"/>
        </w:numPr>
        <w:rPr/>
      </w:pPr>
      <w:bookmarkStart w:id="156" w:name="__RefHeading___Toc121397_2616395394"/>
      <w:bookmarkStart w:id="157" w:name="_Toc55"/>
      <w:bookmarkEnd w:id="155"/>
      <w:bookmarkEnd w:id="156"/>
      <w:r>
        <w:rPr>
          <w:rtl w:val="true"/>
        </w:rPr>
        <w:t>فصل دهم</w:t>
      </w:r>
      <w:r>
        <w:rPr>
          <w:rtl w:val="true"/>
        </w:rPr>
        <w:t xml:space="preserve">: </w:t>
      </w:r>
      <w:r>
        <w:rPr>
          <w:rtl w:val="true"/>
        </w:rPr>
        <w:t>سقوط مشروطه</w:t>
      </w:r>
      <w:bookmarkEnd w:id="157"/>
    </w:p>
    <w:p>
      <w:pPr>
        <w:pStyle w:val="Heading3"/>
        <w:numPr>
          <w:ilvl w:val="2"/>
          <w:numId w:val="1"/>
        </w:numPr>
        <w:rPr/>
      </w:pPr>
      <w:bookmarkStart w:id="158" w:name="__RefHeading___Toc121399_2616395394"/>
      <w:bookmarkStart w:id="159" w:name="_Toc56"/>
      <w:bookmarkEnd w:id="158"/>
      <w:r>
        <w:rPr>
          <w:rtl w:val="true"/>
        </w:rPr>
        <w:t>مدخل</w:t>
      </w:r>
      <w:bookmarkEnd w:id="15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از اوایل دورة قاجار برای انگلستان به مثابة دالانی به منظور حفاظت از هند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مهم در همین رساله به طور مشروح پرداخته‌ایم؛ و برای بحثی تخصصی‌تر در مورد سابقة موضوع،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گریوز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مطالعه پیشنهاد میکنیم</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در این دوره به قول برخی نویسندگان عصر مشروطه به بعد مثل ملک‌الشعرای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روس و انگلیس در سر نعش بی‌گناه و خانة صاحب مرده ما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هلاکت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همقدمی و هماوازی دمکراسی لندن و امپریالیزم پترزبورغ، یعنی اژدهای مسمومکننده و خرس خوردسازنده جنوب و شمال روح ما را مسموم و استخوان‌های پوسیده ما را خورد و خمیر نمود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بنابر اظهار ملک‌الشعرای بهار، تا پیش از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کرور بنده‌های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داشت و تلاش میکرد با این بنده زرخرید بر سواحل خلیج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تنگة نظامی دریایی ذیقیمت به نام تنگة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پدر اخلاق و معلم علم اجتماع چه آرزو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دشت ویران و یک عرصة پهناور خراب، و یک ملّت کور و کر و فقیر و یک دروازه مهم دریایی، ولی بر روی دنیا بسته و مختص انگلیس</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بهار در این عبارات به بهترین شکل استراتژی روس و انگلیس را در ایران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داوری او، که البته کاملاً واقعیت داشت، ایران برای روسیه کلید تسلط بر خلیج فارس و هندوستان بود؛ و برای انگلیس هم همین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به دنبال تسلط تمام‌عیار بر ایران بود و انگلیس هم؛ از روسیه توقعی نبود؛ زیرا از زمان تأسیس امپراتوری رومانف سیاست کلان خود را بر حملات نظامی سازمان‌یافته استوار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انگلیس چه می‌شد کرد که ادعای دمکراسی و آزادی‌خواهی و مدنیت داشت، اما همسو با روسیه تزاری برای ویران ساختن ایران و بر جای گذاشتن سرزمین سوخته، از هیچ کاری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راستای طرح تشکیل دولت حائل،</w:t>
      </w:r>
      <w:r>
        <w:rPr>
          <w:rStyle w:val="FootnoteAnchor"/>
          <w:rtl w:val="true"/>
        </w:rPr>
        <w:footnoteReference w:id="640"/>
      </w:r>
      <w:r>
        <w:rPr>
          <w:rFonts w:ascii="IRNazanin" w:hAnsi="IRNazanin" w:eastAsia="IRNazanin"/>
          <w:color w:val="111111"/>
          <w:sz w:val="28"/>
          <w:sz w:val="28"/>
          <w:szCs w:val="28"/>
          <w:rtl w:val="true"/>
          <w:lang w:bidi="fa-IR"/>
        </w:rPr>
        <w:t xml:space="preserve">دو قدرت بزرگ امپریالیستی روس و انگلیس در بحبوحة مشروطیت، ایران را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منطقة نفوذ تقس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ردند، اما برای طرف انگلیسی مسئله ایران همچنان لاینحل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سراسری روسیه به شمال ایران و اشغال بخش‌هایی از شمال غرب و شمال شرق کشور به دنبال اولتیماتوم مشهور روسیه، گرچه با توافق انگلستان صورت گرفت، اما نشان داد سرمایه مالی هندوستان و بریتانیا را همیشه خطر تهاجم نظامی روسیه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مداوم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زده شد، با مسئله نفت ارتباطی 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دولت و سرمایهداران مالی بریتانیا از اندیشه دولت حائل به اندیشة استقرار دولت دست‌نشانده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طور آرام از دوره ناصری سرلوحه کار قرار گرفت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روسیه به ایران نشان داد سرمایه‌های بریتانیا در ایران به چه میزان میتواند آسیب‌پذیر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ادوارد گری درست به همین دلیل بود که 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هنگام اوجگیری بحران مشروطه در ایران، مسئله ایران را موضوعی بسیار جدی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به واقع انگلیسی‌ها با ادعای دروغین حمایت از مشروطه ایران، تلاش داشتند از این فرصت برای مهار روسیه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طبق عهدنامة ترکمانچای نوعی برتری سیاسی در دربار قاجار به دست آورده بود و با حمایت از خودکامگی شاهان قاجار تلاش داشت این نفوذ را استمرار بخشد، انگلیسی‌ها در ردای دفاع از مشروطه می‌خواستند توازن نیروها را به نفع خود به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می‌شد بیگانگان بیش از پیش چشم طمع به خاک ایران بدوزند، وضعیت داخلی ایران بود که شرایطی مناسب برای دست‌اندازی‌های بیگانه فراهم می‌ساخت؛ شرایطی که به دست روس و انگلیس شکل گرفته و دامن زده می‌شد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در ایران اعلام شد؛ اما وضعیت داخلی ایران به هر چیزی شباهت داشت جز یک کشور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پیشین از دست رفت و هیچ نظم نوینی جایگزین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از همان دوره مشروطیت بحران در ایران بیداد میکرد، هر گوشه کشور به دست جباری بود که به هیچ‌کس حسابی پس نمی‌داد؛ ایلات و عشایر همراه با سردسته‌های راهزنان، اختلافات و مشکلات ایلیاتی خود را بهانه کرده و به بهانة مشروطه و استبداد هر روز که میگذشت میخی دیگر بر تابوت استقلال و تمامیت ارضی کشور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 این زمینه وجود دارد که ذکر آنها از حوصله بحث این دفتر خارج است، فقط به طور مثال به این فقره از مهدی شریف کاشانی اشاره میکنیم تا نشان دهیم این وضعیت منحصر به دوره سقوط مشروطه نبود، بلکه از همان روزهای نخست بحث داغ مشروطه و استبداد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جشن سالگرد مشروطه، زمانی که تهران غرق سرور و چراغانی بود؛ کلیه ولایات مغشوش و هر کدام در دستان یک آشوب‌طلب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ماکوئی در ماکو مشغول قتل و غارت مردم بی‌گناه بود، فرزند رحیم‌خان چلبیانلو تبریز را مورد تاختوتاز قرار میداد، اصفهان از شرارت فرزندان و بستگان ظل‌السلطان آرام و قرار نداشت، کرمانشاهان و بروجرد از حرکات سالارالدوله غرق اغتشاش بود؛ فارس به دست بیداد قوام‌الملک شیرازی </w:t>
      </w:r>
      <w:bookmarkStart w:id="160" w:name="pg13377_136914"/>
    </w:p>
    <w:p>
      <w:pPr>
        <w:pStyle w:val="BookText"/>
        <w:rPr/>
      </w:pPr>
      <w:bookmarkEnd w:id="160"/>
      <w:r>
        <w:rPr>
          <w:rFonts w:ascii="IRNazanin" w:hAnsi="IRNazanin" w:eastAsia="IRNazanin"/>
          <w:color w:val="111111"/>
          <w:sz w:val="28"/>
          <w:sz w:val="28"/>
          <w:szCs w:val="28"/>
          <w:rtl w:val="true"/>
          <w:lang w:bidi="fa-IR"/>
        </w:rPr>
        <w:t>سپرده شد، رشت از نزاع مشروطه و استبداد مغشوش، کاشان عرصه شرارت نایب‌حسین کاشی و فرزندانش گردید، و کرمان و یزد هم به خاطر مسئله انتخابات در کشمکشی تمام نشدنی قرار داشتند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آن ایام تاریک کمتر کسی بود که به فکر منافع ملّی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و شخصیت‌های گوناگون، مصالح کشور را در پای رقابت‌های حقیر خود قربانی می‌کردند و اجازه نمی‌دادند نظم و ثبات شکل گیرد، موزر به جای منطق و زبان ایفای نقش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پرزورتر مخاطبش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وضعیت ایران پس از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وضعیت هیچ نهاد استواری شکل نگرفت، نهاد کهن دینی نیز روز به روز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معلوم نشد مشروطه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نومیدی کمترین دستاورد این وضعیت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کمترین ارزشی برای مشروطه ایران قائل نبودند، تلاش کردند از بحران و هرج و مرج کشور به نفع مصالح بلندمدت خود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اولتیماتوم روسیه و اقدامات بعدی آن کشور در ایران بهترین فرصت را در اختیار بریتانیا قرار داد</w:t>
      </w:r>
      <w:r>
        <w:rPr>
          <w:rFonts w:eastAsia="IRNazanin" w:cs="IRNazanin"/>
          <w:color w:val="111111"/>
          <w:sz w:val="28"/>
          <w:szCs w:val="28"/>
          <w:rtl w:val="true"/>
          <w:lang w:bidi="fa-IR"/>
        </w:rPr>
        <w:t>.</w:t>
      </w:r>
    </w:p>
    <w:p>
      <w:pPr>
        <w:pStyle w:val="Heading3"/>
        <w:numPr>
          <w:ilvl w:val="2"/>
          <w:numId w:val="1"/>
        </w:numPr>
        <w:rPr/>
      </w:pPr>
      <w:bookmarkStart w:id="161" w:name="__RefHeading___Toc121401_2616395394"/>
      <w:bookmarkStart w:id="162" w:name="_Toc57"/>
      <w:bookmarkEnd w:id="161"/>
      <w:r>
        <w:rPr>
          <w:rtl w:val="true"/>
        </w:rPr>
        <w:t>لشکرکشی روسیه و مواضع بریتانیا</w:t>
      </w:r>
      <w:bookmarkEnd w:id="16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روزهای پایانی عمر مجلس دوم، تهدید عظیم ناشی از اولتیماتوم روس‌ها، ایران و تمامیت ارضی آن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و مجلس ملی که درست واقف به مواقف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Style w:val="FootnoteAnchor"/>
          <w:rtl w:val="true"/>
        </w:rPr>
        <w:footnoteReference w:id="643"/>
      </w:r>
      <w:r>
        <w:rPr>
          <w:rFonts w:ascii="IRNazanin" w:hAnsi="IRNazanin" w:eastAsia="IRNazanin"/>
          <w:color w:val="111111"/>
          <w:sz w:val="28"/>
          <w:sz w:val="28"/>
          <w:szCs w:val="28"/>
          <w:rtl w:val="true"/>
          <w:lang w:bidi="fa-IR"/>
        </w:rPr>
        <w:t>به طور طبیعی زمینه نقض استقلال کشور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فاجعه تاریخی کشور بود که زمامداران قوم هیچ تحلیل و تبیین مشخصی از وضعیت زمان خود نداشتند؛ از ترکیب نیروهای بین‌المللی و آرایش نیروها در صحنه سیاسی تلقی مشخصی وجود نداشت؛ جایگاه ایران در سلسله مراتب تصمیم گیری‌های جهانی بر رجال این دوره پوشیده بود؛ و این وضعیت باعث ویرانی تمام عیار ساختارهای موجود کشور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جریان اولتیماتوم، مصلحت ملی و منافع عمومی نادیده گرفته شد؛ و امری که به آسانی قابل حل و فصل بود به فاجعهای تبدیل گردید که بخشی از مسئولیت آن بر عهده نمایندگان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اکثریت آن با عوام‌فریبی و جنجال و آشوب، راه را برای یافتن راه حل عقلانی موضوع مسدود ساختند و کشور را عرصه تاخت و تاز قشون روسیه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کمیته بحران همان کسانی بودند که علی‌رغم توصیه وثوق‌الدوله با تأخیر معنی داری اولتیماتوم روسیه را پذیرفتند و با این کار خود هم به قول عوام پیاز را خوردند و هم کتک را؛ و هم پولش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 بودند که دولت وقت صمصام حکم به تبعیدشان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سیدعلی آقای یزدی پدر سیدضیاء، سردار محیی، میرزاکریم‌خان رشتی، سلیمان‌میرزا اسکندری، سیدمحمدرضا مساوات، محمدعلی‌خان کتابفروش، میرزاعلی‌اکبر ساعت‌ساز، حسینقلی‌خان نواب، وحید‌الملک شیبانی و دکتر اسماعیل‌خان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آخر به فرنگ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همان اوایل امر انجام داده بودند چه‌بسا بحران مشروطه به این نقطه غیرقابل بازگشت نمی‌رسید و چه‌بسا وقایع و حوادث بعدی تکرار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دیگر خواهیم دید که اینان چگونه هسته مرکزی سازمان بحران را تداوم بخشیدند و کار را به کودتای رضاخان ختم کردند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حملة روسیه، برخی از سیاستمداران، حکمیت نزد انگلیسی‌ها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که حفظ منابع نفتی خوزستان و مرزهای هند برایش بیش از تمامیت ارضی ایران و مشروطه اهمیت داشت، نظر به معذرت‌خواهی از روسیه و پس دادن اموال شعاع‌السلطنه داد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کارکنان وقت که بیشتر از روی اغراض شخصی و دائرة کوته‌نظری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مصالح ملت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رفتار سیاسی دمکرات‌ها در این ایام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ساده کودکان بد اخلاق بیشتر تشبیه میکند تا به رفتار یک دولت و ملت دارای اساس مشروطه</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باز هم 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وقت بسیار تنگ که تا یک اندازه روس‌ها شروع به مداخله </w:t>
      </w:r>
    </w:p>
    <w:p>
      <w:pPr>
        <w:pStyle w:val="BookText"/>
        <w:rPr/>
      </w:pPr>
      <w:r>
        <w:rPr>
          <w:rFonts w:ascii="IRNazanin" w:hAnsi="IRNazanin" w:eastAsia="IRNazanin"/>
          <w:color w:val="111111"/>
          <w:sz w:val="28"/>
          <w:sz w:val="28"/>
          <w:szCs w:val="28"/>
          <w:rtl w:val="true"/>
          <w:lang w:bidi="fa-IR"/>
        </w:rPr>
        <w:t xml:space="preserve">کردن در تبریز و رشت کردهاند، نه جواب اولتیماتوم را داده تمام فصول آن را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چند هزار سالة ایران قربانی غرضهای شخصی چند نفر وکیل و وزیر جاهل مغرض از هر فرقه میشود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همین افرادی که این همه بر طبل غوغاسالاری می‌کوبیدند، به هنگام آزمون از معرکه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تلاش کردند از کیان کشور دفاع کنند؛ روحانیان نجف به حرکت درآمدند؛ در رشت مصادمهای مختصر روی داد و جنگ خاتمه یافت؛ اما تبریز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اولتیماتوم روسیه و حملة آن کشور به ایران تبعید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صادق، اسماعیل‌خان ممتاز‌الدوله، ممتازالملک، حاجی معین‌التجار بوشهری، حسن‌خان محتشم‌السلطنه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و دکتر اسماعیل مرزبان و حسینقلی‌خان نواب هم به خارج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کانون بحران را در سالیان آتی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وحشیانة روس‌ها به ایران با موافقت تمام عیار انگلیسی‌ها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برای آنان نفت ایران اهمیت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w:t>
      </w:r>
      <w:r>
        <w:rPr>
          <w:rStyle w:val="FootnoteAnchor"/>
          <w:rtl w:val="true"/>
        </w:rPr>
        <w:footnoteReference w:id="647"/>
      </w:r>
      <w:r>
        <w:rPr>
          <w:rFonts w:ascii="IRNazanin" w:hAnsi="IRNazanin" w:eastAsia="IRNazanin"/>
          <w:color w:val="111111"/>
          <w:sz w:val="28"/>
          <w:sz w:val="28"/>
          <w:szCs w:val="28"/>
          <w:rtl w:val="true"/>
          <w:lang w:bidi="fa-IR"/>
        </w:rPr>
        <w:t>در نامه‌ای خطاب به سر جورج بارکلی</w:t>
      </w:r>
      <w:r>
        <w:rPr>
          <w:rStyle w:val="FootnoteAnchor"/>
          <w:rtl w:val="true"/>
        </w:rPr>
        <w:footnoteReference w:id="648"/>
      </w:r>
      <w:r>
        <w:rPr>
          <w:rFonts w:ascii="IRNazanin" w:hAnsi="IRNazanin" w:eastAsia="IRNazanin"/>
          <w:color w:val="111111"/>
          <w:sz w:val="28"/>
          <w:sz w:val="28"/>
          <w:szCs w:val="28"/>
          <w:rtl w:val="true"/>
          <w:lang w:bidi="fa-IR"/>
        </w:rPr>
        <w:t>وزیرمختارش در تهران به صراحت عنوان کرد او از اقدامات دولت روسیه و قصد لشکرکشی آن کشور به ایران اطلاع دارد و کنت‌بنکندورف</w:t>
      </w:r>
      <w:r>
        <w:rPr>
          <w:rStyle w:val="FootnoteAnchor"/>
          <w:rtl w:val="true"/>
        </w:rPr>
        <w:footnoteReference w:id="649"/>
      </w:r>
      <w:r>
        <w:rPr>
          <w:rFonts w:ascii="IRNazanin" w:hAnsi="IRNazanin" w:eastAsia="IRNazanin"/>
          <w:color w:val="111111"/>
          <w:sz w:val="28"/>
          <w:sz w:val="28"/>
          <w:szCs w:val="28"/>
          <w:rtl w:val="true"/>
          <w:lang w:bidi="fa-IR"/>
        </w:rPr>
        <w:t>او را از حمله قریب‌الوقوع کشورش به ایران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به وزیرخارجه روسیه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اوضاع این طور خطرناک باشد که اعزام قشون را لازم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این‌که روس‌ها گفته اند از این امر ناگزیرند، وی هم از این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 فقط به روس‌ها اشکالات و زحماتی را که احیاناً از این لشکرکشی متحمل خواهند شد،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بعلاوه گفتم روابط حسنه که بین ما و دولت روسیه موجود است، در این اقدام لشکرکشی به هیچ‌وجه لطمه‌بردار نخواهد شد و هر اتفاقی که رخ دهد، آرزوی صمیمانه من این است که روابط دوستانه خود را با مسیو </w:t>
      </w:r>
    </w:p>
    <w:p>
      <w:pPr>
        <w:pStyle w:val="BookText"/>
        <w:rPr/>
      </w:pPr>
      <w:r>
        <w:rPr>
          <w:rFonts w:ascii="IRNazanin" w:hAnsi="IRNazanin" w:eastAsia="IRNazanin"/>
          <w:color w:val="111111"/>
          <w:sz w:val="28"/>
          <w:sz w:val="28"/>
          <w:szCs w:val="28"/>
          <w:rtl w:val="true"/>
          <w:lang w:bidi="fa-IR"/>
        </w:rPr>
        <w:t>ایزولسکی</w:t>
      </w:r>
      <w:r>
        <w:rPr>
          <w:rStyle w:val="FootnoteAnchor"/>
          <w:rtl w:val="true"/>
        </w:rPr>
        <w:footnoteReference w:id="650"/>
      </w:r>
      <w:r>
        <w:rPr>
          <w:rFonts w:ascii="IRNazanin" w:hAnsi="IRNazanin" w:eastAsia="IRNazanin"/>
          <w:color w:val="111111"/>
          <w:sz w:val="28"/>
          <w:sz w:val="28"/>
          <w:szCs w:val="28"/>
          <w:rtl w:val="true"/>
          <w:lang w:bidi="fa-IR"/>
        </w:rPr>
        <w:t>حفظ نموده باشم</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پس برای طرف انگلیسی حفظ مناسبات دوستی با روسیه بر حمایت از مشروطه ایران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آشکارا از لشکرکشی قشون روسیه به ایران که به تحریک یکی از کارکنان سفارت خودش در تهران یعنی استوکس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 نه تنها استقبال بلکه ابراز شادمانی هم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پارلمان انگلستان در مورد اظهارنظرهایی از این دست آشوبی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نمایندگان پارلمان بریتانیا به شدت علیه سیاستهای سر ادوارد گری وزیر وقت امور خارجه سخنرانی میکردند، نامههای افرادی مثل لرد روبرت سیسیل و نیز رهبران مسلمانان مدرس و سایر مسلمانان هند نیز قرائت شد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روبرت 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چلمسفورد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در همین رساله با سیمای آنان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منافع ایران، نه برای دفاع از مشروطه، بلکه برای پیشگیری از اعتراض مسلمانان هند به اردوکشی روسیه به ایران با سیاست‌های رسمی دولت متبوع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لرد لمینگتون که از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بمبئی را به دست داشت، روز سوم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در ادینبورو ترتیب داده و گفت حکومت هند انگلیس به طور جدی مصمم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ایران مقتدر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انگلستان در مسئله ایران از هر نظر اعم از ملاحظات سیاسی، موقعیت جغرافیایی، منافع تجارتی و هر موضوعی که مربوط به ایران باشد، ذی‌نفع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نیمه‌رسمی آفتاب نوشت این سیاست حاکم سابق بمبئی که به فرقه اتحادیون</w:t>
      </w:r>
      <w:r>
        <w:rPr>
          <w:rStyle w:val="FootnoteAnchor"/>
          <w:rtl w:val="true"/>
        </w:rPr>
        <w:footnoteReference w:id="653"/>
      </w:r>
      <w:r>
        <w:rPr>
          <w:rFonts w:ascii="IRNazanin" w:hAnsi="IRNazanin" w:eastAsia="IRNazanin"/>
          <w:color w:val="111111"/>
          <w:sz w:val="28"/>
          <w:sz w:val="28"/>
          <w:szCs w:val="28"/>
          <w:rtl w:val="true"/>
          <w:lang w:bidi="fa-IR"/>
        </w:rPr>
        <w:t xml:space="preserve">انگلیس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با پلیتک مشرق زمینی سر ادوارد گری که این نکات را طرف ملاحظه و رعایت قرار نمیدهد، متناقض است</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اما آفتاب ننوشت چرا سیاست‌های محافل بریتانیا در ارتباط با مسئله ایران با هم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مخالفین از بیم از دست دادن هند با سیاست سر ادوارد گری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همچنان تداوم یافت </w:t>
      </w:r>
    </w:p>
    <w:p>
      <w:pPr>
        <w:pStyle w:val="BookText"/>
        <w:rPr/>
      </w:pPr>
      <w:r>
        <w:rPr>
          <w:rFonts w:ascii="IRNazanin" w:hAnsi="IRNazanin" w:eastAsia="IRNazanin"/>
          <w:color w:val="111111"/>
          <w:sz w:val="28"/>
          <w:sz w:val="28"/>
          <w:szCs w:val="28"/>
          <w:rtl w:val="true"/>
          <w:lang w:bidi="fa-IR"/>
        </w:rPr>
        <w:t>و باعث شکل‌گیری دو استراتژی متمایز در ارتباط با ایران شد، این موضوع مهم کلید بحث دفتر حاضر است که به آن باز هم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اختلاف‌نظر در مورد سیاست‌های بریتانیا در ارتباط با ایران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کشید و با ضربه کودتای سوّم اسفند به پایان محتوم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البته مخالفین سیاست‌های رسمی بریتانیا برنده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اولتیماتوم روسیه و حمله نیروهای آن کشور به ایران، تنش در بین سیاستمدارن بریتانیا شدت یافت؛ اما ماجرا به همین‌جا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به دنبال حملات روس‌ها صحنة سخنرانی‌های فراوان علیه این اقدامات سبعانه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هر کدام با انگیزه‌های متفاوتی انجام می‌شد؛ اما به هر حال در صفحات روزنامة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روزنامة ایران بعد از اولتیماتوم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سخنرانی‌ها حمله به سیاست رسمی انگلستان در برابر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کنفرانس‌ها دعوت میشدند، هر کدام انگیزه‌های مختلف و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مک دونالد رهبر حزب کارگر که از قضا اعتراضاتش در صفحات مطبوعات ایران منعکس شد، به دلیل مخالفت با سیاستهای دولت ائتلافی لیبرال‌ها، علیه دیپلماسی آشکار و رسمی روس و انگلیس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لردها و گروهی از دست‌اندرکاران حکومت هند انگلیس، مثل لرد لمینگتون انگیزه‌های اقتصادی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افرادی از جناح چپ حزب لیبرال مثل ادوارد براون هم در تجمعات این عده حاضر می‌شدند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در کنفرانسی که در نیمه نخست فوریه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تالارهای اپرای لندن برگزار شد، حاضران به شدت علیه روسیه و سیاستهای دولت ائتلافی و لیبرال اسکوایت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جورج بارکلی نماینده مجلس لردها، بر این جلسه ریاست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از روسیه خواست در سیاستهای خود تجدید‌نظر کند، در غیر این صورت از سوی افکار عمومی انگلستان همچنان به بدخواهی متهم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روس‌ها حمله کرد که چرا بر خلاف مفاد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تاخته‌اند، در نواحی شمال، شمال شرقی و شمال غربی ایران اسکان یافتهاند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کهن را مثل یکی از ممالک مسلمه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تصرف نموده و متصدی اداره آن گشته‌اند؛ و آزادیخواه‌ترین پیشوایان قوم را فقط به دلیل </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آمال نامشروع ایشان خدمت نکردند بهدار آویخته‌اند، بعلاوه به اخذ مالیات از مناطق متصرفی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دولت بریتانیا یاد آوری شد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منافع سیاسی و تجارتی انگلیس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حفظ احترام مردم انگلیس وضعیتی به وجود آورند و یک سیاست جدی را تعقیب نمایند تا دامن خود را از این لکه ننگ تاریخی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بارکلی بر این باور بود که سیاست رسمی دولت اسکوایت نه تنها با خواست مردم انگلیس در تناقض است، بلکه با منافع سیاسی و تجاری بریتانیا در ایران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می‌ترسید به دلیل این سیاست، منافع مزبور در ایران مورد تهدید واقع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بارکلی، ادوارد براون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سخنرانی او نقد مقالهای از روزنامة تایمز بود که در باب حمله روسیه به ایران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حکومتین روس و انگلیس دربارة استقلال ایران سوءنیتی ندارند و حتی سعی کردهاند که این استقلال در سایه تحدید و تقلید به صورت مکمل‌تری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اظهار عقیده را خندهدار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عقیده مَثَلِ کسی است که او را درون مخزنی نگهداشته و در حقش رنج و شکنج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فرد از دنیا رفت بگویند مقصر خودش بوده است که نتوانسته از درون مخزن بیرون آید و از لذایذ زندگی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خطاب به حضار گفت باید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ترقی‌خواه‌ترین و حریت‌پرورترین دول و ملل عالم یعنی حکومت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در عین حال خندید، که تایمز سیاست آن را چنین بازتاب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روزنامة تایمز میخواهد حقوق یک ملت سالخورده یعنی ایران را حق روسیه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تنها یک حقیقت ناگوار وجود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انگلیسی‌ها بالذّات محکومیم که فردا را دچار همین احوال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سخیفه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است که ایتالیا لیبی را تصرف کرده است و روسیه میخواهد ایران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اینها همه لکه‌های تاریخی سیاه و بدنامی است که برای انگلیس باقی میماند و آنگاه جملات خود را این‌گونه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گلادستون‌ها و سالیسبوریها کجا هستند تا حالت امروزی ما را ببینند و حیران شوند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پیام براون هم </w:t>
      </w:r>
    </w:p>
    <w:p>
      <w:pPr>
        <w:pStyle w:val="BookText"/>
        <w:rPr/>
      </w:pPr>
      <w:r>
        <w:rPr>
          <w:rFonts w:ascii="IRNazanin" w:hAnsi="IRNazanin" w:eastAsia="IRNazanin"/>
          <w:color w:val="111111"/>
          <w:sz w:val="28"/>
          <w:sz w:val="28"/>
          <w:szCs w:val="28"/>
          <w:rtl w:val="true"/>
          <w:lang w:bidi="fa-IR"/>
        </w:rPr>
        <w:t>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به سیاست‌های رسمی خود ادامه می‌داد، ایران از دستش خارج می‌شد و چون لقمه‌ای آماده به دست روسیه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براون از فقدان گلادستون و سالیسبوری هم معنای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مظاهر امپریالیسم انگلیس به شمار می‌رفتند و تلاش آنها برای بسط قلمرو نفوذ بریتانیا در دنیا، در بسیاری از منابع تاریخی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موضع براون، عضو جناح چپ حزب لیبرال بریتانیا بود و حدیث مفصل دیگران از این مجمل بهتر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لینچ هم که دارای منافع و عواید سرشاری در ایران بود گفت به جای روسیه، سیاست‌های دولت بریتانیا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برای تأمین منافع خودش میتواند به هر اقدامی متشبث شود، اما عقل من قبول نمیکند که انگلیس در این موضوع یک آلتی باشد؛ چرا که ما نمیتوانیم شرف و حیثیت ملیه و عنعنات تاریخی خودمان را فدای روسیه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روسیه نیست که باید توبیخ شود، بلکه دولت انگلستان است که باید تقبیح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منافع تجاری و سیاسی این کشور در ایران بازی می‌کند و آن را به حریف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سخنرانی رمزی مک دونالد رهبر حزب کارگر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سیاست وزیر خارجه انگلیس در‌باره ایران را برای منفعت و شأن و شرف مملکت خودم مفید نمیبینم و بر عکس به جای فایده، ضرر آن هم به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 کردن یک ملت قدیمی بیچارهای را که تاکنون رعایت قواعد انسانیت‌کارانه را نموده و اکنون هم به مانند ما قدمگذار ساحت مشروطیت، حریت، عدالت، مساوات شده است چه معنا دارد؟ اگر سیر</w:t>
      </w:r>
      <w:r>
        <w:rPr>
          <w:rStyle w:val="FootnoteAnchor"/>
          <w:rtl w:val="true"/>
        </w:rPr>
        <w:footnoteReference w:id="656"/>
      </w:r>
      <w:r>
        <w:rPr>
          <w:rFonts w:ascii="IRNazanin" w:hAnsi="IRNazanin" w:eastAsia="IRNazanin"/>
          <w:color w:val="111111"/>
          <w:sz w:val="28"/>
          <w:sz w:val="28"/>
          <w:szCs w:val="28"/>
          <w:rtl w:val="true"/>
          <w:lang w:bidi="fa-IR"/>
        </w:rPr>
        <w:t>ادوارد گری این اقدام را به نام ملت انگلیس به عمل آورده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حیث آنکه یک نفر انگلیسی هستم این حرکت را به ملت خودم روا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تمام انگلیسی‌ها در این حسیات من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اضمحلال استقلال ایران به عهده انگلیس و ادوارد گری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ناطق مستر کلیفورد بود که هشدار داد اگر سیاست رسمی بریتانیا به </w:t>
      </w:r>
    </w:p>
    <w:p>
      <w:pPr>
        <w:pStyle w:val="BookText"/>
        <w:rPr/>
      </w:pPr>
      <w:r>
        <w:rPr>
          <w:rFonts w:ascii="IRNazanin" w:hAnsi="IRNazanin" w:eastAsia="IRNazanin"/>
          <w:color w:val="111111"/>
          <w:sz w:val="28"/>
          <w:sz w:val="28"/>
          <w:szCs w:val="28"/>
          <w:rtl w:val="true"/>
          <w:lang w:bidi="fa-IR"/>
        </w:rPr>
        <w:t>همین روش ادامه یابد، دیری نخواهد پایید که در انگلستان هم مثل آلمان سوسیالیستها قدرت را به دست خواهند گرفت و آنگاه این اشتباهات را به شکل سختی جبران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روزنامة آفتاب هم نوشت با سیاست ادوارد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استقلال ایران پایمال زور و قوت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 این سیاست از نظر عثمانی‌ها هم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 کرد عثمانی‌ها هم مثل انگلیسی‌ها از تشکیل چنین کنفرانس‌هایی برای نشان دادن احساسات خود در مورد ایران دریغ نورزند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انگلیس‌ها از بیان حقیقت پروا و اندیشهای ندارند، برای عثمانی‌ها هم گمان نمیکنیم محذوری باشد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به عبارت بهتر روزنامة آفتاب در این مقطع تاریخی، از مواضع حکومت هند انگلیس و مخالفان گری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در داخل ایران بسیار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فرصت به دست آمده بهره برد و حکومت نظامی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اولتیماتوم روسیه، ایران عرصة هجوم نیروهای افسارگسیخته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اشخاص و وطن‌دوست‌ترین روحانیان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بهدار آویختن او میخواست قدرت خود را به رخ ملت ایران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یکی از مهمترین روزهای شیعیان است، روس‌ها میخواستند اثبات کنند در بزرگترین روز عزاداری ایرانیان و بین متعصب‌ترین مذهبیان ایران که تبریزیان بودند، میتوان بزرگترین روحانیان شیعه را کشت و کسی هم جرأت نخواهد کرد دم بر آورد</w:t>
      </w:r>
      <w:r>
        <w:rPr>
          <w:rFonts w:eastAsia="IRNazanin" w:cs="IRNazanin"/>
          <w:color w:val="111111"/>
          <w:sz w:val="28"/>
          <w:szCs w:val="28"/>
          <w:rtl w:val="true"/>
          <w:lang w:bidi="fa-IR"/>
        </w:rPr>
        <w:t>.</w:t>
      </w:r>
      <w:r>
        <w:rPr>
          <w:rStyle w:val="FootnoteAnchor"/>
          <w:rtl w:val="true"/>
        </w:rPr>
        <w:footnoteReference w:id="65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عین‌السلطنه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 روس را عهد فتحعلی شاه با دویست نفر اتباعش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میرزا مسیح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سرپیچ مجتهدین را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آبرویی برای مسلمان‌ها باقی نمی‌گذارند برای آنکه این کارها را به دست خود ایرانی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دسته دسته کرده به جان یکدیگر انداختند بعد که خوب همدیگر را تمام کردند این طور داخل شده آدم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یکی می‌گوید محمدعلی شاه را میآورند و آورده بودند، اگر کابینه انگلیس صِحه به این </w:t>
      </w:r>
    </w:p>
    <w:p>
      <w:pPr>
        <w:pStyle w:val="BookText"/>
        <w:rPr/>
      </w:pPr>
      <w:r>
        <w:rPr>
          <w:rFonts w:ascii="IRNazanin" w:hAnsi="IRNazanin" w:eastAsia="IRNazanin"/>
          <w:color w:val="111111"/>
          <w:sz w:val="28"/>
          <w:sz w:val="28"/>
          <w:szCs w:val="28"/>
          <w:rtl w:val="true"/>
          <w:lang w:bidi="fa-IR"/>
        </w:rPr>
        <w:t>کار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کابینه انگلیس قبول نکرده مشغول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نیست چه می‌شود و خیلی مشکل است و مستبعد است که این حالت هم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انقلابی در جلو خواهد بود نمی‌دانم</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روس‌های وحشی کشتار بی‌رحمانهای از مردم مظلوم تبریز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روزنامة روسی روسیا، اتهام بی‌رحمی روس‌ها را نسبت به ایرانیان انکار کرد و نوشت در این کشور فقط پانزده تن به قتل رسیدهاند و بیست‌و‌شش تن از دستگیرشدگان آزاد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 نوشت که اعدام‌شدگان یک صاحب‌منصب و چند سرباز را کشته، نیز پنج صاحب‌منصب و چهل و نه سرباز روس را مجروح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ادعا کرد بیست و سه تن از روس‌ها را به اندازهای شکنجه کرده بودند که زیر شکنجه مردهاند و هنوز جسد آنان را تحویل نداده‌اند؛</w:t>
      </w:r>
      <w:r>
        <w:rPr>
          <w:rStyle w:val="FootnoteAnchor"/>
          <w:rtl w:val="true"/>
        </w:rPr>
        <w:footnoteReference w:id="661"/>
      </w:r>
      <w:r>
        <w:rPr>
          <w:rFonts w:ascii="IRNazanin" w:hAnsi="IRNazanin" w:eastAsia="IRNazanin"/>
          <w:color w:val="111111"/>
          <w:sz w:val="28"/>
          <w:sz w:val="28"/>
          <w:szCs w:val="28"/>
          <w:rtl w:val="true"/>
          <w:lang w:bidi="fa-IR"/>
        </w:rPr>
        <w:t>اخباری که آشکارا دروغ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دیماه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یالمارسن سوئدی ریاست ژاندارمری خزانه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لرد لمینگتون مسافرتی دور و دراز به ایران کرد و از بندرعباس، بوشهر، شیراز و بسیاری نقاط دیگر بازدید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که همراه مرنارد بلژیکی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شوستر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خزانه رسیدگی میکردند استعفا نمودند و شخص او ریاست خزانهداری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مرنارد حتی امریکاییان را تهدید کرد که اگر نقل و انتقال ادارات خود را به سرعت انجام ندهند، نه تنها معزول بلکه تنبیه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شوستر با اولتیماتوم روس‌ها از ایران رفت، اما روس‌ها بر خلاف وعده و وعید و قول و قرار دروغین خود و انگلیسی‌ها، به کشتار در کشور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مورگان شوستر، کمیسیونی مرکب از عمید‌الحکما معاون وزارت مالیه، ارباب کیخسرو شاهرخ مسئول کل ادارات مجلس، مرنارد رئیس کل گمرکهای ایران و میرزایانس نماینده سابق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به حساب‌های او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ارباب کیخسرو از این گروه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دولت از ادامه فعالیت </w:t>
      </w:r>
    </w:p>
    <w:p>
      <w:pPr>
        <w:pStyle w:val="BookText"/>
        <w:rPr/>
      </w:pP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شوستر بدون اینکه به دولت ایران حسابی پس دهد از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او مراسمی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نمایندگان سفارتخانه‌های خارجی در این مراسم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مراسم ناصرالملک یک اتومبیل سلطنتی در اختیار او قرار داد تا از راه رشت به اروپا و از آنجا به امریکا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که دولت ایران به شوستر برای تحریک قشون روسیه به لشکرکشی علیه تمامیت ارضی کشور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قصد داشتند حملات روس‌ها را بهانه اشغال جنوب کشور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هند انگلیس، اعزام قشون انگلیسی به جنوب ایران را تجویز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این حکومت باور داشتند که اعزام بیشتر قوا بهانه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بهانه‌جو در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انگلیس فقط باید یکی دو نقطه از مناطق جنوبی ایران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حکومت هند انگلیس این سیاست خود را در پوششی از نوع دوستی دروغین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دلیل اصلی مخالفتشان با اعزام قوا به جنوب ایران و سواحل خلیج فارس وضعیت نابسامان اقتصادی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مقامات میگفتند اعزام قشون انگلیسی به خلیج فارس،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بی‌موقع و خارج از 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هند انگلیس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اگر ما در این موقع دست نگاه داریم دلیل صحیحی به مسلمین مینماییم که به جهت توسعه و ترقی خود موقع انقلاب ممالک آنها را مغتنم نشمرده‌ایم</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یعنی از هرج‌و‌مرج داخلی کشورهای آنان سوءاستفاده نکرده‌ایم و از این طریق منتی هم بر کشورهایی مثل ایران نهادند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دیگر علیه هجوم روسیه به ایران، در مجلس عثمانی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وزیر امور خارجه امپراتوری عثمانی یعنی عاصم بیک را به مجلس خواندند و از او در زمینه موضع رسمی دولت عثمانی در برابر اولتیماتوم روسیه 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بیک توضیح داد دو مسئله باعث واکنش فوری عثمانی در برابر اولتیماتوم روسیه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مسلمان بودن و همکیشی عثمانیان و مردم ایران؛ و همجواری دو کشور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سفیر روسیه در استانبول را </w:t>
      </w:r>
    </w:p>
    <w:p>
      <w:pPr>
        <w:pStyle w:val="BookText"/>
        <w:rPr/>
      </w:pPr>
      <w:r>
        <w:rPr>
          <w:rFonts w:ascii="IRNazanin" w:hAnsi="IRNazanin" w:eastAsia="IRNazanin"/>
          <w:color w:val="111111"/>
          <w:sz w:val="28"/>
          <w:sz w:val="28"/>
          <w:szCs w:val="28"/>
          <w:rtl w:val="true"/>
          <w:lang w:bidi="fa-IR"/>
        </w:rPr>
        <w:t>احضار نموده و از او توضیح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مزبور هم گفته شرایط به گونهای رقم خورده که راهی دیگر برای روسیه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توضیح داد ورود قوای روسیه به قزوین موقت است و عنقریب این قوا از ایران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چاریتوف، سفیر روسیه در استانبول، ادامه داد موضع عثمانی و روسیه در موضوع حفظ تمامیت ارضی و استقلال این کشور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یعنی تضمین استقلال ایران، سندی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باب عالی هم نامهای به وزارت خارجه عثمانی نوشت و از مساعی عثمانی‌ها برای حفظ استقلال و تمامیت ارضی ایران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ذی‌ربط تقدیم مجلس عثمانی شد و نمایندگان هم از توضیحات وزیر قانع شدند و ختم مذاکرات اعلام گردید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به عبارتی در شرایطی که روسیه با نیروی نظامی خویش شمال، شمال شرق، شمال غرب و منطقه‌ای گسترده تا قزوین را اشغال کرده بود، مدعی بود که استقلال و تمامیت ارضی ایران را به رسمیت می‌شناسد و ای عجب که این موضوع حساسیت نماینده دیپلماتیک ایران را در استانبول برنینگیخت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فروردین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مقدس‌ترین زیارتگاه ایرانیان یعنی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بانگی از سوی انگلیسی‌های مدعی حمایت از مشروطه خواهی برنخاست، سهل است دستگاه وزارت خارجه انگلیس برای اینکه نشان دهد به هیچ‌وجه حقوقی برای ایرانیان به رسمیت نمیشناسد و حمایت صوری و نیم بندش از مشروطه فقط و فقط به دلیل ملاحظات اقتصادی است، به نحوی آشکار از این وحشی‌گری حمایت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روس‌ها در حملات وحشیانه خود در جریان اولتیماتوم، با موافقت صریح انگلیس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گری در نطقی در مجلس عوام بریتانیا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حق با روسیه است؛ زیرا شوستر نباید مأمورین خزانهداری خود را در تبریز که منطقه نفوذ روسیه است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دو روز قبل از این تاریخ یعنی دوازدهم دسامبر، دولتین روس و انگلیس در مورد امتداد راه‌آهن هندوستان به روسیه توافق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گذشته که انگلیسی‌ها با بی‌اعتنایی </w:t>
      </w:r>
    </w:p>
    <w:p>
      <w:pPr>
        <w:pStyle w:val="BookText"/>
        <w:rPr/>
      </w:pPr>
      <w:r>
        <w:rPr>
          <w:rFonts w:ascii="IRNazanin" w:hAnsi="IRNazanin" w:eastAsia="IRNazanin"/>
          <w:color w:val="111111"/>
          <w:sz w:val="28"/>
          <w:sz w:val="28"/>
          <w:szCs w:val="28"/>
          <w:rtl w:val="true"/>
          <w:lang w:bidi="fa-IR"/>
        </w:rPr>
        <w:t>به پیشنهاد روسیه نگاه می‌کردند، اینک سرمایهداران فرانسوی، انگلیسی و روسی متفقاً این طرح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باید رضایت حکومت هند انگلیس را هم جلب مینمودند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تا آنجایی که به سیاست رسمی بریتانیا مربوط میشد، مشروطة ایران بیش از بهانهای برای بسط و گسترش نفوذ سرمایهداران این کشور در ایران و منطقه قفقاز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مدعی شد روسیه حق دارد از دولت ایران بابت لشکرکشی به این کشور خسارت مطالبه کند؛ اما اظهار امیدواری نمود که این خسارت را به شکل فوری طلب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گری در روزنامة آفتاب، نخستین روزنامهای که بعد از حملات وحشیانه روس‌ها به ایران منتشر میشد،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قبل تلگرافاً به من خبر دادند مستر شوستر سه نفر از مستخدمین انگلیسی ایران را از طرف خزانهداری کل مأموریت‌های مهم داده، یکی را مأمور شیراز و یکی را مأمور اصفهان و دیگری را مأمور تبریز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شیراز طبیعتاً از منطقه روس خارج است و ایرادی بر آن ممکن نبود، اصفهان درست در منطقه روس واقع است و تصور نمیکنم تعیین مأموری در آنجا مورد قبول دولت روس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تبریز به کلی در مجاورت سرحد روس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فقره را شنیدم پیش از اینکه دولت روس در این باب کلمهای اظهار کرده باشد، یعنی در وقتی که دولت روس هنوز هیچ خبر نداشت، به وزیرمختار خودمان در طهران تلگرافاً اطلاع دادم که این قبیل کارها ممکن نیست و به کلی برخلاف روح قرارداد انگلیس و روس میباشد، و مطلقاً محقق بود که دولت روس بر تعیین یک نفر مأمور انگلیسی در تبریز ایراد خواهد گرفت، چنان که هر گاه یک نفر مأمور روس در نقطة مقابل آن معین میشد ما خودمان همین گونه رفتار میکردیم</w:t>
      </w:r>
      <w:r>
        <w:rPr>
          <w:rFonts w:eastAsia="IRNazanin" w:cs="IRNazanin"/>
          <w:color w:val="111111"/>
          <w:sz w:val="28"/>
          <w:szCs w:val="28"/>
          <w:rtl w:val="true"/>
          <w:lang w:bidi="fa-IR"/>
        </w:rPr>
        <w:t>.»</w:t>
      </w:r>
      <w:r>
        <w:rPr>
          <w:rStyle w:val="FootnoteAnchor"/>
          <w:rtl w:val="true"/>
        </w:rPr>
        <w:footnoteReference w:id="66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 توضیح داد سیاست شوستر مغایر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 اقدامات شوستر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نفوذ دولت روس نفوذ دولت انگلیس در شمال ایران برقرار میشود و ما مجبوریم از این تغییر و تبدیل احتراز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هشدار داده بود </w:t>
      </w:r>
    </w:p>
    <w:p>
      <w:pPr>
        <w:pStyle w:val="BookText"/>
        <w:rPr/>
      </w:pPr>
      <w:r>
        <w:rPr>
          <w:rFonts w:ascii="IRNazanin" w:hAnsi="IRNazanin" w:eastAsia="IRNazanin"/>
          <w:color w:val="111111"/>
          <w:sz w:val="28"/>
          <w:sz w:val="28"/>
          <w:szCs w:val="28"/>
          <w:rtl w:val="true"/>
          <w:lang w:bidi="fa-IR"/>
        </w:rPr>
        <w:t>اقدامات شوستر باعث واکنش سخت روسیه خواهد شد و انگلیس در صورت هرگونه برخوردی از جانب روسیه قادر به هیچ 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این دلیل از شوستر حمایت نکرده که اقداماتش مخالف روح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دولت انگلستان از شوستر حمایت میکرد مفهومش این بود که قرارداد را زیر پا نهاده است و به عبارت خلاصه مفهومش این است که دولت وقت بریتانیا، موافق حضور مأمورین انگلیسی در منطقة نفوذ روسیه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گری در مورد ماده دوم اولتیماتوم 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 دولت ایران حق ندارد بدون اجازه دولتین مستشار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امر بر خلاف نظر ایرانی‌ها نافی استقلال کشور و دخالت بیگانگان در مسائل این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او دخالت در مسائل داخلی وقتی است که روسیه بگوید برای استخدام اتباع ایران در دوایر دولتی باید از روس و انگلیس کسب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دولت ایران ضعیف و رشته کارهایش به کلی گسیخته شده و همین قدر که به مستشاران خارجی محتاج است خود دلالت میکند بر اینکه استقلال دولت ایران استقلالی نیست که بتواند بدون اتکا بر یک نقطه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محتاج به مستشاران خارجه است برای اینکه ضعیف است و رشته امورش گسیخته شده، اما با مستشاران خارجه همیشه نفوذ خارجه توأم است، اینک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روس از استخدام مأمورین انگلیسی در منطقه نفوذ خود شکایت میکند چنان که خودمان ممکن بود از استخدام مأمورین خارجه روس یا تبعه یک دولت معظم در جوار سرحد هندوستان یا استخدام اتباع روس در جنوب یا بنادر خلیج فارس شکایت کنیم</w:t>
      </w:r>
      <w:r>
        <w:rPr>
          <w:rFonts w:eastAsia="IRNazanin" w:cs="IRNazanin"/>
          <w:color w:val="111111"/>
          <w:sz w:val="28"/>
          <w:szCs w:val="28"/>
          <w:rtl w:val="true"/>
          <w:lang w:bidi="fa-IR"/>
        </w:rPr>
        <w:t>.</w:t>
      </w:r>
      <w:r>
        <w:rPr>
          <w:rStyle w:val="FootnoteAnchor"/>
          <w:rtl w:val="true"/>
        </w:rPr>
        <w:footnoteReference w:id="66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 هرگز توضیح نداد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اطلاع کدام مقام ایرانی امضا کرده‌اند که اینک از زیر پا نهاده شدن آن ابراز نگرانی می‌کنند؟ این عهدنامه غیرقانونی توسط مقامات روس و انگلیس منعقد شد بدون اینکه به دولت ایران حداقل اجازه ابراز نظر داده باشند، بنابر‌این چگونه انتظار داشتند مردم ایران قراردادی را بپذیرند که منافی استقلال کشورشان بود و اساساً بدون آگاهی آنان به تصویب رسیده بود؟ </w:t>
      </w:r>
    </w:p>
    <w:p>
      <w:pPr>
        <w:pStyle w:val="BookText"/>
        <w:rPr/>
      </w:pPr>
      <w:r>
        <w:rPr>
          <w:rFonts w:ascii="IRNazanin" w:hAnsi="IRNazanin" w:eastAsia="IRNazanin"/>
          <w:color w:val="111111"/>
          <w:sz w:val="28"/>
          <w:sz w:val="28"/>
          <w:szCs w:val="28"/>
          <w:rtl w:val="true"/>
          <w:lang w:bidi="fa-IR"/>
        </w:rPr>
        <w:t xml:space="preserve">گری می‌گفت حوادث اخیر نشان داد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استخدام مستشاران خود از خارج کشور، از این به بعد با دولتین روس و انگلیس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پرداخت خسارت به روس‌ها، گری گفت با اینکه دولت روسیه حق دارد خسارت مطالبه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تذکار مینمایم که فعلاً دولت ایران نمیتواند چیزی بپردازد و به هیچ‌وجه تصور نمیکنم که دولت روس هم در سرعت پرداخت وجه مُصر باشد، و در آن طرف هرگاه تسریع در پرداختن وجه هم به عمل نیاید، باز خیلی قابل تأسف است که یک اجبار و تعهدی بر ذمّة دولت ایران تحمیل شود و این تعهد به منزله یک اهرمی خواهد بود که هر وقت بخواهند بتوانند آن را بکار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 وقیحانه گفت هرگاه روسیه فعلاً دریافت خسارت از ایران را سرلوحه کار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برای منافع تجارتی انگلیس مضر خواهد بود، چه منافع تجارتی انگلیس در جنوب ایران به واسطه اغتشاش و مسدود بودن راه‌ها خسارت کشیده، مسدود بودن طرق به واسطه این است که قوه‌ای برای حفظ طرق مزبوره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گری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بنا باشد فعلاً خسارتی به دولت روس یا نوع خسارت دیگری بپردازد، واقعاً خوف آن میرود که نتواند آن نظم و امنیتی را که برای تجارت ما لازم است در طرق جنوب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ملاحظات را به استحضار دولت روس رسانده‌ام، دولت روس که خواهش‌های خود را پیشنهاد نموده در خصوص پیشنهاد‌های راجعه به عملیات کنونی با اصول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خواهد کرد، اما در خصوص وجه خسارت من این ملاحظات را پیش آوردم، هرگاه خواهش‌های روس اساساً پذیرفته شود و هرگاه مطمئن شوند یک دولت ایرانی هست که منافع انگلیس و منافع مخصوصه را در آن قطعات ایران که راجع به هر یک از ما میباشد محترم شمارد، آن وقت تصور میکنم رفع این اشکال غیرممکن نباشد</w:t>
      </w:r>
      <w:r>
        <w:rPr>
          <w:rFonts w:eastAsia="IRNazanin" w:cs="IRNazanin"/>
          <w:color w:val="111111"/>
          <w:sz w:val="28"/>
          <w:szCs w:val="28"/>
          <w:rtl w:val="true"/>
          <w:lang w:bidi="fa-IR"/>
        </w:rPr>
        <w:t>.</w:t>
      </w:r>
      <w:r>
        <w:rPr>
          <w:rStyle w:val="FootnoteAnchor"/>
          <w:rtl w:val="true"/>
        </w:rPr>
        <w:footnoteReference w:id="66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 اگر در ایران دولتی روی کار می‌آمد که حافظ منافع بریتانیا به شمار می‌رفت، آنان خیلی هم با پرداخت فوری غرامت به روس‌ها مخالفت نمی‌کردند، زیرا مطمئن بودند دولت وقت منافع آنان را پاس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w:t>
      </w:r>
    </w:p>
    <w:p>
      <w:pPr>
        <w:pStyle w:val="BookText"/>
        <w:rPr/>
      </w:pPr>
      <w:r>
        <w:rPr>
          <w:rFonts w:ascii="IRNazanin" w:hAnsi="IRNazanin" w:eastAsia="IRNazanin"/>
          <w:color w:val="111111"/>
          <w:sz w:val="28"/>
          <w:sz w:val="28"/>
          <w:szCs w:val="28"/>
          <w:rtl w:val="true"/>
          <w:lang w:bidi="fa-IR"/>
        </w:rPr>
        <w:t>وضع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جنوب کشور ناامن است و برای استقرار امنیت کالاهای انگلیسی نیاز مبرمی به پول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ایران هم که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غرامت فوری به روسیه پرداخت شود، دولت ایران به دلیل افلاس اقتصادی توانایی استقرار امنیت را در جنوب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مخالفت گری با پرداخت سریع غرامت به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ادوارد گری که سیاستهای دولت متبوع او و سفارتخانه کشورش روس‌ها را به ایران سرازیر کرده بود، گفت وضعیت آینده ایران به رفع بحران کنونی موکول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بحران هم رفع نخواهد شد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وقتی از استقلال ایران سخن به میان میآید مردم باید بدانند که این استقلال به واسطه قرض‌های سابق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مثل یک دولتی که تا به حال هیچ قرض نکرده است آزاد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بهترین وثیقه‌های ایران در گرو روس و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دولت ایران باز هم بخواهد قرض کند باید طلب طلبکاران روسی و انگلیسی خود را بدهد و 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طلبکارهای سابق خود استشاره و استمزاج نماید و منافع طلب‌کارهای سابق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منظورش این نیست که دولتین روس و انگلیس به ایران وام بدهند،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لوازم تسهیل استقراض را برای دولت ایران فراهم نمایند؛ زیرا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مسئله ترقی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دیگری که وزیر خارجه بریتانیا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 و عوامل و موانع آن را برشمرد، مسئله امکان بازگشت محمدعلی شاه به تخت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صریحاً گفت بازگشت محمدعلی شاه به تخت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اخطارات و تحذیرات ما به عدم مراجعت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بر خلاف حیثیت ما باشد که او را به سلطنت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باز هم گفت خروج از حالت فعلی با تشکیل یک دولت ایرانی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دولت منافع مخصوصه دولتین روس و انگلیس را محترم بشمارد و با اصول قرارداد روس و انگلیس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چنین دولتی با وجود محمدعلی شاه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تشکیل یک دولت باثبات و پذیرفتن خواسته‌های روسیه را شرط خروج نیروهای این کشور از ایران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خاطرنشان نمود روس‌ها به طور موقت به ایران آمدهاند و با قبول </w:t>
      </w:r>
    </w:p>
    <w:p>
      <w:pPr>
        <w:pStyle w:val="BookText"/>
        <w:rPr/>
      </w:pPr>
      <w:r>
        <w:rPr>
          <w:rFonts w:ascii="IRNazanin" w:hAnsi="IRNazanin" w:eastAsia="IRNazanin"/>
          <w:color w:val="111111"/>
          <w:sz w:val="28"/>
          <w:sz w:val="28"/>
          <w:szCs w:val="28"/>
          <w:rtl w:val="true"/>
          <w:lang w:bidi="fa-IR"/>
        </w:rPr>
        <w:t>شرایطشان از کشور خارج خواهند شد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انگلیسیها در این راستا ضمانت‌های لازم را از روسیه گرفته بودند تا از محمدعلی شاه حمایت نکنند؛ گری از قول روس‌ها نمایندگان مجلسین لردها و عوام انگلیس را مطمئن ساخت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اظهار کردهایم اقدامات نظامی که ما مجبور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بنماییم به هیچ‌وجه ربطی به خیالات محمدعلی شاه ندارد و میل نداریم این اظهار خود را صریحاً تکرار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به هیچ‌وجه میل ندارد به او نسبت بدهند که میخواهد یک پادشاهی بر دولت ایران تحمیل نماید یا اینکه میخواهد بر ضداصول عدم مداخله در نزاع شاه مخلوع با دولت ایران اقدامی نماید؛ چه این اصول را دولت روس خود از زمان شروع این نزاع اعلان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روس اعلان میکند که هرگاه شاه مخلوع بخواهد از موقع حضور دستجات قشون روس در ایران برای انجام مقاصد خود استفاده نماید، آن وقت دولت روس او را به سمت سلطنت نخواهد شناخت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با این تعهد خیال انگلیسی‌ها بیش‌تر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شدند که روس‌ها قصد ندارند محمدعلی شاه را به تخت سلطنت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عملیات آنان مخالفتی هم نکردند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روس‌ها به ایران حمله آوردند و آن فجایع را مرتکب شدند، باز هم گری با وقاحت تمام خطاب به مجلس عوام گفت ایران به دلیل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استقلال بیشتری برخوردار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این سخنان به دلیل توافق پشت پرده‌ای بود که بدون اطلاع طرف ایرانی بین روس و انگلیس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محرمانه بین روس و انگلیس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حدس و گمان‌هایی که در مورد تاریخ انعقاد آن وجود داشت به دلیل مذاکراتی بود که در پارلمان بریتانیا در همین فاصله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وزیر امور خارجه انگلیس سر ادوارد گری پرسیده شد آیا انگلستان با دولتی دیگر در مورد ایران عهدنامه مخفی منعقد </w:t>
      </w:r>
    </w:p>
    <w:p>
      <w:pPr>
        <w:pStyle w:val="BookText"/>
        <w:rPr/>
      </w:pPr>
      <w:r>
        <w:rPr>
          <w:rFonts w:ascii="IRNazanin" w:hAnsi="IRNazanin" w:eastAsia="IRNazanin"/>
          <w:color w:val="111111"/>
          <w:sz w:val="28"/>
          <w:sz w:val="28"/>
          <w:szCs w:val="28"/>
          <w:rtl w:val="true"/>
          <w:lang w:bidi="fa-IR"/>
        </w:rPr>
        <w:t>کرده است؟ بار اول پاسخ گری منفی بود و بار دوم مثبت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استقلال و تمامیت ارضی ایران عملاً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قراردادی که بدون اطلاع دولت ایران منعقد شده بود، روس‌ها دوازده هزار تن از قشون خود را به ایران آوردند و در نقاط شمالی کشور تا حدود تهران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عدهای سوار هندی به جنوب کشور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اینان حفاظت از راهها، تجارتخانه‌ها و کنسولگری‌هایشان در جنوب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عمده آنان در این تاریخ به طور مشخص مسئله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طرح روس و انگلیس را از زبان وزیر امور خارجه بریتانیا در حضور نمایندگان پارلمان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آن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عساکر روس که فعلاً در قزوین متحرک هستند فقط هشت روز دیگر بیشتر خواهند رفت، مگر اینکه به واسطه اتفاق فوق‌العاده وزیرمختار روس مجبور شود زودتر به احضار ایشان اقدام کند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دولت روس این قشون را به حکم ضرورت فرستاده و چنان که مکرر اظهار داشته است به هیچ‌وجه قصد نقض استقلال و تمامیت ایران را ندارد و همین قدر که خواهش‌های دولت روس قبول شد، دیگر ماندن قشون در قزوین لزومی نخواهد داشت، مگر اینکه به قشون روس حمله ببرند یا اغتشاش جدی روی دهد و یا بالاخره اشکالات دیگری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پلتیک دولت روس در ایران باید کماکان مبنی بر اتفاق و همراهی با دولت انگلیس باشد و اساس آن قرارداد روس و انگلیس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فقط حفظ این قرارداد میتواند ترقی منظم و صلح آمیز دولت ایران را که برای منافع اقتصادی و سیاسی دولت همسایه و استقرار نظم دائمی در خاک ایران نهایت لزوم دارد؛ ممکن نماید</w:t>
      </w:r>
      <w:r>
        <w:rPr>
          <w:rFonts w:eastAsia="IRNazanin" w:cs="IRNazanin"/>
          <w:color w:val="111111"/>
          <w:sz w:val="28"/>
          <w:szCs w:val="28"/>
          <w:rtl w:val="true"/>
          <w:lang w:bidi="fa-IR"/>
        </w:rPr>
        <w:t>.</w:t>
      </w:r>
      <w:r>
        <w:rPr>
          <w:rStyle w:val="FootnoteAnchor"/>
          <w:rtl w:val="true"/>
        </w:rPr>
        <w:footnoteReference w:id="67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به طور مشروح توضیح داده‌ایم روس و انگلیس درست در زمانی که بحث استبداد و آزادی در ایران جریان داشت،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 امضا کردند و مدعی شدند این قرارداد برای پیشبرد رفاه، امنیت و رشد داخلی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سرادوارد گری وزیر وقت خارجه انگلیس خاطرنشان ساخت ایران همیشه قدرتی را علیه قدرت دیگر </w:t>
      </w:r>
    </w:p>
    <w:p>
      <w:pPr>
        <w:pStyle w:val="BookText"/>
        <w:rPr/>
      </w:pPr>
      <w:r>
        <w:rPr>
          <w:rFonts w:ascii="IRNazanin" w:hAnsi="IRNazanin" w:eastAsia="IRNazanin"/>
          <w:color w:val="111111"/>
          <w:sz w:val="28"/>
          <w:sz w:val="28"/>
          <w:szCs w:val="28"/>
          <w:rtl w:val="true"/>
          <w:lang w:bidi="fa-IR"/>
        </w:rPr>
        <w:t>برانگیخته و آنان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سیاست‌های ایران بین دو قدرت بزرگ تنش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تفاهمی دوستانه بود بین روس و انگلیس که از وخیم‌تر شدن اوضاع پیشگیری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انگلستان بر این باور بود که اشاره به استقلال و تمامیت ارضی ایران در مقدمه معاهده مزبور، بهواقع امری تشریفاتی به شمار میآمد و در حقیقت به دلیل امتیازات واگذار شده به قدرت‌های بزرگ در خلال قرن نوزدهم، ایران به صورت لانه زنبور درآمده بود و نمیتوانست یک واحد سیاسی ماندگار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 مهمترین مسئله خاورمیانه‌ای سیاست بریتانیا موضوع ایران بود به همین دلیل نوشت مسئله ایران بیش از هر موضوع دیگری او را فرسوده کرده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هر حال قشون روسیه سرگرم کشتار مردم بودند، به دلیل این لشکرکشی و همراهی آشکار انگلیس با آن؛ برخی ایرانیان مقیم خارج کشور که مسائل داخلی ایران را تعقیب میکردند گفتند تقصیر شوستر بود که راهنمایی‌های انگلیسی‌ها را نادیده گرفت و کاری کرد که ملت ایران را به مخمصه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مقصر بزرگتر ایرانیانی بودند که به او میدان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کار این است که ما اندازه و میزان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حد اعتدال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میرسد ما او را نمیشناسیم از او تملق میگوییم، تمجید میکنیم، بلکه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آدم ولو اینکه اِمریکایی باشد خود را گم میکند، تصور میکند مهدی موعود خود او است یا مسیح است که دوباره به عالم آمده؛ گوش به حرف هیچ‌کس نمیدهد، خیالات پلتیکی بر طبق عقیده شخصی خود تعقیب میکند و این پلتیک موافق میل و حسیات مردم واقع میشود، یک وقت خبر میشوند که به فنای مملکت دو انگشت بیشتر فاصله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قبیل دوستان خیلی مطبوع و مهربان هستند، ولی خطرشان هم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ایران در خارج کشور به ویژه احزاب سیاسی انگلستان بازتاب فراوانی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حزب کارگر در برابر تحولات مزبور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رامزی ماکدونالد رئیس عمله‌ها و کارگران</w:t>
      </w:r>
      <w:r>
        <w:rPr>
          <w:rStyle w:val="FootnoteAnchor"/>
          <w:rtl w:val="true"/>
        </w:rPr>
        <w:footnoteReference w:id="676"/>
      </w:r>
      <w:r>
        <w:rPr>
          <w:rFonts w:ascii="IRNazanin" w:hAnsi="IRNazanin" w:eastAsia="IRNazanin"/>
          <w:color w:val="111111"/>
          <w:sz w:val="28"/>
          <w:sz w:val="28"/>
          <w:szCs w:val="28"/>
          <w:rtl w:val="true"/>
          <w:lang w:bidi="fa-IR"/>
        </w:rPr>
        <w:t>از همه پرحرارت‌تر صحبت میدارد و میگوید دولت ما به هر وسیله هست گرچه به وسیله جنگ باید از تجاوزات روس در ایران جلوگیری نماید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ایران در بحرانی عظیم گرفتار آمده بود، به قول مورگان شوستر که به ادعای خودش قصد نداشت در مسائل سیاسی و داخلی ایران دخالت کند، اما برخی از ایرانیان او را به این کار واداشتند،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جنگ بزرگی پیش بیاید که در اثر آن ایران نجات بیابد وگرنه خلاص آن بسیار مشکل است</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بعد از هجوم روس‌ها به ایران، آنان میخواستند مسئله ایران را با طرف انگلیسی برای همیشه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بریتانیاییها مشورت نمودند تا کشور را برای همیشه بین خود تقسیم کنند، اما دولت انگلیس بعد از مشورت با جورج پنجم پادشاه بریتانیا، این تصمیم‌گیری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رضایت ندادند عملی بر خلاف مفاد و مضمون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انگلیسی‌ها میخواستند به طور ظاهری استقلال ایران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طرف بریتانیایی بر این باور بود که باید در ایران دولتی مقتدر تشکیل شود تا منافع هر دو قدرت بزرگ جهانی را تأمین نماید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برخی از روزنامههای انگلستان سیاست خارجی این کشور را در برابر ایران نکوهیدند؛ به طور مثال روزنامة دیلی کرونیکل در مطلبی که در مورد اعزام قشون انگلیسی به سواحل جنوبی ایران نوشت، نتیجه معاهده روس و انگلیس را بسیار تحقیرآمیز دانست و از رفتار دولت بریتانیا با ایران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رفتار بریتانیا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مملکت قدیم را که پا در دائره تجدد گذاشته، فوراً شهید تضییقات و دزدی‌ها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تأسف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نیوز در شماره روز نهم ژانویه خود نوشت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هیچ وزیر امور خارجه انگلیس با چنین قوت قلب بر ضدآزادی مللی که </w:t>
      </w:r>
      <w:bookmarkStart w:id="163" w:name="pg13377_136933"/>
    </w:p>
    <w:p>
      <w:pPr>
        <w:pStyle w:val="BookText"/>
        <w:rPr/>
      </w:pPr>
      <w:bookmarkEnd w:id="163"/>
      <w:r>
        <w:rPr>
          <w:rFonts w:ascii="IRNazanin" w:hAnsi="IRNazanin" w:eastAsia="IRNazanin"/>
          <w:color w:val="111111"/>
          <w:sz w:val="28"/>
          <w:sz w:val="28"/>
          <w:szCs w:val="28"/>
          <w:rtl w:val="true"/>
          <w:lang w:bidi="fa-IR"/>
        </w:rPr>
        <w:t>مجاهدت در ترقی میکنند جهد، و با چنین همتی برای انهدام منافع عظیمه دولت انگلیس شرکت نکرده، حال موقعی رسیده که با کمال وضوح اظهار بداریم که بقای سر ادوارد گری در وزارت خارجه محال است</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164" w:name="__RefHeading___Toc121403_2616395394"/>
      <w:bookmarkStart w:id="165" w:name="_Toc58"/>
      <w:bookmarkEnd w:id="164"/>
      <w:r>
        <w:rPr>
          <w:rtl w:val="true"/>
        </w:rPr>
        <w:t>فتنه سالارالدوله</w:t>
      </w:r>
      <w:bookmarkEnd w:id="165"/>
    </w:p>
    <w:p>
      <w:pPr>
        <w:pStyle w:val="BookText"/>
        <w:rPr/>
      </w:pPr>
      <w:r>
        <w:rPr>
          <w:rFonts w:ascii="IRNazanin" w:hAnsi="IRNazanin" w:eastAsia="IRNazanin"/>
          <w:color w:val="111111"/>
          <w:sz w:val="28"/>
          <w:sz w:val="28"/>
          <w:szCs w:val="28"/>
          <w:rtl w:val="true"/>
          <w:lang w:bidi="fa-IR"/>
        </w:rPr>
        <w:t>یکی از دهشتناک‌ترین تراژدی‌های تاریخ ایران بعد از مشروطه جنگ و جدال‌های بی‌پایان سالار‌الدوله با دولت مرکزی در غرب کشور بود که به فجایع فراوانی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ببینیم سالار‌الدوله کیست؟ ابوالفتح‌میرزا سالار‌الدوله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یکی از متحدین سیاست خارجی بریتانیا و یکی از کسانی بود که مورد حمایت شرکت نفت انگلیس و ایران واقع میشد، تا در موارد ضرور از او به نفع منافع امپراتوری بریتانیا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سوم مظفرالدین شاه قاجار بود؛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والی کرمانشاه شد؛ به مصادره اموال مردم پرداخت و باعث ایجاد نارضایتی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مظفرالدین شاه او را از کار بر 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بخشوده شد و دو سال بعد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زنجان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خوزستان و لرستان شد و شش سال بعد در بحبوحة مشروطه شورشی علیه برادر ارشد خود محمدعلی شاه قاجار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میرزا‌علی‌اصغر‌خان اتابک که بعدها قربانی توطئهای شد که انگلیسی‌ها از آن آگاه بودند، فتنه سالارالدوله را فروخوابانید و وی را به تهران آورد و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خدماتی شایان به شرکت نفت انگلیس و ایران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دیگر که جانش در معرض تهدید واقع شد، کنسول بریتانیا در کرمانشاه او را پناه داد و اجازه گرفت خاک کشور را ترک 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برای بازگشت به تخت سلطنت شورشی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البته به جایی نرسید اما سالارالدوله به ظاهر در حمایت از برادر و در باطن برای رسانیدن خود بر اورنگ پادشاهی وارد همدان شد؛ خود را شاهنشاه کل ممالک کردستان و لرستان و عربستان خواند و با سپاهی به سوی تهران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حیص و بیص او خود را شاه ایران اعلام کرد، اما سپاهش </w:t>
      </w:r>
    </w:p>
    <w:p>
      <w:pPr>
        <w:pStyle w:val="BookText"/>
        <w:rPr/>
      </w:pPr>
      <w:r>
        <w:rPr>
          <w:rFonts w:ascii="IRNazanin" w:hAnsi="IRNazanin" w:eastAsia="IRNazanin"/>
          <w:color w:val="111111"/>
          <w:sz w:val="28"/>
          <w:sz w:val="28"/>
          <w:szCs w:val="28"/>
          <w:rtl w:val="true"/>
          <w:lang w:bidi="fa-IR"/>
        </w:rPr>
        <w:t>در حدود ساوه از نیروی دولت مرکزی به سختی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شکست او بار دیگر به خارج گریخت و در سوییس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مردی قسی‌القلب بود و فقره زیر که به نقل از نشریه چهره‌نما چاپ مصر آورده میشود، تنها یکی از نمونه‌های بیدادگری اوست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مشروطه او به‌منظور رسانیدن خویش بر سریر سلطنت، حملاتی را علیه قشون دولت مرکزی ایران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او با یارمحمدخان کرمانشاهی و اعظم‌الدوله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یارمحمدخان فتحنامهای منتشر کرد و از آن سوی اعظم‌الدوله به خیال این‌که سالارالدوله گریخته است شروع به رتق و فتق امور شهر کرد، اما طولی نکشید که بار دیگر سالارالدوله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اعظم‌الدوله به خود آید، قوای مهاجم این شاهزاده شورشی وارد شهر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کافر نبیند که این خونخوار وحشی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دخترها را یغما و بی‌سیرت</w:t>
      </w:r>
      <w:r>
        <w:rPr>
          <w:rStyle w:val="FootnoteAnchor"/>
          <w:rtl w:val="true"/>
        </w:rPr>
        <w:footnoteReference w:id="681"/>
      </w:r>
      <w:r>
        <w:rPr>
          <w:rFonts w:ascii="IRNazanin" w:hAnsi="IRNazanin" w:eastAsia="IRNazanin"/>
          <w:color w:val="111111"/>
          <w:sz w:val="28"/>
          <w:sz w:val="28"/>
          <w:szCs w:val="28"/>
          <w:rtl w:val="true"/>
          <w:lang w:bidi="fa-IR"/>
        </w:rPr>
        <w:t>و مردهای پیر را کشته و سخت دکان‌ها و مغازه‌ها را چپاول کردند؛ فریاد از ظلم این ظالم خونخوار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رجال دیوانی شهر مثل اعظم‌الدوله و فخیم‌السلطنه و عیسی‌خان نامی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خفه، هم قطعه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اعتلاءالدوله کارگزار خوزستان را همراه با برادرزنش میرزاجعفرخان به واسطه نشر فتح‌نامه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فضیحتی بسیار آورده بهدار کشیدند و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نعش او بود تا همشیره‌های بیچاره و اقوامش نیمه شب آمده با پول گزاف او را پارچه شده</w:t>
      </w:r>
      <w:r>
        <w:rPr>
          <w:rStyle w:val="FootnoteAnchor"/>
          <w:rtl w:val="true"/>
        </w:rPr>
        <w:footnoteReference w:id="682"/>
      </w:r>
      <w:r>
        <w:rPr>
          <w:rFonts w:ascii="IRNazanin" w:hAnsi="IRNazanin" w:eastAsia="IRNazanin"/>
          <w:color w:val="111111"/>
          <w:sz w:val="28"/>
          <w:sz w:val="28"/>
          <w:szCs w:val="28"/>
          <w:rtl w:val="true"/>
          <w:lang w:bidi="fa-IR"/>
        </w:rPr>
        <w:t>بردند کفن کردند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دیگر مالی و جانی باقی نماند، عجب آن‌که این شریر وحشی آروغ سلطنت هم میزند خوب است این را پادشاه خرابیها و بیمارستان‌ها بکنند چه این شخص به جز خراب کردن و آدم </w:t>
      </w:r>
    </w:p>
    <w:p>
      <w:pPr>
        <w:pStyle w:val="BookText"/>
        <w:rPr/>
      </w:pPr>
      <w:r>
        <w:rPr>
          <w:rFonts w:ascii="IRNazanin" w:hAnsi="IRNazanin" w:eastAsia="IRNazanin"/>
          <w:color w:val="111111"/>
          <w:sz w:val="28"/>
          <w:sz w:val="28"/>
          <w:szCs w:val="28"/>
          <w:rtl w:val="true"/>
          <w:lang w:bidi="fa-IR"/>
        </w:rPr>
        <w:t>کشتن هیچ هنری ندارد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بر اثر فتنه سالار‌الدوله دو ایالت لرستان و خوزستان دچار افلاس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ایالت رؤسا و سرکردگان ایلات، امان مردم را بریده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آذربایجان بوی آدمیتی نمی‌آید اقلاً پست و تلگرافی، داد و ستدی، معامله و خرید و فروشی هست اینجا ابداً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غارت است و چپاول و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بنادر همراه با کرمان و سیستان و بلوچستان عملاً تحت نفوذ انگلستان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یزد تحت اقتدار سران ایل بختیاری بود و عملاً تابع فرامین دولت مرکزی به حساب نمی‌آمد و از آن سوی استرآباد و گرگان عملاً تحت کنترل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استعمال شیره و تریاک از همه جا امن‌تر است و باید ممنون آن افیون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ما امروز خیلی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نمایشات خورد خورد و اندک اندک عادت شده به نظرها غریب نمی‌آید و هیچ حس نمی‌کنیم که ما خودمان چطور خودمان را اسیر چنگال دیگران کردیم، یا چطور تیشه به ریشه خود زدیم و بنیاد این بنای محکم را ویران و سرنگون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گذشته از آن‌که در تحت قیمومیت دو دولت قوی عالم درآمدهایم و هیچ مفری و گریزی نیست در داخله خودمان مبتلا به بلایی هستیم که به مراتب صدمات و لطماتش شدیدتر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بعد از کودتای سوم اسفند و به سلطنت رسیدن رضاخان، دولت انگلستان ماهی هزار و پانصد تومان به سالارالدوله مقرری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مقرری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چهارده سال آخر عمرش را در مصر به سر برد و در همان جا هم از دنیا رفت</w:t>
      </w:r>
      <w:r>
        <w:rPr>
          <w:rFonts w:eastAsia="IRNazanin" w:cs="IRNazanin"/>
          <w:color w:val="111111"/>
          <w:sz w:val="28"/>
          <w:szCs w:val="28"/>
          <w:rtl w:val="true"/>
          <w:lang w:bidi="fa-IR"/>
        </w:rPr>
        <w:t>.</w:t>
      </w:r>
      <w:r>
        <w:rPr>
          <w:rStyle w:val="FootnoteAnchor"/>
          <w:rtl w:val="true"/>
        </w:rPr>
        <w:footnoteReference w:id="68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در ایام مشروطیت رقیب محمدعلی شاه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افراطی‌ترین جناح مشروطه‌خواهان در بدنام ساختن شاه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روح‌القدس مقالاتی از او چاپ میکرد که همه به نام مدیر آن یعنی سلطان‌العلمای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ظل‌السلطان هم در این مقطع تاریخی با این </w:t>
      </w:r>
    </w:p>
    <w:p>
      <w:pPr>
        <w:pStyle w:val="BookText"/>
        <w:rPr/>
      </w:pPr>
      <w:r>
        <w:rPr>
          <w:rFonts w:ascii="IRNazanin" w:hAnsi="IRNazanin" w:eastAsia="IRNazanin"/>
          <w:color w:val="111111"/>
          <w:sz w:val="28"/>
          <w:sz w:val="28"/>
          <w:szCs w:val="28"/>
          <w:rtl w:val="true"/>
          <w:lang w:bidi="fa-IR"/>
        </w:rPr>
        <w:t>نشریات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سالارالدوله برای درج این مقالات در روزنامة روح‌القدس، پنجاه تومان به سلطان‌العلمای خراسانی مدیر روزنامه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این پول‌ها به کشتن رفت، نتیجه نبرد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به هر حال فتنه سالارالدوله، ناصرالملک نایب‌السلطنه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کشور فوق طاقت مردی جبون چون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ناصر‌الملک نایب‌السلطنه از این وضع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اواخر عمر مجلس دوم، او تلاش نمود بختیاری‌ها را قدرت بیشتری دهد تا بلکه به زور آنان بحران‌ها را از سر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نجفقلی‌خان بختیاری رئیس‌الوزرا شد و سردار محتشم بختیاری وزیر جنگ؛ به این امید که بحران‌ها را مهار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می‌خواست هر طور شده سردار اسعد را به ایران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او نوشت اگر وارد ایران شود خودش برای استراحت از کشور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ظاهری‌اش این بود اگر صمصام را که مقامی پایین‌تر از او دارد رئیس‌الوزرا کرده، سردار اسعد را به نیابت سلطنت انتخاب میکند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او حس جاه‌طلبی خان بختیاری را تحریک کرد تا وی را به ایران بکشاند و مانع تحریکات او در خارج کشور علیه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مقارن با اواخر عمر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هم کانون اغتشاش و بی‌نظمی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نظام‌السلطنه مافی بر فارس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از رؤسای ایل بختیاری و سرکردة حملة بختیاری‌ها به تهران امیدوار بود نظام‌السلطنه با رقیب دیرینة او صولت‌الدوله قشقائی ضدیت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با فرزندان قوام‌الملک شیرازی روابط حسنه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بحبوحة آشوب‌ها و درگیری‌های محلی، اولاد قوام مقهور شدند و یکی از فرزندان او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 پیش آمد، سردار اسعد ملول از ایران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خروج سردار اسعد، محمدعلی‌میرزا حملات خود را به ایران آغاز 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اوقات سالارالدوله هم در غرب کشور سر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درگیری‌های اردوی دولتی با سالارالدوله در اسدآباد همدان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میرسید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اشرار روباه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برده و در جنگی تمام‌عیار اردوی سالارالدوله را فراری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یفرم‌خان و بختیاری در قوش تپه میباشند و گویا شوریجه و آن دهات را هم آتش زده‌اند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یکی از شورشیان به نام عبدالباقی‌خان زنده دستگیر و بلافاصله تیرباران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تن از مخالفین حکومت مرکزی و طرفداران سالارالدوله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خبر تلگرافی تعداد زیادی از اسرا را هم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دولتی همراه با اردوی بختیاری نبرد علیه مجلل‌السلطان و سالارالدوله را ادامه دادند، در اطراف قریه شورجه وقتی میخواستند به قوای مجلل‌السلطان حمله برند، یپرم‌خان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بی‌احتیاطی در دامنه قلعه آن ده ایستاده بود، از پشت بام خانهای به طرف او شلیک کرده گلوله دشمن به پیشانی او خورده و فوراً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کشته شدن یپرم جنگ خاتمه نیافت، بلکه تا غروب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یپرم هشتصد تن نیرو داشت و پانصد تن از بختیاری‌ها هم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هشتاد تن قزاق نیز در این اردو بودند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قتل یپرم در نخستین روزهای ماه جمادی‌الثانی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دوم یا سوم آن ماه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کشته شدن یپرم خان، یکی از سرمقاله‌های آفتاب به این موضوع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تمام مفسدین و اشرار خاطر‌نشان میکنیم که به واسطه فقدان این رادمرد تاریخی از قدرت و فعالیت دولت چیزی نکاهیده احساسات ملی ضعیف نشده و عزم جوانان غیور وطن سست نگردیده با همان شجاعت، شهامت، حب آزادی و خون‌های گرم مانند اجل در دنباله مقصود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آتش‌های مقدسی که در سینه‌های مدافعین وطن در اشتعال است، هرگز به این پیش آمدها خاموش نخواهد شد، بلکه میتوان گفت که فتوحات پی در پی و ظفرمندیهای متعاقب تا یک اندازه شعله التهاب آنان را سست و افسرده نموده بود و این حادثه ناگهانی و واقعة فجیعه عزم جدیدی در آنان احداث و خون عصبیت و غیرت را در عروق و اعصاب آنها به حرکت در آورده با یک یورش مردانه و حمله دلیرانه تا آخرین </w:t>
      </w:r>
    </w:p>
    <w:p>
      <w:pPr>
        <w:pStyle w:val="BookText"/>
        <w:rPr/>
      </w:pPr>
      <w:r>
        <w:rPr>
          <w:rFonts w:ascii="IRNazanin" w:hAnsi="IRNazanin" w:eastAsia="IRNazanin"/>
          <w:color w:val="111111"/>
          <w:sz w:val="28"/>
          <w:sz w:val="28"/>
          <w:szCs w:val="28"/>
          <w:rtl w:val="true"/>
          <w:lang w:bidi="fa-IR"/>
        </w:rPr>
        <w:t>نقطه اشرار را تعاقب و قلع و قمع خواهند نمود</w:t>
      </w:r>
      <w:r>
        <w:rPr>
          <w:rFonts w:eastAsia="IRNazanin" w:cs="IRNazanin"/>
          <w:color w:val="111111"/>
          <w:sz w:val="28"/>
          <w:szCs w:val="28"/>
          <w:rtl w:val="true"/>
          <w:lang w:bidi="fa-IR"/>
        </w:rPr>
        <w:t>.</w:t>
      </w:r>
      <w:r>
        <w:rPr>
          <w:rStyle w:val="FootnoteAnchor"/>
          <w:rtl w:val="true"/>
        </w:rPr>
        <w:footnoteReference w:id="69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به هم ریختة کشور باعث شد، تنها روزنامة پایتخت یعنی آفتاب، از ضرورت استقرار حکومت قدرتمند مرکزی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مقاله اساسی این روزنامه به تاریخ هفتم جمادی‌الثانی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نوشته شد اقتدار دولت موکول به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استکمال قوای نظامی، دوم توجه ملت و اقبال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گفته شد اشرار در نقاط مختلف کشور یا قلع و قمع شدهاند و یا به زودی نابود خواهند گردید، پس قوة نظامی به طور اساسی به کار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وزیر جنگ غلامحسین‌خان سردار محتشم بود، روزنامة آفتاب نوشت در این دوره تنظیمات و تنسیقات کافی در امر قشون مبذول شده و مردم نباید از این حیث نگرانی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مطلع شدهاند که مایه آرامش آنان قوة نظامی است و لاغیر؛ به همین دلیل مردم در سرکوب شورش‌ها با دولت همکاری مینمایند و اخبار و اطلاعات هم گواهی است 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پرستی اهالی عزیز وطن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و مفاسد را رفع سازد و در این زمینه موفقیت‌های بزرگی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اشخاص کج بین که اقتدارات دولت را مضر به منافع شخصی خود تصور مینمایند، هر روزه دامن دامن دروغ و بهتان به سر این مردم بیچاره نثار کرده خلقی را دچار اضطراب و وحشت میسازند، خوشبختانه دیگر اهالی قدر و منزلت</w:t>
      </w:r>
      <w:r>
        <w:rPr>
          <w:rStyle w:val="FootnoteAnchor"/>
          <w:rtl w:val="true"/>
        </w:rPr>
        <w:footnoteReference w:id="692"/>
      </w:r>
      <w:r>
        <w:rPr>
          <w:rFonts w:ascii="IRNazanin" w:hAnsi="IRNazanin" w:eastAsia="IRNazanin"/>
          <w:color w:val="111111"/>
          <w:sz w:val="28"/>
          <w:sz w:val="28"/>
          <w:szCs w:val="28"/>
          <w:rtl w:val="true"/>
          <w:lang w:bidi="fa-IR"/>
        </w:rPr>
        <w:t>این کلمات بی‌اساس را دانسته به این‌گونه اشاعات اهمیت نداده حیثیت مقام دولت را منظور خواهند داشت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ضرورت استقرار دولت مقتدر حقیقتی بود غیر‌قابل انکار؛ اما مسئله این بود که این دولت چگونه باید استقرار می‌یافت و منبع مشروعیت آن، چه بود؟ اگر این دولت قرار بود مشروعیت خود را از دین بگیرد که مشروطیت این نهاد را، به ویژه قدرت مشروعیت‌بخشی آن را، به شدت تضعیف کرده بود؛ و اگر قرار بود مبنای آن قانون اساسی عرفی مشروطه باشد، هرج و مرج‌های پس از مشروطه و علل و اسباب دیگر مانع از جا افتادن چنین نهادی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بهتر از درون مشروطه هیچ ساختار و نهادی که بتوان آن را تکیه‌گاه تشکیل دولت مقتدر قرار داد بیرون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نمی‌دانستند مشروطه چیست، طی مدت چند ساله بعد از استقرار صوری آن نظام سیاسی، چیزی جز هرج‌و‌مرج و کشتار و بی‌رحمی ندیده بودند؛ دیگر نه از نظم سابق خبری بود و نه نظم نوینی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نبود که در آن شرایط قوای نظامی مبرم‌ترین نیاز مردم و کشور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فقدان نهادهای مؤثر و هدایت‌کننده، به نیروی نظامی متوسل می‌شدند و گمان می‌بردند به صرف استفادة این نیرو می‌توان امنیت را به کشور بازگردانید و بار دیگر امید را به قلب‌های مردم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بحران کشور فقط شورش‌ها و گردنکشی‌های امثال سالارالدوله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بعد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بحران‌ها تداوم پیدا کرد، پس علت‌العلل بحران‌ها مقوله دیگری بود که به طور مبنایی مشروطه‌خواهان یا متعرض آن نشدند و یا اینکه دانش لازم را برای پرداختن به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جایگاه تاریخی ایران مقارن مشروطه چه بود و این کشور در سلسله مراتب مناسبات جهانی چه نقشی می‌توانست داشته باشد و از این بالاتر منافع ملّی کشور چیست و چگونه می‌توان آن را پاس داشت؟ اگر این منافع تعریف می‌شد، شاید جناح‌ها، احزاب و اشخاص دست از خصومت‌های شخصی با هم برمی‌داشتند و حول محوری مشخص به رقابت‌های سالم سیاسی دست می‌زدند، اما مسئله این بود که چنین چیزی در کشور وجود نداشت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رجب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به کلی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به صورت تلگرافی وزارت داخله را مطلع کردند که او بعد از شکست به پشتکوه فرار کرده تا به والی آنجا پناهنده شود، همان فردی که بنا بود بعدها به تحریک انگلستان دولت لرستان مستقل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والی پشتکوه او را نپذیرفت، در نتیجه سالارالدوله به بروجرد رفت و به نزد جعفرقلی خان برادر سردار مکرم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او اعتنایی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میرسید وی در اطراف بروجرد سرگردان است، نیز خبرها نشان‌دهنده دستگیری قریب‌الوقوع او بود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البته چنین نشد و این مرد جبار به اعمال قساوت‌کارانه خود ادامه داد تا آن‌که انگلیسی‌ها برایش نقش جدیدی یافتند</w:t>
      </w:r>
      <w:r>
        <w:rPr>
          <w:rFonts w:eastAsia="IRNazanin" w:cs="IRNazanin"/>
          <w:color w:val="111111"/>
          <w:sz w:val="28"/>
          <w:szCs w:val="28"/>
          <w:rtl w:val="true"/>
          <w:lang w:bidi="fa-IR"/>
        </w:rPr>
        <w:t xml:space="preserve">. </w:t>
      </w:r>
      <w:bookmarkStart w:id="166" w:name="pg13377_136940"/>
    </w:p>
    <w:p>
      <w:pPr>
        <w:pStyle w:val="Heading3"/>
        <w:numPr>
          <w:ilvl w:val="2"/>
          <w:numId w:val="1"/>
        </w:numPr>
        <w:rPr/>
      </w:pPr>
      <w:bookmarkStart w:id="167" w:name="__RefHeading___Toc121405_2616395394"/>
      <w:bookmarkStart w:id="168" w:name="_Toc59"/>
      <w:bookmarkEnd w:id="166"/>
      <w:bookmarkEnd w:id="167"/>
      <w:r>
        <w:rPr>
          <w:rtl w:val="true"/>
        </w:rPr>
        <w:t>روزنامه آفتاب و کالبد‌شکافی بحران ایران</w:t>
      </w:r>
      <w:bookmarkEnd w:id="168"/>
    </w:p>
    <w:p>
      <w:pPr>
        <w:pStyle w:val="BookText"/>
        <w:rPr/>
      </w:pPr>
      <w:r>
        <w:rPr>
          <w:rFonts w:ascii="IRNazanin" w:hAnsi="IRNazanin" w:eastAsia="IRNazanin"/>
          <w:color w:val="111111"/>
          <w:sz w:val="28"/>
          <w:sz w:val="28"/>
          <w:szCs w:val="28"/>
          <w:rtl w:val="true"/>
          <w:lang w:bidi="fa-IR"/>
        </w:rPr>
        <w:t>در این هنگامة کبری بود که روزنامة آفتاب آسیب‌شناسی بحران مشروطیت ایران را سرلوحه کار خود قرار داد تا بتواند وضع موجود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اقدامات مشروطه‌طلبان را به ویژه در دوره مجلس دوّم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تندروی‌های آنان سخن گفت و آن اعمال را ریشة گرفتاری‌های فعلی عنوان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اداره سابق که مستلزم آن بی‌ترتیبی امور، افراط و تفریط و عادات به تعدیات فاحش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ریشة تمام گرفتاری‌های ایران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این روزنامه این نکته فقط مقدمهای بود بر بحران ایران و لاغیر؛ ریشه اصلی گرفتاری تغییر وضع فوری ایران از وضع سابق به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از آن روی تأثیر ناگوار در وضع ایران به وجود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بعلاوه مشکل عمده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هم مردمانی باشند که ناگهانی پا به دایرة مشروطیت گذارده هیچ قسم تجربه در این طریق قبلا حاصل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آورده بود ریشه این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آن هیچ‌گونه دستوری فوری نمیتوان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چیست؟ از نظر نویسنده برای رفع این مشکل اخلاقی دو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معارف از یک طرف و اجرای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قوانین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برای رفع معضلات تلاش زیادی مصروف داشتند، امّا نمایندگان پارلمان در اقداماتی که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قوّه و استعداد دولت و عادات و مقتضیات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ملحوظ نداشتند؛ اصلاحاتی که در دوایر اداری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را به معنی لغوی دانسته هر چیز جدیدی را لازمة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اعمال صورت را گرفته، معنی را رها کردیم</w:t>
      </w:r>
      <w:r>
        <w:rPr>
          <w:rFonts w:eastAsia="IRNazanin" w:cs="IRNazanin"/>
          <w:color w:val="111111"/>
          <w:sz w:val="28"/>
          <w:szCs w:val="28"/>
          <w:rtl w:val="true"/>
          <w:lang w:bidi="fa-IR"/>
        </w:rPr>
        <w:t>!!»</w:t>
      </w:r>
      <w:r>
        <w:rPr>
          <w:rStyle w:val="FootnoteAnchor"/>
          <w:rtl w:val="true"/>
        </w:rPr>
        <w:footnoteReference w:id="69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خاطرنشان ساخت قوّة مقننه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طرح‌هایش گاهی چنان افراطی یا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آن قهراً تولید ارتجاع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در تأسیس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مملکتی کاملاً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قوانین ممالک مختلف </w:t>
      </w:r>
    </w:p>
    <w:p>
      <w:pPr>
        <w:pStyle w:val="BookText"/>
        <w:rPr/>
      </w:pPr>
      <w:r>
        <w:rPr>
          <w:rFonts w:ascii="IRNazanin" w:hAnsi="IRNazanin" w:eastAsia="IRNazanin"/>
          <w:color w:val="111111"/>
          <w:sz w:val="28"/>
          <w:sz w:val="28"/>
          <w:szCs w:val="28"/>
          <w:rtl w:val="true"/>
          <w:lang w:bidi="fa-IR"/>
        </w:rPr>
        <w:t>دیگر، نمیتواند مفید باشد و تا قانون از روی عادات و اخلاق همان مملکت اتخاذ نشود، قابل‌الاجرا نخواهد بود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این سخنی بود قابل تأمّل؛ و افرادی مثل شیخ حسین یزدی و جناحی از حزب اعتدالی هم همین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این مطالب را یکی از کارکنان سابق ایران نو، ارگان افراطی دمکرات‌ها یعنی کمال‌السلطان صبا می‌نوشت؛ مردی که بعدها به گستاخی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نویسنده مزبور یکی از مهم‌ترین علل بحران ایران در دورة مجلس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وجود داشت که در واقع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جالبی که نویسنده به آن اشاره کرده این است که البته در هر نظام مشروطه اختلاف نظر وجود دارد و نظریات گوناگون سیاسی و اجتماعی در تدوین قوانین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اختلاف نظر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کلّیة امور رو به اختلال و اوضاع مملکت در هرج و مرج است مفاد فصول کتب فلسفه اجتماعی یا سیاسی را در پیش گذاشته در مباحثات آن مشاجرات و مناقشات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هر نظام مشروطه اختلاف‌نظر وجود دارد، اما وقتی هنوز مشروطه مستقر نشده و ادارات آن نظم و انسجام نیافتهاند چگونه این اختلافات میتواند موضوعیت داشته باشد؟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استقرار مشروطه و نظام اداری آن متفق و متحد بود، دیگر اینکه باید در عزل و نصب‌های اداری صلاحیت‌ها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نخستین بار بود که یک روزنامه از مصلحت مشترک یا مصلحت عمومی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روی نکته مهمی انگشت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اختلافات بین مشروطه‌خواهان ایران منافع ملی و مصلحت عمومی جایگاهی ندارد؛ اینکه اختلافات شخصی به عنوان اختلافات حزبی قلمداد می‌شوند؛ و بالاخره اینکه این اختلافات مانع نظم و انسجام کشور می‌گردند، نکات در خور توجهی بود که صبا به آنها اشاره نمود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دیگر مقوله احزاب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 احزاب سیاسی دوره مشروطه این بود که تلاش میکردند دوستان و اعضای حزب خود را وارد دوایر 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لیاقت، دارای آن شغل و رتبه نگشته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به اندازهای مورد حمایت حزب خود بودند که دولت نمیتوانست وظایف خویش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وزیر دستوری میداد اما دستورش انجام نمیشد؛ در همان اداره مدیر یک دایرة اداری فرمانی صادر مینمود که بلافاصله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میخواست وزارتخانهای را نظم و انسجام دهد، فریاد و فغان حزبی که از مأمور خود در همان وزارتخانه دفاع میکرد، به هوا بلند میشد و انواع و اقسام اتهامات رواج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بدیهی‌ترین اصول مشروطه این است که کارمندان دوایر اداری مصالح ملی را بر تعلق‌خاطر فردی و حزبی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افراد باید کاملاً مصلحت عمومی و منافع ملی را بر جانبداری خود از حزب خاصی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در مشروطة ایران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سلسله مراتب اداری به هیچ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هر ادارهای مادون باید از مافوق اطاعت کند؛ اگر غیر از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هیچ هیأت اجتماعیه زیست کند و مدار نظام عالم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اصل ساده و بدیهی و ابتدایی رعایت نشد و ادارات دولتی متشتت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طور کلی دو چیز برای سعادت آتی کشور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آزادی، صرف نظر از عادات و اخلاق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مناسبات داخلی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استغنا و هم روشی بدون سنجیدن قوای مادی در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را به تهلکه‌های عظیم انداخته دچار مخاطرات داخلی و خارجی نموده است</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به عبارت بهتر به دید نویسنده، آزادی در ایران باید طبق سنن بومی تعریف می‌شد و بالاتر اینکه در پرتو مفاهیم نو تعاریف و رسالت جدیدی از این رسوم و عادات ارائه می‌شد و از صرف تقلید از غرب پرهیز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ایرانیان نباید تصوّر می‌کردند چون نظام سیاسی‌شان مشروطه شده است، قدرت‌های غربی آنها را با خود مساوی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بعد از مشروطه و به دنبال استقرار آن، باید روش‌های اجرایی آن را هم مد نظر قرار می‌دادند، بدیهی است برای این منظور استقرار نهادهای نوین ضرورت داشت؛ و بدون آن دعویِ استغنا کردن و خود را بی‌نیاز از این ساختارها دانستن، عین اشتباه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سرمقاله‌نویس آفتاب، حسین صبا،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این شرایط دائماً اظهار یأس </w:t>
      </w:r>
    </w:p>
    <w:p>
      <w:pPr>
        <w:pStyle w:val="BookText"/>
        <w:rPr/>
      </w:pPr>
      <w:r>
        <w:rPr>
          <w:rFonts w:ascii="IRNazanin" w:hAnsi="IRNazanin" w:eastAsia="IRNazanin"/>
          <w:color w:val="111111"/>
          <w:sz w:val="28"/>
          <w:sz w:val="28"/>
          <w:szCs w:val="28"/>
          <w:rtl w:val="true"/>
          <w:lang w:bidi="fa-IR"/>
        </w:rPr>
        <w:t xml:space="preserve">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راه نجاتی برای این مملکت پیدا شود، استقلال ما رفت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صبا، ضمن پاسخ به این عده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 جنبش نکردن و اوقات را به بطالت گذراندن و اظهار یأس و تأسف کردن طریقه دون‌همتان و تن پروران و سفلگان است؛ تعقیب این روش و معتقد شدن به این نظر شایسته هیچ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یأس و نومیدی باعث میشود مردم از داشتن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انتخابات اظهار یأس کردن و در خانه پنهان شدن و پس از انتخابات اعمال نمایندگان را تنقید کردن تقصیری است که در یک حکومت ملی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مشروطه تاکنون نشان میدهد که نمایندگان کشور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مقتضیات مذهب و اخلاق 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بنمایند، این اصول را در قانونگذاری ملحوظ دارند، مراعات قوّه و استعداد و توان موجود را در اجرای قوانین مورد نظر بنمایند؛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میتوان امیدوار بود که در اندک مدتی اغتشاشات داخلی برطرف گشته، ادارات مملکت به جریان طبیعی افتاده و روابط خارجی دولت کاملاً مستحکم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نویس آفتاب بر این باور بود که هرچه امنیت داخلی ایران بیشتر شود، قوای مادی دولت زیادتر میشود، دول خارجی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دوستی و همسری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استقلال داخلی و خارجی این کشور را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عالم قبل از اینکه به کشوری تجاوز کنند یا با آن عقد دوستی منعقد سازند، موازنه نیروها را ارزیابی میکنند و بعد وارد اقدام میشوند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دول اروپا استعداد ایران را میسنجند، اگر دیدند دارای حکومت مقتدری است و از حیث مالیه، بودجه منظمی دارد و استعداد نظامی برای حفظ حدود و ثغور خود در حین مدافعه یا تعدی به خاک دیگران در مورد حمله دارد، البته ملاحظه حیثیت حسیات او را کرده به خیال تجاوز و تعدی نسبت به او بر نمیآیند و اِلّا در مقام هیچ‌یک از این اصلاحات برنیامدن، بلکه بالعکس در انهدام قوای مملکت ساعی بودن و آن وقت انتظار هرگونه احترامات داشتن، از طریقة عقل و فهم اصول مقدماتی به دور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روزنامة آفتاب آمده بود عدهای را گمان بر این است که مفهوم مشروطه این است که اگر قانونی تصویب شد، مردم باید مستقیماً در نحوه اجرای آن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تصور میکنند در نظام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حکومت مستقیماً به دست ملت بوده قدرت و عظمت دولت برخلاف دورة استبدادیه مُستقلانه حکمران و فرمانروا نیست و آحاد مردم حق دخالت در مجاری کارها داشته اختیار نقض یا ابرام احکام، رد یا قبول تکالیف هیأت دولت وظیفه اشخاص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تصورات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سوء و خیالات عامیانه، فقط ناشی از قصور اطلاع و قلت تأمل و روح مشروطیت در کمال 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دلیل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مستقیماً دخالت در امور اجتماعی نمایند و هر یک برای اجرای مقصود خود با قوة شخصی در مقام برخورد با هیأت حاکمه برآیند، رشته انتظامات عمومی گسیخته خواهد شد و نهادی که متصدی امر سیاست است برقرار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مشروطه نظارت مردم مستقیم نیست، بلکه آنان کسانی را به عنوان نماینده وارد هیأت مقننه مینمایند و این هیأت بهواقع نمایندة ملت به شمار میرود و ضمانت‌کنندة دخالت مردم در امر سیاست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نویسنده خلط بحث از آنجا نشأت میگیرد که عدهای بر این باورند همان‌طور که در نظام استبدادی مردم برای احقاق حقوق خود مستقیم در برابر نظام جبار حاکم ایستادگی میکنند، در نظام مشروطه هم مردم باید به طور مستقیم حقوق خود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نکتهای غافلند و آن اینکه در نظام استبدادی قدرت به دست یک فعّال مایشاء است؛ تازه آن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هر چه در برابر این حکومت مقاومت نمایند و با اوامر ظالمانه‌اش مقابله کنند، مورد مدح و ستایش واقع میشوند و مخالفت‌های آنان حاکی از حق‌طلبی و احساسات ملی محسوب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مشروطه حکومت نماینده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اقتدارات دولت فقط ناشی از قوای ملت و اتفاق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مردم باید با حمایت از نمایندگان خود بهواقع از قوانین مشروطیت دفاع کنند؛ در این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ذرهای بر خلاف نفوذ و اختیارات هیأت حاکمه سوءرفتاری شود، مثل آن است که ملت قوانین </w:t>
      </w:r>
    </w:p>
    <w:p>
      <w:pPr>
        <w:pStyle w:val="BookText"/>
        <w:rPr/>
      </w:pPr>
      <w:r>
        <w:rPr>
          <w:rFonts w:ascii="IRNazanin" w:hAnsi="IRNazanin" w:eastAsia="IRNazanin"/>
          <w:color w:val="111111"/>
          <w:sz w:val="28"/>
          <w:sz w:val="28"/>
          <w:szCs w:val="28"/>
          <w:rtl w:val="true"/>
          <w:lang w:bidi="fa-IR"/>
        </w:rPr>
        <w:t>موضوعة خود را نقض و بر علیه جهت اساسی که خود در تأسیس آن فداکاری نموده قیام کرده باشد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حکومت مقتدر نافذالکلمه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عالم که نوع بشر سکونت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جناح‌ها و احزاب سیاسی باید ضمن کشاکش‌های خود که از الزامات مشروطه است، به این نکته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قوای خود را صرف قوت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نباید هیأت حاکمه را به حال خود رها سازند و به این نکته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و اضطراب حکومت باعث سلب حیثیت ملت و هرج و مرج داخلی، موجب زوال استقلال مملکت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احوال چند سالة مشروطة ایران نظر افکنده و دریافته که این وضعیت ناشی از جهالت عدهای است نسبت به مشروطیت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مختلفة مملکت همیشه در تضعیف قوّة دولت و سلب قدرت حکومت صرف همت نموده؛ هیچ وقت یک حکومت مقتدر قادری که از اختیارات قانونی خود استفاده کرده از حمله و تهدید محفوظ و به انتظام مملکت موفق آید، در ایران وجود نداشته</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در این چند سالة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مخالفت‌های بی‌موقع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هرج و مرج شد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ضدیت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اساس حکومت متزلزل شد و اهمیت حکومت در نزد متمردین از بین رفت؛ فتنه‌جویی و شرارت به حد نهایی خود رسید؛ و در نهایت ایران عرصة تاخت و تاز جمعی قطاع‌الطریق و مشتی دزدان ارتجاع پرست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داخلی و خطاکاری‌ها باعث شد هرج و مرج در کشور بروز و ظهور یابد، جان و مال مردم مورد تعرض واقع شود، عرض و ناموس مسلمین هتک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افتد و اجانب به دخالت در امور کشور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که این قبیل مناقشات موجب سلب امنیت و اعدام اقدام است، وجود یک حکومت نافذ مقتدر برای یک مملکت تازه آزاد، مفید و اطمینان‌بخش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این سخنان نشان می‌داد با وصف یک تجربة شش ساله، هنوز زمامداران قوم نمی‌دانند مشروطه چیست و الزامات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p>
    <w:p>
      <w:pPr>
        <w:pStyle w:val="BookText"/>
        <w:rPr/>
      </w:pPr>
      <w:r>
        <w:rPr>
          <w:rFonts w:ascii="IRNazanin" w:hAnsi="IRNazanin" w:eastAsia="IRNazanin"/>
          <w:color w:val="111111"/>
          <w:sz w:val="28"/>
          <w:sz w:val="28"/>
          <w:szCs w:val="28"/>
          <w:rtl w:val="true"/>
          <w:lang w:bidi="fa-IR"/>
        </w:rPr>
        <w:t>روزنامه‌نگاران به پند و اندرز روی می‌آوردند و همچنان موعظه و خطابه نقش استدلال و برهان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مشروطه فقط سخن می‌گفتند زیرا هنوز امکانی برای تجلی و عملی شدن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شمارهای دیگر از روزنامة آفتاب به مقوله آزادی و حدود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شماره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قوّة آلات هضم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حدود آزادی رعایت شود، نه تنها این نیاز ضروری بشر محدود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ثبات و دوام آن خدمت شده است</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از دید روزنامة آفتاب آنچه باعث تباهی کشور و قرار گرفتن آن در پرتگاه سقوط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بی‌مبالاتی در کارها، تندروی‌ها، جهالت، فساد اخلاق، خود غرضی متصدیان و اختلافات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مملکت را تباه و روزگار ملت را سیاه نمود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از آن سوی به دنبال وقوع مشروطیت حامیان رژیم سابق در بسیاری موارد وارد مجاری امور شدند و شروع به کارشکنی نمودند و یا عیب جویی، اینان تحریک اشرار و تشجیع دزدان مملکت نمودند، به دسیسه چینی مشغول شدند و فرصت زیادی از مشروطیت ایران را تلف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کشور برای دفع حملات آنان و دسیسه‌هایشان صرف شد، خون جوانان وطن در دفع شر آنها به زمین ریخت، اموال رعایای ایرانی به دلیل فساد، نهب و غارت آنان به باد رفت، قوای دولتی در برابر آنان دچار ضعف و فتور گردید، این عوامل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مردم و طبقات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اساس مشروطیت شکل گیرد و وضع به شکلی درآید که مردم هم اکنون شاهد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مقاومت و فتنهانگیزی و خصومت آنها نبود جنگ داخلی چرا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خانه‌ها</w:t>
      </w:r>
      <w:r>
        <w:rPr>
          <w:rStyle w:val="FootnoteAnchor"/>
          <w:rtl w:val="true"/>
        </w:rPr>
        <w:footnoteReference w:id="705"/>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در معرض خطر میافتاد</w:t>
      </w:r>
      <w:r>
        <w:rPr>
          <w:rFonts w:eastAsia="IRNazanin" w:cs="IRNazanin"/>
          <w:color w:val="111111"/>
          <w:sz w:val="28"/>
          <w:szCs w:val="28"/>
          <w:rtl w:val="true"/>
          <w:lang w:bidi="fa-IR"/>
        </w:rPr>
        <w:t>!»</w:t>
      </w:r>
      <w:r>
        <w:rPr>
          <w:rStyle w:val="FootnoteAnchor"/>
          <w:rtl w:val="true"/>
        </w:rPr>
        <w:footnoteReference w:id="70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 دخالت اجانب در امور ایران به دلیل همین اغتشاش‌ها، سلب امنیت‌ها و آدمکشیها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به دید نویسنده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آری بدبختی و سیاه روزگاری ما نه تنها از جهالت یک دسته و نادانی دسته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هماره اکثر افراد ایرانی روز گذرانی و منافع یومیة موهوم را همیشه بر فواید نوعی و سعادت قومی ترجیح داده نه خود در مصالح کار داخل شده سهیم غرامت و شریک غنیمت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منافع موقتی خود برای عوائد دائمی دست میکشند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با این وضعیت برای رسیدن به مقصود چارهای جز اتحاد و اتفاق وجود ندارد، اگر مقصدی خیلی هم مقدس باشد، اما اتحاد و اتفاق بین مردم کشور برای نیل به آن وجود نداشته باشد، هدف مزبور دست نیافتنی خواهد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یک ملت است تمام اقتدارات و قوای خود را در مرکز واحد و سپردن زمام آن مرکز به یک هیأت صالحه که عبارت است از دولت و درخواست تمام آسایش و راحت خود از همان هیأت صالحه و هر اقدامی که بر خلاف این رویه باشد به هر اسم و رسم که نامیده بشود ابداً اتحاد نیست و فی نفس‌الامر عین آشوب‌طلبی، انقلاب، یاغی‌گری و ایجاد فتنه و فساد است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به همین دلیل است که اعمال و حرکات مردم امریکا، آلمان و ژاپن به اتحاد ملی تعبیر میشود؛ اما اقدامات طوایف مراکش و عثمانی را به جز یاغیگری به چیزی دیگر تعبیر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به این شکل حاصل میشود که مردم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زنند؛ بلکه مردم باید انتظارات سیاسی، اقتصاد و اجتماعی خود را از مرکزی واحد تقاضا کنند و البته برای انجام این درخواست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اقتدارات به آن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شود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به قول نویسنده روزنامه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ده سال انقلاب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افراد و اشخاص در مناصب اداری تغییر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هیچ‌کس نماند که مصدر هیچ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در تمام این ده سال عدهای را به خواهش سر کار آوردند، اما وقتی این افراد مسئولیت پذیرفتند کسی با آنان همراهی نکرد و در عداد نازل‌ترین اشخاص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نویسنده هر کس به حل این معما نایل آمد، اسرار انقلاب ده‌ساله ایران را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اشخاص و افراد بخصوصی مقصر نیستند، زیرا نباید کسی از کسی توقعات بیش از حد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مملکت هم به شعبده و کرامات و معجزه مرتب نمیشود؛ </w:t>
      </w:r>
    </w:p>
    <w:p>
      <w:pPr>
        <w:pStyle w:val="BookText"/>
        <w:rPr/>
      </w:pPr>
      <w:r>
        <w:rPr>
          <w:rFonts w:ascii="IRNazanin" w:hAnsi="IRNazanin" w:eastAsia="IRNazanin"/>
          <w:color w:val="111111"/>
          <w:sz w:val="28"/>
          <w:sz w:val="28"/>
          <w:szCs w:val="28"/>
          <w:rtl w:val="true"/>
          <w:lang w:bidi="fa-IR"/>
        </w:rPr>
        <w:t>اصل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قدرت میخواهد و قدرت در دست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 که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اقتدار نباشد اصلاحات لازمه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اصلاحات اختیار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بدون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نتایج ذهنی فایدهای دیگر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وارد در بحث خوب و بد بودن افراد شویم، و قبل از اینکه به دیگران نقد روا داریم،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تحصیل اقتداراتی بنماییم که اشخاص خوب ما هم قربانی بیچارگی نشوند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اما ملّت چگونه می‌تواند اقتدار خود را عملی سازد؟ آیا غیر از تکیه به ساختارها و نهادهایی که مستلزم مردم‌سالاری است چنین مهمی ممکن بود؟ اگر آری، آیا چنین نهادهایی شکل گرفته بود؟ بدیهی است که پاسخ نویسنده روزنامه آفتاب منفی بود، پس با این وضعیت ملّت چگونه می‌توانست نظر خود را در باب حکمرانی بیان دارد و حاکمیت خود را مسجل سازد؟ توجه داشته باشیم حتی مجلس که برآیند نظرات مردم بود، همچنان تعطیل بود و خبری از بازگشایی آن هم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که تجلی رأی جمعی مردم بود در محاق تعطیلی افتاده بود، ملّت چگونه باید اعمال حاکمیت می‌کرد؟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از آن دست که نقل کردیم متعلق به حسین‌خان صبا، مدیر و سردبیر روزنامة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صبا کیست؟ میرزاحسین‌خان عبدالوهاب‌زاده مشهور به کمال‌السلطان همان کسی است که بعدها نام خانوادگی صبا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حاجی عبدالوهاب تاجر تهرانی و برادرزاده آقا عبدالباقی‌ارباب تاجر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مطبوعاتی خود را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زمانی که مخبر روزنامة تندرو ایران نو بود آغاز نمود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روزنامه نیمه‌رسمی و دولتی آفتاب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که ایران در اوج بحران قرار داشت، روزنامه جنجالی ستاره ایران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سوابق او بر ناصرالملک نایب‌السلطنه پوشیده نبود، پس چرا ناصرالملک اجازه داد او مدیریت روزنامه‌ای را بر عهده گیرد که حداقل تا زمان شروع جنگ اوّل جهانی تنها روزنامة رسمی کشور به شمار می‌آمد؟ چگونه بود که </w:t>
      </w:r>
      <w:bookmarkStart w:id="169" w:name="pg13377_136949"/>
    </w:p>
    <w:p>
      <w:pPr>
        <w:pStyle w:val="BookText"/>
        <w:rPr/>
      </w:pPr>
      <w:bookmarkEnd w:id="169"/>
      <w:r>
        <w:rPr>
          <w:rFonts w:ascii="IRNazanin" w:hAnsi="IRNazanin" w:eastAsia="IRNazanin"/>
          <w:color w:val="111111"/>
          <w:sz w:val="28"/>
          <w:sz w:val="28"/>
          <w:szCs w:val="28"/>
          <w:rtl w:val="true"/>
          <w:lang w:bidi="fa-IR"/>
        </w:rPr>
        <w:t>کمال‌السلطان به یک‌باره از موضعی تندروانه در ایران نو به مشی میانه روی روزنامة آفتاب گرایش یافت و مقالاتی می‌نوشت که حاکی از اعتدال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زمان شروع جنگ اول جهانی، صبا بار دیگر با تأسیس روزنامة ستارة ایران به همان مشی افراطی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در مفاد و مضمون مقالات اساسی روزنامة آفتاب که به قلم صبا منتشر می‌شد توجه کنیم، می‌بینیم او نظریه‌پرداز دورة ناصرالملکی است بعد از برافتادن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احدی از پشت پرده‌های سیاست مطلع نمی‌شد، نایب‌السلطنه به شاه خردسال ایران یأس و بدبینی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کسانی مثل صبا از ضرورت حکومت زورمند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ضرباهنگ مطالب آفتاب همان چیزی است که بعدها در ستارة ایران هم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سپس در جراید بعد از کودتای سوّم اسفند هم تعقیب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است که بگوییم صبا از فرصت به‌دست آمده بهره جست تا نظریات خود را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نظریات می‌بینیم که وی طعن‌های خردکننده‌ای بر مشروطه‌طلبان وارد می‌کند؛ روشی که بعدها تا دورة بعد از کودتا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حسین‌خان صبا بود که اندیشه ضرورت ظهور ابرمرد را ترویج می‌کرد؛ از میکادو و بیسمارک و ناپلئون و نادرشاه افشار سخن به میان می‌آورد و در یک کلام اندیشة دیکتاتوری روشنگرانه را اشاعه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الگوی برخی روزنامه‌های بعدی دوره جنگ اوّل جهانی شد که تأثیری غیرقابل انکار بر فضای سیاسی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طور مشروح به آن فرایندها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تذکر این نکته را بی‌فایده نمی‌دانیم که از درون این اندیشه‌ها نه مشروطه شکل می‌گرفت و نه الزامات یک دولت دمکراتیک؛ برخلاف مضامین ظاهری این روزنامه، تنها چیزی که سرلوحه اندیشه‌های افرادی مثل صبا بود، شکل‌گیری یک دیکتاتوری نظامی بود با پوشش اقتدار حکومت مرکزی، تا به بهانة امنیت؛ امنیتی که توسط همراهان همین صبا طعمه بحران می‌شد، ضرورت استقرار دولتی سرکوب‌گر را توجیه کنند</w:t>
      </w:r>
      <w:r>
        <w:rPr>
          <w:rFonts w:eastAsia="IRNazanin" w:cs="IRNazanin"/>
          <w:color w:val="111111"/>
          <w:sz w:val="28"/>
          <w:szCs w:val="28"/>
          <w:rtl w:val="true"/>
          <w:lang w:bidi="fa-IR"/>
        </w:rPr>
        <w:t>.</w:t>
      </w:r>
    </w:p>
    <w:p>
      <w:pPr>
        <w:pStyle w:val="Heading3"/>
        <w:numPr>
          <w:ilvl w:val="2"/>
          <w:numId w:val="1"/>
        </w:numPr>
        <w:rPr/>
      </w:pPr>
      <w:bookmarkStart w:id="170" w:name="__RefHeading___Toc121407_2616395394"/>
      <w:bookmarkStart w:id="171" w:name="_Toc60"/>
      <w:bookmarkEnd w:id="170"/>
      <w:r>
        <w:rPr>
          <w:rtl w:val="true"/>
        </w:rPr>
        <w:t>نخستین تجربه دولت زورمند</w:t>
      </w:r>
      <w:bookmarkEnd w:id="17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آفتاب به‌واقع سخنگوی مواضع نایب‌السلطنه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نایب‌السلطنه خود نخستین منفی‌باف و اولین شخص بی‌تفاوت نسبت به آیندة ایران </w:t>
      </w:r>
      <w:bookmarkStart w:id="172" w:name="pg13377_136950"/>
    </w:p>
    <w:p>
      <w:pPr>
        <w:pStyle w:val="BookText"/>
        <w:rPr/>
      </w:pPr>
      <w:bookmarkEnd w:id="17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نمونه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حملات روس‌ها نایب‌السلطنه به سوییس رفت و سپس به پاریس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شرایط بحرانی کشور را به حال خود رها نموده و زمام امور را به دست صمصام و بعد محمدعلی‌خان علاءالسلطنه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در این زمان پیرمردی فرتوت بود که توانایی اداره کشور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تشکیل قدرت مرکزی و دولت مقتدر در این مقطع تاریخی هیچ‌گاه سرانجام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چندگاهی فردی پیدا میشد و بر اریکة رئیس‌الوزرایی جلوس میکرد، اما اندکی بعد فرو میافتاد، بدون این‌که توانسته باشد گره از کار فروبسته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که ریاست‌وزرایی‌ا‌ش در بدوِ امر امیدهای فراوانی آفرید و در دوره‌های قبل و بعد هم به تفاریق قدرت را به دست داشت، میرزامحمدعلی‌خان علاءالسلطنه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نمونه‌ای از امیدهای شکل گرفته در مورد ریاست‌وزرایی او اشاره کنیم، لازم است بدانیم وی کیست؟</w:t>
      </w:r>
    </w:p>
    <w:p>
      <w:pPr>
        <w:pStyle w:val="Heading3"/>
        <w:numPr>
          <w:ilvl w:val="2"/>
          <w:numId w:val="1"/>
        </w:numPr>
        <w:rPr/>
      </w:pPr>
      <w:bookmarkStart w:id="173" w:name="__RefHeading___Toc121409_2616395394"/>
      <w:bookmarkStart w:id="174" w:name="_Toc61"/>
      <w:bookmarkEnd w:id="173"/>
      <w:r>
        <w:rPr>
          <w:rtl w:val="true"/>
        </w:rPr>
        <w:t>علاء‌السلطنه کیست؟</w:t>
      </w:r>
      <w:bookmarkEnd w:id="174"/>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دنیا آمد؛ نام پدرش میرزاابراهیم‌خان بود؛ نوزده ساله بود که سمت سرکنسول ایران در بمبئی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بعد از جنگ‌های ایران و انگلیس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افغانستان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پیش‌تر با همین سمت در بغداد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نیابت حکومت گیلان را یافت؛ دو سال بعد سرکنسول ایران در شهر تفلیس شد؛ به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سی‌سالگی وزیرمختار ایران در لندن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خواهر امین‌الدوله مهدیخان مجدالسلطنه ازدواج کرد و حاصل این ازدواج چند فرزند بود که همگی در تحولات ایران مؤثر بودند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علاء‌السلطنه سه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مشیرالملک بود که بعداً وزیرمختار ایران در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مرگ پدر به لقب علاء‌السلطنه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دکتر محمدخان علائی بود که در انگلستان طبابت می‌کرد و بعداً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فرزند، حسین علاء مشهور به معین‌الوزاره بود که بعدها به مقام‌های مهمی در ایران رسید،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را از لندن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همراه با پسرش حسین‌خان معین‌الوزاره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ارتقاء مقام یافت و همراه با هدایای مظفرالدین شاه برای ادوارد هفتم پادشاه انگلیس، به لندن </w:t>
      </w:r>
      <w:bookmarkStart w:id="175" w:name="pg13377_136951"/>
    </w:p>
    <w:p>
      <w:pPr>
        <w:pStyle w:val="BookText"/>
        <w:rPr/>
      </w:pPr>
      <w:bookmarkEnd w:id="175"/>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شاه ایران به او لقب پرنس داد، حال آنکه وی شاهزاده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مفتخر به منصب امیرتومانی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با ادوارد هفتم ملاقات کرد و نشان سلطنتی ملکه ویکتوریا را دریافت نمود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به هر حال این دورة دورخیز وی به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علاءالسلطنه پس از اینکه در دورة مشروطیت در کابینه‌های مختلف، پنج بار وزیر خارجه، سه‌بار وزیر تجارت و فواید عامه، یک‌بار وزیر مالیه و چهار بار وزیر معارف شد، در ماه صفر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نخستین بار به ریاست‌وزرایی رسید و کابینه‌اش هم حدود هفت‌ماه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وزرای کابینة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عبدالمجیدمیرزا عین‌الدوله وزیر داخله، میرزا‌حسن‌خان وثوق‌الدوله وزیر خارجه، میرزا‌حسن‌خان مستوفی‌الممالک وزیر جنگ، احمد‌خان قوام السلطنه وزیر مالیه، اسماعیل‌خان ممتازالدوله وزیر عدلیه، صادق‌خان مستشارالدوله وزیر پست و تلگراف، حسین‌خان مؤتمن‌الملک وزیر تجارت و فوائد عامه و میرزاحسن‌خان مشیرالدوله وزیر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امتیاز راه‌آهن جلفا به تبریز به روس‌ها داده شد و پس از اعتراض دولت انگلستان به دولت ایران، همین کابینه سه روز بعد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حق احداث خط‌آهنی از خرمشهر به خرم‌آباد را نیز به انگلستان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علاءالسلطنه در بغداد متولد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درگذشت و در حضرت عبدالعظیم به‌خاک سپرده شد</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176" w:name="__RefHeading___Toc121411_2616395394"/>
      <w:bookmarkStart w:id="177" w:name="_Toc62"/>
      <w:bookmarkEnd w:id="176"/>
      <w:r>
        <w:rPr>
          <w:rtl w:val="true"/>
        </w:rPr>
        <w:t>تجربه نخستین کابینه مقتدر</w:t>
      </w:r>
      <w:bookmarkEnd w:id="177"/>
    </w:p>
    <w:p>
      <w:pPr>
        <w:pStyle w:val="BookText"/>
        <w:rPr/>
      </w:pPr>
      <w:r>
        <w:rPr>
          <w:rFonts w:ascii="IRNazanin" w:hAnsi="IRNazanin" w:eastAsia="IRNazanin"/>
          <w:color w:val="111111"/>
          <w:sz w:val="28"/>
          <w:sz w:val="28"/>
          <w:szCs w:val="28"/>
          <w:rtl w:val="true"/>
          <w:lang w:bidi="fa-IR"/>
        </w:rPr>
        <w:t>کابینة علاءالسلطنه برای این تشکیل شد تا بلکه بتواند در کشور نوعی آرامش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آفتاب، علاءالسلطنه را این‌گونه معرفی کرد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علاءالسلطنه رئیس‌الوزرا یعنی مجسمه درستکاری و مرآت پاک‌دامنی تمام مدت عمر خویش را بدون آلایش عیب صرف خدمات عمومیه نموده و همواره به واسطه نجابت و شرافت ذاتی در نزد خودی و بیگانه محترم و معزز بوده، مقصودی جز خیر و صلاح مملکت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طبقات اطمینان به حسیات وطن‌پرستانه </w:t>
      </w:r>
    </w:p>
    <w:p>
      <w:pPr>
        <w:pStyle w:val="BookText"/>
        <w:rPr/>
      </w:pPr>
      <w:r>
        <w:rPr>
          <w:rFonts w:ascii="IRNazanin" w:hAnsi="IRNazanin" w:eastAsia="IRNazanin"/>
          <w:color w:val="111111"/>
          <w:sz w:val="28"/>
          <w:sz w:val="28"/>
          <w:szCs w:val="28"/>
          <w:rtl w:val="true"/>
          <w:lang w:bidi="fa-IR"/>
        </w:rPr>
        <w:t>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مهمه که سابقاً متصدی بوده‌اند عبارت است از سفارت دولت علّیه در لندن و چند کرت</w:t>
      </w:r>
      <w:r>
        <w:rPr>
          <w:rStyle w:val="FootnoteAnchor"/>
          <w:rtl w:val="true"/>
        </w:rPr>
        <w:footnoteReference w:id="714"/>
      </w:r>
      <w:r>
        <w:rPr>
          <w:rFonts w:ascii="IRNazanin" w:hAnsi="IRNazanin" w:eastAsia="IRNazanin"/>
          <w:color w:val="111111"/>
          <w:sz w:val="28"/>
          <w:sz w:val="28"/>
          <w:szCs w:val="28"/>
          <w:rtl w:val="true"/>
          <w:lang w:bidi="fa-IR"/>
        </w:rPr>
        <w:t>وزارت امور خارجه و وزارت معارف</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اگر بحران‌های بعد از اولتیماتوم ادامه مییافت، شیرازه امور کشور به کلی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یک وزیر داخله قدرتمند یعنی عین‌الدوله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عین‌الدوله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وزیر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در دورة استبداد خدمات فراوانی به شاهان قاجار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دورة بعد از مشروطه و زمانی که شعار دولت مقتدر ساز داده میشد، از او با این اوصاف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عزم ثابت، رأی وزین و حصافت عقل و درستی قول دارد؛ به نظر آفتاب،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شاهزادة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خصائلی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وقار و اراده تزلزل‌ناپذیر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آن خصائل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آفتاب، عین‌الدوله این ویژگی‌ها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ارجمند و نفاذ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کاملی از مرد دولت در وجود وزیر داخله جدید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معرفی عین‌الدوله روزنامة یاد شده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سی‌سال به این طرف همواره مصدر مشاغل بزرگ از قبیل حکومت آذربایجان و عربستان</w:t>
      </w:r>
      <w:r>
        <w:rPr>
          <w:rStyle w:val="FootnoteAnchor"/>
          <w:rtl w:val="true"/>
        </w:rPr>
        <w:footnoteReference w:id="716"/>
      </w:r>
      <w:r>
        <w:rPr>
          <w:rFonts w:ascii="IRNazanin" w:hAnsi="IRNazanin" w:eastAsia="IRNazanin"/>
          <w:color w:val="111111"/>
          <w:sz w:val="28"/>
          <w:sz w:val="28"/>
          <w:szCs w:val="28"/>
          <w:rtl w:val="true"/>
          <w:lang w:bidi="fa-IR"/>
        </w:rPr>
        <w:t>و مازندران و تهران بوده، یک چند نیز صدارت ایران به کف کفایت ایشان محول گشته و در تمام این مدت به هر نقطه که گام نهاده، به تنظیم امصار و آسایش اهالی موفق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صدارتشان با آن همه موانع عدیده و نقص و کسر مالیه بالاترین خدمتی که نمودند تطبیق میزان دخل و خرج دولت بود</w:t>
      </w:r>
      <w:r>
        <w:rPr>
          <w:rFonts w:eastAsia="IRNazanin" w:cs="IRNazanin"/>
          <w:color w:val="111111"/>
          <w:sz w:val="28"/>
          <w:szCs w:val="28"/>
          <w:rtl w:val="true"/>
          <w:lang w:bidi="fa-IR"/>
        </w:rPr>
        <w:t>.</w:t>
      </w:r>
      <w:r>
        <w:rPr>
          <w:rStyle w:val="FootnoteAnchor"/>
          <w:rtl w:val="true"/>
        </w:rPr>
        <w:footnoteReference w:id="71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 که از دورة صدراعظمی عین‌الدوله، که همزمان با آن نخستین نغمههای مشروطه ایران اتفاق افتاد و کار تا سقوط او پیش رفت، به این لحن پرطمطراق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عین‌الدوله نخستین مرد مشروطه‌طلب و اوّل طالب آزادی بود که اینک بعد از مدت‌ها ملّت باید بار دیگر از خدمات و نعمت وجود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تنها خصوصیت مهم عین‌الدوله که فکر میکردند به درد آن روز جامعه میخورد، تجربه‌اش در سرکوب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وزارت مهم داخله را به دست گرفت تا بار دیگر </w:t>
      </w:r>
    </w:p>
    <w:p>
      <w:pPr>
        <w:pStyle w:val="BookText"/>
        <w:rPr/>
      </w:pPr>
      <w:r>
        <w:rPr>
          <w:rFonts w:ascii="IRNazanin" w:hAnsi="IRNazanin" w:eastAsia="IRNazanin"/>
          <w:color w:val="111111"/>
          <w:sz w:val="28"/>
          <w:sz w:val="28"/>
          <w:szCs w:val="28"/>
          <w:rtl w:val="true"/>
          <w:lang w:bidi="fa-IR"/>
        </w:rPr>
        <w:t>بخت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عین‌الدوله مورد حمایت بقایای حزب دمکرات بود؛ حمایتی که بعدها خواهیم دید در آن صداقتی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جنگ هم به مستوفی‌الممالک داده شد که مورد توجه دمکرات‌ها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نیز وثوق‌الدوله وزیر امور خارجه هم به همین سیاق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وزیر مالیه، با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رب‌النوع قدرت و استقامت و سرمشق کفایت و فعالیت در تجدّد‌پروری و ترقی‌خواهی و ادخال آثار تمدن غرب و تشکیل تأسیسات 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تمجید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سازمان‌دهنده و اصلاح‌طلب تلقی شد و از خدمات او در ادوار سابق به ویژه وزارت جنگ و داخله تقدیر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اسماعیل‌خان ممتازالدوله وزیر عدلیه، حسین‌خان مؤتمن‌الملک وزیر تجارت و فلاحت، صادق‌خان مستشارالدوله وزیر پست و تلگراف و فوائد عامه و حسن‌خان مشیرالدوله هم به وزارت اوقاف و معارف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از دید روزنامة آفتاب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هیچ ایرادی نمیتوانست به آنان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این کابینه بیش‌تر ائتلافی بود تا کابینه‌ای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علاء‌السلطنه در نخستین تجربه ریاست‌وزرایی خود کوشید تا بهترین‌ها را فارغ از تعلقات سیاسی و گرایش‌های حزبی آنان دور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مستشارالدوله را در کنار وثوق‌الدوله نشاند و قوام‌السلطنه را در کنار ممتازالدوله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و مشیرالدوله را با هم زیر یک سقف قرار داد و برادر مشیرالدوله یعنی مؤتمن‌الملک را هم بر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را که از معمرین قوم شناخته می‌شد و با دمکرات‌ها بسیار محشور بود، وارد کابینه کرد تا نوعی تعادل برقرار نماید، اما این تمهیدات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کارنامه کابینه علاء‌السلطنه بپردازیم، لازم است اندکی به معرفی این اشخاص بپردازیم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صادق‌خان مستشارالدوله فرزند میرزاجوادخان و خواهر‌زاده محسن‌خان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میرزاجواد‌خان مدتی کارگزار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او میرزاکریم‌خان نام داشت که کدخدای محلة خیابان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صادق‌خان نزد پدر کار می‌کرد و در اوایل ملقب به صدیق حضرت بود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او از وکلای دورة اول و دوم </w:t>
      </w:r>
    </w:p>
    <w:p>
      <w:pPr>
        <w:pStyle w:val="BookText"/>
        <w:rPr/>
      </w:pPr>
      <w:r>
        <w:rPr>
          <w:rFonts w:ascii="IRNazanin" w:hAnsi="IRNazanin" w:eastAsia="IRNazanin"/>
          <w:color w:val="111111"/>
          <w:sz w:val="28"/>
          <w:sz w:val="28"/>
          <w:szCs w:val="28"/>
          <w:rtl w:val="true"/>
          <w:lang w:bidi="fa-IR"/>
        </w:rPr>
        <w:t>مجلس شورای ملی از حوزه انتخابیه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میرزاجوادخان از کارمندان عالی‌رتبه وزارت خارجه به شمار می‌آمد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مستشار سفارت ایران در اسلامبول بود و پس از فوت برادرش میرزایوسف‌خان مستشارالدوله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لقب برادرش گردید و به مستشارالدوله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 مستشارالدوله برادرزاده میرزایوسف‌خان مستشارالدوله نویسنده مشهور رساله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مستشارالدوله تحت نظر دایی‌اش محسن‌خان مشیرالدوله، سفیرکبیر ایران در اسلامبول، در مکتب سلطانی اسلامبول تحصیل نمود و بعد در سفارت ایران 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در وزارت خارجه در تهران و در تبریز در کارگزاری نزد پدرش مشغول خدمت گردید</w:t>
      </w:r>
      <w:r>
        <w:rPr>
          <w:rStyle w:val="FootnoteAnchor"/>
          <w:rtl w:val="true"/>
        </w:rPr>
        <w:footnoteReference w:id="719"/>
      </w:r>
      <w:r>
        <w:rPr>
          <w:rFonts w:ascii="IRNazanin" w:hAnsi="IRNazanin" w:eastAsia="IRNazanin"/>
          <w:color w:val="111111"/>
          <w:sz w:val="28"/>
          <w:sz w:val="28"/>
          <w:szCs w:val="28"/>
          <w:rtl w:val="true"/>
          <w:lang w:bidi="fa-IR"/>
        </w:rPr>
        <w:t>و همان‌طور که بالاتر گفتیم، در این ایام ملقب به لقب صدیق حضرت بود و پس از فوت برادرش ملقب به مستشارالدوله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صادق‌خان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مجلس از آذربایجان انتخاب شد و به تهران آمد و جزو رؤسای مشروطه‌طلبان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متمم قانون اساسی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بعد رئیس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از سفارت انگلیس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ایران ارسال شده و متضمن قرارداد تقسیم ایران به دو منطقه نفوذ بین روس و انگلیس بود،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که در این زمان رئیس مجلس بود، آن را قرارداد بین دولتین از لحاظ روابط تجاری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اصطکاکی به استقلال ایران ندارد و برای خودشان است و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نمایندگان، این وصف و تفسیر، با عبارات گوناگون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توپ بستن مجلس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صادق‌خان در مجلس بود گرفتار شد و مدتی در باغشاه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آزاد شد به طور اجبار یا اختیار منشی محمدعلی شاه و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72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فتح تهران به دست مشروطه‌طلبان در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هیأت مدیره‌ای بود که به طور موقت کشور را اداره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مجدداً به وکالت مجلس از تهران و آذربایجان انتخاب شد و وکالت آذربایجان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شانزده ماه از وکالت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محمدولی‌خان تنکابنی وزیر داخله شد و پس از آن غالباً داخل در خدمات دولتی از جمله وزارت و سفارت و ریاست کمیسیون سرحدی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با جمعی دیگر، از مخالفان قرارداد مشهور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برای پیشرفت کار خود تمام مخالفین قرارداد را دستگیر نمود و از آن‌جمله مستشارالدوله را با عده‌ای به کاشان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مؤسسان آذرماه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که برای رساندن رضاخان به سلطنت انعقاد یافت، وی رئیس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سفیرکبیر ایران در آنکارا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بامداد، مستشارالدوله از نطق و بیان بی‌بهره نبود، لکن انشا و حسن خطش بر معلومات دیگرش می‌چربید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درمی‌یابیم که مستشارالدوله مردی بود مذبذب؛ گاهی در خدمت محمدعلی شاه و زمانی مدعی مشروطه‌خواهی و در خاتمه کارگزار رضا‌خان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مردی به شدت غوغاسالار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بحران‌های ریز و درشت کشور مشارکت داشت و در این راستا با شقی‌ترین عناصر همکاری نمود و به طوری که خواهیم دید نقشی بسیار مؤثر در براندازی کابینه‌ها داشت و در زمرة کسانی بود که زمینه را برای استقرار رضاخان بر سریر سلطنت هموار ساخت و مشروطه و الزامات آن را به طاق نسیان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وزیر کابینة علاء‌السلطنه، میرزااسماعیل‌خان ممتازالدوله، متولد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میرزاعلی‌اکبر مکرم‌السلطنه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آقاصمد صراف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صمدخان ممتاز‌السلطنه وزیرمختار ایران در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ممتاز‌السلطنه به قول ابوالحسن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خوبی در حسن اخلاق ندارد</w:t>
      </w:r>
      <w:r>
        <w:rPr>
          <w:rFonts w:eastAsia="IRNazanin" w:cs="IRNazanin"/>
          <w:color w:val="111111"/>
          <w:sz w:val="28"/>
          <w:szCs w:val="28"/>
          <w:rtl w:val="true"/>
          <w:lang w:bidi="fa-IR"/>
        </w:rPr>
        <w:t>.»</w:t>
      </w:r>
      <w:r>
        <w:rPr>
          <w:rStyle w:val="FootnoteAnchor"/>
          <w:rtl w:val="true"/>
        </w:rPr>
        <w:footnoteReference w:id="72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ممتازالدوله سابقاً در وزارت خارجه مشغول و مدت‌های مدید در اسلامبول در </w:t>
      </w:r>
    </w:p>
    <w:p>
      <w:pPr>
        <w:pStyle w:val="BookText"/>
        <w:rPr/>
      </w:pPr>
      <w:r>
        <w:rPr>
          <w:rFonts w:ascii="IRNazanin" w:hAnsi="IRNazanin" w:eastAsia="IRNazanin"/>
          <w:color w:val="111111"/>
          <w:sz w:val="28"/>
          <w:sz w:val="28"/>
          <w:szCs w:val="28"/>
          <w:rtl w:val="true"/>
          <w:lang w:bidi="fa-IR"/>
        </w:rPr>
        <w:t>سفارت‌خانه ایران مشغول خدمت بود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در اوایل صدارت سلطان عبدالمجیدمیرزا عین‌الدوله به تهران آمد و در دستگاه عین‌الدوله مشغول مترجمی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دستور دولت وقت قانون عدلیه را از ترکی عثمانی ترجمه و دولت با تصویب شاه اجرای آن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اول مجلس وکیل گردید و پس از میرزامحمود‌خان احتشام‌السلطنه، میرزااسماعیل‌خان، که به ظاهر مردی بی‌آزار و اذیت بود، به ریاست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توپ بستن مجلس او رئیس مجلس بود و پس از انحلال مجلس در سفارت فرانسه متحصن گردید و از آنجا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تهران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به تهران آمد و از طرف مردم آذربایجان وکیل گردید 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نیز رئیس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محمدولی‌خان سپهسالار اعظم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وزیر مالیه و در کابینه نجفقلی‌خان صمصام‌السلطنه بختیاری وزیر عدلیه گردید و بعد مدت‌ها بی‌شغل بود تا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کابینة میرزامحمدعلی‌خان علاءالسلطنه وزیر عدلیه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ممتاز‌الدوله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سیاسی ممتازالدوله در حوادث سال‌های آتی ایران به شدت تیره و 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افراطی‌ترین جناح‌های درگیر این زمان همسویی داشت و در بحران‌سازی‌های تصنعی و همسویی با محافل غوغاسالار به شدت همکاری صمیمانه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دیگر کابینه یعنی مستوفی‌الممالک، مؤتمن‌الملک، وثوق‌الدوله و احمد قوام به قدری مشهورند که ما را از هر نوع معرفی بی‌نیاز می‌سازند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تشکیل کابینه علاءالسلطنه، تنها روزنامة پایتخت خبر داد که امکان یک توافق بین آلمان و انگلیس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محافل تهران ابراز امیدواری کردند این خبر صحت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ممالکی که از تقرب آلمان و انگلیس میترسند خود میدانند، ولی نجات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ائتلاف این دو دولت است به همین جهت ما از این پیش‌آمدها قلباً خوشحالیم</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در همین حال خبری در مورد سیاست آتی انگلستان در مورد ایران توسط لرد اوکلند در پارلمان انگلستان به گوش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 که برای طرف ایرانی امیدبخش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اوکلند دولت انگلستان در صدد اشغال جنوب ایران نیست، به همین جهت اشراری که کاپیتن آکسفورد را به قتل رسانیده بودند باید توسط دولت ایران تعقیب شوند و دولت انگلستان یا حکومت هند بریتانیا برای این موضوع قوایی به جنوب ایران ارسال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وعده داد با مساعدت حکومت هندوستان در برقراری آرامش در خطه فارس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شد به قوّة ژاندارمری ایران که زیر نظر صاحب‌منصبان سوئدی اداره میشد، ابراز اعتماد گردد و بریتانیا حتی از دخالت غیرمستقیم در امور جنوب ایران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که دولت انگلستان همراه با دولت روسیه مبلغی وام در اختیار ایران قرار خواهند داد و دولتین به کابینة علاءالسلطنه ابراز اعتماد کرده‌اند و اذعان نموده‌اند این دولت قادر به اعادة آرامش و امنیت در کشور است و به نظر دولتین وضعیت ایران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درخشنده‌تر از ایامی که مستر شوستر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جالب بود، در یکی از بندهای گزارش اوکلند به پارلمان انگلستان آمده بود که دولتین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مجلس را در این زودی‌ها نافع برای احوال مملکت ندانسته بالعکس برای حیثیت و اقتدار دولت خطرناک تصوّر میکنند ولی دولت انگلیس امیدوار است که بعد از اعاده امنیت بدون تأخیر منعقد شود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در بند بعدی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دولتین نمیخواهند فعلاً قشون خودشان را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دولت انگلستان باید فرصتی به دولت روسیه میداد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از قدرت دولت ایران بر ابقای امنیت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وعده داده شد که گفتگویی بین روس و انگلیس در مورد تقسیم قطعی ایران در بین نیست، زیرا طبق بند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فائقه انگلیس در خلیج فارس تأمین شده است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جالب‌تر از همه این‌که سرمقاله‌نویس روزنامة آفتاب یعنی همین کمال‌السلطان صبا، نوشت این مطالب نشان‌دهندة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احوال مملکت و استقامت حیات سیاسی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نوشته شد دولت انگلستان استقلال و تمامیت ارضی ایران را تضمین نموده است، اما از مطالبی که در خود این روزنامه آمده بود و ما آنها را نقل کردیم، چنین </w:t>
      </w:r>
    </w:p>
    <w:p>
      <w:pPr>
        <w:pStyle w:val="BookText"/>
        <w:rPr/>
      </w:pPr>
      <w:r>
        <w:rPr>
          <w:rFonts w:ascii="IRNazanin" w:hAnsi="IRNazanin" w:eastAsia="IRNazanin"/>
          <w:color w:val="111111"/>
          <w:sz w:val="28"/>
          <w:sz w:val="28"/>
          <w:szCs w:val="28"/>
          <w:rtl w:val="true"/>
          <w:lang w:bidi="fa-IR"/>
        </w:rPr>
        <w:t>تضمینی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آن زمان به این دلیل در برابر قتل کاپیتان آکسفورد کوتاه آمد که گرفتاری‌های بزرگ‌تری در اروپا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جنگی ویرانگر در افق اروپا مشاهده میشد و انگلستان تلاش میکرد خود را از این جنگ حتمی‌الوقوع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عمده تلاش خود را مصروف حل مشکلات اروپایی خویش کرد و نمیخواست به این دلایل جزیی مسئولیتی مهم‌تر در ایران بر عهده گیرد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وعده داده شد مساعدهای در اختیار ایران قرار دهند، اما میدانیم این وعده هرگز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گزارش اوکلند نشان‌دهندة استقرار دولت مقتدر در ایران است و به همین دلیل انگلیس و آلمان تصمیم گرفته‌اند از رقابت در مسائل ایران چشم‌پوشی کنند؛ اما نویسنده روزنامه آفتاب در باب تصمیم دولتین در مورد ابقای قوای خود در ایران و تصمیم دیگر در مورد شکل نگرفتن پارلمان که دخالت آشکار در مسائل داخلی کشور و نیز نقض استقلال و حاکمیت ملّی کشور به شمار میرفت،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فقرات دوگانه یعنی باقی ماندن قوای بیگانه در ایران و ممانعت از تشکیل مجلس که اوکلند در پارلمان انگلیس توضیح داد، خود مبین تحلیل غلط نویسنده از اوضاع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صبا نوشت در این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خودمان را علی‌العجاله محفوظ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همین دو مورد که از قضا مهم‌ترین موارد بود نویسنده روزنامه آفتاب سکوت کرد تا به تحلیل غلط او در مورد کابینه علاءالسلطنه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حفظ منافع بریتانیا در خلیج فارس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فائقه انگلیس در خلیج فارس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احتیاطاتی است که دولت انگلیس در مقابل وضعیت روسیه و آلمان در خلیج فارس گرفته و شاید تذکر سرّیات جدیدی است که هنوز کاملاً از زیر پرده‌های سیاست خودنمایی نکرده است</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و در نهایت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تشکر از این مناسبات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ایران به لحن نیک‌بینانه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مثل معروف هذا ایضاً من بَرکۀ البرامکه</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مینماییم و به هموطنان عزیز یادآوری میکنیم که از حسن موقع دولت حاضرة خودمان استفاده ملّی کرده فرصت </w:t>
      </w:r>
    </w:p>
    <w:p>
      <w:pPr>
        <w:pStyle w:val="BookText"/>
        <w:rPr/>
      </w:pPr>
      <w:r>
        <w:rPr>
          <w:rFonts w:ascii="IRNazanin" w:hAnsi="IRNazanin" w:eastAsia="IRNazanin"/>
          <w:color w:val="111111"/>
          <w:sz w:val="28"/>
          <w:sz w:val="28"/>
          <w:szCs w:val="28"/>
          <w:rtl w:val="true"/>
          <w:lang w:bidi="fa-IR"/>
        </w:rPr>
        <w:t>را غنیمت بدانند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نکتة جالب‌تر این است که همان روزنامه در همان شماره خود در مورد قتل کاپیتان آکسفورد از قول همان اوکلند سابق‌الذکر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کاپیتان آکسفورد از یکی از واقعات مهمه میباشد ولی زمستان فصل مناسبی برای اتخاذ اقداماتی برای سیاست اشرار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باز هم روزنامه از نطق اوکلند تشکر کرده و وعده داد در شماره‌های آتی هم در این زمینه با خوانندگان گفتگو کند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سه روز بعد باز هم سرمقاله‌نویس آفتاب با یک دنیا شعف و شادی مطلبی در مورد این نطق که ارزش چندانی هم نداشت، چاپ کرد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باز هم شرح کشافی در مورد پذیرش استقلال ایران توسط بریتانیا به رشته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آینده نشان داد بریتانیا نه برای مشروطه، نه استقلال و تمامیت ارضی کشور و نه برای رجال مشروطه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 اصلی آرامش کشور در این ایام ژاندارمری بود که صاحب منصبان آن سوئدی بودند و ژنرال یالمارسن این قوه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گرچه باطناً تکیه به انگلستان داشت، اما با قوه قزاق که زیر سیطره روس‌ها بود مخالفتی نمیکرد؛ آنان جنوب کشور را در دست داشتند و همراه با بریتانیاییها تلاش میکردند آرامش را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ژاندارمری در شمال کشور و منطقه نفوذ روس‌ها هم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اگر اوضاع مناسب باشد، آنان میتوانند شمال کشور و امنیت آن را هم از دست روس‌ها خارج سازند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تحولات و اظهارنظرها نشان میداد بهواقع انگلیسیها از مشروطه ایران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از قدرت شاهی که مورد حمایت روسیه بود کاسته شود؛ اما در مقابل، خود خواهان مسلط کردن برخی خوانین بختیاری و وابستگان خویش بر مقدرات امور ایران بودند؛ کسانی که از عهد ناصری در پیوندی ناگسستنی با منافع انگلستان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خوانین بهواقع حامیان منافع </w:t>
      </w:r>
      <w:bookmarkStart w:id="178" w:name="pg13377_136960"/>
    </w:p>
    <w:p>
      <w:pPr>
        <w:pStyle w:val="BookText"/>
        <w:rPr/>
      </w:pPr>
      <w:bookmarkEnd w:id="178"/>
      <w:r>
        <w:rPr>
          <w:rFonts w:ascii="IRNazanin" w:hAnsi="IRNazanin" w:eastAsia="IRNazanin"/>
          <w:color w:val="111111"/>
          <w:sz w:val="28"/>
          <w:sz w:val="28"/>
          <w:szCs w:val="28"/>
          <w:rtl w:val="true"/>
          <w:lang w:bidi="fa-IR"/>
        </w:rPr>
        <w:t>انگلستان در جنوب ایران بودند و بیشتر به مصالح آن کشور میاندیشیدند و ابداً مفهومی به نام مصلحت ملی ایران برای‌شان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پاسداران منافع نفتی بریتانیا در خوزستان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حتی بخشی از سهام شرکت نفت انگلیس و ایران به آنان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درصد از عواید شرکت نفت به آنان داده میشد و جالب اینکه این سه درصد از عواید و سهم دولت ایران کسر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دولت ایران کوچکترین اطلاعی از این قرار و مدارها نداشت و در جهل و گمراهی مطلق به سر میبرد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این علاوه بر توافقی بود که به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برخی خوانین بختیاری و انگلیسی‌ها منعقد شده بود و طبق آن به ازای اجازه حق عبور خطوط نفتی از منطقه بختیاری و تأمین امنیت حوزه‌های نفتی، سالی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آنان پرداخت و وامی به مبلغ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نیز در اختیار آنان گذاشته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دورة زمامداری علاء‌السلطنه دورة تحولات مهم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تحولات مهم به‌کارگیری عناصری در حکومت بود که متخصص بحران‌آفرینی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البته نتوانست از خود اقتداری نشان دهد، تأیید دولت او از سوی روس و انگلیس صرفاً به دلیل وجود تهدیدی عظیم از جانب آلمان بود که با همة اروپا و قدرت‌های بزرگ آن قاره به چالش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یک دولت مقتدر و وجود قوای منسجم نظامی و انتظامی در آن شرایط از ضروریات و بدیهیات اوّلیه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وضعیت کشور از این نظر چگونه بود؟</w:t>
      </w:r>
    </w:p>
    <w:p>
      <w:pPr>
        <w:pStyle w:val="Heading3"/>
        <w:numPr>
          <w:ilvl w:val="2"/>
          <w:numId w:val="1"/>
        </w:numPr>
        <w:rPr/>
      </w:pPr>
      <w:bookmarkStart w:id="179" w:name="__RefHeading___Toc121413_2616395394"/>
      <w:bookmarkStart w:id="180" w:name="_Toc63"/>
      <w:bookmarkEnd w:id="179"/>
      <w:r>
        <w:rPr>
          <w:rtl w:val="true"/>
        </w:rPr>
        <w:t>دولت علاءالسلطنه و ضرورت اصلاحات اساسی</w:t>
      </w:r>
      <w:bookmarkEnd w:id="18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ریاست‌وزرایی علاءالسلطنه یکی از دوران‌سازترین ادوار تاریخ ایران میباشد که به درستی مو‌شکافی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حوادث این دوره را که نقش بسیار عظیمی در تحولات آتی کشور داشت در جای دیگر به اجمال نشان داده‌ایم؛ اما در این فرصت میخواهیم واکنش محافل سیاسی ایران را در ارتباط با این انتصاب بازکاوی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گفتن باشد که علاءالسلطنه با ناصرالملک بستگی سببی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نکته فوق در این است که شاید برای نخستین بار در </w:t>
      </w:r>
    </w:p>
    <w:p>
      <w:pPr>
        <w:pStyle w:val="BookText"/>
        <w:rPr/>
      </w:pPr>
      <w:r>
        <w:rPr>
          <w:rFonts w:ascii="IRNazanin" w:hAnsi="IRNazanin" w:eastAsia="IRNazanin"/>
          <w:color w:val="111111"/>
          <w:sz w:val="28"/>
          <w:sz w:val="28"/>
          <w:szCs w:val="28"/>
          <w:rtl w:val="true"/>
          <w:lang w:bidi="fa-IR"/>
        </w:rPr>
        <w:t>دورة نیابت سلطنت ناصرالملک دولتی شکل گرفت که به طور کامل با منویات و اهداف او همسویی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همان‌طور که بالاتر اشاره کردیم، امیدهای فراوانی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امیدواری‌ها هم این بود که علاءالسلطنه شاید با اتکا به نایب‌السلطنه و پیوند خویشی با او بتواند گره از کار فروبستة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او روز دهم صفر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یعنی بیش از یک سال بعد از فاجعه حملة روسیه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روزنامة آفتاب مقاله‌ای را به این موضوع اختصاص داد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نوشت زمانی که قوة مجریه به بحران افتاده بود و درست در زمانی که به دلیل گسترش ناامیدی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مقتدر و با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میآوردند، با ظهور کابینة جدید امیدواری به کشور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این موضوع پرداخت که از مدت‌ها قبل بسیاری از دست‌اندرکاران مسائل سیاسی ایران اظهار میکردند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مختلط و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و نام آن را</w:t>
      </w:r>
      <w:r>
        <w:rPr>
          <w:rStyle w:val="FootnoteAnchor"/>
        </w:rPr>
        <w:footnoteReference w:id="732"/>
      </w:r>
      <w:r>
        <w:rPr>
          <w:rFonts w:eastAsia="Times New Roman" w:cs="Times New Roman" w:ascii="Times New Roman" w:hAnsi="Times New Roman"/>
          <w:color w:val="111111"/>
          <w:sz w:val="28"/>
          <w:szCs w:val="28"/>
          <w:lang w:val="en-US" w:bidi="en-US"/>
        </w:rPr>
        <w:t>Cabinet de Concentration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میکردند این کابینه ائتلافی شکل گیرد و کلاف سردرگم مسائل سیاسی کشور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و انجاح مقاصد کهتر و مهتر کوشد و ترفیه حال عباد و تعمیر بلاد را وجهة همت خود سازد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سرمقاله‌نویس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انتخاب والاحضرت نایب‌السلطنه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علاءالسلطنه سه رئیس دولت پیشین، سه رئیس مجلس و کسانی حضور داشتند که همگی به تدبیر و سیاست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استقرار دولت علاء‌السلطنه به این مفهوم است که بین دولت مقتدر و استبداد به درستی تفکیک و تمایز داده شده است و مردمی که از لغت اقتدار، استبداد را به ذهن متبادر میساختند اینک به خوبی میدانند که بین این دو تفاوت‌های بنیادین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حالتی ریشخندآمیز خطاب به دمکرات‌ها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سیاسی راست که عجالتاً از اجرای </w:t>
      </w:r>
      <w:r>
        <w:rPr>
          <w:rStyle w:val="FootnoteAnchor"/>
        </w:rPr>
        <w:footnoteReference w:id="734"/>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lang w:val="en-US" w:bidi="en-US"/>
        </w:rPr>
        <w:t>Utopies</w:t>
      </w:r>
      <w:r>
        <w:rPr>
          <w:rFonts w:ascii="IRNazanin" w:hAnsi="IRNazanin" w:eastAsia="IRNazanin"/>
          <w:color w:val="111111"/>
          <w:sz w:val="28"/>
          <w:sz w:val="28"/>
          <w:szCs w:val="28"/>
          <w:rtl w:val="true"/>
          <w:lang w:bidi="fa-IR"/>
        </w:rPr>
        <w:t xml:space="preserve">های دور و دراز خود از قبیل تقسیم اراضی و اموال و بهبودی حال معدنچیان و حق رأی نسوان و غیره صرف نظر کرده بذل مساعدت نمایند که این هیأت حکومت جدید به استقرار امنیت شوارع و بلدان که کلید حفظ استقلال و </w:t>
      </w:r>
    </w:p>
    <w:p>
      <w:pPr>
        <w:pStyle w:val="BookText"/>
        <w:rPr/>
      </w:pPr>
      <w:r>
        <w:rPr>
          <w:rFonts w:ascii="IRNazanin" w:hAnsi="IRNazanin" w:eastAsia="IRNazanin"/>
          <w:color w:val="111111"/>
          <w:sz w:val="28"/>
          <w:sz w:val="28"/>
          <w:szCs w:val="28"/>
          <w:rtl w:val="true"/>
          <w:lang w:bidi="fa-IR"/>
        </w:rPr>
        <w:t>محروسیت وطن است فائق آمده ملّت را داخل خط ترقی و تمدن نموده آتیة ایران را تأمین داده اعتبارات از دست رفته را دوباره به دست آورد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برخی از مطلعین این کابینه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حکومتی است که از دیرباز وجهة آمال ارباب حل و عقد متوجه به زمامداری او و چشم امیدواری عموم ملّت به طرف قدم گذاری یک چنین کابینه در صفحه سیاست این آب و خاک گشوده و در انتظار بودند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نویسنده کابینه علاءالسلطنه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استجماع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وظیفه مهم کابینه برگزاری انتخابات مجلس سوّم دانسته شد؛ و دوّمین کار دولت جدید دریافت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 هنگفت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وظیفه دولت جدید فراهم کردن تمهیدات لازم برای تأسیس راه‌آهن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اقتصادی و سیاسی سرمایه‌داران و ارباب سیاست دول علاقهدار، مطرح مذاکره و موضوع بحث گردیده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دنیای امروز میزان قدرت هر کشوری با میزان ثروت آن نسبت مستقیم دارد، منبع ثروت تجارت است و رکن مهم تجارت را وسایل حمل‌ونقل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امروزی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از نقطه نظر تجارت و اقتصاد به جنگ‌های اکونومیک شبیه‌تر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چیز دیگر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و وسایل حمل و نقل نیست، دولت نمیتواند دایرة نفوذ خود را به نواحی دور دست پایتخت اعمال کند، تا وقتی دولت برای استقرار امنیت نیرو اعزام کند، فلان یاغی و سرکش کار خود کرده و به جای مطمئنی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فوائد فراوانی از حیث اقتصادی و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استراتاژی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حمل‌ونقل و به ویژه راه‌آهن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بسا دیده شده در گوشه‌ای از ایران قحط و غلا بیداد کرده و در گوشه‌ای دیگر ثروت نقاط دیگر از بین رفته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 حمل‌ونقل و به طور خاص راه‌آهن هم از بروز قحطی در گوشه‌ای از کشور جلوگیری میشود و هم از کسادی تجارت و نابودی ثروت ملّی در جای دیگر ممانعت به عمل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سیستانی با داشتن محصولاتی که باعث حیات </w:t>
      </w:r>
    </w:p>
    <w:p>
      <w:pPr>
        <w:pStyle w:val="BookText"/>
        <w:rPr/>
      </w:pPr>
      <w:r>
        <w:rPr>
          <w:rFonts w:ascii="IRNazanin" w:hAnsi="IRNazanin" w:eastAsia="IRNazanin"/>
          <w:color w:val="111111"/>
          <w:sz w:val="28"/>
          <w:sz w:val="28"/>
          <w:szCs w:val="28"/>
          <w:rtl w:val="true"/>
          <w:lang w:bidi="fa-IR"/>
        </w:rPr>
        <w:t>و استخلاص هموطنان اوست بر همان حال فقر و فلاکت باقی؛ و یزدی و قزوینی با داشتن پول یا چیزهای دیگر به نهایت استیصال و گرسنگی سال را به آخر رسانیده‌اند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به این ترتیب یکی از اولویت‌های کابینه علاءالسلطنه احداث خطوط راه‌آهن است تا هم فواید اقتصادی، اجتماعی و سیاسی آن عاید کشور 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سرمایه سرمایه‌داران اروپ داخل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اشخاص بیکار به کار افتاده از دست رنج خود نفع و فایده بردارند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بعد از این که توضیح داده شد احداث خطوط آهن بدون مشارکت سرمایه خارجی غیرممکن است، خاطرنشان گردید اخیراً یک شرکت ایرانی با سرمایة داخلی و خارجی احداث گردیده و تلاش دارد خطوط آهن جلفا را به تبریز و دریاچة ارومیه متصل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بعدی سرمقاله نویس روزنامة آفتاب، ضمن نگارش مقالهای در مورد عدلیه،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حیثیت و محفوظیت حدود و حقوق یک ملت و ترقی و عزت یک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اصول حقانیت و نشر قوانین تساوی و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نوشته شد یگانه چیزی که انسان را از تجاوز به هم باز میدارد، مانع از تزلزل بنیادهای اجتماعی میشود و مانع از این میشود که انسان‌ها به یکدیگر تجاوز روا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تأسیس دیوان عدالت و تشکیل اساس حقگذاری در مقام فصل دعاوی و 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تا وقتی عدلیه نیست، هیچ اساس و بنایی هم قائم و پایدار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محاکمه و قوانین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ذلت و یا عزت یک قوم است، فقدان عدلیّة منظم،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امنیت، تجری و تجاوز، تمرد و سرکشی، اضرار و اذیت، 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ریشه تمام مشکلات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اساس عدالت و عدم احقاق حق و ابطال باطل است</w:t>
      </w:r>
      <w:r>
        <w:rPr>
          <w:rFonts w:eastAsia="IRNazanin" w:cs="IRNazanin"/>
          <w:color w:val="111111"/>
          <w:sz w:val="28"/>
          <w:szCs w:val="28"/>
          <w:rtl w:val="true"/>
          <w:lang w:bidi="fa-IR"/>
        </w:rPr>
        <w:t>.»</w:t>
      </w:r>
      <w:r>
        <w:rPr>
          <w:rStyle w:val="FootnoteAnchor"/>
          <w:rtl w:val="true"/>
        </w:rPr>
        <w:footnoteReference w:id="74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ریشة فقر و انحطاط و مسکنت در اهالی یک قوم را ناشی از ظلم میداند، ظلم باعث میشود صعوبت زندگی به منتها درجه برسد و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طرفیت و ضدیت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باعث مصون ماندن حکومت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باعث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قاطبه اهالی و ساکنین هر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تعرضات مصون مانده و اجحافات ظالمانه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هدف مشروطه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اقتضاء و تناسب وضع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این دیوان قرار بود حمایت از ضعفا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 و اغتصاب اَقویا و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باور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ساله زندگانی تازة ما اگر عدلیة منظمی تشکیل میشد، نفرت عمومی از اساس تجدد به این درجه نمیرسید</w:t>
      </w:r>
      <w:r>
        <w:rPr>
          <w:rFonts w:eastAsia="IRNazanin" w:cs="IRNazanin"/>
          <w:color w:val="111111"/>
          <w:sz w:val="28"/>
          <w:szCs w:val="28"/>
          <w:rtl w:val="true"/>
          <w:lang w:bidi="fa-IR"/>
        </w:rPr>
        <w:t>.»</w:t>
      </w:r>
      <w:r>
        <w:rPr>
          <w:rStyle w:val="FootnoteAnchor"/>
          <w:rtl w:val="true"/>
        </w:rPr>
        <w:footnoteReference w:id="74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 تطبیق اصول مقدسه اسلامی با قوانین معموله امروزه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صعوبت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در این 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مخاطیر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مظفریت دولت را در اصلاح عدلیه موجب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قوه قضائیه ایران و رفع نقائص عدلیه که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عظمی برای ایرانیان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شکل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قوانینی وضع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با قواعد اصلیه اسلامیه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و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کاملاً تعریف شده و مشخص خواهند یافت و از تعرض این دو در حریم یکدیگر جلوگیری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صحیح عالم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و طرف توجه مردم باشند متکفل قوّة قضائیه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باید بودجه کافی در اختیار عدلیه و قوّة قضائیه نهاده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آحاد اعضا را از جهت معاش راحت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بخشند تا کارکنان این قوه بتوانند به وظایف محوله به خوبی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باید قانون به طور مساوی در مورد همه اعم از عالی و دانی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 مساعدت تامّة علمای اعلام با اساس عدلیه و نهایت مداقه در حفظ روابط شرع که حقیقتاً با محاکم و دوائر قضائیه عدلیه دو برادر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از الزامات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آورده بود گام‌های اساسی در این زمینه برداشته شده، باید دولت اهتمام جدی‌تری در تنظیم و تنسیق امر عدلیه به خرج دهد تا اهمیت این قوه بیش از پیش در اذهان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مقامات عدلیه سفارش </w:t>
      </w:r>
      <w:bookmarkStart w:id="181" w:name="pg13377_136965"/>
    </w:p>
    <w:p>
      <w:pPr>
        <w:pStyle w:val="BookText"/>
        <w:rPr/>
      </w:pPr>
      <w:bookmarkEnd w:id="181"/>
      <w:r>
        <w:rPr>
          <w:rFonts w:ascii="IRNazanin" w:hAnsi="IRNazanin" w:eastAsia="IRNazanin"/>
          <w:color w:val="111111"/>
          <w:sz w:val="28"/>
          <w:sz w:val="28"/>
          <w:szCs w:val="28"/>
          <w:rtl w:val="true"/>
          <w:lang w:bidi="fa-IR"/>
        </w:rPr>
        <w:t>شده بود مجازات‌هایی برای متخلفین عدلیه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عدلیه این 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موافق قانون تشکیلات که به امضای هیأت نظار رسیده محاضر شرعیه صورتاً تشکیل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محترم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شده بود تا همان‌گونه که در تشکیل اساس عدلیه کوشیده‌اند؛ در تشکیل محاکم شرعی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روابط آنها با عدلیه سعی بلیغ فرموده، بدین وسیله اجراء احکام مطاعه اسلامیّه را که سال‌های دراز آرزوی آن را داشتند صورت وقوع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علمایی که در تأسیس عدلیه تلاش کرده و عضویت آن را پذیرفتهاند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روحانیت عدلیه را محفوظ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صمیمانه تشکر گردید و موفقیت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دوام خدمت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شد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ضرورت اصلاح عدلیه مقوله‌ای بود که بعدها نیز از سوی گردانندگان روزنامة آفتاب پی‌گیری شد، همیشه تأکید بر این بود که بدون اصلاح عدلیه راه بر بسیاری اصلاحات دیگر بسته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به واقع روزنامة آفتاب در همان نخستین شماره‌های خود شروع به انتقاد از قانون اساسی و کیفیت تدوین آن کرد، نویسنده‌ای توضیح داد این قانون اساسی ترجمه‌ای است از قوانین اساسی اروپا و به حال ایران مفید نیست، باید آن را مطابق شرایط ایران بازنویسی کرد و قس علی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کدام قانون اساسی، و در کجا این قانون به غیر مواقعی که با شاه طرف بودند یا صرفه داشت، چه و کجا استعمال شده و برقرار است، یا کدام مجلس باید جرح و تعدیل کند، لامعلوم است</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182" w:name="__RefHeading___Toc121415_2616395394"/>
      <w:bookmarkStart w:id="183" w:name="_Toc64"/>
      <w:bookmarkEnd w:id="182"/>
      <w:r>
        <w:rPr>
          <w:rtl w:val="true"/>
        </w:rPr>
        <w:t>قوه نظامی مبنای دولت زورمند</w:t>
      </w:r>
      <w:bookmarkEnd w:id="18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ماه‌های اولیه بعد از هجوم روس‌ها به ایران و نهب و غارت و چپاول مهاجمین بود که در تنها روزنامة آن زمان یعنی آفتاب، از ضرورت تشکیل یک نیروی نظامی توانمند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مملکت و حیات هر </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متکی به قوه نظامی دانست؛ نیرویی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اختلالات و اغتشاشات داخلی و تجاوزات خارجی ملک و ملت را محفوظ داشته نایل سعادت و رفاهیت نماید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به نظر نویسنده این مقاله، سعادت ملت به استقرار نظم بستگی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سکون و امنیت هم بدون قوّة نظامی ممکن 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و انتظامات و مراعات قواعد سیاست و ایفای مجازات و مکافات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نیرو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قوه اجرائیه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بزرگ از کورش و شاپور ذوالاکتاف تا اسکندر کبیر و ناپلئون همه به کمک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شرف جهانگیری نایل گشته، عزت و رفاهیت ملت و اتباع خودشان را تهیه و تحصیل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سیاسیات عالم و شالوده پولتیک حاضرة اُمَم، ثبوت حقانیت، اجرای عدالت، ترفیه حال ملت، قوام و بقای امنیت بدون استثناء، فرع داشتن قوای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 صبا، از ناپلئون بناپارت مثال آورد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فراوانی دارد،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توماس هابز باشد، استناد نمود که می‌گفت تفاوت گرگ و میش در تیزی چنگال گرگ و چربی و نرمی گوشت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بیسمارک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حدود و حقوق و اثبات حقانیت به واسطة سرنیزه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عظمت و شوکت خود را از دست نداد مگر وقتی که قوای نظامیه‌اش تحلیل رفت و از داشتن اردوی منظم جنگی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به این دلیل که به صورت استبدادی اداره میشدند، به اهمیت داشتن قوای نظامی وقعی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یکی از مناطق کشور شورش و اغتشاشی روی میداد که باعث قتل نفوس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بنیان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این نبردها برای ایران بسیار گران تمام میگردید،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یک ثلث ممالک متصرفی خویش را مالک نیست، قفقازیه و ترکستان و افغان و بلوچستان از دست دولت خارج نگردید مگر در سایه فقدان قشون و استعداد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به ظاهر بی‌اهمیت بعدها در اشکال گوناگون پی گرفته شد، از درون استدلالاتی از این دست بود که روشنفکرانی مثل علی‌اکبر‌خان داور بعدها به توجیه </w:t>
      </w:r>
      <w:bookmarkStart w:id="184" w:name="pg13377_136967"/>
    </w:p>
    <w:p>
      <w:pPr>
        <w:pStyle w:val="BookText"/>
        <w:rPr/>
      </w:pPr>
      <w:bookmarkEnd w:id="184"/>
      <w:r>
        <w:rPr>
          <w:rFonts w:ascii="IRNazanin" w:hAnsi="IRNazanin" w:eastAsia="IRNazanin"/>
          <w:color w:val="111111"/>
          <w:sz w:val="28"/>
          <w:sz w:val="28"/>
          <w:szCs w:val="28"/>
          <w:rtl w:val="true"/>
          <w:lang w:bidi="fa-IR"/>
        </w:rPr>
        <w:t>قدرت قزاقها پرداختند و یکی از سردسته‌های آنان، یعنی رضاخان را بیسمارک و پطر کبیر لقب دادند و قدرت نظامی او را ستودند و برایش کف زدند تا اینکه به قدرتش رسانیدند و بر هر چه مرده‌ریگ مشروطه بود، پشت پا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فرایندی که بعدها با کودتای سوّم اسفند شکل گرفت، ریشه در این باورها داشت که با قوت و شدت تمام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از پدیده‌ای به نام نظریه دولت زورمند یاد می‌کنیم، به واقع بین زورمندی و اقتدار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اقتدار، مردمند امّا منشأ زورمندی قدرت فائقه حکومتگرانند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مقتدر در قلوب مردم ریشه دارد ولی دولت زورمند با اتکا به بازوی نظامی است که می‌تواند اراده خود را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اقتدار پدیده‌ای است مثبت، اما زورآوری پدیده‌ای است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مقتدر با حمایت مردم طرح‌ها و تصمیم گیری‌های خود را به بوتة اجرا می‌گذارد اما دولت زورمند نیازی به حمایت مردم ندارد و به زورْ ارادة خود را محقق می‌سازد</w:t>
      </w:r>
      <w:r>
        <w:rPr>
          <w:rFonts w:eastAsia="IRNazanin" w:cs="IRNazanin"/>
          <w:color w:val="111111"/>
          <w:sz w:val="28"/>
          <w:szCs w:val="28"/>
          <w:rtl w:val="true"/>
          <w:lang w:bidi="fa-IR"/>
        </w:rPr>
        <w:t>.</w:t>
      </w:r>
    </w:p>
    <w:p>
      <w:pPr>
        <w:pStyle w:val="Heading3"/>
        <w:numPr>
          <w:ilvl w:val="2"/>
          <w:numId w:val="1"/>
        </w:numPr>
        <w:rPr/>
      </w:pPr>
      <w:bookmarkStart w:id="185" w:name="__RefHeading___Toc121417_2616395394"/>
      <w:bookmarkStart w:id="186" w:name="_Toc65"/>
      <w:bookmarkEnd w:id="185"/>
      <w:r>
        <w:rPr>
          <w:rtl w:val="true"/>
        </w:rPr>
        <w:t>روزنامه آفتاب؛ مدافع دولت زورمند</w:t>
      </w:r>
      <w:bookmarkEnd w:id="18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نخستین روزنامة ایران در دوره بعد از اولتیماتوم روس‌ها بود که نظریة دولت زورمند را تئوریزه کرد و دربارة آن شروع به نظریه‌پردازی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وقت این روزنامه یعنی حسین صبا، بعدها این نظر خود را پی گرفت و حتی زمانی که رضاخان وزارت جنگ را عهده‌دار بود، به او توصیه کرد نقش ناپلئون بناپارت و نادرشاه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رضا‌خان بر این سخن که جنبه دستوری داشت خشم گرفت و دستور داد او را سیصد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نخستین مدیر آفتاب، حسین عبدالوهاب‌زاده، یا همان کمال‌السلطان مشهور است، این منصب بعداً به ادیب‌الممالک فراهانی شاعر مشهور و عضو لژ بیداری ایران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مدیر روزنامه شرح تأسیس آن را مدت‌ها بعد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سال قبل هیأت دولت برای انتشار افکار و عقاید خود و وساطت و ترجمانی مابین دولت و ملّت روزنامة آفتاب را تأسیس نمود و صفحات او را گرامافون اصوات و کلمات خود قرار داد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این روزنامه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پیشنهادات خیرخواهانه و ترقی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دولت میداد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w:t>
      </w:r>
    </w:p>
    <w:p>
      <w:pPr>
        <w:pStyle w:val="BookText"/>
        <w:rPr/>
      </w:pPr>
      <w:r>
        <w:rPr>
          <w:rFonts w:ascii="IRNazanin" w:hAnsi="IRNazanin" w:eastAsia="IRNazanin"/>
          <w:color w:val="111111"/>
          <w:sz w:val="28"/>
          <w:sz w:val="28"/>
          <w:szCs w:val="28"/>
          <w:rtl w:val="true"/>
          <w:lang w:bidi="fa-IR"/>
        </w:rPr>
        <w:t>اطاعت و انقیاد اوامر دولت و مساعدت ارکان مملکت را خاطرنشان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که ناچار برای ترقیات و اداره کشور خویش باید تأسی به دول معظمه جسته و از آنها متابعت کند حس کرد که باید روزنامة دلپسند ملت و دارای عملیاتی که موافق صلاح و اقدامات دولت باشد 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شماره آمده بود که روزنامة آفتاب بعد از یکسال و اندی انتشار از سوی دولت توقیف شد، زیرا برخی مقالات آن منافی اراده متولیان امر تلقی میشد، از این بالاتر نویسندگان روزنامه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ادیان و مخرب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مساجد و مجالس در مورد اهداف این روزنامه بحث شد و رویّة آن منافی فرامین دولت 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افتتاح مجلس سوم که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جلسه رسمی آن روز نهم صفر آن سال تشکیل گردید و روزنامه‌ها باز هم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اجازه یافت مجدداً انتشار یابد، اما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امروز ربطی به سابق نداشته علاوه بر آنکه مقالات اساسی آن باید از نظر نمایندگان رسمی دولت بگذرد خود مدیر</w:t>
      </w:r>
      <w:r>
        <w:rPr>
          <w:rStyle w:val="FootnoteAnchor"/>
          <w:rtl w:val="true"/>
        </w:rPr>
        <w:footnoteReference w:id="748"/>
      </w:r>
      <w:r>
        <w:rPr>
          <w:rFonts w:ascii="IRNazanin" w:hAnsi="IRNazanin" w:eastAsia="IRNazanin"/>
          <w:color w:val="111111"/>
          <w:sz w:val="28"/>
          <w:sz w:val="28"/>
          <w:szCs w:val="28"/>
          <w:rtl w:val="true"/>
          <w:lang w:bidi="fa-IR"/>
        </w:rPr>
        <w:t>هم نهایت مداقه و سعی در اصلاح و جلوگیری از طغیان قلم و پاره‌ای تعبیرات که باعث سوءتفاهم یا تصورات نامناسب بشود مینمایند</w:t>
      </w:r>
      <w:r>
        <w:rPr>
          <w:rFonts w:eastAsia="IRNazanin" w:cs="IRNazanin"/>
          <w:color w:val="111111"/>
          <w:sz w:val="28"/>
          <w:szCs w:val="28"/>
          <w:rtl w:val="true"/>
          <w:lang w:bidi="fa-IR"/>
        </w:rPr>
        <w:t>.»</w:t>
      </w:r>
      <w:r>
        <w:rPr>
          <w:rStyle w:val="FootnoteAnchor"/>
          <w:rtl w:val="true"/>
        </w:rPr>
        <w:footnoteReference w:id="74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شماره این روزنامه به تاریخ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یعنی درست نوزده روز بعد از عاشورای خونین آن سال، مطابق با بیستم ژانویه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و دو سال قبل از جنگ اول جهانی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بهواقع مبین نظرات ناصرالملک نایب‌السلطنه بود؛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بذر ترس و یأس و حرمان در قلب شاه جوان </w:t>
      </w:r>
    </w:p>
    <w:p>
      <w:pPr>
        <w:pStyle w:val="BookText"/>
        <w:rPr/>
      </w:pPr>
      <w:r>
        <w:rPr>
          <w:rFonts w:ascii="IRNazanin" w:hAnsi="IRNazanin" w:eastAsia="IRNazanin"/>
          <w:color w:val="111111"/>
          <w:sz w:val="28"/>
          <w:sz w:val="28"/>
          <w:szCs w:val="28"/>
          <w:rtl w:val="true"/>
          <w:lang w:bidi="fa-IR"/>
        </w:rPr>
        <w:t>میکاشت، از آینده ناامید بود و این ناامیدی را در ذهن شاه حک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مدیرمسئول این روزنامه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عبدالوهاب‌زاده امضا می‌کرد؛ با استناد به مجلة چهره‌نما، روزنامة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کلک معانی سلک یگانه دانشمند سیاسی آقامیرزا‌محمدحسین‌خان کمال‌السطان میباشد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محمد صدر هاشمی گمان کرده است این روزنامه تا اواسط جمادی‌الاولی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r>
        <w:rPr>
          <w:rStyle w:val="FootnoteAnchor"/>
          <w:rtl w:val="true"/>
        </w:rPr>
        <w:footnoteReference w:id="751"/>
      </w:r>
      <w:r>
        <w:rPr>
          <w:rFonts w:ascii="IRNazanin" w:hAnsi="IRNazanin" w:eastAsia="IRNazanin"/>
          <w:color w:val="111111"/>
          <w:sz w:val="28"/>
          <w:sz w:val="28"/>
          <w:szCs w:val="28"/>
          <w:rtl w:val="true"/>
          <w:lang w:bidi="fa-IR"/>
        </w:rPr>
        <w:t>حال آنکه روزنامه حداقل درست سه سال منتشر گردیده و تاریخ انتشار آن تا شروع جنگ اول جهانی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صاحب امتیاز و مدیرمسئول روزنامه میرزاسیدمحمد‌صادق‌خان ادیب‌الممالک بود که شماره‌های معدودی در دوره مدیریت او منتشر گردید و ظاهراً مقارن وقوع جنگ اول جهانی تعطیل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نخستین شمارة روزنامة آفتاب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مابه‌الامتیاز عمده که در قسمت‌های آخری، دوره آزادی ما را از جزءهای ابتدایی جدا میکند، نسیم حیات‌بخش امید در اولی و صرصر هلاکت یأس در دویمی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اینکه بازی با الفاظ کرده و از این بازی خواسته است علت‌العلل بحران مشروطه را ارزیابی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نهایت بر خواننده معلوم نمیشود مقصود نویسنده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علت این بحران چیزی نبود جز تعجیل در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تهییج و تحریک حواس ضخیمه، روح‌های زنگار گرفته و افکار خشن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مطلق آزادی را در نهضت مقصوده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میدادند،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و انگور ارض شام نتیجه لاکلام خلاصی از قید اسارت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بود که عدهای باز هم به ناچار و برای اینکه مردم را به حرکت درآورند، 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حریص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برانگیزانند،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 و شاخ و برگ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و وعیدهای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وعده‌ها متضمن این مفهوم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 زود این نهضت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طمطراق و شکوه به نتیجه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هزاران تلف جانی جانبازان راه آزادی، بربادی میلیون‌ها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و خرابی صدها شهر و قریه و قصبه، مردم شاهد مقصود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عجول با قلبی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رسیدن به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خیال اخذ نتیجه به اطراف خود نگاه میکنند، اما در این وقت اطراف </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چه تشکیل میدهد؟ یتیم‌ها، بیوه زن‌ها، اراضی بایر، خانه‌های</w:t>
      </w:r>
      <w:r>
        <w:rPr>
          <w:rStyle w:val="FootnoteAnchor"/>
          <w:rtl w:val="true"/>
        </w:rPr>
        <w:footnoteReference w:id="752"/>
      </w:r>
      <w:r>
        <w:rPr>
          <w:rFonts w:ascii="IRNazanin" w:hAnsi="IRNazanin" w:eastAsia="IRNazanin"/>
          <w:color w:val="111111"/>
          <w:sz w:val="28"/>
          <w:sz w:val="28"/>
          <w:szCs w:val="28"/>
          <w:rtl w:val="true"/>
          <w:lang w:bidi="fa-IR"/>
        </w:rPr>
        <w:t>به غارت رفته، ازدیاد نفوذ اجانب، فقر و قحط و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شدیم؟ ارض موعود کجاست؟ مقصود داعیها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سئوالاتی بدون پاسخ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به حد معما مجهول</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اگر کسی راه خلاف جادة تکامل پیماید، شاید سوءقصدی نداشته باشد، اما به طور قطع و یقین در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مانع سیر طبیعی یک ملت ترقی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گمنام مقاله نوشت که در دورة مشروطه به ویژه مجلس دوم، دو راهنما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کمال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هنوز راه زیادی تا رسیدن به مقصود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خیال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قدم دیگر،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خاطرنشان ساخت وقت آن رسیده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اتوپی‌ها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افکار دماگوژی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فهمانید در روش تعجیل، راه نجات مسدود است و در روش صبر و بردباری، همراه با تلاش مداوم و مستمر، به موقع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تکامل و سیر در روشنایی چراغ امید، شاهراه‌های</w:t>
      </w:r>
      <w:r>
        <w:rPr>
          <w:rStyle w:val="FootnoteAnchor"/>
          <w:rtl w:val="true"/>
        </w:rPr>
        <w:footnoteReference w:id="754"/>
      </w:r>
      <w:r>
        <w:rPr>
          <w:rFonts w:ascii="IRNazanin" w:hAnsi="IRNazanin" w:eastAsia="IRNazanin"/>
          <w:color w:val="111111"/>
          <w:sz w:val="28"/>
          <w:sz w:val="28"/>
          <w:szCs w:val="28"/>
          <w:rtl w:val="true"/>
          <w:lang w:bidi="fa-IR"/>
        </w:rPr>
        <w:t>هدایت به روی شما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دین اسلام عجله را از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روح خدا را از اعمال مهجورین ایمان میشمارد</w:t>
      </w:r>
      <w:r>
        <w:rPr>
          <w:rFonts w:eastAsia="IRNazanin" w:cs="IRNazanin"/>
          <w:color w:val="111111"/>
          <w:sz w:val="28"/>
          <w:szCs w:val="28"/>
          <w:rtl w:val="true"/>
          <w:lang w:bidi="fa-IR"/>
        </w:rPr>
        <w:t>».</w:t>
      </w:r>
      <w:r>
        <w:rPr>
          <w:rStyle w:val="FootnoteAnchor"/>
          <w:rtl w:val="true"/>
        </w:rPr>
        <w:footnoteReference w:id="75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یادآور شد هنوز ایران به هند و خلیج فارس و کوه‌های قفقاز متصل است، هنوز جوان‌های دلیر ایران مشغول جانبازی برای حفظ وطن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زبان فردوسی و سعدی که ممیز ملیت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هنوز شاه ایران هست و بالاتر اینکه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آخری ما به طرف آزادی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برای یأس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منشأ حرکت، حرکت مولّد حرارت، و حرارت اصل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منشأ و اصل هر پیشرفت مادی و معنوی بشر و تمام سرمایه‌های آن نیز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رعایت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 ندادن </w:t>
      </w:r>
      <w:bookmarkStart w:id="187" w:name="pg13377_136971"/>
    </w:p>
    <w:p>
      <w:pPr>
        <w:pStyle w:val="BookText"/>
        <w:rPr/>
      </w:pPr>
      <w:bookmarkEnd w:id="187"/>
      <w:r>
        <w:rPr>
          <w:rFonts w:ascii="IRNazanin" w:hAnsi="IRNazanin" w:eastAsia="IRNazanin"/>
          <w:color w:val="111111"/>
          <w:sz w:val="28"/>
          <w:sz w:val="28"/>
          <w:szCs w:val="28"/>
          <w:rtl w:val="true"/>
          <w:lang w:bidi="fa-IR"/>
        </w:rPr>
        <w:t>دامن خود امید، دیگری اقرار به لزوم پیروی اصول تدریج و تکامل</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تکامل چیست؟ تکامل ناموس لایتغیر طبیعت است و محوری است غیرقابل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این راه در پیش گیرد، چیزی جز دور شدن از مقصود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اصلاحات، پله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ادبی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آنگاه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سرلوحة کار قرار داد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منظور از اصلاح ادبی چیست؟ منظور نویسنده از این اصلاحات، عبارت است از رها شدن اندیشه‌ها از قید خرافات و خروج افکار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تنگناهای عادات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ترقیات علمی و سیاسی از آن ملّت مثل توانایی بینایی است از 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اروپا مثال زده بود که قرن هفدهم آن قرن اصلاح ادبی بود و قرن هجدهم اصلاحات علمی را به ارمغان آورد و بالاخره در قرن نوزدهم بود که به اصلاح سیاسی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عادات زشت از میان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آنها از تنگنای محدودیت در یک عالم روشن و وسیعی داخل شده علم که نتیجه افکار است بنای تنقیح و ارتقا را گذاشته قطعه تاریک غرب را از برکت انوار خود روشن و منور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یکی از نخستین اشاره‌های نویسندگان این عصر در مورد عصر روشنگری باشد، اما مهم این است که کمتر کسی در این ایام به لوازم و لواحق روشنگری وقوف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شاید این نخستین بار باشد که در ادبیات سیاسی دوره مشروطه از کلّیتی فلسفی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واژه‌های اروپ، یوروپا و ممالک فرنگ و فرنگستان رواج بیشتری در بین ایرانیان داشت؛ به کار بردن مقوله فلسفی غرب در این دوره را باید یکی از نوادر اشارات سیاسی‌نویسان ایرانی دانست</w:t>
      </w:r>
      <w:r>
        <w:rPr>
          <w:rFonts w:eastAsia="IRNazanin" w:cs="IRNazanin"/>
          <w:color w:val="111111"/>
          <w:sz w:val="28"/>
          <w:szCs w:val="28"/>
          <w:rtl w:val="true"/>
          <w:lang w:bidi="fa-IR"/>
        </w:rPr>
        <w:t>.</w:t>
      </w:r>
    </w:p>
    <w:p>
      <w:pPr>
        <w:pStyle w:val="Heading3"/>
        <w:numPr>
          <w:ilvl w:val="2"/>
          <w:numId w:val="1"/>
        </w:numPr>
        <w:rPr/>
      </w:pPr>
      <w:bookmarkStart w:id="188" w:name="__RefHeading___Toc121419_2616395394"/>
      <w:bookmarkStart w:id="189" w:name="_Toc66"/>
      <w:bookmarkEnd w:id="188"/>
      <w:r>
        <w:rPr>
          <w:rtl w:val="true"/>
        </w:rPr>
        <w:t>ناصرالملک و فرار از مسئولیت</w:t>
      </w:r>
      <w:bookmarkEnd w:id="18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چیزی از سقوط مشروطه دوم و هرج و هرج مضاعف برخاسته از آن نگذشته بود که ناصرالملک نایب‌السلطنه عزم سفر کرد تا از زیر بار مسئولیت بگریزد </w:t>
      </w:r>
    </w:p>
    <w:p>
      <w:pPr>
        <w:pStyle w:val="BookText"/>
        <w:rPr/>
      </w:pPr>
      <w:r>
        <w:rPr>
          <w:rFonts w:ascii="IRNazanin" w:hAnsi="IRNazanin" w:eastAsia="IRNazanin"/>
          <w:color w:val="111111"/>
          <w:sz w:val="28"/>
          <w:sz w:val="28"/>
          <w:szCs w:val="28"/>
          <w:rtl w:val="true"/>
          <w:lang w:bidi="fa-IR"/>
        </w:rPr>
        <w:t>و بار دیگر به بهانه معالجه در اروپا سیاحت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جمادی‌الثانی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هنوز حتی شش ماه هم از به اصطلاح دیکتاتوری ناصرالملک نمیگذشت،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معالجه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یک سال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اندکی بعد از اینکه روس‌ها کشور را اشغال کردند، ناصر‌الملک روانه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یک سال و نیم در پاریس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راه دور و با نامه کشور را به اصطلاح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او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تومان گرفته و در پاریس تعیش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وزیر خارجه هم در برلن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وزیر جنگ هم در مسافرت پاریس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همچو اوضاعی کسی سراغ ندارد که دولتی به این اغتشاش، نایب‌السلطنه و وزرایش همه در اروپا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مردم نذر کرده بودند ماهی فلان مبلغ به آنها داده بروند عیش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ملّت ناصرالملک را که مجرب و عاقل و عالم می‌دانستند که خود اشتباه بزرگی بود، به این مقام انتخاب کردند که از وجودش ایران منتفع شود و تمتع حاصل کند نه آنکه برود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در کدام مملکت نظیر این حکایت را نشان می‌دهد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ناصرالملک در دوره اقامت در پاریس هم مطابق معمول ژست دمکراتیک گرفت، توضیح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نحوه اداره کشور در دوره غیبت او را به هرگونه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کنند؛ اما به این مطلب توجهی نشده و او به ناچار نکاتی را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مطابق معمول باز هم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سلطنت را قانوناً هیچ اختیار و مسئولیتی نیست و تمام اختیار و مسئولیت با قوه مجریه است و تکالیف نیابت سلطنت فقط عبارت از امضای قوانین مصوبه مجلس شورای ملی و فرامین و نشان و امتیازات و مناصب عالیه و نامهها و تلگرافات به سلاطین و رؤسای ملل و بالاخره پذیرایی سفرا است</w:t>
      </w:r>
      <w:r>
        <w:rPr>
          <w:rFonts w:eastAsia="IRNazanin" w:cs="IRNazanin"/>
          <w:color w:val="111111"/>
          <w:sz w:val="28"/>
          <w:szCs w:val="28"/>
          <w:rtl w:val="true"/>
          <w:lang w:bidi="fa-IR"/>
        </w:rPr>
        <w:t>.»</w:t>
      </w:r>
      <w:r>
        <w:rPr>
          <w:rStyle w:val="FootnoteAnchor"/>
          <w:rtl w:val="true"/>
        </w:rPr>
        <w:footnoteReference w:id="75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مسافرت او امری پیش پا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قلیل مدت غیبت این جانب فرقی در جریان امور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بلافاصله دلیل اصلی این </w:t>
      </w:r>
    </w:p>
    <w:p>
      <w:pPr>
        <w:pStyle w:val="BookText"/>
        <w:rPr/>
      </w:pPr>
      <w:r>
        <w:rPr>
          <w:rFonts w:ascii="IRNazanin" w:hAnsi="IRNazanin" w:eastAsia="IRNazanin"/>
          <w:color w:val="111111"/>
          <w:sz w:val="28"/>
          <w:sz w:val="28"/>
          <w:szCs w:val="28"/>
          <w:rtl w:val="true"/>
          <w:lang w:bidi="fa-IR"/>
        </w:rPr>
        <w:t>مسافرت به اصطلاح استعلاجی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با مطلبی که در ادامه نوشت ماهیت مسافرت خود را بروز داد، او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اغراضی که در این مدت متوجه این جانب بوده تسکین یافته ضرر آن بیش از این عاید مملکت نشود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به این شکل نایب‌السلطنه مثل مواردی از این دست از معرکه گریخت تا عافیت پیشه سازد و در سواحل سوئیس و فرانسه استراحت کند و در این مدت هر بلایی که میخواهد به سر ایران بیاید، و هر چه ممکن است اطراف شاه جوان و بی‌تجربه را گروه‌های مافیایی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نایب‌السلطنه از کشور خارج شد و به سوی پاریس رفت، قوام‌السلطنه را برداشتند و به جایش محتشم‌السلطنه اسفندیاری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وثوق‌الدوله را از وزارت خارجه برداشتند و به جایش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علاء‌السلطنه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خارجه نمودند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خواهیم دید که این محتشم‌السلطنه با همکاری گروهی خاص، بعدها در دوره ریاست‌وزرایی همین علاء‌السلطنه چه تیشه‌ای به ریشة استقلال و تمامیت ارضی ایران زدند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ناصرالملک که گفتیم همیشه ژست آزادیخواهی و دمکراسی میگرفت، خود را غیرمسئول میخواند و مسئولیت را همه به دوش هیأت دولت میانداخت، اما نگفت اگر چنین است چرا انتخابات مجلس را به فوریت برگزار نمیکند تا کشور از حالت فوق‌العاده و هرج و مرج خارج گردد؟ این نکته را برای آن آوردیم که ناصرالملک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امضای لوایح قانونی، میدانید موافق قانون اساسی نظر این جانب را مدخلیتی در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که افتتاح نشده، پس در صورتی که مجلسی هم منعقد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لایحه قانونی فوری بگذرد ممکن است امضای آن را تلگرافاً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جانب بخواهند تا عین نسخه هم بعد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ناصرالملک توهینی عظیم به شعور ملت و هیأت دولت و شاه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فقط برای این گماشته بودند که نامه امضا کند، آن هم به صورت تلگرافی؟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شرایط بحرانی لازم بود ایشان برای استراحت به مسافرت روند و عافیت پیشه کنند و کشور را در دستان مشتی مردمان دسیسه‌گر و </w:t>
      </w:r>
    </w:p>
    <w:p>
      <w:pPr>
        <w:pStyle w:val="BookText"/>
        <w:rPr/>
      </w:pPr>
      <w:r>
        <w:rPr>
          <w:rFonts w:ascii="IRNazanin" w:hAnsi="IRNazanin" w:eastAsia="IRNazanin"/>
          <w:color w:val="111111"/>
          <w:sz w:val="28"/>
          <w:sz w:val="28"/>
          <w:szCs w:val="28"/>
          <w:rtl w:val="true"/>
          <w:lang w:bidi="fa-IR"/>
        </w:rPr>
        <w:t xml:space="preserve">شاهی خردسال رها سازند؟ بالاتر اینکه او به هیأت دولت نوشت دستخط‌های فوری را به صورت تلگرافی اطلاع دهند تا جواب آنها را بدهد، آیا در آن شرایط تاریخی با شبی تاریک و بیم موج و گردابی که هر لحظه اروپا و جهان و البته ایران را به کام خود میکشید؛ قحط‌الرجال بود که حتی ناصرالملک برای اداره امور ضروری کشور و امضای نامهها وقعی نگذارد و به این شکل نشان دهد ملت ایران شایسته چنان وضعیتی است؟ آیا در همان شرایط تاریخی امور کشورهای اروپایی به شکلی که ناصرالملک تجویز میکرد اداره میشد؟ امور کشور برای او آن قدر بی‌تفاوت بود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مدلول دستخط‌های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تلگراف کنند، یعنی او حتی علاقهای نداشت اصل دستخط را مشاهده کند یا از مضمون و محتوای کامل آن استحضار یابد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نایب‌السلطنه لازم نبود در مورد نامههای ارسالی بحث و مذاکرهای صورت گیرد، او معتقد بود کافی است نامهها را از طریق سفارت برای او ارسال نمایند تا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تلگراف‌های رسمی به خارج کشور در مورد مناسبت‌ها و تبریک و تهنیت‌ها را هم باید وزارت خارجه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هم خود وزارت خارجه مسئولیت داشت و نامه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نامی اعلیحضرت قوی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همایون شاهنشاهی خلدالله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امضای او پای نامه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پذیراییهای رسمی نیز با حضور هیأت وزراء عظام و وزیر امور خارجه تشرف به حضور همایونی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نطقی هم اگر لازم باشد وزارت خارجه به مسئولیت خودش نوشته و رئیس‌الوزرا از جانب سنی الجوانب همایونی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بدیهی است که امور فوری هیچ وقت به تعویق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نه در شأن هیأت دولت ایران بود، نه شاه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شبیه توصیه‌های یک معلم سرخانه به کودکی خردسال بود، اگر وظایف هیأت دولت و نایب‌السلطنه همین بود که او توضیح میداد پس چرا ناصرالملک خود از منصب خویش استعفا نمیداد تا فردی دیگر این کارهای پیش پا افتاده را انجام دهد و ایشان برای همیشه به سفر و سیاحت و تفریح بپردازد؟ بالاخره نایب‌السلطنه، این معلم سرخانه احمدشاه خردسال، مظهر یأس و مصداق بدبینی به ایران و ایرانی؛ </w:t>
      </w:r>
    </w:p>
    <w:p>
      <w:pPr>
        <w:pStyle w:val="BookText"/>
        <w:rPr/>
      </w:pPr>
      <w:r>
        <w:rPr>
          <w:rFonts w:ascii="IRNazanin" w:hAnsi="IRNazanin" w:eastAsia="IRNazanin"/>
          <w:color w:val="111111"/>
          <w:sz w:val="28"/>
          <w:sz w:val="28"/>
          <w:szCs w:val="28"/>
          <w:rtl w:val="true"/>
          <w:lang w:bidi="fa-IR"/>
        </w:rPr>
        <w:t>منویات خود را چنین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خیرخواهان این مسافرت را مبنی بر مقصد پلتیکی تصور کرده‌اند، وزرای عظام کاملا مطلعند که قصد مسافرت این جانب فقط برای معالجه مزاجی و به امید تخفیف اغراض و حملات است، ولی محض استحضار خیرخواهان همین‌قدر اشاره مینماییم که هر قدر هم استفاده در این موقع برای صلاح و سعادت مملکت ممکن باشد، از آنجا که در مشروطه تمام اختیار و مسئولیت با وزرای عظام است، انتظار این قبیل خدمات در هر موقع منوط بر این است که اولاً وزراء عظام نقشه و طرحی در کلیه امور در نظر داشته باشند و همه را از آن اطلاع حاصل باشد و اقدامی را که به مصلحت مملکت میدانند بالاطراف مطابقه و تطبیق با آن نقشه کلی نموده تصمیم و تصویب نمایند تا مطابق آن بتوان مساعدتی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موارد باید یک نفر وزیر مسئول یا نماینده او همراهی و مشارکت نموده والّا چنان که معمول تمام ممالک مشروطه است شخص نیابت سلطنت منفردا نمیتواند در امور دولتی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حصول این شرایط اگر خدمتی از این جانب برآید به قدر قوة جِد و جَهد اهتمام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وظایف نیابت سلطنت بود، این است که لازم دانستم به اطلاع وزرای عظام برسد در جریان امور دولتی نیز جداگانه زحمت داده‌ام و امیدوارم مورد توجه و دقت شود</w:t>
      </w:r>
      <w:r>
        <w:rPr>
          <w:rFonts w:eastAsia="IRNazanin" w:cs="IRNazanin"/>
          <w:color w:val="111111"/>
          <w:sz w:val="28"/>
          <w:szCs w:val="28"/>
          <w:rtl w:val="true"/>
          <w:lang w:bidi="fa-IR"/>
        </w:rPr>
        <w:t>.</w:t>
      </w:r>
      <w:r>
        <w:rPr>
          <w:rStyle w:val="FootnoteAnchor"/>
          <w:rtl w:val="true"/>
        </w:rPr>
        <w:footnoteReference w:id="76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روزنامة رعد به مدیریت سیدضیاءالدین طباطبائی یکی از طرفداران پر و پا قرص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زمانی که ناصرالملک در پاریس به خوشگذرانی مشغول بود، رعد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بی‌مناسبت نمی‌دانم که اهتمامات و مجاهدات کافیه والاحضرت ناصرالملک برگزیده ملّت را در تسریع امر انتخابات گوشزد عامه نموده و برای پاس حقوق و ثبوت قدرشناسی خود تشکرات صمیمانه را از نیات حسنه و افکار خیرخواهانه آن حضرت معظم بیان داشته و مسرت قلبی خود را از داشتن یک چنین نایب‌السلطنه حق‌شناس که محافظت اصول مشروطیت را از وظایف وجدانی خود می‌شمارد اظهار بداریم و از روی حقیقت و </w:t>
      </w:r>
    </w:p>
    <w:p>
      <w:pPr>
        <w:pStyle w:val="BookText"/>
        <w:rPr/>
      </w:pPr>
      <w:r>
        <w:rPr>
          <w:rFonts w:ascii="IRNazanin" w:hAnsi="IRNazanin" w:eastAsia="IRNazanin"/>
          <w:color w:val="111111"/>
          <w:sz w:val="28"/>
          <w:sz w:val="28"/>
          <w:szCs w:val="28"/>
          <w:rtl w:val="true"/>
          <w:lang w:bidi="fa-IR"/>
        </w:rPr>
        <w:t xml:space="preserve">صمیمیت مفاهیم لایحه‌ای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 ذی‌حجه به عنوان هیأت وزرا دستخط فرموده بودند و در جلسه عمارت بادگیر قرائت شد تصدیق نموده و اعتراف می‌کنیم که دور نیست حسن عقیده و مساعی جمیلة آن والاحضرت معظم مشوب و غیر مشکور بماند و لازم است این نکته را هم خاطرنشان کنیم که اگر ما در یک موقع بیان عقیده نموده‌ایم که شاید برخلاف انتظار حضرتشان شده نه از راه اعتراض و یا تنقید و یا ایراد بوده بلکه از آنجایی که ما وجود مبارک آقای ناصرالملک را سرپرست حقیقی و معنوی این ملّت و مملکت دانسته و از والاحضرت اقدس ایشان انتظار هرگونه مراحم و سرپرستی‌های پدرانه را داشته‌ایم روا ندانستیم آرزو و انتظارات خود را از پدر و سرپرست معنوی خود کتمان بنماییم و از بیان نیات و توقعات فرزندانه خود مضایقه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بدیهی است که ما ذات بی‌آلایش والاحضرت ناصرالملک را منزه و مبرای از هر تصوّر ناشایسته دانسته و افتخار داریم که ایران به داشتن یک چنین فرزند دانشمند و رادمرد ارجمندی موفق گردیده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این فقرات آخر اشاره‌ای است به مواضع تندروانة سیدضیاء در قبال ناصرالملک در دوره دوّم مشروطه؛ زمانی که روزنامة شرق را منتشر می‌کرد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تا این زمان دو سال تمام تعطیل بود، حتی سخنی از آن گفته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روزنامه‌های تهران مطالبی در مورد انتخابات مجلس سوّم منتشر ساختند، اما هر بار این انتخابات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بعد از قریب یک سال و نیم که در فرنگ بود به ایران بازگشت و با ورود او به کشور همه گمان می‌بردند به زودی دورة ادبار و نکبت مردم به پایان می‌رسد؛ غافل از اینکه ناصرالملک خود عامل اصلی بسیاری از نابسامانی‌ها و بحران‌های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برای این‌که مخالفین خود را ساکت نماید، در هشتم ذی‌حجه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مجلسی متشکل از دویست تن از علما، شاهزادگان، تجار و کسبه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مطابق رسم معمول ابتدا چای و قلیان دادند و سپس لایحه‌ای از سوی رئیس‌الوزرای وقت یعنی علاء‌السلطنه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علاء‌السلطنه آمده بود او می‌خواسته انتخابات مجلس را برگزار کند لیکن پاره‌ای مشکلات مانع </w:t>
      </w:r>
    </w:p>
    <w:p>
      <w:pPr>
        <w:pStyle w:val="BookText"/>
        <w:rPr/>
      </w:pPr>
      <w:r>
        <w:rPr>
          <w:rFonts w:ascii="IRNazanin" w:hAnsi="IRNazanin" w:eastAsia="IRNazanin"/>
          <w:color w:val="111111"/>
          <w:sz w:val="28"/>
          <w:sz w:val="28"/>
          <w:szCs w:val="28"/>
          <w:rtl w:val="true"/>
          <w:lang w:bidi="fa-IR"/>
        </w:rPr>
        <w:t>این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در اوایل ماه شعبان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انتخابات را فراهم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متأسفانه محظوراتی ظهور نمود که توضیح آن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دلیل عمده برای تعویق انتخابات برشمرد، نخست این‌که دسته‌بندی‌های غیرمترقبه در کشور ظهور کرد، دوم این‌که خرید و فروش آرا محتمل می‌نمود و سه دیگر آنکه عده‌ای کثیر برای انتخابات معرفی 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 اشخاص نامناسب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و مهم‌تر اینکه در دورة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 غیر مرضیه در پاره‌ای از ولایات که بعضی اشرار به وسیله تهدید و تطمیع به خیال وکالت افتادند و مسلم بود که اگر دولت غفلت می‌کرد چه نتایج ناگواری بر اساس مشروطیت و سعادت مملکت متوجه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اینک آن تاریکی‌ها مبدل به روشنایی شده و هیأت دولت امیدوار است و مردم هم باید کسانی را انتخاب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و با تقوی باشند، از اثرات سوء مخالفت‌ها و عدم مقتضیات وقت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عبارةاخری انتخابات باید از نقطه لیاقت اشخاص باشد نه از نقطه نظر دسته‌بندی و روابط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بالا بود که به اطلاع عموم رسانیده شد انتخابات تهران روز اوّل صفر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w:t>
      </w:r>
      <w:r>
        <w:rPr>
          <w:rStyle w:val="FootnoteAnchor"/>
          <w:rtl w:val="true"/>
        </w:rPr>
        <w:footnoteReference w:id="76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اطلاعیة نایب‌السلطنه یعنی ناصرالملک جالب‌تر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اهمیت انعقاد مجلس شورا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چه قبل از سفر به اروپا و چه حین سفر این مهم را کراراً به قوّة مجریه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بیانیه خود توضیح داد وقتی دولت نوشت انتخابات تهران اوایل شوال و انتخابات ولایات اوایل ذی‌قعده شروع می‌شود، او به کشور بازگشته است اما بعد از ورود به کشور خبری از انتخابات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می‌نوشتند قبل از اینکه ناصرالملک به کشور بازگردد، حرارتی برای انتخابات در بین رجال دولتی دیده می‌شد حال آنکه بعد از آمدن او این هیجان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در بیانیة خود توضیح داد گویا آمدن او مانع از برگزاری انتخابات شده است، اما او در این زمینه هیچ مسئولیتی ندارد و وظیفه خود را به طور کامل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همیشه از خود سلب مسئولیت کرد و کارها را به گردن قوّة مجریه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مسئول اجرای امر انتخابات با رعایت ترتیب صحت آن به </w:t>
      </w:r>
    </w:p>
    <w:p>
      <w:pPr>
        <w:pStyle w:val="BookText"/>
        <w:rPr/>
      </w:pPr>
      <w:r>
        <w:rPr>
          <w:rFonts w:ascii="IRNazanin" w:hAnsi="IRNazanin" w:eastAsia="IRNazanin"/>
          <w:color w:val="111111"/>
          <w:sz w:val="28"/>
          <w:sz w:val="28"/>
          <w:szCs w:val="28"/>
          <w:rtl w:val="true"/>
          <w:lang w:bidi="fa-IR"/>
        </w:rPr>
        <w:t>عهده قوّة مجریه است و البته با توجه به اهمیت موقع و نظر به صلاح مملکت تکلیف خود را به فعلیت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واجب دیگر وزراء عظام هم این که از اذهان عامه رفع شبهه نموده روا ندانند که حسن عقیده و مساعی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مشوب و غیرمشکور بماند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تنها کسی که در این مجلس به ضدیت با نایب‌السلطنه برخاست،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با نایب‌السلطنه درآویخت که اگر علت تأخیر در انتخابات همین است، پس چرا مجلس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به جای تشکیل آن مجلس بهتر بود اعلانی به در و دیوار می‌زدند و مردم را مطلع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مدرس و نایب‌السلطنه جدال لفظی در گرفت و ناصرالملک مطابق معمول سپر انداخت و از در دیگر دربار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مطبوعات به نایب‌السلطنه انتقاد کردند که خود را غیرمسئول می‌داند، وزرا هم نه در برابر شاه و نه در برابر او احساس مسئولیت نمی‌کنند، مجلسی هم وجود ندارد که بر کارهای دولت نظارت کند، پس با این وضعیت مسئول کشور و مردم کیست؟ مطبوعات می‌نوشتند در گذشته و به هنگام استبداد، شاه مسئول اعمال همه بود، اگر کسی به وظیفه خود عمل نمی‌کرد یا ظلمی در حق رعیت می‌نمود؛ شاه او را مجازات می‌کرد، عزل می‌نمود و یا تبعید می‌کرد و حتی می‌کشت یا از نعمت بینایی محرومش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اخبار صحیح کشور را باید از مطبوعات خارجی درمی یافتند، آنان می‌نوشتند ناصرالملک منتظر فرصت است تا شاه به سن بلوغ رسد تا به هنگام انعقاد مجلس او باز هم از خود سلب مسئولیت کرده باشد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گفتیم روزنامة رعد مدافع ناصرالملک بود، اما روزنامه‌های دیگر افق تیره‌ای در برابر ایرانیان مجسم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روزنامة ارشاد در ربیع‌الثانی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پیش آمده به دلیل مشروطه را به شدت مورد حمله قرار داد و استبداد دوره بعد از مشروطه را بسیار بدتر از دوره‌های گذشته دانست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می‌بینیم تعدیات و اجحافات شنیده می‌شود که در هیچ دورة استبدادی شنیده و </w:t>
      </w:r>
    </w:p>
    <w:p>
      <w:pPr>
        <w:pStyle w:val="BookText"/>
        <w:rPr/>
      </w:pPr>
      <w:r>
        <w:rPr>
          <w:rFonts w:ascii="IRNazanin" w:hAnsi="IRNazanin" w:eastAsia="IRNazanin"/>
          <w:color w:val="111111"/>
          <w:sz w:val="28"/>
          <w:sz w:val="28"/>
          <w:szCs w:val="28"/>
          <w:rtl w:val="true"/>
          <w:lang w:bidi="fa-IR"/>
        </w:rPr>
        <w:t>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در کدام دوره استبداد کدام حاکم جابر قدرت داشت که از یک نفر کاه‌فروش هیجده هزار تومان به نام استبداد و مشروطه جریمه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هنگام عبور از یک خاک که موقتاً فقط مأموریت انتظام آن خاک را به عهده می‌گیرد هشتاد هزار تومان بچاپد و بگذرد؟ و به قول آن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مشروطه قیامت کند چون همه شهر حجامت کند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حاکم استبدادی قادر بود که روزی چهل و پنج تومان از یک میدان زغال‌فروشی و هیزم‌فروشی قزوین به رایگان بگیرد و پرسشی در کار نباشد؟ و کدام دوره استبدادی یک حاکم معروف به تعدی به مرکز می‌آمد و سگ‌توله در رختخواب و چوب بر طبل شکم او نمیبستند و آنچه را که دینار دینار از رعیت گرفته بود خروار خروار تقدیم نمی‌کرد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در کدام عصر ناصری که به قول ارباب جراید، عصر سلاخیش می‌نامند حاکم می‌توانست از کردستان در ظرف چند ماه حکومت چندین هزار تومان فایده ببرد و آن‌قدر بی‌عرضگی کند که ادارات را غارت کنند و شهر را بگذارد و بگذرد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در کدام دوره بربریت در مدت شش ماه به مسافت چهل فرسنگی مرکز حکومتی که ابداً مداخله در مالیات و جنس و تیولات ندارد بیست و چهار هزار تومان مداخل کند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در کدام دورة ناصری در بیست فرسنگی طهران به نام ضبط اسلحه و تفنگ بگیری خانه‌ها غارت می‌شد و به عنوان این‌که پدر من گرگ را نعل می‌کرد حاکم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دوره استبدادی و بی‌قانونی گماشتگان رسمی حکومت سر گردنه را می بستند و بار مکاری</w:t>
      </w:r>
      <w:r>
        <w:rPr>
          <w:rStyle w:val="FootnoteAnchor"/>
          <w:rtl w:val="true"/>
        </w:rPr>
        <w:footnoteReference w:id="770"/>
      </w:r>
      <w:r>
        <w:rPr>
          <w:rFonts w:ascii="IRNazanin" w:hAnsi="IRNazanin" w:eastAsia="IRNazanin"/>
          <w:color w:val="111111"/>
          <w:sz w:val="28"/>
          <w:sz w:val="28"/>
          <w:szCs w:val="28"/>
          <w:rtl w:val="true"/>
          <w:lang w:bidi="fa-IR"/>
        </w:rPr>
        <w:t>و تاجر را علناً دزدیده و مال‌التجاره او را فاشافاش صرف می‌نمودند، با وجود آنکه مسئول مالیات نبوده در شش ماه دو سال مالیات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ناصری و مظفری اگر عدلیه قانونی نبود اقلاً حبس، توسری، فحش، چوب حضوری، نقره داغ، جریمه پنجاه هزار تومانی در کار بود و آن قدرها حاکم مفت </w:t>
      </w:r>
    </w:p>
    <w:p>
      <w:pPr>
        <w:pStyle w:val="BookText"/>
        <w:rPr/>
      </w:pPr>
      <w:r>
        <w:rPr>
          <w:rFonts w:ascii="IRNazanin" w:hAnsi="IRNazanin" w:eastAsia="IRNazanin"/>
          <w:color w:val="111111"/>
          <w:sz w:val="28"/>
          <w:sz w:val="28"/>
          <w:szCs w:val="28"/>
          <w:rtl w:val="true"/>
          <w:lang w:bidi="fa-IR"/>
        </w:rPr>
        <w:t>به در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می‌بینیم پیشکشی که نیست، تفاوت عمل نیست، مواجب منظم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چاپیدن همان، رشوه گرفتن همان، بلکه هزار درجه بدتر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امور ما عدلاً و انصافاً بعد از این همه تظلمات اهالی قزوین با ضیاء‌الدوله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برخی از حکام محلی نام برده شد که به مردم اجحاف می‌کردند و کسی را یارای مقاومت در برابرشان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نوشت یک دزد معمولی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ماه حبس تاریک نظمیه بماند و غالباً عملگی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محترمین آزاد آزاد در خیابان‌ها به تفرج و تفریح مشغول باشند و هر روز بر افتخارات آنها افزوده شود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این بود بخشی از اجحافاتی که در دورة مشروطه بر مردم مظلوم ایران می‌رفت و کسی هم نبود به فریاد آنان گوش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می‌کنیم که نویسنده به صراحت آورده است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دولت که حقوق ماهانه گزاف می‌گرفتند، مثل ایام پیش از مشروطه مردم را غارت می‌کردند با این تفاوت که در دوره‌های پیش از مشروطه این امکان وجود داشت که مال از دست رفته به زور دربار وصول شود، اما اینک دربار را هم قدری و احترامی و قدرتی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صریح‌ترین وجه ممکن آورده بود که در دوره‌های گذشته اگر بی‌قانونی بود، حداقل مردم، محلی برای مراجعه و تظلم داشتند، اما در دوره مشروطه همان جاهایی که باید به فریاد مردم گوش می‌کردند، خود بانی و باعث ظلم شناخته می‌شدند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گروهی که مقدر بود در آینده نقش مؤثری در تحولات کشور ایفا کنند، از فرصت تاریخی به دست آمده بهره بردند و مواضع خود را تحکیم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نوامبر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جوادخان سعدالدوله با توافق روس و انگلیس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می‌خواستند او را به ریاست‌وزرایی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ناصرالملک در پاریس بود، اما سعدالدوله نتوانست به آرزوی خود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انگلیس بالاخره به این نتیجه رسیدند که از ریاست‌وزرایی علاء‌السلطنه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سر فرانسیس برتی، سفیر کبیر انگلستان در پاریس، دستور دادند با ناصرالملک </w:t>
      </w:r>
    </w:p>
    <w:p>
      <w:pPr>
        <w:pStyle w:val="BookText"/>
        <w:rPr/>
      </w:pPr>
      <w:r>
        <w:rPr>
          <w:rFonts w:ascii="IRNazanin" w:hAnsi="IRNazanin" w:eastAsia="IRNazanin"/>
          <w:color w:val="111111"/>
          <w:sz w:val="28"/>
          <w:sz w:val="28"/>
          <w:szCs w:val="28"/>
          <w:rtl w:val="true"/>
          <w:lang w:bidi="fa-IR"/>
        </w:rPr>
        <w:t>ملاقات کند و موافقت او را در این زمینه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کابینه شخص</w:t>
      </w:r>
    </w:p>
    <w:p>
      <w:pPr>
        <w:pStyle w:val="BookText"/>
        <w:rPr/>
      </w:pPr>
      <w:r>
        <w:rPr>
          <w:rFonts w:ascii="IRNazanin" w:hAnsi="IRNazanin" w:eastAsia="IRNazanin"/>
          <w:color w:val="111111"/>
          <w:sz w:val="28"/>
          <w:sz w:val="28"/>
          <w:szCs w:val="28"/>
          <w:rtl w:val="true"/>
          <w:lang w:bidi="fa-IR"/>
        </w:rPr>
        <w:t>علاء‌السلطنه، رئیس‌الوزرا و وزیر داخله بود، مستوفی‌الممالک وزارت جنگ را عهده‌دار شد، وثوق‌الدوله وزیرخارجه، قوام‌السلطنه وزیر مالیه، حکیم‌الملک وزیر معارف، مستشار‌الدوله وزیر پست و تلگراف و فوائد عامه، رضاخان ارفع‌الدوله وزیر عدلیه و ممتاز‌الدوله وزیر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می‌خواستند کابینهای مقتدر تشکیل دهند تا روس‌ها که به عنوان ضعف دولت مرکزی ایران نیروهایشان را در آذربایجان نگهداشته بودند، از کشور خارج شوند و دست از حمایت صمدخان شجاع‌الدوله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تشکیل دولت مقتدر مورد نظر روزنامة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علاء‌السلطنه برای اینکه روس‌ها را تشویق به خروج از ایران کند، در ششم 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بهمن ماه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راه جلفا به تبریز را به آنان واگذار نمود، از آن سوی روز نهم فوریه همان سال امتیاز احداث راه خرمشهر به خرم‌آباد را به انگلیسی‌ها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و برادرش مؤتمن‌الملک در اعتراض به این امر از کابینه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ناصرالملک در پاریس جا خوش کرده بود و به بهانة همیشگی بیماری فرزندش به ایران باز نمی‌گشت، حال آنکه مسئولیت بخش عظیمی از اتفاقات کشور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به اصرار دولتین و استدعای کابینة علاء‌السلطنه به کشور بازگشت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اما ورود ناصرالملک به کشور هم نتوانست گرهی از مشکلات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ناصرالملک به دنبال این بود که به هر شکل ممکن دامن خود را از تحولات داخلی ایران رها سازد و بار دیگر به اروپا رود تا عیش و نوش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خطیر او تدبیری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شاه در این زمان بیش از هفده سال نبود، اما نایب‌السلطنه به استناد تاریخ قید شده در پشت یک قرآن، سال تولد او را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عنوان کرد که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تمام می‌شد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پیش از این تحولات یعنی روز بیست و هشتم ذی‌حجه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دلیرمردان ایران زمین یعنی ستارخان بعد از سال‌ها تحمل مرارت و سختی و خانه‌نشینی آن هم با زخمی التیام نیافتنی که روز فاجعه پارک اتابک برداشته بود، </w:t>
      </w:r>
    </w:p>
    <w:p>
      <w:pPr>
        <w:pStyle w:val="BookText"/>
        <w:rPr/>
      </w:pP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روز بعد از تاجگذاری احمدشاه، که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روز پنجم رمضان همان سال، جنگ اوّل جهانی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خسارات فراوان اقتصادی، سیاسی و اجتماعی در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وقت کشور به دستور شاه اعلان بی‌طرفی کرده بود، ژنرال باراتف فرمانده قوای روسی تا اصفهان پیش آمد، عثمانی‌ها تا همدان را به تصرف خود درآوردند و انگلیسی‌ها هم از شرق تا قائنات پیشروی نمودند، و برخی نواحی جنوبی کشور را هم به تصرف خود درآوردند</w:t>
      </w:r>
      <w:r>
        <w:rPr>
          <w:rFonts w:eastAsia="IRNazanin" w:cs="IRNazanin"/>
          <w:color w:val="111111"/>
          <w:sz w:val="28"/>
          <w:szCs w:val="28"/>
          <w:rtl w:val="true"/>
          <w:lang w:bidi="fa-IR"/>
        </w:rPr>
        <w:t xml:space="preserve">. </w:t>
      </w:r>
      <w:bookmarkStart w:id="190" w:name="pg13377_136983"/>
    </w:p>
    <w:p>
      <w:pPr>
        <w:pStyle w:val="Heading2"/>
        <w:numPr>
          <w:ilvl w:val="1"/>
          <w:numId w:val="1"/>
        </w:numPr>
        <w:rPr/>
      </w:pPr>
      <w:bookmarkStart w:id="191" w:name="__RefHeading___Toc121421_2616395394"/>
      <w:bookmarkStart w:id="192" w:name="_Toc67"/>
      <w:bookmarkEnd w:id="190"/>
      <w:bookmarkEnd w:id="191"/>
      <w:r>
        <w:rPr>
          <w:rtl w:val="true"/>
        </w:rPr>
        <w:t>فصل یازدهم</w:t>
      </w:r>
      <w:r>
        <w:rPr>
          <w:rtl w:val="true"/>
        </w:rPr>
        <w:t xml:space="preserve">: </w:t>
      </w:r>
      <w:r>
        <w:rPr>
          <w:rtl w:val="true"/>
        </w:rPr>
        <w:t>بحران‌های اقتصادی ایران در دوره دوم مشروطه</w:t>
      </w:r>
      <w:bookmarkEnd w:id="192"/>
    </w:p>
    <w:p>
      <w:pPr>
        <w:pStyle w:val="Heading3"/>
        <w:numPr>
          <w:ilvl w:val="2"/>
          <w:numId w:val="1"/>
        </w:numPr>
        <w:rPr/>
      </w:pPr>
      <w:bookmarkStart w:id="193" w:name="__RefHeading___Toc121423_2616395394"/>
      <w:bookmarkStart w:id="194" w:name="_Toc68"/>
      <w:bookmarkEnd w:id="193"/>
      <w:r>
        <w:rPr>
          <w:rtl w:val="true"/>
        </w:rPr>
        <w:t>درآمد</w:t>
      </w:r>
      <w:bookmarkEnd w:id="194"/>
    </w:p>
    <w:p>
      <w:pPr>
        <w:pStyle w:val="BookText"/>
        <w:rPr/>
      </w:pPr>
      <w:r>
        <w:rPr>
          <w:rFonts w:ascii="IRNazanin" w:hAnsi="IRNazanin" w:eastAsia="IRNazanin"/>
          <w:color w:val="111111"/>
          <w:sz w:val="28"/>
          <w:sz w:val="28"/>
          <w:szCs w:val="28"/>
          <w:rtl w:val="true"/>
          <w:lang w:bidi="fa-IR"/>
        </w:rPr>
        <w:t xml:space="preserve">انقلاب مشروطه ایران به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روی داد؛ یعنی درست زمانی که سرمایه‌داری به اوج پویش تاریخی خود در ابتدای قرن بیستم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نقطه تلاقی نظام سرمایه‌سالار جهانی با ایران را می‌توان سال‌های جنبش ضد‌رژی دانست که حدود شانزده سال قبل از مشروطه روی داد و مقدمه انقلاب مشروطه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نقش پویش تاریخی سرمایه‌های بین‌المللی در تحولات سیاسی ایران را نمی‌توان مورد انکار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اساساً نه تنها منفک ساختن تحولات ایران از شرایط جهانی در دوره فراگیر شدن سلطه سرمایه غیرممکن است، بلکه تحلیل شرایط ایران در این سال‌های بسیار مهم جدای از مناسبات جهانی کاری نادرست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دوره یاد‌شده آهنگی غیرمتوازن به سوی ادغام در نظام جهانی سرمایه‌داری داشت و همین امر نشان می‌داد کشور ما اگر هم بخواهد نمی‌تواند خود را از تبعات این نظام جهانی به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روشنفکران دوره ناصری و دوره‌های بعدی یاد‌آوری می‌کردند، نظام جهانی غالب آن روز چیزی نبود که بتوان نادیده‌اش گرفت و بی‌اعتنا به تحولات بین‌المللی در کنج عافیت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ابتدا شناخت و آن‌گاه درصدد فراهم ساختن تمهیداتی برآمد تا تأثیر </w:t>
      </w:r>
    </w:p>
    <w:p>
      <w:pPr>
        <w:pStyle w:val="BookText"/>
        <w:rPr/>
      </w:pPr>
      <w:r>
        <w:rPr>
          <w:rFonts w:ascii="IRNazanin" w:hAnsi="IRNazanin" w:eastAsia="IRNazanin"/>
          <w:color w:val="111111"/>
          <w:sz w:val="28"/>
          <w:sz w:val="28"/>
          <w:szCs w:val="28"/>
          <w:rtl w:val="true"/>
          <w:lang w:bidi="fa-IR"/>
        </w:rPr>
        <w:t>ویرانگر آن را بر سامان اجتماعی و سیاسی خود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هر حال، خواه‌ناخواه ایران هم مثل سایر کشورهای دنیا نخواهد توانست از تأثیرات مثبت و منفی این نظام اقتصادی و سیاسی رهایی یابد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رو به رشد و پیش‌رونده نظام سرمایه‌داری درست در زمانی که مباحث مشروطه‌خواهی در ایران جریان داشت، به تشکیل مجتمع‌های عظیم تجاری و صنعتی و بانکی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 مالکیت خصوصی تحولات عدیده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جهانی برای دست‌یابی به بازارهای جهانی در قالب تراست‌ها، کارتل‌ها، تعاونی‌ها و فروشگاه‌های زنجیره‌ای شدتی بی‌سابقه یافت و انحصار شگفت‌انگیزی بر نظام سرمایه‌داری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انحصارهای بزرگ جهانی طبعاً در پی یافتن سود خود بودند و در این راستا حتی به منافع ملی کشور متبوع خویش نیز بهایی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بحبوحه مشروطه، در ایران نفت کشف شد و این مایع حیاتی بیش از پیش آتش حرص سرمایه‌های جهانی را تشدید کرد و به همین دلیل رقابتی برای دست یافتن به بازار مواد خام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تأثیرات فراوانی بر حیات سیاسی و اجتماعی ایرانیان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شرکت‌های بزرگ و مجتمع‌های عظیم تجاری و صنعتی و بانکی اروپا و امریکا برای راه‌یابی هر چه گسترده تر به بازار ایران منجر به حوادث دردناک فراوانی شد که مهم‌ترین آنها قتل میرزا‌علی‌اصغر‌خان امین‌السلطان در دوره اول مشروطه و ترور مرتضی‌قلی‌خان صنیع‌الدوله در دوره دوم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این رقابت‌ها ناآرامی‌های فراوان اجتماعی به ارمغان آورد و بستری مناسب برای ظهور اندیشه ضرورت سیطره مرد قدرتمند و بناپارتیسم ایرانی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یاد شده، گرچه اهمیت فراوانی در تحلیل تاریخ معاصر ایران دارند، اما به درستی مورد کاوش بنیادین واقع نشده‌اند و ربط و تعلق متقابل پویش نظام سرمایه‌سالار جهانی با تحولات کشورهای پیرامونی مثل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همان نظام مسلط، برای اغفال اذهان عمومی، به جهان سوم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بازکاوی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در‌آمدی است برای ورود به این بحث مهم تاریخی و مقدمه‌ای است برای نشان دادن نقش پویش جهانی سرمایه در تحولات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مقدمات ورود ایران به صحنه این رقابت‌ها از دوره سلطنت ناصر‌الدین شاه آغاز شده است و باید این دوره </w:t>
      </w:r>
      <w:bookmarkStart w:id="195" w:name="pg13377_136985"/>
    </w:p>
    <w:p>
      <w:pPr>
        <w:pStyle w:val="BookText"/>
        <w:rPr/>
      </w:pPr>
      <w:bookmarkEnd w:id="195"/>
      <w:r>
        <w:rPr>
          <w:rFonts w:ascii="IRNazanin" w:hAnsi="IRNazanin" w:eastAsia="IRNazanin"/>
          <w:color w:val="111111"/>
          <w:sz w:val="28"/>
          <w:sz w:val="28"/>
          <w:szCs w:val="28"/>
          <w:rtl w:val="true"/>
          <w:lang w:bidi="fa-IR"/>
        </w:rPr>
        <w:t>هم از این زاویه مورد مطالعه جدی واقع شود</w:t>
      </w:r>
      <w:r>
        <w:rPr>
          <w:rFonts w:eastAsia="IRNazanin" w:cs="IRNazanin"/>
          <w:color w:val="111111"/>
          <w:sz w:val="28"/>
          <w:szCs w:val="28"/>
          <w:rtl w:val="true"/>
          <w:lang w:bidi="fa-IR"/>
        </w:rPr>
        <w:t>.</w:t>
      </w:r>
    </w:p>
    <w:p>
      <w:pPr>
        <w:pStyle w:val="Heading3"/>
        <w:numPr>
          <w:ilvl w:val="2"/>
          <w:numId w:val="1"/>
        </w:numPr>
        <w:rPr/>
      </w:pPr>
      <w:bookmarkStart w:id="196" w:name="__RefHeading___Toc121425_2616395394"/>
      <w:bookmarkStart w:id="197" w:name="_Toc69"/>
      <w:bookmarkEnd w:id="196"/>
      <w:r>
        <w:rPr>
          <w:rtl w:val="true"/>
        </w:rPr>
        <w:t>بحران اقتصادی ایران در دوره نخست مشروطه</w:t>
      </w:r>
      <w:bookmarkEnd w:id="197"/>
    </w:p>
    <w:p>
      <w:pPr>
        <w:pStyle w:val="BookText"/>
        <w:rPr/>
      </w:pPr>
      <w:r>
        <w:rPr>
          <w:rFonts w:ascii="IRNazanin" w:hAnsi="IRNazanin" w:eastAsia="IRNazanin"/>
          <w:color w:val="111111"/>
          <w:sz w:val="28"/>
          <w:sz w:val="28"/>
          <w:szCs w:val="28"/>
          <w:rtl w:val="true"/>
          <w:lang w:bidi="fa-IR"/>
        </w:rPr>
        <w:t>شاید بتوان گفت یکی از مهمترین بحران‌های ایران در دوره مشروطه، بحران اقتصادی بود که تأثیر بسیار مخربی بر فضای سیاسی کشور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مشکل دولت، کمبود نقدینگی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هنوز یک ماه و نیم بیشتر از تشکیل مجلس اول نگذشته بود که دولت لایحه استقراضی را تقدیم مجلس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استقراض از سوی ناصرالملک وزیر وقت مالیه ارائه شد و مبلغ آن بیست کرور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روس و انگلیس برای پرداخت این وام شرایط سنگینی برای طرف ایرانی در نظر گرفتند؛ از جمله اینکه دولت ایران باید جاهایی را که این پول هزینه می‌شد به اطلاع دولتین برساند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شروط وام به همان سیاقی باشد که در دوره مظفری رایج بود و به عنوان وثیقه گمرک‌های ایران در شمال کشور در دست روس‌ها، و تلگرافخانه و پستخانه در جنوب در دست انگلیسی‌ها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نوروز مبلغ چهار کرور به ایران داده می‌شد و بقیه آن هم وقتی پرداخت می‌شد که دولت ایران از چند ماه پیش درخواست آن را به دو دولت اطلاع داده باشد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این شرایط یعنی دخالت آشکار در مسائل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دولت ایران به شرط نخست تن می‌داد به این مفهوم بود که اجازه داده است یک دولت خارجی در مسائل کشور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روس و انگلیس بر تلگرافخانه و پست و نیز گمرک‌های ایران به منزله نادیده گرفتن استقلال و حق تعیین سرنوشت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نمایندگان، حوائج ضروری کشور و نیز این مسئله را عنوان کردند که موعد این وام یک ساله است بنابر‌این در درازمدت مشکلی برای کشور ایجاد نمی‌کند، به همین دلیل با این لایحه مخالفتی نکردند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در این میان حاجی‌معین‌التجار بوشهری که در جنوب کشور املاک بزرگی داشت و امتیاز معادن ایران را در جزایر خلیج فارس گرفته بود و با هندوستان و لندن معاملات پرسودی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775"/>
      </w:r>
      <w:r>
        <w:rPr>
          <w:rFonts w:ascii="IRNazanin" w:hAnsi="IRNazanin" w:eastAsia="IRNazanin"/>
          <w:color w:val="111111"/>
          <w:sz w:val="28"/>
          <w:sz w:val="28"/>
          <w:szCs w:val="28"/>
          <w:rtl w:val="true"/>
          <w:lang w:bidi="fa-IR"/>
        </w:rPr>
        <w:t>با گرفتن وام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می‌گفت ماههاست نمایندگان سیاسی کشور در ممالک خارجی حقوقی دریافت نکرده‌اند و حقوق سپاهیان هم به تعویق افتاده است و البته دربار پولی در بساط ندارد و به همین دلایل لازم است چهار کرور پول موردنظر تأمین شود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معین‌التجار گفت اگر چنین است مردم باید این پول را فراهم آورند و به هیچ‌وجه نباید زیر بار قرض خارجی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نطق بلند وی در مورد استقراض و مضرات آن، مجلس عدم استقراض از منبع خارجی را تصویب کرد و متعاقب آن طرح تأسیس بانک ملی که از سوی معین‌التجار پیشنهاد شده بود تصویب شد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روز بعد باز مخبر‌السلطنه به مجلس آمد و تقاضا کرد حداقل مجوز اخذ دو کرور از منبع خارجی تصویب شود، که مجلس پاسخ داد مردم نمی‌توانند خانه خود را به بیگانه دهند و آن را نزد بیگانه گرو گذارند تا امیربهادر جنگ و فلان دبیر و فلان وزیر پول دریافت کنند</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شخص ناصر‌الملک هم در مجلس حاضر شد تا بلکه بتواند موافقت نمایندگان را با استقراض جلب کند، اما آنان مصرانه با این عمل مخالفت نمودند و در مقابل بر استقراض از بانک ملی که طرح آن تازه داده شده بود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حاجی امین‌الضرب، حاجی محمد‌اسماعیل مغازه‌ای و ارباب جمشید جمشیدیان که تجار بزرگ ایران بودند پذیرفتند این بانک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ناصر‌الملک می‌گفت فعلاً مریض او نیاز به گنه گنه دارد تا تب رفع شود و بعد از قطع تب باید به تقویت مزاج او روی آورد؛ کنایه از اینکه دولت فعلاً به پول نیاز دارد و نمی‌تواند حل عاجل مشکلات کشور را تا بعد از تشکیل بانک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جرح و تعدیل بودجه تشکیل شد که ریاست آن با حسن‌خان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برجسته این کمیسیون سیدحسن تقی‌زاده بود و هدف آن کمیسیون صرفه‌جویی در هزینه‌های کشوری بود تا بلکه بخشی از مشکلات کشور که آن را به سوی بحران‌های خطیر می‌راند مهار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بانک ملی ایران در روزنامه مجلس 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اعلان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ابنای وطن عزیز مایل هستند که نام نیک در صفحه روزگار باقی گذارند در ادارات مقرره ذیل وجه سرمایه اشتراکی خود را تحویل و قبض موقتی که به مهر و امضای صاحب اداره چاپ شده بگیرند، بعد از اینکه سهام بانک حاضر شد قبوضات موقتی را به بانک داده ورقه سهام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بانک از طرف دولت مرحمت خواهد شد به شرایط مقرره که در اساسنامه مندرج و اعلان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اداراتی که وجوهات تحویل و قبض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حاجی محمداسماعیل تبریزی، حجره حاج‌باقر صراف تبریزی، حجره ارباب جمشید تاجر پارسی، حجره برادران طومانیانس</w:t>
      </w:r>
      <w:r>
        <w:rPr>
          <w:rFonts w:eastAsia="IRNazanin" w:cs="IRNazanin"/>
          <w:color w:val="111111"/>
          <w:sz w:val="28"/>
          <w:szCs w:val="28"/>
          <w:rtl w:val="true"/>
          <w:lang w:bidi="fa-IR"/>
        </w:rPr>
        <w:t>.</w:t>
      </w:r>
      <w:r>
        <w:rPr>
          <w:rStyle w:val="FootnoteAnchor"/>
          <w:rtl w:val="true"/>
        </w:rPr>
        <w:footnoteReference w:id="77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بانک سی کرور تومان بود که بعدها باید به صد کرور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خواسته شد به اندازه توانایی و وسع خود از پنج تومان تا هر میزانی که می‌خواهند در این بانک سهم خریداری نمایند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روز دوازدهم ذی‌حجه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اتفاق آرا امتیاز تأسیس بانک ملی ایران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امتیاز مجلس با واگذاردن حق انحصاری استخراج معادن و کشیدن راه‌آهن و ساختن راه شوسه و صید مروارید در خلیج فارس به بانک ملی ایران؛ امتیاز خارجی در این رشته از صنایع را مردود کرد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به دنبال اعلام این طرح، زنان زینت‌آلات خود را فروختند و سهام بانک خریدند، طلاب مدارس هم کتاب‌های خود را فروختند و به بانک کمک کردند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دانش‌آموزان مدرسه امریکایی مبلغ یکصد‌و‌پنجاه تومان به بانک سپردند و به این شکل مشارکت خود را در این امر مهم نشان دادند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ایرانیان مقیم باکو نیز در این امر خطیر شرکت کردند و طی ارسال تلگراف‌هایی مراتب خوشوقتی </w:t>
      </w:r>
    </w:p>
    <w:p>
      <w:pPr>
        <w:pStyle w:val="BookText"/>
        <w:rPr/>
      </w:pPr>
      <w:r>
        <w:rPr>
          <w:rFonts w:ascii="IRNazanin" w:hAnsi="IRNazanin" w:eastAsia="IRNazanin"/>
          <w:color w:val="111111"/>
          <w:sz w:val="28"/>
          <w:sz w:val="28"/>
          <w:szCs w:val="28"/>
          <w:rtl w:val="true"/>
          <w:lang w:bidi="fa-IR"/>
        </w:rPr>
        <w:t>و تشکر خود را از این اقدام مجلس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 شوال آن سال تعدادی از اطفال نوآموز مدرسه اقدسیه به مجلس آمدند و سعید‌العلما که ریاست آنان را عهده‌دار بود شرحی جانسوز در مورد استقبال اطفال از تأسیس بانک ملی قرائت کرد و اندوخته آنان را که یکصد تومان می‌شد به بانک 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باعث تأثر زاید‌الو‌صفی در بین نمایندگان و تماشاگران شد و مدتی آنان را به گریه درآورد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ایرانیان مقیم قفقاز و هند و استانبول، با تأسیس بانک همراهی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این موضوع بی‌نظیر بود، تأسیس بانک نوعی وحدت ملی برای ایرانیان به ارمغان آورد اما به هر دلیلی این بانک با وصف این همه حمایت شکل نگرفت و اقبالی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آن همه زحمت مبالغ گزافی پول جمع شد و شرکتی برای تأسیس راه آستارا تشکیل شد، ملک‌التجار خود را به میان انداخت و بعد از اینکه تمام سرمایه ساختمانی راه آستارا و قسمتی از وجوه بانک ملی را ربود، خود را به سفارت روسیه رسانید و متحصن شد و حاضر نبود از آنجا بیرون آید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اما ظاهراً مسئله مهم‌تر این بود که پارسیان هندوستان با شور و هیجان به جمع‌آوری سرمایه برای تشکیل بانک ملی ایران مبادرت ورزیده بودند و در این زمینه در مجلس شورای ملی گفتگوهای عدیده‌ای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برخی نمایندگان وجود داشت که به جای استقراض از روس و انگلیس از بخش خصوصی وام دریافت دارند، این بخش خصوصی بر دو دسته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متشکل از ثروتمندان زرتشتی هندی بودند که تبار ایرانی داشتند و به پارسیان مشهور بودند و گروه دیگر سرمایه‌داران بخش خصوصی در اروپا و امریکا که عمدتاً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ارباب پرویز زرتشتی در یزد به تحریک صنیع حضرت که مورد حمایت محمد‌علیشاه بود به قتل رسید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صنیع حضرت بعد از عزل محمدعلیشاه به همین دلیل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باعث شد اکثریت مردم و نیز پارسیان دلسرد شوند و تأسیس بانک ملی ایران به تعویق </w:t>
      </w:r>
    </w:p>
    <w:p>
      <w:pPr>
        <w:pStyle w:val="BookText"/>
        <w:rPr/>
      </w:pP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اما دلیل مهم‌تر این بود که امتیاز بانک ملی ایران با امتیاز بانک شاهنشاهی در تعارض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امتیاز انتشار اسکناس در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طرح بانک ملی مورد بحث بود، وزیرمختار بریتانیا با رئیس مجلس یعنی صنیع‌الدوله به گفتگو پرداخت و هشدار داد اگر مجلس ایران بخواهد روش خصمانه‌ای نسبت به اروپاییان در پیش گیرد، احساس ناخوشایندی در انگلستان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اضافه کرد صلاح ایران در این است که از اظهار سیاست ضدغربی بپرهیزد</w:t>
      </w:r>
      <w:r>
        <w:rPr>
          <w:rStyle w:val="FootnoteAnchor"/>
          <w:rtl w:val="true"/>
        </w:rPr>
        <w:footnoteReference w:id="787"/>
      </w:r>
      <w:r>
        <w:rPr>
          <w:rFonts w:ascii="IRNazanin" w:hAnsi="IRNazanin" w:eastAsia="IRNazanin"/>
          <w:color w:val="111111"/>
          <w:sz w:val="28"/>
          <w:sz w:val="28"/>
          <w:szCs w:val="28"/>
          <w:rtl w:val="true"/>
          <w:lang w:bidi="fa-IR"/>
        </w:rPr>
        <w:t>که واضح است ایران در آن دوره سیاستی ضدغربی در پیش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مذاکرات مجلس و اظهارت معین‌التجار بوشهری این‌گونه مستفاد می‌شود که فقدان امنیت یکی از مهم‌ترین مشکلات شکل نگرفتن بانک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می‌شد امنیت شرط ضروری تشکیل سرمایه است و مردم به این دلیل به بانک پول نمی‌دهند که امنیت لازم برای سرمایه‌های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اصفهان نوشته بودند وقتی امید و اطمینان ندارند از خانه‌های خود بیرون آیند، چگونه می‌توانند برای تأسیس بانک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اختلافات مسئولین بانک را عامل شکل نگرفتن آن دانسته و حاجی محمد‌اسماعیل آقا نیز به‌طور مبهم اشاره می‌کرد که علت را نمی‌گوید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دیدند صلاح نیست این بانک تشکیل شود مساعدت نکردند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مجلس شورای ملی بعد از آن که آغاز به کار کرد چند تصمیم شبه‌انقلابی گرفت که علی‌رغم ظاهر انقلابی آن مصوبات، در بسط ناآرامی‌ها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کمیسیون مالیه زودتر از همه آغاز به کار کرد و در نخستین گام امتیازات ارباب حقوق را قطع کردند؛ منظور این است کسانی را که تا قبل از این از خزانه عمومی دولت حقوق دریافت می‌کردند و در مقابل کاری انجام نمی‌دادند و بالغ بر دویست هزار تن می‌شدند، از این امتیاز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یاد‌آوری کرد اساساً این حقوق در سالیان اخیر به دلیل کسادی اقتصادی و ورشکستگی کشور پرداخت نمی‌شد و کسی هم درصدد مطالبه آن برنیامده بود و ضرورتی به تصویب قانون در این زمینه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نمی‌توانست جلوی حیف و میل اموال عمومی را در مقیاس‌های بزرگ بگیرد کاری کرد که به ناآرامی بیشتر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تیولی در اختیار رجال، روحانیون، اعیان و اشراف و درباریان قرار داشت که مجلس آنها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از این قضیه استقبال کرد، ولی کمیسیون بودجه برای دستگاه سلطنت هم حقوق سالیانه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کرور نقد و مقداری جنس سالیانه به دربار پرداخت شود؛ این مصوبه با اعتراض شاه مواجه شد، اما مجلس به آن اعتراض وقعی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روحانیون که حقوقی جزیی دریافت می کردند و متشکل از سادات و اهل منبر بودند در منزل نقیب‌السادات شیرازی جمع شدند، چادری زدند و علیه قطع حقوق خود اعتراض نمودند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مجلس برای تأمین بودجه به هر اقدامی مبادرت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قوانینی از آن دست که یاد کردیم تصویب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مجلس به جد با دریافت وام از روس و انگلیس مخالف بود، در حالی که دولت پولی در بساط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داشت که دولت بدون اجازه مجلس تقاضای وام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سیسیل اسپرینگ رایس وزیرمختار انگلیس در تهران که به تازگی وارد ایران شده بود، گزارش داد اگر این کار صورت گیرد یک هیجان عمومی علیه دولت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هنوز با وجود بقای محمدعلیشاه با روند مشروطه خیلی موافق نبودند و مایل به قطع سلطنت شاه بر کشور بودند، از زبان وزیر‌مختار بیان می‌کردند که باید به هوش بود روسیه به صورت یک‌جانبه به ایران وامی پرداخت نکند و اگر قرار است چنین اقدامی صورت گیرد، باید انگلیس هم مورد مشورت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می‌گفت اگر برای دریافت وام به او مراجعه کنند خواهد گفت بدون اذن مجلس چنین کاری ممکن نیست و به همکار روسی خود هم خواهد گفت این قضیه باید مستقیماً بین روس و انگلیس حل و فصل شود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به گزارش مسئولین روسی هدایت جریان‌های مخالف در این زمان با حسینقلی‌خان نواب، امان‌الله میرزا رئیس سابق ستاد بریگاد قزاق و معاضد‌السلطنه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معاضد‌السلطنه پیش‌تر کنسول ایران در باکو بود و با چند تن دیگر از جوانان اشرافی مدتی را در اروپا به سر برده و اینک وارد مجلس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اینان با جناحی در سفارت بریتانیا مرتبط بودند که خواستار سرنگونی محمدعلیشاه بود و در عین حال با افراطی‌ترین جناح‌های مشروطه ارتباط داشتند؛ مهم‌ترین آنان چرچیل دبیر امور شرقی سفارت بریتانیا و دیگری استوکس وابسته نظامی سفارت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روسیه مایل بود به ایران به صورت یک جانبه وام پرداخت کند یک مرتبه شایع شد شاه و طرفدارانش، طرفدار دخالت روسیه در امور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شایع شد روسیه می‌خواهد در خراسان علیه ایران وارد عمل شود و از تبریز خبر می‌رسید که نیروهای روسی در مرزهای شمال غربی کشور آرایش نظامی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بانک استقراضی روس وعده داد برای پرداخت حقوق قوای نظامی، مبلغی پول در اختیار دولت ایران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برخی از مشروطه‌طلبان با رایس وارد مذاکره شدند و متوجه گردیدند که دولت انگلیس حد‌اقل به صورت آشکار در برابر روسیه از آنان حمایتی نخواهد کرد؛</w:t>
      </w:r>
      <w:r>
        <w:rPr>
          <w:rStyle w:val="FootnoteAnchor"/>
          <w:rtl w:val="true"/>
        </w:rPr>
        <w:footnoteReference w:id="792"/>
      </w:r>
      <w:r>
        <w:rPr>
          <w:rFonts w:ascii="IRNazanin" w:hAnsi="IRNazanin" w:eastAsia="IRNazanin"/>
          <w:color w:val="111111"/>
          <w:sz w:val="28"/>
          <w:sz w:val="28"/>
          <w:szCs w:val="28"/>
          <w:rtl w:val="true"/>
          <w:lang w:bidi="fa-IR"/>
        </w:rPr>
        <w:t>زیرا به مصلحت نبود قدرتی مثل روسیه را برای آمال دست نیافتنی تعدادی از سیاست‌سازان ایرانی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بریتانیا از راه‌های مخفی و حمایت از گروه‌های تندرو مشروطه برای خارج نمودن روسیه از صحنه سیاسی ایران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مقطعی بود که انگلیس می‌توانست با استفاده از گرفتاری‌های داخلی روسیه و نیز گروه قدرت‌مندی که در ایران در لباس مشروطه ظاهر شده بود، اهداف خود را پیش برد و رقیب دیرینه را از صحنه خارج سازد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بحران ایران مسئله بودجه و نقدینگی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کمبود پول امکان استقرار امنیت در کشور وجود نداشت و سراسر کشور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لرستان و کردستان آشوب تمام‌عیار دیده می‌شد؛ ناامنی توأم با افلاس اقتصادی کشور را در معرض فروپاشی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لیبرال سر هنری کمپبل بنرمن تقاضاهای عاجزانه دولتمردان ایران را برای دریافت وام با صراحت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نمی‌خواستند بی‌جهت حس بدبینی روس‌ها را تحریک نمایند و ترجیح می‌دادند روابط حسنه خود را با تزار حفظ نمایند و آن را فدای سیاستی که آینده‌اش نامعلوم بود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ایولین گرانت داف کاردار انگلیس در ایران سمت و </w:t>
      </w:r>
    </w:p>
    <w:p>
      <w:pPr>
        <w:pStyle w:val="BookText"/>
        <w:rPr/>
      </w:pPr>
      <w:r>
        <w:rPr>
          <w:rFonts w:ascii="IRNazanin" w:hAnsi="IRNazanin" w:eastAsia="IRNazanin"/>
          <w:color w:val="111111"/>
          <w:sz w:val="28"/>
          <w:sz w:val="28"/>
          <w:szCs w:val="28"/>
          <w:rtl w:val="true"/>
          <w:lang w:bidi="fa-IR"/>
        </w:rPr>
        <w:t>سوی تحولات را نامعلوم ارزیابی می‌کرد، گرچه از دید وی ایران آبستن تحولی بود، اما معلوم نبود بستر و آینده این تحول چیست؟</w:t>
      </w:r>
      <w:r>
        <w:rPr>
          <w:rStyle w:val="FootnoteAnchor"/>
          <w:rtl w:val="true"/>
        </w:rPr>
        <w:footnoteReference w:id="793"/>
      </w:r>
      <w:r>
        <w:rPr>
          <w:rFonts w:ascii="IRNazanin" w:hAnsi="IRNazanin" w:eastAsia="IRNazanin"/>
          <w:color w:val="111111"/>
          <w:sz w:val="28"/>
          <w:sz w:val="28"/>
          <w:szCs w:val="28"/>
          <w:rtl w:val="true"/>
          <w:lang w:bidi="fa-IR"/>
        </w:rPr>
        <w:t>دولت ایران در رنج از بحران مالی به هر سوی روی می‌آورد تا مگر اندکی وام بگیرد و مشکلات عاجل کشور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در این زمان حتی به سوی انگلیس روی آوردند، اما هر بار ناکام ماندند؛ ایران قربانی سیاست‌های جهانی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گذشته هیچ‌گاه به اندازه این دوره از سیاست‌های قدرت‌های بزرگ متأثر نبود، تا دوره‌های قبل به ویژه در دوره ناصرالدین شاه توازنی لرزان بین روس و انگلیس برقرار شده بود تا مانع تسلط بلامنازع یکی از قدرت‌های بزرگ بر مقدرات امور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حتی امتیازاتی که داده می‌شد به این منظور بود تا بلکه حریف دیگر را تا حدی زمین‌گیر سازند، به همین دلیل هر امتیازی به اتباع روس داده می‌شد، مشابه آن را به انگلیسی‌ها می‌دادند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جهالت و در کنار آن اقدامات خودسرانه قدرت‌های بزرگ البته در اغلب موارد قابل مشاهده بود، اما هیچ‌گاه پایتخت در معرض فروپاشی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سیاست رسمی کشور خوب و یا بد توسط خود مسئولین کشور اتخاذ می‌شد و مثل مورد امتیاز تنباکو و یا امتیاز‌نامه رویتر اگر افکار عمومی آنها را خلاف مصالح کشور می‌دید، هر چند با اقدامات زیانبارتر دیگر هم شده آن امتیازها را کان لم یکن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سیاست ایران در عرصه داخلی تابعی از دخالت‌های ناروای دو قدرت بزرگ شده بود و ایران عرصه کشاکش قدرت‌هایی بود که منافع آنان ربطی به مصالح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این دوره به اندازه‌ای دچار افلاس شده بود که به هر دری می‌زد تا مگر اندکی پول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غیر‌ممکن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سیاست‌های ایران باید به‌دست دو قدرت بزرگ رقم می‌خورد و برای مبلغی اندک آنان شروط استقلال‌برافکن خویش را مطرح می‌ساختند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به اندازه‌ای مخاطره‌آمیز شده بود که سر ادوارد گری به وزیرمختار خود در روسیه دستور داد با روس‌ها مذاکره کند تا اگر آنان نیز احساس می‌کنند در صورتی که ایران از جای ثالثی وامی اخذ کند به زیان دو کشور خواهد بود، دولت انگلیس همراه </w:t>
      </w:r>
    </w:p>
    <w:p>
      <w:pPr>
        <w:pStyle w:val="BookText"/>
        <w:rPr/>
      </w:pPr>
      <w:r>
        <w:rPr>
          <w:rFonts w:ascii="IRNazanin" w:hAnsi="IRNazanin" w:eastAsia="IRNazanin"/>
          <w:color w:val="111111"/>
          <w:sz w:val="28"/>
          <w:sz w:val="28"/>
          <w:szCs w:val="28"/>
          <w:rtl w:val="true"/>
          <w:lang w:bidi="fa-IR"/>
        </w:rPr>
        <w:t>با روسیه مبلغی را به عنوان پیش پرداخت به طرف ایرانی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که طرفدار مکتب گری در مورد اتحاد با روسیه علیه آلمان بود مأموریت داشت با روس‌ها گفتگو نماید تا مبلغ این وام مشخص شود و تمهیدی اندیشیده شود تا این وام صرف کارهای ضرور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این شرایط از سقوط ایران واهمه داشتند و صدالبته به دلیل همجواری ایران با هند بحران عمومی این کشور را به زیان منافع بلند مدت خود در منطقه ارزیابی می‌کردند، به همین دلیل برای جلوگیری از فروپاشی قریب‌الوقوع کشور پیشنهاد می‌کردند اندکی وام به ایران تخصیص داده شود تا برای مدتی کوتاه به شکل مقطعی بحران‌ها فروکش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حمایت از محمد‌علیشاه هم که شده، البته با اعطای وام مخالف نبودند؛ اما مسئله این بود که از دوره مظفرالدین شاه به دلیل بی‌اطمینانی به سلامت و وضع مزاجی او و عدم امکان پیش‌بینی تحولات آینده اعطای یک وام بزرگ به ایران همیشه معوق می‌ماند</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محمدعلیشاه هم چنان درصدد به دست آوردن پول بود، او بر این باور بود اگر در این زمینه ناکام بماند باید مطیع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نظامیان پرداخت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امکان تأمین امنیت توسط آنان محال بود، سهل است نظامیان خود به یکی از عوامل اصلی ناامنی بدل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گزارش داد شاه ایران برخلاف سلطان عثمانی دارای شأن مذهبی نیست و به همین دلیل فاقد پایگاه دینی است؛ حتی از نظر سنن باستانی ایران نیز قدرت وی فاقد وجاهت قانونی است، زیرا در برابر شاه روحانیونی قرار دارند که قدرت وی را غصبی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می‌گفت اگر شاه نتواند برای سر و سامان دادن به اوضاع پولی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حاضر بود جواهرات سلطنتی را برای بدست آوردن وام گرو گذارد و بقایای طلاهایی که به او ارث رسیده بود بفروشد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به زرتشتیان مقیم ایران از جمله ارباب جمشید جمشیدیان و ارباب خسرو جهانیان پیشنهادهای مشابهی داده شد، هدف دریافت اندکی وجه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جمشیدیان و جهانیان ثروتمندان متنفذ ایرانی به شمار می‌رفتند که قادر بودند اندکی وام در اختیار دولت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وعده دادند </w:t>
      </w:r>
    </w:p>
    <w:p>
      <w:pPr>
        <w:pStyle w:val="BookText"/>
        <w:rPr/>
      </w:pPr>
      <w:r>
        <w:rPr>
          <w:rFonts w:ascii="IRNazanin" w:hAnsi="IRNazanin" w:eastAsia="IRNazanin"/>
          <w:color w:val="111111"/>
          <w:sz w:val="28"/>
          <w:sz w:val="28"/>
          <w:szCs w:val="28"/>
          <w:rtl w:val="true"/>
          <w:lang w:bidi="fa-IR"/>
        </w:rPr>
        <w:t>ظرف شش ماه مبلغی معادل چهارصدهزار لیره به دولت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مبلغ ناچیز هم مهیا نمی‌شد شاه مجبور می‌گردید به سوی خارج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اجازه نمی‌داد از روس و انگلیس وامی گرفته شود و ترجیح می‌داد وامی از سرمایه‌داران آلمانی فراهم شود اما دولت به هر دلیلی روسیه را ترجیح می‌داد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اندکی بعد رایس با علی‌اصغر‌خان امین‌السلطان که چند روزی بعد از مشروطه وارد ایران گردیده و به رئیس‌الوزرایی منصوب شده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باغ شخصی صدر‌اعظم روی داد و کاملاً غیر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امین‌السلطان فاش ساخت وزیرمختار آلمان در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بانکدار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با او ملاقات کرده‌اند و رئیس‌الوزرا تصور می‌کند روس و انگلیس برای ممانعت از نزدیکی ایران به آلمان با هم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انگلیسی‌ها از این امر در وحشت بودند و اجازه نمی‌دادند دشمن بالقوه آنان در اروپا حتی گامی به مرزهای ایران نزدیک شود و در این کشور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امین‌السلطان شاید می‌خواست یک بلوف سیاسی بزند و حریف خود را بیازماید و حتی‌الامکان به او هشدار دهد ایران نمی‌تواند برای همیشه منتظر تصمیم بریتانیا باقی بماند و ضروری است حتماً از جایی وامی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برعکس شد، رایس بلافاصله واکنش نشان داد و اتابک را تهدید کرد و گفت ایران حق ندارد وارد قراردادهایی شود که موضع رسمی انگلیس را تضعیف نماید و اگر هم قرار است امتیازی داده شود نباید با منافع قدرت‌های روس و انگلیس تعارض داشته باشد، یعنی انگلیس همچنان ایران را در وضعیت بحرانی می‌خواست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امین‌السلطان عملاً مستأصل شد، او تکلیف خود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به آلمان روی می‌آورد با مخالفت روس و انگلیس مواجه می‌شد، اما این دولت‌ها هم حاضر نبودند برای حل معضل کمکی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وزیرمختار توضیح داد به هرجا روی می‌آورد همه وعده مساعدت می‌دهند، اما به صورت عملی هیچکس کمکی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اجازه نمی‌دهند وی وامی از محلی ثالث دریافت کند، اما در عین حال خود نیز از یاری او رویگردان هستند و با این وصف او راهی جز این ندارد که خاک کشور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خاطر‌نشان کرد رئیس‌الوزرا خود بهتر </w:t>
      </w:r>
    </w:p>
    <w:p>
      <w:pPr>
        <w:pStyle w:val="BookText"/>
        <w:rPr/>
      </w:pPr>
      <w:r>
        <w:rPr>
          <w:rFonts w:ascii="IRNazanin" w:hAnsi="IRNazanin" w:eastAsia="IRNazanin"/>
          <w:color w:val="111111"/>
          <w:sz w:val="28"/>
          <w:sz w:val="28"/>
          <w:szCs w:val="28"/>
          <w:rtl w:val="true"/>
          <w:lang w:bidi="fa-IR"/>
        </w:rPr>
        <w:t>می‌داند تا وقتی پولی در بساط ندارد دارای قدرتی نیست؛ اما در عین حال به وزیر خارجه دولت متبوع خود اطلاع داد که امین‌السلطان تازه وقتی پولی به‌دست آورد، سیاست خود را روشن خواهد کرد؛</w:t>
      </w:r>
      <w:r>
        <w:rPr>
          <w:rStyle w:val="FootnoteAnchor"/>
          <w:rtl w:val="true"/>
        </w:rPr>
        <w:footnoteReference w:id="797"/>
      </w:r>
      <w:r>
        <w:rPr>
          <w:rFonts w:ascii="IRNazanin" w:hAnsi="IRNazanin" w:eastAsia="IRNazanin"/>
          <w:color w:val="111111"/>
          <w:sz w:val="28"/>
          <w:sz w:val="28"/>
          <w:szCs w:val="28"/>
          <w:rtl w:val="true"/>
          <w:lang w:bidi="fa-IR"/>
        </w:rPr>
        <w:t>یعنی دولت انگلیس به هیچ‌وجه نباید به اتابک اعتماد نماید و تحت هیچ شرایطی نباید به وی وامی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بریتانیایی‌ها نه به اتابک بلکه در اصل به محمد‌علیشاه بی‌اعتماد بودند و به چیزی کمتر از سرنگونی شاه رضایت نمی‌دادند، زیرا به هر حال وی را شخصی می‌دانستند که سیاست‌های خود را در راستای منافع روسیه و نه بریتانیا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به افلاس و پریشانی وضع اقتصادی ایران تا زمان عزل شاه ادامه می‌دادند و بر این باور بودند صدراعظم به محض دریافت وام ناچار است به محمدعلیشاه وفادار باقی بماند و این امر به زیان منافع بریتانیاست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ژوئیه اتابک بار دیگر با وزیرمختار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در مورد شروط استقراض ایران از انگلیس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شرط کرده بودند ایران حق دریافت وام از هیچ منبع دیگری ندارد، مگر این که با اطلاع روس و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صریحاً با این شرط مخالفت کرد و گفت این شرط با مخالفت مجلس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امضای عباسقلی‌خان نواب برادر حسینقلی‌خان نواب و از کارمندان ایرانی سفارت بریتانیا رسیده بود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به دنبال این گفتگو بود که رایس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اینکه وی خاطر‌نشان نمود صدراعظم قصد دارد سیاستی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رایس این سیاست مشتمل بود بر تحت کنترل درآوردن مجلس؛ وی از این سیاست ابراز ناخشنودی نمود و آشکارا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شایعات نشان می‌دهد صدراعظم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اتابک چه کسی بود که طرف مذاکره رایس قرار می‌گرفت؟ اتابک چه سیاست ضدملی در پیش گرفته بود و اصلاً این مطلب چه ربطی به وزیرمختار بریتانیا داشت؟ آیا این وزیرمختار انگلیس بود که باید سیاست ملی و ضدملی را برای ایرانیان تعریف می‌کرد؟ اگر منظور وزیرمختار محدود ساختن مجلس بود آیا </w:t>
      </w:r>
    </w:p>
    <w:p>
      <w:pPr>
        <w:pStyle w:val="BookText"/>
        <w:rPr/>
      </w:pPr>
      <w:r>
        <w:rPr>
          <w:rFonts w:ascii="IRNazanin" w:hAnsi="IRNazanin" w:eastAsia="IRNazanin"/>
          <w:color w:val="111111"/>
          <w:sz w:val="28"/>
          <w:sz w:val="28"/>
          <w:szCs w:val="28"/>
          <w:rtl w:val="true"/>
          <w:lang w:bidi="fa-IR"/>
        </w:rPr>
        <w:t>این خود او و دستگاه تصمیم‌گیرنده سیاست خارجی بریتانیا نبودند که به مجلس وقعی نمی‌نهادند و آن را به چیزی نمی‌گرفتند؟ به هر حال ماجرا هر چه بود اندکی بعد از این مذاکره، اتابک به ضرب گلوله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او از انجمن آذربایجان هدایت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عباس آقا صراف تبریزی را قاتل معرفی کردند که دارای کارت عضویت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آذربایجان بود و درست به هنگام قتل اتابک به شکلی مشکوک به هلاکت رسید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بیش از نیم ساعت از قتل اتابک نگذشته بود که براون، کارمند بانک شاهنشاهی، خبر را به رایس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خانواده اتابک مطلع شوند، چرچیل دبیر امور شرقی سفارت بریتانیا به خانه ییلاقی مقتول رفت و خانواده‌اش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خبر چه ربطی به سفارت انگلیس داشت، امری است که باید در آن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برای عرض تسلیت به شاه، دبیران امور شرقی سفارتین روس و انگلیس به دربار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شد اگر شاه از آنان نظر مشورتی خواست، او را از دست زدن به اقداماتی نظیر انحلال مجلس و یا دستگیری نمایندگان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این کار باعث بروز شورش در 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از نمایندگان سفارتخانه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می‌داد سفارت بریتانیا از ماجرای توطئه علیه صدراعظم، مطلع بوده است؛ زیرا اندکی بعد معلوم شد یک پزشک فرانسوی قبل از ترور صدراعظم، یکی از عاملان سوء‌قصد را معالجه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به چرچیل گفته بود بیمار او و دوستانش از طبقه متوسط هستند و به خاطر احساسات شدید وطن‌پرستی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جان خود را فدا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قتل اتابک درست در زمانی روی داد که وی موفق شده بود رضایت روس‌ها را برای دریافت یک وام فوری جلب نماید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از قتل اتابک چه کسی و یا جریانی سود می‌برد؟ در پاسخ باید گفت اتابک برای دریافت وامی هر چند اندک به هر دری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دریافت وام از روسیه و انگلیس مخالف بودند و این دو کشور هم خود حاضر نبودند وامی به ایران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مجلس هم با این موضوع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علی‌رغم میل انگلیس و تندروهای مجلس اول با روس‌ها وارد مذاکره شد و توانست موافقت آنان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دبیر </w:t>
      </w:r>
    </w:p>
    <w:p>
      <w:pPr>
        <w:pStyle w:val="BookText"/>
        <w:rPr/>
      </w:pPr>
      <w:r>
        <w:rPr>
          <w:rFonts w:ascii="IRNazanin" w:hAnsi="IRNazanin" w:eastAsia="IRNazanin"/>
          <w:color w:val="111111"/>
          <w:sz w:val="28"/>
          <w:sz w:val="28"/>
          <w:szCs w:val="28"/>
          <w:rtl w:val="true"/>
          <w:lang w:bidi="fa-IR"/>
        </w:rPr>
        <w:t>امور شرقی سفارت انگلیس، همان‌طور که خواهیم دید، با این تندروان محشور بود و غیر از شخص او عباسقلی‌خان نواب هم با این دسته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در زمرة مردانی بود که در راستای حفاظت از منافع بریتانیا در هند با هرگونه نزدیکی ایران و روسیه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سیطرة تمام عیار بریتانیا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اتابک به این روند بیشتر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بریتانیا باید ایران یا در همان حالت هرج و مرج باقی می‌ماند و یا یک دولت وابسته در این کشور مسیر تحولات را به سوی صیانت تمام عیار منافع صاحبان سرمایه در هند و ایران هموار می‌کرد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مخالفت پا برجای انگلیس برای اعطای وام به ایران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اکتبر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یعنی حدود دو ماه بعد از قتل اتابک، وقتی دولت روسیه تصمیم گرفته بود برای شخص شاه دویست هزار لیره وام در نظر گیرد، وزیر امور خارجه بریتانیا خاطرنشان ساخت باید پرداخت این وام علنی باشد و به جای شاه در اختیار دولت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 این موضع پای می‌فشرد که تا وقتی مجلس موافقت نکند نباید هیچ‌گونه وجهی در اختیار شاه و یا دولت ایران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دولت انگلیس نباید هیچ‌گونه حمایتی از شاه انجام می‌شد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از آن سوی به دنبال قتل امین‌السلطان، رایس از ایران رفت و مارلینگ، کاردار سفارت کارهای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اطلاع داد مجلس پرداخت بیست هزار لیره به شاه را برای پرداخت حقوق کارمندان دربار و سامان دادن به هزینه‌های آن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لیره از مبلغ مصوبه پرداخت شد؛ اما مارلینگ بر این باور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پولی در اختیار ایران قرار گیرد، زیرا از آن برای توطئه علیه مجلس استفاده خواهد شد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از این وقیحانه‌تر موضع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دو‌هارتویگ، وزیرمختار روسیه، خطاب به مارلینگ گفت ظاهراً مجلس ایران متوجه نیست بین کشور متبوع آنان و روسیه مقررات کاپیتولاسیون وجود دارد، بنابراین روابط ایران با کشورهای دیگر عالم موضوعی نیست که بدون در نظر گرفتن دیدگاههای روسیه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به تعبیر او ایران در مناسبات خارجی خود دارای استقلال عمل نیست </w:t>
      </w:r>
    </w:p>
    <w:p>
      <w:pPr>
        <w:pStyle w:val="BookText"/>
        <w:rPr/>
      </w:pPr>
      <w:r>
        <w:rPr>
          <w:rFonts w:ascii="IRNazanin" w:hAnsi="IRNazanin" w:eastAsia="IRNazanin"/>
          <w:color w:val="111111"/>
          <w:sz w:val="28"/>
          <w:sz w:val="28"/>
          <w:szCs w:val="28"/>
          <w:rtl w:val="true"/>
          <w:lang w:bidi="fa-IR"/>
        </w:rPr>
        <w:t>و در این زمینه نقطه‌نظرات روسیه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صریحاً گفته شد اگر روسیه بخواهد برای دولت ایران اعتباری در نظر گیرد، نظرات مجلس ایران را نادیده خواهد گرفت و موافقت و یا مخالفت مجلس برای روسیه علی‌السویه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دو‌هارتویگ اعلام کرد دولت متبوع وی تاکنون مقررات کاپیتولاسیون را در مورد ایران اعمال نکرده و اکنون هیچ معامله‌ای صورت نمی‌گیرد، مگر اینکه مجلس ایران در آن زمینه اظهارنظر کند، اما این مجلس مجلسی نیست که مورد رضایت روسیه باشد، زیرا زمام امور آن عملاً در دست صنیع‌الدوله قرار گرفته است و به تعبیر هارتویگ، او هم گرایش‌های طرفداری از آلمان دارد</w:t>
      </w:r>
      <w:r>
        <w:rPr>
          <w:rFonts w:eastAsia="IRNazanin" w:cs="IRNazanin"/>
          <w:color w:val="111111"/>
          <w:sz w:val="28"/>
          <w:szCs w:val="28"/>
          <w:rtl w:val="true"/>
          <w:lang w:bidi="fa-IR"/>
        </w:rPr>
        <w:t>.</w:t>
      </w:r>
      <w:r>
        <w:rPr>
          <w:rStyle w:val="FootnoteAnchor"/>
          <w:rtl w:val="true"/>
        </w:rPr>
        <w:footnoteReference w:id="80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اوضاع و احوال شاه تصمیم گرفت جواهرات سلطنتی را به رهن گذارد تا مگر از بانک استقراضی وامی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مجلس به شدت با این اقدام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مجلس وارد عمل متقابل شد، تلاش شد تا جواهرات سلطنتی که کل قیمت آن تنها حدود ششصد‌هزار تومان می‌شد در اختیار مجلس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مجلس خزانه متعلق به مردم بود، اما البته این دیدگاه مورد عنایت شاه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مجلس و شاه کشمکشی غریب روی داد که البته بازنده آن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تصمیم گرفت خزانه را به ابوالقاسم‌خان ناصر‌الملک صدراعظم وقت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مجلس از وزیر مالیه خواست مبلغ سی هزار تومان بابت حقوق معوقه نمایندگان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بحرانی نمایندگان مجلس به این وجه نیازی نداشتند، آنان می‌توانستند بدون این حقوق نیز زندگی خود را تأمین نمایند، اما شگفت آنکه در این زمینه کسی اعتراضی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ناچار بود از روسیه مبلغی وام بستاند، به همین دلیل شایعات در این مورد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هنگام نامه‌ای بدون امضا به دست مارلینگ رسید که حکایت داشت شاه جواهرات سلطنتی را در بانک استقراضی برای تضمین پرداخت وام به رهن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بحران به اوج خود رسید، انبوه جمعیت در مساجد تهران به شاه حمله کردند و علیه او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عوامفریب، مردم عامی را به بلوا تشویق می‌کردند و می‌گفتند شاه خود را به روس‌ها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از بریگاد قزاق خواست برای حفظ نظم جلوی مجلس پست نگهبانی دایر کند، اما کلنل لیاخوف </w:t>
      </w:r>
    </w:p>
    <w:p>
      <w:pPr>
        <w:pStyle w:val="BookText"/>
        <w:rPr/>
      </w:pPr>
      <w:r>
        <w:rPr>
          <w:rFonts w:ascii="IRNazanin" w:hAnsi="IRNazanin" w:eastAsia="IRNazanin"/>
          <w:color w:val="111111"/>
          <w:sz w:val="28"/>
          <w:sz w:val="28"/>
          <w:szCs w:val="28"/>
          <w:rtl w:val="true"/>
          <w:lang w:bidi="fa-IR"/>
        </w:rPr>
        <w:t>از این امر اجتناب ورزید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در این حال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مرتب با مارلینگ ملاقات می‌کرد و اخبار کشور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منتقل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به قول خودش از این اطلاعات در تحلیل‌های خویش استفاده فراوان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اخبار این بود که مجلس آماده است علیه شاه اقدامات شدیدی انجام دهد، اما تنها ترس آنان از مداخله روسیه است که مانع این کار می‌شود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در چنین فضای ناامنی بحران‌ها افزایش یافت، شاه علناً مورد حمله واقع می‌شد و از وی به محمد‌علی یاد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خانواده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مسئول گرفتاری‌های کشور دانست و خواستار عزل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با بی‌مبالاتی تمام اینک مشخصاً علیه شاه موضع‌گیری کردند و صریحاً خواستار استعفای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اعضای انجمن‌ها نمایندگانی نزد ظل‌السلطان فرستادند و از او خواستند آمادگی خود را برای نشستن بر تخت سلطنت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با یکی از نمایندگان سفارت انگلیس وارد گفتگو شد، او توضیح داد با فرستادگان انجمن‌ها با کمال حزم و احتیاط برخورد کرده و به آنان پاسخ روشنی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سوگند یاد کرده از مشروطه دفاع نماید،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به انجمن‌های دیگر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مدعی شد حاضر است جان خود را برای مشروطه فدا کند و در راه آزادی، برادری و برابری تا پای جان بکوشد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اینکه مرد مستبدی مثل ظل‌السلطان چه می‌دانست مشروطه چیست نکته‌ای است درخور تأمل؛ اما مهم‌تر اینکه روس و انگلیس مشکلات و اختلافات خود را به ایران منتقل کرده بودند و ایران باید تاوان رقابت‌های استعماری این دو دولت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به بهانه کاپیتولاسیون و طبق معاهده ترکمانچای موظف بود از سلطنت در نسل عباس میرزا قاجار حمایت کند و انگلیس برای اینکه حریف را گامی به عقب وادارد، از در حمایت ظاهری از مشروطه بر آمده بود، بدون اینکه در این زمینه کوچکترین صداقتی داشته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مشروطه در دیپلماسی بریتانیا تا هنگامی واجد ارزش بود که </w:t>
      </w:r>
    </w:p>
    <w:p>
      <w:pPr>
        <w:pStyle w:val="BookText"/>
        <w:rPr/>
      </w:pPr>
      <w:r>
        <w:rPr>
          <w:rFonts w:ascii="IRNazanin" w:hAnsi="IRNazanin" w:eastAsia="IRNazanin"/>
          <w:color w:val="111111"/>
          <w:sz w:val="28"/>
          <w:sz w:val="28"/>
          <w:szCs w:val="28"/>
          <w:rtl w:val="true"/>
          <w:lang w:bidi="fa-IR"/>
        </w:rPr>
        <w:t>در راستای منافع بلندمدت آن کشور، و به ویژه در مورد مسئله هند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بریتانیا دو راه‌حل در برابر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هرج و مرج و یا استقرار دولتی دست‌نشانده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هرج و مرج حاکم بر این دوره تاریخی بود که پای کمپانی‌های امپریالیستی و فراملیتی بیش از پیش به کشور گشوده شد و مقدر بود ایران را در بحرانی‌ترین نقطه عالم در مسیر صیانت از سرمایه‌داری غرب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به اندازه‌ای فراگیر بود که در این شرایط حساس به جای تأمل در مصالح ملی کشور سخن به مقولات غیرضرور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مطبوعات نشان دادیم این مباحث غیرضرور مشتمل بر چه مواردی بود؛ اما همان‌طور که گفته شد باید تاریخی سپری می‌گردید و بحران و هرج و مرج به اوج خود می‌رسید تا زمینه استقرار دولت وابسته، به بهانه مبارزه با بحران‌های اجتماعی، مشروعیت و مقبولیت مردمی پیدا می‌کرد و این تحول فقط و فقط با تعمیق بحران مشروطه قابل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همان ایام مشروطه نشان داد دمکراسی را برای ایران به چیزی جز شوخی زودگذر تعبیر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منافع این دولت ایجاب می‌کرد، مشروطه و الزامات آن را یک جا قربانی منافع استعماری خود می‌نمود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خزانه تهی بود و مالیاتی وصول نمی‌شد، چه سودی از مشروطه و پارلمان نصیب ملت می‌گردید؟ مردم حتی برای پیش پا افتاده‌ترین حوائج ضرور خود درمانده بودند و شگفت اینکه در این شرایط اندر باب مسائل دیگر سخن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اندکی که از گمرک‌ها و تلگرافخانه و اداره گذرنامه به دولت می‌رسید، آن‌قدر ناچیز بود که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قوای مسلح کشور که بیشتر همان قزاق‌ها بودند حقوقی دریافت نمی‌کردند و در نتیجه خویش را ملزم به حفظ نظم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دریافت وامی از منابع داخلی ممتنع بود؛ به همین دلیل ناصر‌الملک، که اینک به جای امین‌السلطان مقتول صدراعظم شده بود، روی به خارج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طرف انگلیسی امیدوار بود، اما تردید داشت حتی اگر وامی دریافت شود مجلس بتواند از آن در راه مصارف ضروری کشور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بین صدراعظم و تندروهای مشروطه اختلاف نظر بنیادین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که تحصیل کرده انگلیس و کالج بالیول آکسفورد و همکلاسی مردانی مثل کرزن، ادوارد گری و سر سیسیل اسپرینگ رایس بود و از الزامات مشروطه </w:t>
      </w:r>
    </w:p>
    <w:p>
      <w:pPr>
        <w:pStyle w:val="BookText"/>
        <w:rPr/>
      </w:pPr>
      <w:r>
        <w:rPr>
          <w:rFonts w:ascii="IRNazanin" w:hAnsi="IRNazanin" w:eastAsia="IRNazanin"/>
          <w:color w:val="111111"/>
          <w:sz w:val="28"/>
          <w:sz w:val="28"/>
          <w:szCs w:val="28"/>
          <w:rtl w:val="true"/>
          <w:lang w:bidi="fa-IR"/>
        </w:rPr>
        <w:t>اطلاع داشت، با گروه تندرو که در انجمن‌ها جمع آمده بودند، تفاوت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مارلینگ گزارش داد اگر ترس از روسیه نبود، انجمن‌های سرّی شاه را به قتل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گفت اگر شاه از منابع روسی وام تحصیل کند، در واقع با جان خود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حتی تعجب می‌کرد با وصف اخذ اندکی پول از روسیه چرا شاه هنوز زنده است و به قتل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بهانه حمایت از مجلس، آتش فتنه علیه شاه را تند می‌کردند و روس‌ها هم به بهانه حمایت از شاه او را با مجلس درگیر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روس‌ها تهدید کردند اگر وضع به همین منوال ادامه یابد، آنان شاه را علیه مجلس تقویت خواهند کرد و در ایران مداخله مستقیم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هوشیار بریتانیا که با انجمن‌های سرّی مرتبط بود و با افراطی‌ترین طیف مشروطه‌طلبان و آشوب‌خواهان مراوده داشت، می‌گفت اگر به شاه سوءقصدی شود این احتمال وجود دارد که روس‌ها به کشور حمله نمایند؛ اما این مقوله در مورد سعد‌الدوله و امیر بهادر جنگ که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طرفداران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صدق نمی‌کند و اگر آنان کشته شوند، وی تعجب نخواهد کرد و حتی خاطر‌نشان ساخت ممکن است آثار مترتب بر قتل اتابک، انجمن‌های تندرو و تروریست‌ها را به تجدید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جالب اینکه مطبوعات تندرو این زمان هم از تجدید همین درس، ولی این بار در مورد محمد‌علیشاه، یاد می‌کردند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مالی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اوت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مسیو بیزو</w:t>
      </w:r>
      <w:r>
        <w:rPr>
          <w:rStyle w:val="FootnoteAnchor"/>
          <w:rtl w:val="true"/>
        </w:rPr>
        <w:footnoteReference w:id="807"/>
      </w:r>
      <w:r>
        <w:rPr>
          <w:rFonts w:ascii="IRNazanin" w:hAnsi="IRNazanin" w:eastAsia="IRNazanin"/>
          <w:color w:val="111111"/>
          <w:sz w:val="28"/>
          <w:sz w:val="28"/>
          <w:szCs w:val="28"/>
          <w:rtl w:val="true"/>
          <w:lang w:bidi="fa-IR"/>
        </w:rPr>
        <w:t>مستشار مالی وزارت مالیه خواست به باغشاه برود و پیشنهادهای خود را برای تجدید سازمان وزارت مالیه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که اکنون به جای میرزاابوالقاسم‌خان ناصر‌الملک به رئیس‌الوزرایی گماشته شده بود، همراه با چند تن از وزرای خود، با بیزو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بهادر وزیر جنگ، تقاضای تهیه پول برای وزارت متبوع خود در اسرع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روس و انگلیس تقاضا کرده بود دو میلیون لیره به دولت ایران وام پرداخت شود تا بخشی از آن صرف پرداخت حقوق نظامیان، بهبود وضع قشون، </w:t>
      </w:r>
    </w:p>
    <w:p>
      <w:pPr>
        <w:pStyle w:val="BookText"/>
        <w:rPr/>
      </w:pPr>
      <w:r>
        <w:rPr>
          <w:rFonts w:ascii="IRNazanin" w:hAnsi="IRNazanin" w:eastAsia="IRNazanin"/>
          <w:color w:val="111111"/>
          <w:sz w:val="28"/>
          <w:sz w:val="28"/>
          <w:szCs w:val="28"/>
          <w:rtl w:val="true"/>
          <w:lang w:bidi="fa-IR"/>
        </w:rPr>
        <w:t>ساختن قلاع نظامی و تهیه اسلحه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نظامی بالغ بر چهارصدهزار 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این وام در اواخر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از سوی روس و انگلیس پرداخت شود، لیکن تا آن روز به عهده 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مارلینگ، کاردار انگلیس، این وام به ایران داده نشد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همان آستانة مشروطیت، ایران دچار بحران‌های بزرگ اقتصادی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اکثر این بحران‌ها به دوره ناصری و به ویژه عصر امتیازات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به شرکت‌ها و مؤسسات خارجی امتیازات اقتصادی داده می‌شد، در جای دیگر به اجمال سخن گفته شده است؛</w:t>
      </w:r>
      <w:r>
        <w:rPr>
          <w:rStyle w:val="FootnoteAnchor"/>
          <w:rtl w:val="true"/>
        </w:rPr>
        <w:footnoteReference w:id="808"/>
      </w:r>
      <w:r>
        <w:rPr>
          <w:rFonts w:ascii="IRNazanin" w:hAnsi="IRNazanin" w:eastAsia="IRNazanin"/>
          <w:color w:val="111111"/>
          <w:sz w:val="28"/>
          <w:sz w:val="28"/>
          <w:szCs w:val="28"/>
          <w:rtl w:val="true"/>
          <w:lang w:bidi="fa-IR"/>
        </w:rPr>
        <w:t>اما در اینجا باید گفت ریشه عمده تلاش‌های طرفین در بسیاری موارد مسئله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هند بزرگترین معضل تاریخی ایران در این مقطع حساس تاریخی به شمار می‌رفت که در همین دفتر به آن اشارات لازم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انگلیس بر این باور بودند باید از فرصت افلاس اقتصادی ایران بهره جست و با اعطای وام به این کشور آن را در زمره کمربندهای امنیتی منافع بریتانیا در هند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از این دیدگاه جانبداری می‌کرد و به همین دلیل بود که بعد از فراهم آمدن مقدمات مشروطه گرانت داف به حکومت هند تلگرافی ارسال کرد و خاطر‌نشان نمود عین‌الدوله اطلاع داده است اگر انگلیس حاضر به پرداخت پول به ایران نشود، دولت او ناچار است با شرایطی سخت از روسیه وام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وام از روسیه سهل‌الوصول‌تر بود، زیرا در این کشور زمام امور کشور در اختیار درباری قرار داشت که سلطه خود را به هر تقدیر و به هر شکل ممکن بر سراسر قلمرو امپراتوری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بریتانیا وضع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قدیم‌الایام بین بخش‌های گوناگون هیأت حاکمه بریتانیا در مورد برخورد با کشورهایی مثل ایران تفاوت نظر وجود داشت، سرمایه‌داران بریتانیایی که بر هند مسلط بودند در بسیاری موارد همان‌طور که خواهیم دید با محافل سیاسی کشور خود اختلاف نظر داشتند و به همین دلیل هنوز هم در مورد تصمیم‌گیری دربارة آینده ایران به وحدت‌نظر دست پیدا نکرده بودند</w:t>
      </w:r>
      <w:r>
        <w:rPr>
          <w:rFonts w:eastAsia="IRNazanin" w:cs="IRNazanin"/>
          <w:color w:val="111111"/>
          <w:sz w:val="28"/>
          <w:szCs w:val="28"/>
          <w:rtl w:val="true"/>
          <w:lang w:bidi="fa-IR"/>
        </w:rPr>
        <w:t xml:space="preserve">. </w:t>
      </w:r>
      <w:bookmarkStart w:id="198" w:name="pg13377_137003"/>
    </w:p>
    <w:p>
      <w:pPr>
        <w:pStyle w:val="Heading2"/>
        <w:numPr>
          <w:ilvl w:val="1"/>
          <w:numId w:val="1"/>
        </w:numPr>
        <w:rPr/>
      </w:pPr>
      <w:bookmarkStart w:id="199" w:name="__RefHeading___Toc121427_2616395394"/>
      <w:bookmarkStart w:id="200" w:name="_Toc70"/>
      <w:bookmarkEnd w:id="198"/>
      <w:bookmarkEnd w:id="199"/>
      <w:r>
        <w:rPr>
          <w:rtl w:val="true"/>
        </w:rPr>
        <w:t>فصل دوازدهم</w:t>
      </w:r>
      <w:r>
        <w:rPr>
          <w:rtl w:val="true"/>
        </w:rPr>
        <w:t xml:space="preserve">: </w:t>
      </w:r>
      <w:r>
        <w:rPr>
          <w:rtl w:val="true"/>
        </w:rPr>
        <w:t xml:space="preserve">تحلیل ماهیت قرارداد </w:t>
      </w:r>
      <w:r>
        <w:rPr/>
        <w:t>1907</w:t>
      </w:r>
      <w:bookmarkEnd w:id="200"/>
    </w:p>
    <w:p>
      <w:pPr>
        <w:pStyle w:val="Heading3"/>
        <w:numPr>
          <w:ilvl w:val="2"/>
          <w:numId w:val="1"/>
        </w:numPr>
        <w:rPr/>
      </w:pPr>
      <w:bookmarkStart w:id="201" w:name="__RefHeading___Toc121429_2616395394"/>
      <w:bookmarkStart w:id="202" w:name="_Toc71"/>
      <w:bookmarkEnd w:id="201"/>
      <w:r>
        <w:rPr>
          <w:rtl w:val="true"/>
        </w:rPr>
        <w:t>اشاره</w:t>
      </w:r>
      <w:bookmarkEnd w:id="20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اول مشروطه درست زمانی که در هر گوشه کشور آشوبی به پا بود و در حالی که دعوای مشروطه و استبداد در کشور موج می‌زد، روس و انگلیس طبق قراردادی ایران را به دو حوزه نفوذ بین خود تقسیم کردند و عجب اینکه مجلس کشور بی‌خبر از اوضاع به آن توجه مناسبی نداشت و فقط به شعارهای عوام‌فریبانه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مقاله‌ای که پیش از علنی شدن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روزنامه حبل‌المتین چاپ تهران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معاهده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شرحی از تلاش‌های روس و انگلیس برای اتحاد و در پیش گرفتن سیاستی مشترک در آسیا گفته بود که این سیاست در محافل سیاسی و جرائد خارجی بازتاب گسترده‌ای پیدا کرده بود، اما در ایران نسبت به این سیاست جهل مطلق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روس و انگلیس از شکست فاحش روسیه در جنگ خاور دور آغاز گردید؛ جنگی که روسیه را از ادامه تحرکات میلیتاریستی بازداشت و مسئولان آن کشور پی بردند این جنگ نیرنگی است که بدست انگلیس برای حفظ منافع آن در چین و منچوری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دیگر نمی‌توانست یکه و تنها با بحران‌های سیاسی و مالی دامنگیر به فعالیت‌های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خود را در اتحاد با انگلیس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یادآوری کرد یکی از سیاست‌های انگلیس در ممالک دیگر، پیدا کردن یک سرگرمی و اشتغال </w:t>
      </w:r>
    </w:p>
    <w:p>
      <w:pPr>
        <w:pStyle w:val="BookText"/>
        <w:rPr/>
      </w:pPr>
      <w:r>
        <w:rPr>
          <w:rFonts w:ascii="IRNazanin" w:hAnsi="IRNazanin" w:eastAsia="IRNazanin"/>
          <w:color w:val="111111"/>
          <w:sz w:val="28"/>
          <w:sz w:val="28"/>
          <w:szCs w:val="28"/>
          <w:rtl w:val="true"/>
          <w:lang w:bidi="fa-IR"/>
        </w:rPr>
        <w:t>مصنوعی است تا حریف به خود پردازد و از مقاصد بلندمدت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عثمانی به بحرانهای داخلی یکی از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عثمانی به این گرفتاریها سرگرم بود، انگلیس دست خود را در مصر بازیافت، حقوق عثمانی در آنجا پایمال گردید و متعاقب آن انگلیس بر سودان هم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سلطان عثمانی آن گرفتاری‌ها را نداشت، سکوت اختیار نمی‌کرد و از حقوق خود در مصر و سودان دفاع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همین سیاست را در مورد روسیه بکار بست، از یک طرف جنگ روسیه و ژاپن را برپا ساخت و روسیه را پریشان کرد و از طرف دیگر به هر شکلی که بود، مردم روسیه را به شورش علیه تزار برانگیخت؛ به گونه‌ای که بعد از جنگ با ژاپن، روسیه یکسر دچار اغتشاشات داخلی گردید و تا روس‌ها خبردار شوند، انگلیس نفوذ خود را در تبت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هم سرگرم مسئلة مشروطیت و تشکیل مجلس شورای ملی و آزادی ساخت و میدان جولان را در این سرزمین از اغیار تهی نمود و خود میدان‌دار اصلی شد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این بود خلاصه‌ای از مقاله حبل‌المتین درباره ریشه‌ها و اسباب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در انگلیس یک پیروزی درخشان تلقی شد و برخی از رهبران حزب محافظه‌کار آن را تأیید کردند؛ اما لرد کرزن و مستر لینچ که به خوبی از اوضاع ایران آگاه بودند، با آن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 از آن نبود که چرا به سرنوشت ایران بی‌اعتنایی شده است، یا اینکه بدون اعتنا به احساسات مردم و بدون مشورت با ایرانیان این قرارداد منعقد شده و استقلال و حاکمیت ایران زیر پا گذاشته شده و کشور بین دو همسایه قوی به دو حوزة نفوذ تقسیم گردیده است؛ بلکه منتقدان معتقد بودند انگلیس در این قرارداد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مجلس اعیان و لینچ در مجلس عوام صدای خود را به اعتراض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مجلة انجمن سلطنتی آسیایی</w:t>
      </w:r>
      <w:r>
        <w:rPr>
          <w:rStyle w:val="FootnoteAnchor"/>
          <w:rtl w:val="true"/>
        </w:rPr>
        <w:footnoteReference w:id="810"/>
      </w:r>
      <w:r>
        <w:rPr>
          <w:rFonts w:ascii="IRNazanin" w:hAnsi="IRNazanin" w:eastAsia="IRNazanin"/>
          <w:color w:val="111111"/>
          <w:sz w:val="28"/>
          <w:sz w:val="28"/>
          <w:szCs w:val="28"/>
          <w:rtl w:val="true"/>
          <w:lang w:bidi="fa-IR"/>
        </w:rPr>
        <w:t>مقاله لینچ در مورد قرارداد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لینچ در آن مقاله نوشت او و شرکایش در ایران سه راه ساخته‌اند که مشتمل بر صدها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از تهران به قم و با حق ادامه </w:t>
      </w:r>
    </w:p>
    <w:p>
      <w:pPr>
        <w:pStyle w:val="BookText"/>
        <w:rPr/>
      </w:pPr>
      <w:r>
        <w:rPr>
          <w:rFonts w:ascii="IRNazanin" w:hAnsi="IRNazanin" w:eastAsia="IRNazanin"/>
          <w:color w:val="111111"/>
          <w:sz w:val="28"/>
          <w:sz w:val="28"/>
          <w:szCs w:val="28"/>
          <w:rtl w:val="true"/>
          <w:lang w:bidi="fa-IR"/>
        </w:rPr>
        <w:t>آن به اصفهان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قم به اراک و سومی راهی است از اهواز به اصفهان که از کناره کارون و کوه‌های بختیاری به اصفهان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دو راه قبلی متصل می‌گردد که در منطقه نفوذ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لینچ و شرکاء برای هر‌گونه تسهیلاتی در حاشیة این راه تجاری، ناگزیر خواهند بود رضایت دولت روسیه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قرارداد روسیه و انگلیس به این دلیل مردود است که منافع لینچ و شرکایش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منافع ایران، لینچ معتقد بود همان‌گونه که مرتجعین ایران می‌توانند از رقابت روس و انگلیس بهره‌مند شوند، پیشوایان اصلاح طلبی هم می‌توانند از آن به نفع آزادی استفاده کنند؛ این رقابت به نفع بریتانیا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امیدوار بود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انگلیس را به مناسبات بهتری با روسیه رهبری کند و اگر مبتنی بر شالوده‌ای اساسی باشد، رجال بریتانیا را از ترس و نگرانی برهاند،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می‌ترسم موازنه بهبودی روابط ما را با ایران دشوار سازد، چه ایران مانند روح مرده‌ای است که در ضیافتی که به احترام روسیه در این قرارداد برپا ساخته‌ایم، ظاهر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نشاط این جشن اوج گرفته، جام‌ها به دور افتاده و به سلامتی یکدیگر مبادله می‌گردد، این ملت کوچک که آثار هنر و هوش او جهان را منور و توانگر ساخته است و دست کم می‌بایستی انتظارات او پیش از اینکه این قرارداد امضا شود تعهد شده باشد، میان حیات و مرگ افتاده، دست و پا بسته برکنار شده، بدون اینکه شرکت داده شده باشد، بی یار و بی‌چاره، به پای ما افتاده است</w:t>
      </w:r>
      <w:r>
        <w:rPr>
          <w:rFonts w:eastAsia="IRNazanin" w:cs="IRNazanin"/>
          <w:color w:val="111111"/>
          <w:sz w:val="28"/>
          <w:szCs w:val="28"/>
          <w:rtl w:val="true"/>
          <w:lang w:bidi="fa-IR"/>
        </w:rPr>
        <w:t>.</w:t>
      </w:r>
      <w:r>
        <w:rPr>
          <w:rStyle w:val="FootnoteAnchor"/>
          <w:rtl w:val="true"/>
        </w:rPr>
        <w:footnoteReference w:id="81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مصالحه روس و انگلیس بر سر ایران، حداقل از دوره مأموریت سر هنری دراموند ولف در زمان ناصرالدین شاه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سر سیسیل اسپرینگ رایس دبیر سفارت انگلیس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می‌پنداشت ایران در حال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در لندن از بحث تقسیم ایران به مناطق نفوذ آگاه بود، اما در تهران اروپایی‌ها آن را تصوری باطل و خیالی محال می‌دیدند، زیرا روسیه همه ایران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معتقد بود سیاست روسیه این است که زمینه‌ها را به تدریج آماده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برای تسلط تمام عیار بر ایران انتظار می‌کشد تا انگلیس در جایی دیگر گرفتار شود و آنگاه ضربت خود را به صورت ناگهانی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در حالی که انگلیس سرگرم صدور اعلامیه و اخطاریه علیه روسیه است، این کشور عملاً برای تسلط بر ایران تلاش می‌کند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رایس این بار هم که وزیرمختار شده بود، اعتقاد داشت روسیه یک دستگاه اداری غارتگر است و نمی‌توان به هیچ گونه پیمان با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قرارداد را مغایر مصالح بریتانیا می‌دانست و می گفت قرارداد در صورتی سودمند است که پشت سر آن زور وجود داشته باشد، ضمن اینکه در این صورت هم باز دردی دوا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رایس تنها فایده قرارداد این است که انگلیس بدون درگیری چیزی به روسیه تسلیم می‌کند که حداکثر امکان داشت پس از کشمکش آن را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بیغوله‌ای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حتی ارزش آن را ندارد تا در صفحه خارجی روزنامه تایمز چیزی درباره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دبیر صفحات خارجی این روزنامه دوست نزدیک رایس، سر والنتین چیرول بود</w:t>
      </w:r>
      <w:r>
        <w:rPr>
          <w:rFonts w:eastAsia="IRNazanin" w:cs="IRNazanin"/>
          <w:color w:val="111111"/>
          <w:sz w:val="28"/>
          <w:szCs w:val="28"/>
          <w:rtl w:val="true"/>
          <w:lang w:bidi="fa-IR"/>
        </w:rPr>
        <w:t>.</w:t>
      </w:r>
      <w:r>
        <w:rPr>
          <w:rStyle w:val="FootnoteAnchor"/>
          <w:rtl w:val="true"/>
        </w:rPr>
        <w:footnoteReference w:id="81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بحث تقسیم ایران به دو منطقه نفوذ از دوره وزیر‌مختاری ولف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آلمانی‌ها تصور می‌کردند اتحاد بین انگلیس و فرانسه، و انگلیس و روسیه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دولت مجبور نیست با انگلیسی‌ها قرارداد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بین روسیه و آلمان اختلافی نیست، زیرا منافع مشترک که باعث جنگ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فردریک ویلهلم دوم، مرد مقتدر دربار فردریک فون هولشتاین</w:t>
      </w:r>
      <w:r>
        <w:rPr>
          <w:rStyle w:val="FootnoteAnchor"/>
          <w:rtl w:val="true"/>
        </w:rPr>
        <w:footnoteReference w:id="814"/>
      </w:r>
      <w:r>
        <w:rPr>
          <w:rFonts w:ascii="IRNazanin" w:hAnsi="IRNazanin" w:eastAsia="IRNazanin"/>
          <w:color w:val="111111"/>
          <w:sz w:val="28"/>
          <w:sz w:val="28"/>
          <w:szCs w:val="28"/>
          <w:rtl w:val="true"/>
          <w:lang w:bidi="fa-IR"/>
        </w:rPr>
        <w:t>چنین نظری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سال‌ها از اختتام مأموریت ولف در ایران می‌گذشت، قیصر آلمان از لندن دیدار کرد و باز هم پیشنهاد دولت محافظه‌کار بالفور را برای اتحاد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می‌گفت آسیا به آن اندازه وسیع هست که هم منافع روسیه و هم بریتانیا را حفظ کند، بنابراین اگر آلمان قرارداد اتحاد را نپذیرد ممکن است با روسیه اتحاد حاصل شود، لیکن امپراتور و وزیر خارجه‌اش برنهارد فون بالو</w:t>
      </w:r>
      <w:r>
        <w:rPr>
          <w:rStyle w:val="FootnoteAnchor"/>
          <w:rtl w:val="true"/>
        </w:rPr>
        <w:footnoteReference w:id="815"/>
      </w:r>
      <w:r>
        <w:rPr>
          <w:rFonts w:ascii="IRNazanin" w:hAnsi="IRNazanin" w:eastAsia="IRNazanin"/>
          <w:color w:val="111111"/>
          <w:sz w:val="28"/>
          <w:sz w:val="28"/>
          <w:szCs w:val="28"/>
          <w:rtl w:val="true"/>
          <w:lang w:bidi="fa-IR"/>
        </w:rPr>
        <w:t xml:space="preserve">که حتی تصور </w:t>
      </w:r>
    </w:p>
    <w:p>
      <w:pPr>
        <w:pStyle w:val="BookText"/>
        <w:rPr/>
      </w:pPr>
      <w:r>
        <w:rPr>
          <w:rFonts w:ascii="IRNazanin" w:hAnsi="IRNazanin" w:eastAsia="IRNazanin"/>
          <w:color w:val="111111"/>
          <w:sz w:val="28"/>
          <w:sz w:val="28"/>
          <w:szCs w:val="28"/>
          <w:rtl w:val="true"/>
          <w:lang w:bidi="fa-IR"/>
        </w:rPr>
        <w:t>اتحاد روس و انگلیس را به مخیله خود راه نمی‌دادند، به این پیشنهاد اعتنایی نکردند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اندیشه اتحاد با روسیه تازگی نداشت و مربوط به زمانی می‌شد که تزار، ترکستان و آسیای میانه را ضمیمه خاک امپراتوری خود کرد و در آستانه رسیدن به دروازه‌های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احساس کرد نمی‌تواند هند را در برابر خیل عظیم سپاهیان روسیه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لرد راند ولف چرچیل از طرف ادوارد هفتم، ولیعهد انگلیس، پیامی برای مقامات روسیه ارسال کرد و خواستار اتحاد دولتین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سوم امپراتور وقت روسیه اوضاع را برای عقد قرارداد بین دولتین مناسب دانست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ملکه ویکتوریا از مأموریت محرمانه چرچیل بی‌اطلاع بود و وقتی آگاه شد ولیعهد را ملامت نمود و چرچیل را از روسیه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مأموریت ولف در ایران بود که با اتحاد روس و انگلیس نظر موافق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برای جلوگیری از بسط نفوذ روسیه در ایران و افغانستان چاره‌ای نیست جز آنکه شمال را به روسیه و جنوب را به انگلیس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مأموریت چرچیل، بارون دو اشتال</w:t>
      </w:r>
      <w:r>
        <w:rPr>
          <w:rStyle w:val="FootnoteAnchor"/>
          <w:rtl w:val="true"/>
        </w:rPr>
        <w:footnoteReference w:id="818"/>
      </w:r>
      <w:r>
        <w:rPr>
          <w:rFonts w:ascii="IRNazanin" w:hAnsi="IRNazanin" w:eastAsia="IRNazanin"/>
          <w:color w:val="111111"/>
          <w:sz w:val="28"/>
          <w:sz w:val="28"/>
          <w:szCs w:val="28"/>
          <w:rtl w:val="true"/>
          <w:lang w:bidi="fa-IR"/>
        </w:rPr>
        <w:t>سفیرکبیر روسیه در لندن طی نامه‌ای خطاب به دو گیرس</w:t>
      </w:r>
      <w:r>
        <w:rPr>
          <w:rStyle w:val="FootnoteAnchor"/>
          <w:rtl w:val="true"/>
        </w:rPr>
        <w:footnoteReference w:id="819"/>
      </w:r>
      <w:r>
        <w:rPr>
          <w:rFonts w:ascii="IRNazanin" w:hAnsi="IRNazanin" w:eastAsia="IRNazanin"/>
          <w:color w:val="111111"/>
          <w:sz w:val="28"/>
          <w:sz w:val="28"/>
          <w:szCs w:val="28"/>
          <w:rtl w:val="true"/>
          <w:lang w:bidi="fa-IR"/>
        </w:rPr>
        <w:t>وزیر خارجه روسیه نظر ولف را دربارة تقسیم ایران به مناطق نفوذ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امپراتور روسیه به ملاقات امپراتور آلمان در برلن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ادوارد هفتم مأموریتی دیگر به ولف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خصوصی ولیعهد را در مورد تقسیم ایران به نزد امپراتور روس برد و او هم آن پیشنهاد را پذیرفت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تا زمان عقد اتحاد عملی، سوءتفاهم ها، بدبینی‌ها و حوادث بی‌شماری به تحقق پیوست که انتهای آن شکست روسیه در جنگ با ژاپن و آغاز گسترش اغتشاشات در آن کشور بود که بر اثر آنها ناچار شد پیشنهاد انگلیس را در مورد تقسیم ایران به دو منطقة نفوذ بپذیرد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قرارداد به مجلس اول ایران عرضه شد و البته مردود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دو زیان برای مجلس شد، یکی اینکه انگلیسی‌ها انتظار نداشتند مجلس معاهده </w:t>
      </w:r>
    </w:p>
    <w:p>
      <w:pPr>
        <w:pStyle w:val="BookText"/>
        <w:rPr/>
      </w:pPr>
      <w:r>
        <w:rPr>
          <w:rFonts w:ascii="IRNazanin" w:hAnsi="IRNazanin" w:eastAsia="IRNazanin"/>
          <w:color w:val="111111"/>
          <w:sz w:val="28"/>
          <w:sz w:val="28"/>
          <w:szCs w:val="28"/>
          <w:rtl w:val="true"/>
          <w:lang w:bidi="fa-IR"/>
        </w:rPr>
        <w:t>را رد کند و همین باعث بدبینی آنان نسبت به مجلس‌نشینان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واسطة عقد این معاهده، انگلیس از نگرانی تسلط روسیه بر سراسر ایران رها شد و دیگر نیازی به حمایت‌های بی‌چون و چرا از مشروطه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انگلیسی‌ها سیاستی کج‌دار و مریز در برابر محمدعلیشاه در پیش گرفتند؛ یعنی ضمن اینکه سلطنت او را بر نمی‌تابیدند، اما تلاش می‌کردند شاه را به سمت خود متمایل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بی‌میل نبود مجلس رد کننده قرارداد را اندکی گوشمالی دهد تا جلو بلندپروازی نمایندگان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حدودی باعث خشنودی شاه می‌شد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وزیرمختار انگلیس در سن‌پترزبورگ با ایزولسکی وزیر امور خارجه روسیه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وزیر خارجه خاطرنشان ساخت شاه باید از بیزو بخواهد بی‌درنگ گزارشی درباره اوضاع مالی کشور تقدیم او نماید، اگر بیزو پرداخت وام به محمدعلیشاه را سفارش کند و شاه هم بپذیرد که به قانون اساسی تن در دهد، دولتین باید آماده باشند که به شرط تضمین چگونگی مصرف آن، پولی به دولت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شاه ضمانت کتبی گرفته می‌شد و پس از آن باید شاه را نسبت به سلامت جانش و امید به آینده سلطنتش مطمئن می‌ساختند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شرط پرداخت وام را موکول به اعاده مشروطه می‌کردند، دلیل امر البته این بار بسیار واضح بود، انگلیس غیر از هند منافع دیگری در منطقه داشت که آنهم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ایران در این زمان در آستانه استحصال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ایرانیان درگیر در منازعات داخلی خود بودند و جنگ مشروطه و استبداد جریان داشت، و وقتی هر دو گروه نسبت به آنچه در اطرافشان می‌گذشت کاملاً بی‌اطلاع بودند، قدرت‌های بزرگ بار دیگر تقسیم منافع خود را در کشور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اما به خوبی از نیات بریتانیا آگاهی داشت، به همین دلیل ایزولسکی می‌گفت این شرط علاج دردهای شدید ایران را به آینده‌ای دور احاله می‌کند، زیرا بدون پول چگونه می‌توان حتی اصلاحات را آغاز کرد تا چه رسد به اینکه مشروطة از کار مانده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انگلیس ملاحظات سیاست داخلی خود و رقابت‌های بین احزاب و درگیری‌های لفظی پارلمانی کشور را در مورد قرارداد و نیز سیاست بریتانیا </w:t>
      </w:r>
      <w:bookmarkStart w:id="203" w:name="pg13377_137009"/>
    </w:p>
    <w:p>
      <w:pPr>
        <w:pStyle w:val="BookText"/>
        <w:rPr/>
      </w:pPr>
      <w:bookmarkEnd w:id="203"/>
      <w:r>
        <w:rPr>
          <w:rFonts w:ascii="IRNazanin" w:hAnsi="IRNazanin" w:eastAsia="IRNazanin"/>
          <w:color w:val="111111"/>
          <w:sz w:val="28"/>
          <w:sz w:val="28"/>
          <w:szCs w:val="28"/>
          <w:rtl w:val="true"/>
          <w:lang w:bidi="fa-IR"/>
        </w:rPr>
        <w:t>در مورد ایران را، بیش از حد در مسائل مربوط به کشورها دخالت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دید وزیر خارجه روسیه مخفی نبود زیرا اشاره کرد خونسردی انگلیس در مورد حوادث ایران طبیعی است، در بخش شمالی یا منطقة نفوذ روسیه، منافع تجاری این کشور به خطر افتاده است نه بریتانیا،</w:t>
      </w:r>
      <w:r>
        <w:rPr>
          <w:rStyle w:val="FootnoteAnchor"/>
          <w:rtl w:val="true"/>
        </w:rPr>
        <w:footnoteReference w:id="822"/>
      </w:r>
      <w:r>
        <w:rPr>
          <w:rFonts w:ascii="IRNazanin" w:hAnsi="IRNazanin" w:eastAsia="IRNazanin"/>
          <w:color w:val="111111"/>
          <w:sz w:val="28"/>
          <w:sz w:val="28"/>
          <w:szCs w:val="28"/>
          <w:rtl w:val="true"/>
          <w:lang w:bidi="fa-IR"/>
        </w:rPr>
        <w:t>یعنی اینکه انگلیس از مشروطه و تحولات ایران زیانی ندیده است که احساس نگرانی کند</w:t>
      </w:r>
      <w:r>
        <w:rPr>
          <w:rFonts w:eastAsia="IRNazanin" w:cs="IRNazanin"/>
          <w:color w:val="111111"/>
          <w:sz w:val="28"/>
          <w:szCs w:val="28"/>
          <w:rtl w:val="true"/>
          <w:lang w:bidi="fa-IR"/>
        </w:rPr>
        <w:t>.</w:t>
      </w:r>
    </w:p>
    <w:p>
      <w:pPr>
        <w:pStyle w:val="Heading3"/>
        <w:numPr>
          <w:ilvl w:val="2"/>
          <w:numId w:val="1"/>
        </w:numPr>
        <w:rPr/>
      </w:pPr>
      <w:bookmarkStart w:id="204" w:name="__RefHeading___Toc121431_2616395394"/>
      <w:bookmarkStart w:id="205" w:name="_Toc72"/>
      <w:bookmarkEnd w:id="204"/>
      <w:r>
        <w:rPr>
          <w:rtl w:val="true"/>
        </w:rPr>
        <w:t>ایران از دریچه چشم احزاب انگلیس</w:t>
      </w:r>
      <w:bookmarkEnd w:id="205"/>
    </w:p>
    <w:p>
      <w:pPr>
        <w:pStyle w:val="BookText"/>
        <w:rPr/>
      </w:pPr>
      <w:r>
        <w:rPr>
          <w:rFonts w:ascii="IRNazanin" w:hAnsi="IRNazanin" w:eastAsia="IRNazanin"/>
          <w:color w:val="111111"/>
          <w:sz w:val="28"/>
          <w:sz w:val="28"/>
          <w:szCs w:val="28"/>
          <w:rtl w:val="true"/>
          <w:lang w:bidi="fa-IR"/>
        </w:rPr>
        <w:t>مقارن فتح تهران، تعارضات و رقابت‌های احزاب لیبرال و محافظه‌کار انگلیس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ایرانیان مقیم هندوستان پیش‌بینی می‌کردند حزب حاکم لیبرال دیر یا زود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قدرتمند آلمان، حریف انگلیسی را وادار کرده بود بر هزینه‌های نظامی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لیبرال که معتقد بود دشمن اصلی آلمان است، با روسیه از در آشتی درآمده، اما از طرف دیگر بر تجهیزات جنگی خویش افزوده بود و این امر جز از طریق ازدیاد مالیات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اعیان در برابر این اقدامات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خواستار جلب درآمد از کشورهای دیگر از جمله ایران از راه صدور سرمایه و ادغام آن در نظام سرمایه‌داری بین‌المللی و شرکت‌های فراملیتی بودند؛ حال آن که لیبرال‌ها سیاسی‌کاری پیشه می‌کردند و از دست یازیدن به اقداماتی که حساسیت روسیه را برمی‌انگیخت و ضریب ریسک آن بالا بود خودداری می‌کردند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مناقشاتی که در مجالس لردها و عوام بر سر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اتفاق افتاد، در همین چارچوب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لنسداون، کرزن و روچیلد نه برای مقاصد خیرخواهانه و رشد دمکراسی در ایران، بلکه به خاطر منافع انگلیس و شرکت‌های چند‌ملیتی با آن قرارداد مخالفت می‌کردند، ضمن اینکه به هر حال نفس حملات آنها علیه دولتین روس و انگلیس می‌توانست مؤدی به تأمین منافع ایران شود، البته اگر رجال زیرک و آشنا به فنون دیپلماسی در ایران وجود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از کاهش نفوذ انگلیس در ایران، تبت و افغانستان می‌نالیدند؛ یعنی مناطقی که حریم </w:t>
      </w:r>
    </w:p>
    <w:p>
      <w:pPr>
        <w:pStyle w:val="BookText"/>
        <w:rPr/>
      </w:pPr>
      <w:r>
        <w:rPr>
          <w:rFonts w:ascii="IRNazanin" w:hAnsi="IRNazanin" w:eastAsia="IRNazanin"/>
          <w:color w:val="111111"/>
          <w:sz w:val="28"/>
          <w:sz w:val="28"/>
          <w:szCs w:val="28"/>
          <w:rtl w:val="true"/>
          <w:lang w:bidi="fa-IR"/>
        </w:rPr>
        <w:t>امنیتی هندوستان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فتح تهران، لیبرال‌ها موفقیت‌هایی در ایران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موازنه قوا به نفع روسیه بود، اما انقلاب مشروطه این موازنه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نه به خاطر نفس مشروطه، بلکه برای عقب راندن حریف، از نهضتی که ایجاد شده بود حمایت کردند تا جای پایی در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این حمایت صرفاً برای منافع بریتانیا بود؛ البته اگر سیاستمداران ایران می‌توانستند از تعارضات قدرت‌ها به نفع منافع ملی کشور استفاده کنند، چه بسا از این طریق منافعی هم به مردم ایران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 مثل محافظه‌کاران، ایران را سپر بلای هند می‌خواستند؛ اما روش آنها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هند حفاظت می‌شد، لیبرال‌ها دلیلی برای همدری با ایران نمی‌دیدند؛ اما محافظه‌کاران اعتقاد داشتند این وضع شکننده است و صرفاً با یک معاهده نمی‌توان آن مهم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حفاظت از مرزهای هند یافتن جای پایی در بین دولتمردان ایران و سیطره بر اقتصاد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نفوذ تامه روسیه را بر ایران برنمی‌تافتند و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سست‌تر از آن می‌دانستند که جلوی نفوذ آن دولت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بهترین سیاست این است که در عین صلح، اندیشه جنگ را هم از سر به در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درصدد استیلا بر ایران برمی آمدند، چاره‌ای جز تقسیم کشور نداشتند، این امر حس رقابت آلمان 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ایرانی‌ها می‌توانستند در صحنة شطرنج جهانی فعال باشند، آن سیاست می‌توانست جوی خون در اروپا جاری سازد و بین اروپاییان آتش جنگ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هجوم نظامی روس و انگلیس به ایران می‌توانست واکنش‌های دینی را از سوی مردم برانگیزد، در این صورت انگلیس بیشتر زیان می‌دید، زیرا اکثر مستعمرات آن دولت در زمرة کشورهای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روس و انگلیس استقلال ایران را تهدید می‌کردند، مشروطه‌طلبان ایران به عزل محمدعلیشاه دلخوش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نمی‌دیدند کشور در معرض تجزیه قرار دارد و تصور می‌کردند فقط با رفتن شاه کلیه معضلات خود به خود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مؤیدالاسلام مدیر حبل‌المتین کلکته از روحانیون خواست تا علیه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بپاخیزند؛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تحت تسلط درخواهند آورد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برای اسلام ناز‌ک‌تر از این موقع خواهد بود؟ چرا برای حفظ اسلام </w:t>
      </w:r>
      <w:bookmarkStart w:id="206" w:name="pg13377_137011"/>
    </w:p>
    <w:p>
      <w:pPr>
        <w:pStyle w:val="BookText"/>
        <w:rPr/>
      </w:pPr>
      <w:bookmarkEnd w:id="206"/>
      <w:r>
        <w:rPr>
          <w:rFonts w:ascii="IRNazanin" w:hAnsi="IRNazanin" w:eastAsia="IRNazanin"/>
          <w:color w:val="111111"/>
          <w:sz w:val="28"/>
          <w:sz w:val="28"/>
          <w:szCs w:val="28"/>
          <w:rtl w:val="true"/>
          <w:lang w:bidi="fa-IR"/>
        </w:rPr>
        <w:t>جداً بر نمی‌خیزند؟ سلطنت شیعه دارد خاتمه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 اقدام شما بزرگواران را مردم دیده، حالا هم بدون حرکت شما حرکتی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را باید غنیمت شمرند، ورنه خدای نخواسته بیاید روزی که این نفوذ کلمة روحانیت در ایران باقی نماند و در آن وقت اگر بخواهید هم، کاری از دستتان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که سکوت شما بزرگواران به اندازه‌ای اجانب را در مداخله جری و با اقتدار و نفوذ ساخته که در هر آن به حرکات خودمان می‌توانند ایران را زیر و بالا نمایند، و هرگاه باز هم بر تأنی خود قایم باشند خواهند دید که از این سر تا آن سر ایران را پر از آتش انقلاب ساخته‌اند و به اسم حفظ امنیت از چهار طرف قشون در ایران زیاد خواهند نمود</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207" w:name="__RefHeading___Toc121433_2616395394"/>
      <w:bookmarkStart w:id="208" w:name="_Toc73"/>
      <w:bookmarkEnd w:id="207"/>
      <w:r>
        <w:rPr>
          <w:rtl w:val="true"/>
        </w:rPr>
        <w:t>علل مخالفت سرمایه‌سالاران انگلیس با قرارداد</w:t>
      </w:r>
      <w:bookmarkEnd w:id="208"/>
    </w:p>
    <w:p>
      <w:pPr>
        <w:pStyle w:val="BookText"/>
        <w:rPr/>
      </w:pPr>
      <w:r>
        <w:rPr>
          <w:rFonts w:ascii="IRNazanin" w:hAnsi="IRNazanin" w:eastAsia="IRNazanin"/>
          <w:color w:val="111111"/>
          <w:sz w:val="28"/>
          <w:sz w:val="28"/>
          <w:szCs w:val="28"/>
          <w:rtl w:val="true"/>
          <w:lang w:bidi="fa-IR"/>
        </w:rPr>
        <w:t>گفتیم در آستانه مشروطه ایران، تغییرات مهمی در بریتانیا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محافظه‌کار که تحت رهبری لرد سالیسبوری و بالفور، بیش از ده سال در حکومت بود، جای خود را به حزب لیبرال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جدید یعنی سر هنری کمپبل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بنرمن</w:t>
      </w:r>
      <w:r>
        <w:rPr>
          <w:rStyle w:val="FootnoteAnchor"/>
          <w:rtl w:val="true"/>
        </w:rPr>
        <w:footnoteReference w:id="824"/>
      </w:r>
      <w:r>
        <w:rPr>
          <w:rFonts w:ascii="IRNazanin" w:hAnsi="IRNazanin" w:eastAsia="IRNazanin"/>
          <w:color w:val="111111"/>
          <w:sz w:val="28"/>
          <w:sz w:val="28"/>
          <w:szCs w:val="28"/>
          <w:rtl w:val="true"/>
          <w:lang w:bidi="fa-IR"/>
        </w:rPr>
        <w:t>همراه با وزیر خارجه کابینه یعنی سر ادوارد گری سیاستی کاملاً متفاوت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مشروطه ایران که با تحولات سیاسی در انگلیس و تزلزل اوضاع اجتماعی در روسیه همزمان بود، گری را بر آن داشت تا از فرصت پیش آمده برای گسترش روابط با روسیه بهره جوید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اسپرینگ رایس که به تازگی به جای هاردینگ مأموریت وزیرمختاری در ایران یافته بود، با وزیر خارجه هم‌رأی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پیش از این هم در دوره وزیرمختاری ولف در تهران خدمت کرده بود و زبان فارسی را به خوبی می‌دانست، نسبت به مصالحه روس و انگلیس بدگمان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وی لرد کیچنر</w:t>
      </w:r>
      <w:r>
        <w:rPr>
          <w:rStyle w:val="FootnoteAnchor"/>
          <w:rtl w:val="true"/>
        </w:rPr>
        <w:footnoteReference w:id="825"/>
      </w:r>
      <w:r>
        <w:rPr>
          <w:rFonts w:ascii="IRNazanin" w:hAnsi="IRNazanin" w:eastAsia="IRNazanin"/>
          <w:color w:val="111111"/>
          <w:sz w:val="28"/>
          <w:sz w:val="28"/>
          <w:szCs w:val="28"/>
          <w:rtl w:val="true"/>
          <w:lang w:bidi="fa-IR"/>
        </w:rPr>
        <w:t>فرمانده کل نیروهای هندوستان نیز با او هم‌عقیده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امر شگفتی نبود زیرا اکثر مأموران انگلستان در هند با مقوله بهبود روابط با روسیه مخالف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نوزدهم ژوئن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کیچنر از سیملا نامه‌ای برای رایس ارسال کرد، در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همه ما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با سیاست روس‌ها در ایران تماس مستقیم نداریم بودن دیپلماتی مثل تو در آنجا نعمتی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موقعی که عهده دار این سمت هستی اطمینان و اعتماد مطلق داریم که هر اقدامی برای حفظ مصالح بریتانیا در کشورهای همجوار هندوستان لازم باشد انجام خواهی داد و سیاستی را دنبال خواهی کرد که از هر حیث با خط مشی سنتی انگلستان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نمی‌دانم این گزارش‌های روشن و منطقی تو چه اثری در ذهن کسانی که در لندن نشسته‌اند و سیاست‌های ما را در نقاط مختلف جهان تعیین می‌کنند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خواندن این گزارش‌ها متنبّه خواهند شد و از این معاشقه های سیاسی با قزاق ریشو</w:t>
      </w:r>
      <w:r>
        <w:rPr>
          <w:rStyle w:val="FootnoteAnchor"/>
          <w:rtl w:val="true"/>
        </w:rPr>
        <w:footnoteReference w:id="826"/>
      </w:r>
      <w:r>
        <w:rPr>
          <w:rFonts w:ascii="IRNazanin" w:hAnsi="IRNazanin" w:eastAsia="IRNazanin"/>
          <w:color w:val="111111"/>
          <w:sz w:val="28"/>
          <w:sz w:val="28"/>
          <w:szCs w:val="28"/>
          <w:rtl w:val="true"/>
          <w:lang w:bidi="fa-IR"/>
        </w:rPr>
        <w:t>دست خواهند برداشت، یا اینکه احساس می‌کنند فرصت برای محتاط بودن از دست رفته است، چون ابتکار و بکارت خود را از دست داده‌اند؟</w:t>
      </w:r>
      <w:r>
        <w:rPr>
          <w:rFonts w:eastAsia="IRNazanin" w:cs="IRNazanin"/>
          <w:color w:val="111111"/>
          <w:sz w:val="28"/>
          <w:szCs w:val="28"/>
          <w:rtl w:val="true"/>
          <w:lang w:bidi="fa-IR"/>
        </w:rPr>
        <w:t>...</w:t>
      </w:r>
      <w:r>
        <w:rPr>
          <w:rStyle w:val="FootnoteAnchor"/>
          <w:rtl w:val="true"/>
        </w:rPr>
        <w:footnoteReference w:id="82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مهمترین افرادی که گری را همراهی می‌کردند عبارت بودند از سرآرتور نیکولسون و سر چارلز هاردینگ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سفیر جدید انگلیس در روسیه، اندکی بعد از انتصاب ایزولسکی به عنوان وزیر خارجه روسیه به این منصب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چارلز هاردینگ که قبل از وی مدتی سفیر انگلیس در روسیه بود، اینک به عنوان معاون دائمی وزارت امور خارجه بریتانیا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مدتی پیش از این در ایران خدمت کرده بودند و هر دو اعتقاد داشتند مهمترین تهدید علیه منافع بریتانیا، آلمان است نه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سه نفره گری، نیکولسون و هاردینگ نقش اساسی در تحولات سیاست خارجی انگلیس قبل از جنگ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که برای جلب دوستی روسیه تلاش می‌کرد، متهم بود که حتی منافع میهن خود را در این راه قربانی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رایس و کیچنر افرادی دیگر مثل بالفور، روچیلد و لرد آرچیبالد رزبری هم در صف مخالفین </w:t>
      </w:r>
    </w:p>
    <w:p>
      <w:pPr>
        <w:pStyle w:val="BookText"/>
        <w:rPr/>
      </w:pPr>
      <w:r>
        <w:rPr>
          <w:rFonts w:ascii="IRNazanin" w:hAnsi="IRNazanin" w:eastAsia="IRNazanin"/>
          <w:color w:val="111111"/>
          <w:sz w:val="28"/>
          <w:sz w:val="28"/>
          <w:szCs w:val="28"/>
          <w:rtl w:val="true"/>
          <w:lang w:bidi="fa-IR"/>
        </w:rPr>
        <w:t xml:space="preserve">سیاست خارجی گری قرار داشتند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هرگونه مصالحه‌ای را با روسیه رد می‌کرد و با اطلاعاتی که توسط عوامل خود به ویژه کمپانی‌های نفتی در روسیه و به‌طور خاص در باکو به دست می‌آوردند، سقوط قریب‌الوقوع امپراتوری محتضر تزار را پیش‌بینی می‌کردند و البته اینان از همان طریق شرکت‌های نفتی و سرمایه‌گذاران متحد خود اطلاعات خوبی از درون ایران داشتند و با کمک در ارسال سلاح به ایران از راه باکو نقش مهمی در بر‌اندازی محمد‌علیشاه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روسیه هم وضعیت مشابهی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و ملکه الکساندرا فدوروفنا</w:t>
      </w:r>
      <w:r>
        <w:rPr>
          <w:rStyle w:val="FootnoteAnchor"/>
          <w:rtl w:val="true"/>
        </w:rPr>
        <w:footnoteReference w:id="828"/>
      </w:r>
      <w:r>
        <w:rPr>
          <w:rFonts w:ascii="IRNazanin" w:hAnsi="IRNazanin" w:eastAsia="IRNazanin"/>
          <w:color w:val="111111"/>
          <w:sz w:val="28"/>
          <w:sz w:val="28"/>
          <w:szCs w:val="28"/>
          <w:rtl w:val="true"/>
          <w:lang w:bidi="fa-IR"/>
        </w:rPr>
        <w:t>طرفدار آلمان بودند، نیز افرادی مثل وزیر دربار بارون فردریکس</w:t>
      </w:r>
      <w:r>
        <w:rPr>
          <w:rStyle w:val="FootnoteAnchor"/>
          <w:rtl w:val="true"/>
        </w:rPr>
        <w:footnoteReference w:id="829"/>
      </w:r>
      <w:r>
        <w:rPr>
          <w:rFonts w:ascii="IRNazanin" w:hAnsi="IRNazanin" w:eastAsia="IRNazanin"/>
          <w:color w:val="111111"/>
          <w:sz w:val="28"/>
          <w:sz w:val="28"/>
          <w:szCs w:val="28"/>
          <w:rtl w:val="true"/>
          <w:lang w:bidi="fa-IR"/>
        </w:rPr>
        <w:t>و معاونش پرنس دالگورکوف</w:t>
      </w:r>
      <w:r>
        <w:rPr>
          <w:rStyle w:val="FootnoteAnchor"/>
          <w:rtl w:val="true"/>
        </w:rPr>
        <w:footnoteReference w:id="830"/>
      </w:r>
      <w:r>
        <w:rPr>
          <w:rFonts w:ascii="IRNazanin" w:hAnsi="IRNazanin" w:eastAsia="IRNazanin"/>
          <w:color w:val="111111"/>
          <w:sz w:val="28"/>
          <w:sz w:val="28"/>
          <w:szCs w:val="28"/>
          <w:rtl w:val="true"/>
          <w:lang w:bidi="fa-IR"/>
        </w:rPr>
        <w:t>و رئیس تشریفات دربار کنت بنکندروف</w:t>
      </w:r>
      <w:r>
        <w:rPr>
          <w:rStyle w:val="FootnoteAnchor"/>
          <w:rtl w:val="true"/>
        </w:rPr>
        <w:footnoteReference w:id="831"/>
      </w:r>
      <w:r>
        <w:rPr>
          <w:rFonts w:ascii="IRNazanin" w:hAnsi="IRNazanin" w:eastAsia="IRNazanin"/>
          <w:color w:val="111111"/>
          <w:sz w:val="28"/>
          <w:sz w:val="28"/>
          <w:szCs w:val="28"/>
          <w:rtl w:val="true"/>
          <w:lang w:bidi="fa-IR"/>
        </w:rPr>
        <w:t>از مخالفین انگلیس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سفرای روسیه در ژاپن، آمریکا، آلمان، اتریش و تعدادی دیگر از مقامات روسیه به اصطلاح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مشاغل درجه یک را عهده‌دار بودند آلمانی‌نژاد به شمار می‌آمدند؛ کما اینکه خود تزار روسیه و همسرش هم آلمانی تبار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دسته باید نظامی‌ها را هم افزود که با مصالحه با انگلیس مخالف بودند، اما ایزولسکی وزیر امور خارجه شخصاً طرفدار کنار آمدن با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فردی که در انگلیس به مصالحه با روسیه می‌اندیشید و از آن حمایت می‌کرد، سر هنری دراموند ولف از نزدیکان ادوارد هفتم و وزیرمختار سابق انگلیس در ایران و عضو حلقة پریمروز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 در دورة ناصرالدین‌شاه از طرف دولت متبوعش به جای سر آرتور نیکولسون به عنوان وزیرمختار انگلیس در تهران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پدرش دکتر جوزف ولف با دربار بریتانیا روابطی ویژه داشت و از سوی دیگر با کانون‌های تجاری و یهودی لندن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عضو مجلس عوام و بنیادگذار پریمرزلیگ</w:t>
      </w:r>
      <w:r>
        <w:rPr>
          <w:rStyle w:val="FootnoteAnchor"/>
          <w:rtl w:val="true"/>
        </w:rPr>
        <w:footnoteReference w:id="832"/>
      </w:r>
      <w:r>
        <w:rPr>
          <w:rFonts w:ascii="IRNazanin" w:hAnsi="IRNazanin" w:eastAsia="IRNazanin"/>
          <w:color w:val="111111"/>
          <w:sz w:val="28"/>
          <w:sz w:val="28"/>
          <w:szCs w:val="28"/>
          <w:rtl w:val="true"/>
          <w:lang w:bidi="fa-IR"/>
        </w:rPr>
        <w:t xml:space="preserve">بود که جماعتی از </w:t>
      </w:r>
    </w:p>
    <w:p>
      <w:pPr>
        <w:pStyle w:val="BookText"/>
        <w:rPr/>
      </w:pPr>
      <w:r>
        <w:rPr>
          <w:rFonts w:ascii="IRNazanin" w:hAnsi="IRNazanin" w:eastAsia="IRNazanin"/>
          <w:color w:val="111111"/>
          <w:sz w:val="28"/>
          <w:sz w:val="28"/>
          <w:szCs w:val="28"/>
          <w:rtl w:val="true"/>
          <w:lang w:bidi="fa-IR"/>
        </w:rPr>
        <w:t>افراطی ترین محافظه‌کاران انگلستان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گروه اجرای اصول سیاست‌های بنیامین دیزرائیلی سیاستمدار شهیر یهودی انگلیسی بود که طبق آن می‌خواست دامنه نفوذ سرمایه‌های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را در خاورمیانه، شمال افریقا و آسیای جنوب شرقی بگستراند و در حقیقت از طریق اقتصادی روسیه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تأسیس دولتی برای یهودیان از دیگر طرح‌های این حلقه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حتی نام جمعیت خود را گل پامچال نامید که مورد علاقة دیزرائیلی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 که از وضعیت داخلی ایران به خوبی آگاهی داشت، معتقد بود تمامیت ارضی ایران باید حفظ شود؛ از سرمایه‌های بالفعل و بالقوه آن بهره‌برداری گردد؛ و برای این منظور ضروری است دولتی قوی و مستقل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سیاست‌های لرد سالیسبوری وزیر وقت امور خارجه بریتانیا بود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اگر بخواهیم اندیشه‌های ولف را به طور مختصر بیان کنیم، باید بگوییم او معتقد بود انگلیس باید آن‌قدر در ایران منافع تجاری داشته باشد که پارلمان کشور او هیچ راهی جز حمایت از اتخاذ سیاستی قدرتمند در مورد ایران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ولف می‌خواست روسیه را وادار به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منظور معتقد بود باید پای سرمایه داران به اصطلاح امروز فراملیتی به ایران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نفوذی قاطع در دیپلماسی بریتانیا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علاقه‌ای در ایران پیدا می‌کردند، نسبت به سرنوشت سیاسی این کشور بی‌تفاوت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مأموریت ولف همین بس که وی امتیازاتی مثل کشتیرانی رود کارون، بانک شاهنشاهی و تنباکو را برای سرمایه‌داران انگلیس از دولت ایران دریافت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حلقة دوستان ولف در تحولات مشروطه ایران نقش مهمی برعهده داشتند و پیش از این ماجرا ساسون‌ها در ماجرای رژی تنباکو سودی هنگفت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وقتی امتیازنامه رژی به هم خورد، دولت ایران ناچار شد غرامت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غرامت پانصدهزار لیره بود، حال آنکه رژی بیش از یکصدوسی هزار لیره سرمایه‌گذاری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صاحب امتیاز، سود ده سالة آینده خود را هم </w:t>
      </w:r>
    </w:p>
    <w:p>
      <w:pPr>
        <w:pStyle w:val="BookText"/>
        <w:rPr/>
      </w:pPr>
      <w:r>
        <w:rPr>
          <w:rFonts w:ascii="IRNazanin" w:hAnsi="IRNazanin" w:eastAsia="IRNazanin"/>
          <w:color w:val="111111"/>
          <w:sz w:val="28"/>
          <w:sz w:val="28"/>
          <w:szCs w:val="28"/>
          <w:rtl w:val="true"/>
          <w:lang w:bidi="fa-IR"/>
        </w:rPr>
        <w:t>گرفت و نه تنها شکست نخورد، بلکه بدون سرمایه‌گذاری سود کلانی به جیب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ساسون‌ها از طریق بانک شاهی وام این غرامت را در اختیار ایران گذاشتند؛ یعنی رژی تنباکو نه تنها خود سود برد، بلکه بانک شاهنشاهی را که در معرض افلاس قرار داشت،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ایران هرگز نتوانست از زیر بار قروض خود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خانواده‌ها بودند که در دوره مشروطه هم نقش اساسی در تحولات دیپلماسی بریتانیا بر عهده داشتند و از افراطی‌ترین جناح مشروطه حمایت می‌کردند و البته هدفشان فقط و فقط کسب سود از منابع داخلی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گروه همه از افرادی بودند که ما آنان را تیم یهودیان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مهم این تیم ساسون‌ها بودند و سلیگمن‌ها؛ نام این دو خانواده با تحولات اقتصادی ایران دوره مزبور به هم تنیده است، در مباحث آتی، تبار این دو خاندان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ساسون‌ها مثل روچیلدها و سلیگمن‌ها با تحولات ایران دورة مشروطه به شدت گره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ساسون تجار یهودی بودند که در دستگاه دیوان‌سالاری سلاطین عثمانی و بعدها کمپانی هند شرقی نفوذی زاید‌الوصف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آنان از بغداد بود که بعدها در هند، انگلیس و چین هم نفوذی تام و تمام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بنیادگذار خانواده، شیخ ساسون بن صلاح</w:t>
      </w:r>
      <w:r>
        <w:rPr>
          <w:rStyle w:val="FootnoteAnchor"/>
          <w:rtl w:val="true"/>
        </w:rPr>
        <w:footnoteReference w:id="834"/>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ریاست جامعه یهودیان بغداد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خزانه‌دار بزرگ پاشاهای عثمانی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کمپانی هند شرقی به بمبئی رسید، ساسون‌ها در آنجا مستقر شدند و آن‌قدر قدرتمند گردیدند که شاهزادگان تجارت شرق</w:t>
      </w:r>
      <w:r>
        <w:rPr>
          <w:rStyle w:val="FootnoteAnchor"/>
          <w:rtl w:val="true"/>
        </w:rPr>
        <w:footnoteReference w:id="835"/>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ساسون بن صلاح به نام دیوید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 از خاندان ساسون بود که به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بوشهر آمد و به زودی پدرش هم به او ملحق شد و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مقارن با سال‌های سلطنت محمدشاه قاجار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ساسون با خانوادة بزرگش</w:t>
      </w:r>
      <w:r>
        <w:rPr>
          <w:rStyle w:val="FootnoteAnchor"/>
          <w:rtl w:val="true"/>
        </w:rPr>
        <w:footnoteReference w:id="8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بمبئی مهاجرت کرد و در آنجا امور و کارهای مربوط به تجارت را در پیش گرفت و به زودی جایگاه بین‌المللی یافت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هشت پسر داشت که اینان علاوه بر رهبری جامعه یهودیان بمبئی نقش </w:t>
      </w:r>
    </w:p>
    <w:p>
      <w:pPr>
        <w:pStyle w:val="BookText"/>
        <w:rPr/>
      </w:pPr>
      <w:r>
        <w:rPr>
          <w:rFonts w:ascii="IRNazanin" w:hAnsi="IRNazanin" w:eastAsia="IRNazanin"/>
          <w:color w:val="111111"/>
          <w:sz w:val="28"/>
          <w:sz w:val="28"/>
          <w:szCs w:val="28"/>
          <w:rtl w:val="true"/>
          <w:lang w:bidi="fa-IR"/>
        </w:rPr>
        <w:t>کلیدی در اقتصاد هندوستان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ساسون‌ها علاوه بر فعالیت تجاری در بمبئی به ساختن بیمارستان، کتابخانه، مدرسه، موزه و سایر فعالیت‌های مشابه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دیوید در انتشار یک روزنامه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فعال بود و از محققین برای انتشار کتاب‌هایشان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اقامتگاه تابستانی‌اش در پونا</w:t>
      </w:r>
      <w:r>
        <w:rPr>
          <w:rStyle w:val="FootnoteAnchor"/>
          <w:rtl w:val="true"/>
        </w:rPr>
        <w:footnoteReference w:id="837"/>
      </w:r>
      <w:r>
        <w:rPr>
          <w:rFonts w:ascii="IRNazanin" w:hAnsi="IRNazanin" w:eastAsia="IRNazanin"/>
          <w:color w:val="111111"/>
          <w:sz w:val="28"/>
          <w:sz w:val="28"/>
          <w:szCs w:val="28"/>
          <w:rtl w:val="true"/>
          <w:lang w:bidi="fa-IR"/>
        </w:rPr>
        <w:t>بیمارستانی به نام خود احداث کرد؛ همچنین موزه‌ای از آثار عبری به نثر و نظم فراهم ساخت و همه اینها جزو موقوفات کنیسه‌ای بود که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دیوید، عبدالله نام داشت که بعدها آلبرت نیز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ناصرالدین شاه در یکی از سفرهای اروپایی‌اش در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پدر در امور تجارت بمبئی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فعالیت‌های تجاری به صنعت هم روی آورد و نخستین اسکله هند را در سالهای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 که این امر باعث شد بمبئی به بزرگترین لنگرگاه تجاری خود مجهز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مؤسسه خیریه دیوید ساسون و تهیه مایحتاج محققان دانشگاه و بنیاد نهادن یک مدرسه یهودی از دیگر اقدامات 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میانه سالهای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در لندن اقامت گزید؛ یعنی جایی که اعضای خانوادة ثروتمند ساسون به تدریج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تلاش‌هایش برای صنعتی کردن هند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ولیعهد انگلیس ادوارد هفتم محشور بود؛ مردی که در دوره سلطنت او، مشروطه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آلبرت از همسر دوم دیوید یعنی روبن</w:t>
      </w:r>
      <w:r>
        <w:rPr>
          <w:rStyle w:val="FootnoteAnchor"/>
          <w:rtl w:val="true"/>
        </w:rPr>
        <w:footnoteReference w:id="838"/>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آرتور</w:t>
      </w:r>
      <w:r>
        <w:rPr>
          <w:rStyle w:val="FootnoteAnchor"/>
          <w:rtl w:val="true"/>
        </w:rPr>
        <w:footnoteReference w:id="839"/>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دربار باکینگهام روابط صمیمانه‌ای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 بیشتر با ادوارد هفتم محشور بود و در سفرهایش وی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نیز که عبری را خیلی خوب می‌دانست از نزدیکان دربار ملکه ویکتوریا و فرزند و جانشینش ادوارد هفتم بود و مردی ادیب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برایتون</w:t>
      </w:r>
      <w:r>
        <w:rPr>
          <w:rStyle w:val="FootnoteAnchor"/>
          <w:rtl w:val="true"/>
        </w:rPr>
        <w:footnoteReference w:id="840"/>
      </w:r>
      <w:r>
        <w:rPr>
          <w:rFonts w:ascii="IRNazanin" w:hAnsi="IRNazanin" w:eastAsia="IRNazanin"/>
          <w:color w:val="111111"/>
          <w:sz w:val="28"/>
          <w:sz w:val="28"/>
          <w:szCs w:val="28"/>
          <w:rtl w:val="true"/>
          <w:lang w:bidi="fa-IR"/>
        </w:rPr>
        <w:t>محل تجمع دائم میهمانانی بود که ادوارد در آنها حضوری همیشگی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برادران ساسون؛ سالومون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ماند و امور تجاری خود را تا </w:t>
      </w:r>
    </w:p>
    <w:p>
      <w:pPr>
        <w:pStyle w:val="BookText"/>
        <w:rPr/>
      </w:pPr>
      <w:r>
        <w:rPr>
          <w:rFonts w:ascii="IRNazanin" w:hAnsi="IRNazanin" w:eastAsia="IRNazanin"/>
          <w:color w:val="111111"/>
          <w:sz w:val="28"/>
          <w:sz w:val="28"/>
          <w:szCs w:val="28"/>
          <w:rtl w:val="true"/>
          <w:lang w:bidi="fa-IR"/>
        </w:rPr>
        <w:t>شانگهای و هنگ‌کنگ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ضمن اینکه از سهامداران عمده بانک شاهنشاهی ایران بودند، در زمره صادر‌کنندگان تریاک هند و ایران به چین محسوب می‌شدند که سالومون در این امر اخیر بسیار ساعی بود و شعبه‌های شرکتش در ایران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ساسون‌ها عنوان عمومی کمپانی دیوید ساسون داشت، یعنی برادران عنوان شرکت خود را به نام پدر ثبت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سالومون یعنی فلورا ساسون</w:t>
      </w:r>
      <w:r>
        <w:rPr>
          <w:rStyle w:val="FootnoteAnchor"/>
          <w:rtl w:val="true"/>
        </w:rPr>
        <w:footnoteReference w:id="841"/>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بزرگ دیوید ساسون بود که یک عبری‌شناس برجسته و کارشناس شریعت یهود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فلورا بعد از مرگ همسر تا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ماند و سپس به انگلیس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این زوج یعنی دیوید سالومون ساسون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متخصصین شریعت یهود بود و نویسنده تاریخ یهودیان بغداد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ساسون دیوید ساسون که در زمره هشت برادر ساسون‌ها بود بیشترین تلاش را در جهت احقاق حقوق یهودیان انگلیس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شورای کالج یهودیان و دخترش راشل</w:t>
      </w:r>
      <w:r>
        <w:rPr>
          <w:rStyle w:val="FootnoteAnchor"/>
          <w:rtl w:val="true"/>
        </w:rPr>
        <w:footnoteReference w:id="843"/>
      </w:r>
      <w:r>
        <w:rPr>
          <w:rFonts w:ascii="IRNazanin" w:hAnsi="IRNazanin" w:eastAsia="IRNazanin"/>
          <w:color w:val="111111"/>
          <w:sz w:val="28"/>
          <w:sz w:val="28"/>
          <w:szCs w:val="28"/>
          <w:rtl w:val="true"/>
          <w:lang w:bidi="fa-IR"/>
        </w:rPr>
        <w:t>سردبیر ابزرور</w:t>
      </w:r>
      <w:r>
        <w:rPr>
          <w:rStyle w:val="FootnoteAnchor"/>
          <w:rtl w:val="true"/>
        </w:rPr>
        <w:footnoteReference w:id="844"/>
      </w:r>
      <w:r>
        <w:rPr>
          <w:rFonts w:ascii="IRNazanin" w:hAnsi="IRNazanin" w:eastAsia="IRNazanin"/>
          <w:color w:val="111111"/>
          <w:sz w:val="28"/>
          <w:sz w:val="28"/>
          <w:szCs w:val="28"/>
          <w:rtl w:val="true"/>
          <w:lang w:bidi="fa-IR"/>
        </w:rPr>
        <w:t>و تایمز</w:t>
      </w:r>
      <w:r>
        <w:rPr>
          <w:rStyle w:val="FootnoteAnchor"/>
          <w:rtl w:val="true"/>
        </w:rPr>
        <w:footnoteReference w:id="845"/>
      </w:r>
      <w:r>
        <w:rPr>
          <w:rFonts w:ascii="IRNazanin" w:hAnsi="IRNazanin" w:eastAsia="IRNazanin"/>
          <w:color w:val="111111"/>
          <w:sz w:val="28"/>
          <w:sz w:val="28"/>
          <w:szCs w:val="28"/>
          <w:rtl w:val="true"/>
          <w:lang w:bidi="fa-IR"/>
        </w:rPr>
        <w:t>بود، یعنی جرایدی که در کنار سایر جراید یهودی مثل منچسترگاردین از افراطی‌ترین جناح مشروطه‌خواه ایران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این خاندان مثل الیاس</w:t>
      </w:r>
      <w:r>
        <w:rPr>
          <w:rStyle w:val="FootnoteAnchor"/>
          <w:rtl w:val="true"/>
        </w:rPr>
        <w:footnoteReference w:id="846"/>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فعالیت خود را تا افریقا، اروپا و امریکا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الیاس یعنی سر جاکوب الیاس ساسون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احداث ساختمان‌هایی عظیم در هند فعالیت تجاری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 مرکزی علوم،</w:t>
      </w:r>
      <w:r>
        <w:rPr>
          <w:rStyle w:val="FootnoteAnchor"/>
          <w:rtl w:val="true"/>
        </w:rPr>
        <w:footnoteReference w:id="847"/>
      </w:r>
      <w:r>
        <w:rPr>
          <w:rFonts w:ascii="IRNazanin" w:hAnsi="IRNazanin" w:eastAsia="IRNazanin"/>
          <w:color w:val="111111"/>
          <w:sz w:val="28"/>
          <w:sz w:val="28"/>
          <w:szCs w:val="28"/>
          <w:rtl w:val="true"/>
          <w:lang w:bidi="fa-IR"/>
        </w:rPr>
        <w:t>یک بیمارستان عمومی و ساخت یک کنیسه از دیگر اقدامات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سرادوارد آلبرت ساسون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 آلبرت ساسون بود که با الین کارولین دو روچیلد</w:t>
      </w:r>
      <w:r>
        <w:rPr>
          <w:rStyle w:val="FootnoteAnchor"/>
          <w:rtl w:val="true"/>
        </w:rPr>
        <w:footnoteReference w:id="848"/>
      </w:r>
      <w:r>
        <w:rPr>
          <w:rFonts w:ascii="IRNazanin" w:hAnsi="IRNazanin" w:eastAsia="IRNazanin"/>
          <w:color w:val="111111"/>
          <w:sz w:val="28"/>
          <w:sz w:val="28"/>
          <w:szCs w:val="28"/>
          <w:rtl w:val="true"/>
          <w:lang w:bidi="fa-IR"/>
        </w:rPr>
        <w:t xml:space="preserve">ازدواج کرد، به این شکل به پیوندهای اقتصادی دو خاندان </w:t>
      </w:r>
    </w:p>
    <w:p>
      <w:pPr>
        <w:pStyle w:val="BookText"/>
        <w:rPr/>
      </w:pPr>
      <w:r>
        <w:rPr>
          <w:rFonts w:ascii="IRNazanin" w:hAnsi="IRNazanin" w:eastAsia="IRNazanin"/>
          <w:color w:val="111111"/>
          <w:sz w:val="28"/>
          <w:sz w:val="28"/>
          <w:szCs w:val="28"/>
          <w:rtl w:val="true"/>
          <w:lang w:bidi="fa-IR"/>
        </w:rPr>
        <w:t>روچیلد و ساسون، پیوند خونی نیز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نخستین عضو خانواده ساسون‌ها بود که به شکل حرفه‌ای وارد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اعضای حزب محافظه‌کار به نمایندگی مجلس عوام رسید و این کرسی را تا زمان مرگ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سر فیلیپ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کرسی‌های پارلمان انگلیس را به عنوان یک محافظه‌کار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 او هم تا زمان مرگ این کرسی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این خاندان نفوذ خود را در انگلیس، هند، چین و کشورهای امریکای لاتین مثل باهاما حفظ کردند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ساسون‌ها همراه با برادران ساموئل که نقش بسیار عظیمی در تحولات نفتی جهان داشتند و سهام مؤثر شرکت شل در دست آنان بود و در کمپانی نفت باکو همراه با روچیلدها سرمایه‌گذاری کرده بودند؛ در تحولات ایران از دورة ناصری به بعد به ویژه در جریان مشروطیت ایران نقش مهمی در حمایت از جناح تندرو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جریان بود که به بهانه مخالفت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معرکه‌ای شدند که نهایت آن افزودن بحران بر بحران‌های داخلی ایران بود، طرفه آنکه آنان با قراردادی مخالفت می‌کردند که بر اساس پیشنهاد دلال آنان در ایران یعنی سر هنری دراموند ولف منعقد شده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روچیلدها و ساسون‌ها با دربار ادوارد هفتم پیوندی عمیق داشتند و لرد راند ولف چرچیل پدر سر وینستون همراه با سر هنری دراموند ولف از معاشران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امتیاز رویتر برچیده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بین‌المللی راه‌آهن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که لرد روچیلد اول با وساطت راند ولف چرچیل وزیر وقت امور هند تلاش کرد پای دولت آلمان را به عنوان حامی امتیاز به معرکه بکشاند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این سیاست در سال‌های بعد هم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قضایا در حوادث مربوط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 که مخالفین قرارداد تلاش می‌کردند با باز کردن پای سرمایه آلمانی که در اختیار همین خاندان‌ها بود، فصل نوینی در تاریخ ایران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مشخصاً از عهد صدر‌اعظمی میرزا حسین‌خان سپهسالار و توسط خود وی زمینه‌های همکاری با روچیلد فراهم شد که نخستین آن همین امتیاز راه‌آهن بود که یکی از حوزه‌های سرمایه‌گذاری آنها به شمار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 از قول زیمنس، صاحب کارخانه‌های مشهوری به همین نام نقل می‌کرد که این قرارداد سر نمی‌گیرد،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قول همین هدایت اگر امتیاز سر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به اختیار کمپانی می‌رفت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بعد از برچیده شدن امتیاز رویتر و در آستانه دومین سفر ناصرالدین شاه به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غرامت اکنون امتیازنامه گران‌بهایی برای عملیات بانکی و بهره‌برداری از معادن به رویتر اعطا شد که با مشارکت ساسون و شرکا به تأسیس بانک شاهنشاهی ایران رسید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درباره نقش این بانک در حوادث سیاسی ایران در کتاب حاضر بحث‌های لازم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خاندان‌های ذی‌نفوذ یهودی در ارتباط با تحولات ایران باید از روچیلدها نام برد که آوازه آنها از دوره ناصری به بعد در تاریخ ایران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که از روچیلدها در منابع ایرانی نام برده شده است، در سفرنامه ناصرالدین شاه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روچیلد حمایت یهودی‌ها را زیاد می‌کرد و از یهودی‌های ایران حرف می‌زد و استدعای آسایش آنها را می‌نمود،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برادرها هزار کرور پول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آن می‌دانم که پنجاه کرور به یک دولت بزرگی یا کوچکی داده، مملکتی را خریده و یهودیهای تمام دنیا را در آنجا جمع کنید و خودتان رئیس آنها بشوید، و همه را آسوده راه ببرید که اینطور متفرق و پریشان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خندیدم و هیچ جوابی نداد</w:t>
      </w:r>
      <w:r>
        <w:rPr>
          <w:rFonts w:eastAsia="IRNazanin" w:cs="IRNazanin"/>
          <w:color w:val="111111"/>
          <w:sz w:val="28"/>
          <w:szCs w:val="28"/>
          <w:rtl w:val="true"/>
          <w:lang w:bidi="fa-IR"/>
        </w:rPr>
        <w:t>.</w:t>
      </w:r>
      <w:r>
        <w:rPr>
          <w:rStyle w:val="FootnoteAnchor"/>
          <w:rtl w:val="true"/>
        </w:rPr>
        <w:footnoteReference w:id="853"/>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مسافرت شاه به اتفاق ادوارد هفتم ولیعهد انگلیس و همسرش و دیگر اعضای خانواده سلطنتی، به تماشاخانه امپایر رفتند و برنامه سرگرم‌کننده و بسیار باشکوهی را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را اختصاصاً برای این برنامه‌ها اجاره کرده بودند و هزینه نمایش را سر آلبرت عبدالله ساسون از یهودیان نامدار انگلیس که گفتیم بغدادی‌الاصل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پس از اندوختن مال و مکنت فراوان در هندوستان و خاور دور، اینک در انگلیس اقامت گزیده بود و در کنار روچیلدها از معاشران نزدیک ولیعهد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ساسون به زبان فارسی هم سخن می‌گفت </w:t>
      </w:r>
    </w:p>
    <w:p>
      <w:pPr>
        <w:pStyle w:val="BookText"/>
        <w:rPr/>
      </w:pPr>
      <w:r>
        <w:rPr>
          <w:rFonts w:ascii="IRNazanin" w:hAnsi="IRNazanin" w:eastAsia="IRNazanin"/>
          <w:color w:val="111111"/>
          <w:sz w:val="28"/>
          <w:sz w:val="28"/>
          <w:szCs w:val="28"/>
          <w:rtl w:val="true"/>
          <w:lang w:bidi="fa-IR"/>
        </w:rPr>
        <w:t>و با علائق تجاری خود در ایران خوشحال بود که هرچه از دستش برآید برای شاه انجام دهد و از او و همراهان در خانه ییلاقی‌اش نزدیک برایتن، پذیرایی کند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به هرحال تقریباً هجده سال بعد از مأموریت ولف،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یعنی نظریات او به بوته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محافل افراطی انگلیس وضعیت آغاز قرن بیستم با دورة مأموریت ولف تمایز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دیگر آن قدرت دیروزین نبود، بلکه دولتی شکست خورده به حساب می‌آمد که در مصاف با ژاپن بازنده شده بود، مضافاً اینکه شورش‌های داخلی وقت زیادی از دولت روسیه را اشغال می‌کرد، بنابراین می‌بایست حریف به‌طور کامل به عقب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گری معتقد بود که روسیه دولتی شکست خورده نیست، بلکه هنوز هم با اتکا به قدرت نظامی خود می‌تواند به سوی هندوستان پیشروی کند، بنابراین حداقل حسن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انگلیس را از خطر پیشروی روسیه به آن سمت مصون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می‌گفت انگلیس در آسیا در برابر حریفی مثل روسیه هنوز آسیب‌پذیر است و اعتقاد داشت روسیه آن قدر نیرومند هست که در صورت هجوم به سوی هند نتوان جلوی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راه‌حل جلو گرفتن از خطر، همان قرارداد بود که ورق پاره‌ای بیش نبود اما می‌توانست منافع بریتانیا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حداقل این واقعیت وجود دارد که خطر جنگ بین دولتین از بین رفته است</w:t>
      </w:r>
      <w:r>
        <w:rPr>
          <w:rFonts w:eastAsia="IRNazanin" w:cs="IRNazanin"/>
          <w:color w:val="111111"/>
          <w:sz w:val="28"/>
          <w:szCs w:val="28"/>
          <w:rtl w:val="true"/>
          <w:lang w:bidi="fa-IR"/>
        </w:rPr>
        <w:t>.</w:t>
      </w:r>
      <w:r>
        <w:rPr>
          <w:rStyle w:val="FootnoteAnchor"/>
          <w:rtl w:val="true"/>
        </w:rPr>
        <w:footnoteReference w:id="85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انگلیس مخالفین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کسانی مثل براون و لینچ و لمینگتن در کمیته ایران، دوم حکومت هند انگلیس، سوم سرمایه‌داران یهودی، چهارم حزب کارگر و پنجم دسته‌های مختلفی از سازمانهای کارگری گرفته تا جمعیت‌های زنان که این جمعیت‌ها هم عمدتاً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نیز با قرارداد به مخالفت برخاست و معتقد بود این قرارداد به زیان مصالح بریتانیاست و یکسره به نفع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این قرارداد زحمات یکصد ساله انگلستان را به هدر داده و آنچه به دست آمده است یا هیچ است یا در حکم هیچ</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هارولد نیکولسون فرزند سر </w:t>
      </w:r>
      <w:bookmarkStart w:id="209" w:name="pg13377_137021"/>
    </w:p>
    <w:p>
      <w:pPr>
        <w:pStyle w:val="BookText"/>
        <w:rPr/>
      </w:pPr>
      <w:bookmarkEnd w:id="209"/>
      <w:r>
        <w:rPr>
          <w:rFonts w:ascii="IRNazanin" w:hAnsi="IRNazanin" w:eastAsia="IRNazanin"/>
          <w:color w:val="111111"/>
          <w:sz w:val="28"/>
          <w:sz w:val="28"/>
          <w:szCs w:val="28"/>
          <w:rtl w:val="true"/>
          <w:lang w:bidi="fa-IR"/>
        </w:rPr>
        <w:t>آرتور نیکولسون این قرارداد را اتحادی سست بنیاد دانست که نه در انگلیس طرفداری داشت و نه در روسیه</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مطبوعات روسیه از همان آغاز با دیده تردید به قرارداد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میلیوکف</w:t>
      </w:r>
      <w:r>
        <w:rPr>
          <w:rStyle w:val="FootnoteAnchor"/>
          <w:rtl w:val="true"/>
        </w:rPr>
        <w:footnoteReference w:id="858"/>
      </w:r>
      <w:r>
        <w:rPr>
          <w:rFonts w:ascii="IRNazanin" w:hAnsi="IRNazanin" w:eastAsia="IRNazanin"/>
          <w:color w:val="111111"/>
          <w:sz w:val="28"/>
          <w:sz w:val="28"/>
          <w:szCs w:val="28"/>
          <w:rtl w:val="true"/>
          <w:lang w:bidi="fa-IR"/>
        </w:rPr>
        <w:t>رهبر حزب مشروطه‌خواه دمکراتیک</w:t>
      </w:r>
      <w:r>
        <w:rPr>
          <w:rStyle w:val="FootnoteAnchor"/>
          <w:rtl w:val="true"/>
        </w:rPr>
        <w:footnoteReference w:id="859"/>
      </w:r>
      <w:r>
        <w:rPr>
          <w:rFonts w:ascii="IRNazanin" w:hAnsi="IRNazanin" w:eastAsia="IRNazanin"/>
          <w:color w:val="111111"/>
          <w:sz w:val="28"/>
          <w:sz w:val="28"/>
          <w:szCs w:val="28"/>
          <w:rtl w:val="true"/>
          <w:lang w:bidi="fa-IR"/>
        </w:rPr>
        <w:t>آن را بیشتر به سود انگلیس دانست، او دارنده امتیاز روزنامه رچ</w:t>
      </w:r>
      <w:r>
        <w:rPr>
          <w:rStyle w:val="FootnoteAnchor"/>
          <w:rtl w:val="true"/>
        </w:rPr>
        <w:footnoteReference w:id="860"/>
      </w:r>
      <w:r>
        <w:rPr>
          <w:rFonts w:ascii="IRNazanin" w:hAnsi="IRNazanin" w:eastAsia="IRNazanin"/>
          <w:color w:val="111111"/>
          <w:sz w:val="28"/>
          <w:sz w:val="28"/>
          <w:szCs w:val="28"/>
          <w:rtl w:val="true"/>
          <w:lang w:bidi="fa-IR"/>
        </w:rPr>
        <w:t>یا همان روزنامه‌ای بود که پانوف بلغاری هم از خبرنگاران آن بود و در جریان مشروطیت ایران همراه با رسول‌زاده در جرگه هواخواهان مشروطه‌طلبان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همان کسی است که متن گزارش‌های لیاخوف را در مورد اندرز به محمدعلیشاه برای نابودی مشروطه و ایجاد استبداد برای براون فرستاد و او در کتاب انقلاب ایران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سرمایه‌داران روسیه هم با قرارداد مخالفت کردند، به هر حال جز تشکیلات وزارت خارجه دولتین روس و انگلیس، مدافعی برای قرارداد وجود نداشت</w:t>
      </w:r>
      <w:r>
        <w:rPr>
          <w:rFonts w:eastAsia="IRNazanin" w:cs="IRNazanin"/>
          <w:color w:val="111111"/>
          <w:sz w:val="28"/>
          <w:szCs w:val="28"/>
          <w:rtl w:val="true"/>
          <w:lang w:bidi="fa-IR"/>
        </w:rPr>
        <w:t>.</w:t>
      </w:r>
    </w:p>
    <w:p>
      <w:pPr>
        <w:pStyle w:val="Heading3"/>
        <w:numPr>
          <w:ilvl w:val="2"/>
          <w:numId w:val="1"/>
        </w:numPr>
        <w:rPr/>
      </w:pPr>
      <w:bookmarkStart w:id="210" w:name="__RefHeading___Toc121435_2616395394"/>
      <w:bookmarkStart w:id="211" w:name="_Toc74"/>
      <w:bookmarkEnd w:id="210"/>
      <w:r>
        <w:rPr>
          <w:rtl w:val="true"/>
        </w:rPr>
        <w:t>احزاب انگلیس و انتقال بحرانهای داخلی به ایران</w:t>
      </w:r>
      <w:bookmarkEnd w:id="211"/>
    </w:p>
    <w:p>
      <w:pPr>
        <w:pStyle w:val="BookText"/>
        <w:rPr/>
      </w:pPr>
      <w:r>
        <w:rPr>
          <w:rFonts w:ascii="IRNazanin" w:hAnsi="IRNazanin" w:eastAsia="IRNazanin"/>
          <w:color w:val="111111"/>
          <w:sz w:val="28"/>
          <w:sz w:val="28"/>
          <w:szCs w:val="28"/>
          <w:rtl w:val="true"/>
          <w:lang w:bidi="fa-IR"/>
        </w:rPr>
        <w:t>گفتیم در اوان فتح تهران، در حالی که هیجانات سیاسی در کشور بروز و ظهور یافته بود، احزاب سیاسی انگلیس هم در حال کشاکش با یکدیگر بودند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رقابت‌های پارلمانی احزاب لیبرال و محافظه‌کار بیم‌ها و امیدهایی در ایران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می‌گفتند غلبه حزب لیبرال به نفع ایران است، زیرا آنها مثل محافظه‌کارها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ملک‌گیری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پیروزی آنها باعث پیشرفت و ترقی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گفته می‌شد این اعتقاد اساسی ندارد، زیرا مبنا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رولوسیون ایران و مسئله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مبنای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همین زمان ریخته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مأمورین محترم انگلیس که از آزادگان پاک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را نمی‌توانم به زبان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 قبل خاطرنشان کرده بود کابینه در دست لیبرال‌ها باشد یا محافظه‌کاران برای ایران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از دید وی در لباس آزادیخواهی کار محافظه‌کاران را می‌کنند و </w:t>
      </w:r>
    </w:p>
    <w:p>
      <w:pPr>
        <w:pStyle w:val="BookText"/>
        <w:rPr/>
      </w:pPr>
      <w:r>
        <w:rPr>
          <w:rFonts w:ascii="IRNazanin" w:hAnsi="IRNazanin" w:eastAsia="IRNazanin"/>
          <w:color w:val="111111"/>
          <w:sz w:val="28"/>
          <w:sz w:val="28"/>
          <w:szCs w:val="28"/>
          <w:rtl w:val="true"/>
          <w:lang w:bidi="fa-IR"/>
        </w:rPr>
        <w:t>به فرض تغییر کابینه، سیاست خارجی انگلیس تغییری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لورد لامنگتون معروف که از اعضای مجلس لردهای انگلیس است در ایران‌خواهی امتحان داده و همیشه با حزب خود طرفدار استقلال و ترقی ایران بوده به حدی که مجلس شورای ملی به زبان یکی از اعضای خود تشکر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شخص در نهایت جدیت طرفدار فرقه محافظین است و بر ضد لایحه راجعه به بودجه انگلیس عقیده دارد و یا روزنامه طیمس که همیشه بر علیه ایران و ایرانیان ساعی و حرکات مخالف با استقلال ایران را تصحیح می‌کرد و زبان حال وزارت خارجه انگلیس است، حامی محافظین و طرفدار متمولین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لرد کرزن، از حزب لیبرال، به‌طور کلی مخالف معاهده روس و انگلیس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اغلب مردمان بی‌غرض در خصوص معاهده آن است که دولت انگلیس محافظت هندوستان را بر استقلال ایران به مراتب ترجیح می‌دهد، و چون بعد از جنگ روس و ژاپن، روس از طمع هندوستان جبراً صرف‌نظر نموده، دولت انگلیس در عوض این گذشت قسمتی از ایران را محل جولان پلتیک روس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سرادوارد گری هم از هجوم روس به صفحات شمالی ایران حمایت کرده بود و اگر محمدعلیشاه تا ورود قشون روس ایستادگی می‌کرد، سرنوشت کشور طور دیگری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خواست خداوندی امر را جور دیگر مُنقلب ساخت و خیر‌خواهان داخله و خارجه از هر طرف سرعت و عجله قشون ملی را به سمت طهران تأکید کردند، حتی جناب مؤیدالاسلام از کلکته به قزوین و اصفهان تلگراف نمود که اگر حرکت خود را سرعت ندهید، پشیمانی ابدی حاصل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می‌شد در ستیز بین مجلسین در انگلیس، غلبه با لردها خواهد بود و اگر این امر صورت پذیرد حامیان معاهده از مشاغل خود برکنار خواهند شد، به این شکل ارکان معاهده سست گردیده و شاید به کلی کان لم یکن شود</w:t>
      </w:r>
      <w:r>
        <w:rPr>
          <w:rFonts w:eastAsia="IRNazanin" w:cs="IRNazanin"/>
          <w:color w:val="111111"/>
          <w:sz w:val="28"/>
          <w:szCs w:val="28"/>
          <w:rtl w:val="true"/>
          <w:lang w:bidi="fa-IR"/>
        </w:rPr>
        <w:t>.</w:t>
      </w:r>
      <w:r>
        <w:rPr>
          <w:rStyle w:val="FootnoteAnchor"/>
          <w:rtl w:val="true"/>
        </w:rPr>
        <w:footnoteReference w:id="86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اوضاعی وقتی سر چارلز هاردینگ به عنوان نایب‌السلطنه هندوستان نائل شد و معاونت دائمی وزارت خارجه به سر آرتور نیکولسون رسید، شور و شعف زایدالوصفی در روسیه حادث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سیاسی عقیده داشتند با این </w:t>
      </w:r>
      <w:bookmarkStart w:id="212" w:name="pg13377_137023"/>
    </w:p>
    <w:p>
      <w:pPr>
        <w:pStyle w:val="BookText"/>
        <w:rPr/>
      </w:pPr>
      <w:bookmarkEnd w:id="212"/>
      <w:r>
        <w:rPr>
          <w:rFonts w:ascii="IRNazanin" w:hAnsi="IRNazanin" w:eastAsia="IRNazanin"/>
          <w:color w:val="111111"/>
          <w:sz w:val="28"/>
          <w:sz w:val="28"/>
          <w:szCs w:val="28"/>
          <w:rtl w:val="true"/>
          <w:lang w:bidi="fa-IR"/>
        </w:rPr>
        <w:t>انتصابات روابط سیاسی روس و انگلیس و استراتژی‌های آنان با جدیتی بیش از پیش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هاردینگ و هم نیکولسون وزیرمختاری انگلیس را در روسیه عهده‌دار بودند و این بار، دومی به جای اولی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حس تنفر مردم روسیه نسبت به انگلیس تعدیل شده بود، نخستین باری که امپراتور بریتانیا از روسیه بازدید کرد در همین دوره بود، برای نخستین بار پرچم دو کشور در کنار هم بر دکل کشتی محل ملاقات به اهتزاز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تاریخی عظیم در این حوادث از آن نیکولسون بود</w:t>
      </w:r>
      <w:r>
        <w:rPr>
          <w:rFonts w:eastAsia="IRNazanin" w:cs="IRNazanin"/>
          <w:color w:val="111111"/>
          <w:sz w:val="28"/>
          <w:szCs w:val="28"/>
          <w:rtl w:val="true"/>
          <w:lang w:bidi="fa-IR"/>
        </w:rPr>
        <w:t>.</w:t>
      </w:r>
    </w:p>
    <w:p>
      <w:pPr>
        <w:pStyle w:val="Heading3"/>
        <w:numPr>
          <w:ilvl w:val="2"/>
          <w:numId w:val="1"/>
        </w:numPr>
        <w:rPr/>
      </w:pPr>
      <w:bookmarkStart w:id="213" w:name="__RefHeading___Toc121437_2616395394"/>
      <w:bookmarkStart w:id="214" w:name="_Toc75"/>
      <w:bookmarkEnd w:id="213"/>
      <w:r>
        <w:rPr>
          <w:rtl w:val="true"/>
        </w:rPr>
        <w:t>اولتیماتوم انگلیس</w:t>
      </w:r>
      <w:bookmarkEnd w:id="214"/>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یادداشت شدیداللحنی خطاب به حسینقلی‌خان نواب وزیر امور خارجه ایران مخابره کرد و اعلام داشت بواسطه خساراتی که از مسئله تجارت جنوب به دولت انگلیس وارد شده است، باید ظرف سه ماه امنیت منطقه تأمین شود، در غیر این صورت نتایج وخیمه‌ای بروز خواهد کرد؛ و انگلیس نیروی نظامی در منطقه پیاده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تایمز گزارش داد این رویه، مسلک عدم مداخله در امور داخلی ایران را از بین می‌برد و احتمالاً دولت روس همین اقدامات را در شمال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یادداشت مزبور از دولت ایران خواسته شده بود، امنیت مال‌التجاره انگلیسی‌ها را تضمین نماید در غیر این صورت دولت انگلیس از گمرکهای ایران ده درصد اضافه دریافت خواهد کرد و از طریق آن نیرویی تشکیل خواهد داد تا امنیت راهها را حفظ کند، یعنی انگلیس با پول مردم ایران هزینه امنیت بازرگانی خود را در این کشور تأمین خواهد کرد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انگلیس در تهران گفته بود تنها راه تأمین امنیت جنوب در عرض سه ماه، استقراض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ریشه اصلی اولتیماتوم انگلیس همین مسئله استقراض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تایمز و استاندارد که سخنگویان رسمی دولت انگلیس و دستگاه سیاست خارجی آن بودند، بیش از همه از ناامنی راه‌های جنوب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دمکرات‌ها علل وضعیت کنونی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منطق دول قوی‌الشوکه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پاسخ داد از استقرار امنیت عاجز نیست، اما دلایل عدم </w:t>
      </w:r>
    </w:p>
    <w:p>
      <w:pPr>
        <w:pStyle w:val="BookText"/>
        <w:rPr/>
      </w:pPr>
      <w:r>
        <w:rPr>
          <w:rFonts w:ascii="IRNazanin" w:hAnsi="IRNazanin" w:eastAsia="IRNazanin"/>
          <w:color w:val="111111"/>
          <w:sz w:val="28"/>
          <w:sz w:val="28"/>
          <w:szCs w:val="28"/>
          <w:rtl w:val="true"/>
          <w:lang w:bidi="fa-IR"/>
        </w:rPr>
        <w:t>امنیت همانا توقف سپاه روس در نواحی شمال غربی ایران است که از اقتدار و نفوذ دولت ایران می‌کاهد، زیرا هر از چند گاهی در منطقه نفوذ آنها یک فتنه‌گر و راهزن ظهور می‌کند که توسط همین قشون روس تحریک و اغوا می‌شود و دولت را دچار مخارج زیاد و مشکلات بیهوده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معمولاً دولت در مجازات فتنه‌گران دچار اشکال می‌شود، زیرا بعضی سفارتخانه‌ها متمردین از فرامین دولت را پناه می‌دهند و در حقیقت به این واسطه تمرد و طغیان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بسیاری موارد اتباع بیگانه در صفوف متمرّدین داخلی، هرج و مرج را دامن می‌زنند و وقتی گرفتار می‌شوند، اظهار تبعیت از دولت خاصی می‌نمایند و حمایت آنان را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خاطرنشان کرد در مسئله استقراض هم، نمی‌توان برای هر امر جزئی از دولتی خارجی قرض کرد، بلکه برای هر امری دولت باید محلی برای تأدیه مخارج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امنیت و تأسیس ژاندارمری هم بهترین راه حل همان اضافه کردن ده درصد از محل عواید گمرکات است، زیرا ایران به اندازه کافی نیروی نظامی دارد و با حل مشکل مالی مسئله امنیت بهتر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اگر حقیقتاً دولت انگلیس درصدد تأمین امنیت است و واقعاً میلی به مداخله در امور ایران ندارد، پاسخ منصفانه نواب وزیر امور خارجه را مورد توجه و موافقت قرار دهد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روزنامه تایمز در واکنش به اولتیماتوم انگلیس، در شماره هشتم ماه 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 این اولتیماتوم، مقدمه تغییر لازمی در روش دولت انگلیس راجع به مسئله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تایمز خاطرنشان کرد اولیای دولت انگلیس از چند سال قبل، صرفاً به تقدیم یادداشت‌های ملایم و اعتراضات معتدل در باب راه‌های تجاری، به دربار تهران بسنده کرده بودند، لیکن اینک روش تندی در برابر این مسئله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اولتیماتوم، بدون تردید نمی‌توانست بی‌اطلاع و صواب‌دید دولت روسیه باشد، زیرا حداقل از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همواره سهمی در مسئله مداخله در امور داخلی ایران داشتند و در این زمینه با یکدیگر رایزنی می‌کردند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تایمز آنچه مسئله استقراض توسط بانک شاهنشاهی را دشوار می‌سازد، </w:t>
      </w:r>
    </w:p>
    <w:p>
      <w:pPr>
        <w:pStyle w:val="BookText"/>
        <w:rPr/>
      </w:pPr>
      <w:r>
        <w:rPr>
          <w:rFonts w:ascii="IRNazanin" w:hAnsi="IRNazanin" w:eastAsia="IRNazanin"/>
          <w:color w:val="111111"/>
          <w:sz w:val="28"/>
          <w:sz w:val="28"/>
          <w:szCs w:val="28"/>
          <w:rtl w:val="true"/>
          <w:lang w:bidi="fa-IR"/>
        </w:rPr>
        <w:t xml:space="preserve">فقدان اقتدار دولت ایران در حفظ امنیت است، وقتی در خود پایتخت دولت اقتداری ندارد، چگونه می‌تواند در مناطق دوردست امنیت را برقرار سازد؟ نکته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اغتشاشات 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صعب‌العبور اما سودآور جنوب را برای انگلیس ناامن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تجاری در دست راهزنان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تحمل کنیم که در یک نقطه مجاور کشور هندوستان که سابقاً تجارت ما رواج داشته پیوسته هرج و مرج و قطاع‌الطریقی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انگلیس باید رأساً اقدام کند تا یک دولت مقتدر ثابت در تهران روی کار آید، ادعا شد انگلیس هم نمی‌خواهد بر مستملکات خود چیزی بیفزاید یا ایران را تقسیم کند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چند روز بعد از این اولتیماتوم، سر چارلز هاردینگ به سمت نایب‌السلطنه هندوستان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از بدو ورود به وزارت امور خارجه، نقش بسیار مهمی در تعیین استراتژی انگلیس در برابر ایران، هند و روسیه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دوره مأموریت او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روس و انگلیس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دستورالعمل لرد سالیسبوری وزیر وقت خارجه انگلیس را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بی‌حاصلی رقابت روس و انگلیس را در آسیای مرکزی دیده بود، وقتی هم به عنوان نایب سفارت به سن‌پترزبورگ رفت از اوضاع روسیه اطلاعاتی به دست آورد که در دورة سفارت او منشأ آثار زیادی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استراتژی لرد سالیسبوری و هاردینگ، ائتلاف با روس به منظور تجدید مسئولیت‌های انگلیس و تعریف جدیدی از آن صورت می‌گرفت و نه توسعه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ادعا انگلیس نه قصد تجزیه ایران را داشت و نه بنا داشت نیرویی از هندوستان به طرف ایران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حفظ منافع تجاری سرمایه‌داران انگلیسی در این منطقه بود و نیروی لازم برای تأمین آن هم از بین بومیان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هیچ اختلافی بین روس و انگلیس وجود نداشت، زیرا بعد از مشورت با روسیه، اولتیماتوم انگلیس تقدیم وزیر خارجه ایران شده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این ادعای دولت ایران را که گویا قشون اجنبی، باعث ناامنی است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استدلال نمودند تنها نقطه‌ای که قشون خارجی وجود دارد، شمال غرب </w:t>
      </w:r>
    </w:p>
    <w:p>
      <w:pPr>
        <w:pStyle w:val="BookText"/>
        <w:rPr/>
      </w:pPr>
      <w:r>
        <w:rPr>
          <w:rFonts w:ascii="IRNazanin" w:hAnsi="IRNazanin" w:eastAsia="IRNazanin"/>
          <w:color w:val="111111"/>
          <w:sz w:val="28"/>
          <w:sz w:val="28"/>
          <w:szCs w:val="28"/>
          <w:rtl w:val="true"/>
          <w:lang w:bidi="fa-IR"/>
        </w:rPr>
        <w:t>ایران است و در همان نقاط هم امنیت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در جنوب ایران است که هیچ نیروی خارجی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ناامنی هم ضعف دولت مرکزی است که باعث رواج هرج و مرج در نقاط دور از پایتخت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هر کشوری که مسئولیتی در برابر قانون و نظم ندارد، ممکن است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زیان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نصیب شهر منچستر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جایی که کارخانه‌های بزرگ صنعتی وجود داشت و یکی از پایگاه‌های سرمایه‌داری صنعتی انگلیس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انگلستان بیش از هر دولت دیگر در ورود کالاهای تجاری از خلیج فارس به جنوب ایران ذی‌سهم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به سر ادوارد گری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ابراز امیدواری کرد این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عملی شدن تصمیم او در مورد ایران نشود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مواضع وزارت خارجه انگلیس محافلی از آن دولت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این افراد در روزنامه‌های دیلی‌گرافیک، دیلی‌نیوز و منچسترگاردین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مواضع گروه‌های محافظه‌کار را بازتاب می‌دادند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دیلی‌گرافیک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پاسخ به مطالب تایمز نوشت طبق اولتیماتوم انگلیس حفاظت از راه‌های تجاری جنوب برعهده ایرانیان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فرماندهان آن نیرو باید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یادآور شد حتماً این ترتیب کفایت نخواهد کرد و دیری نخواهد پایید که قشون هندی به طرف جنوب ایران سرازیر خواهند شد و اگر این امر محقق شود، استقلال از کشور رخت برخواهد بست؛ زیرا روس‌ها هم شمال ایران را اشغال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دیلی‌گرافیک هشدار داد این قبیل اعمال باید از قبل اندیشیده شده باشند، و لشکرکشی وقتی انجام گیرد که هیچ راه‌حل دیگری وجود نداشته باشد، حال آنکه وضع ایران آن‌چنان که ادعا می‌شود بحرانی نیست و راه‌های دیگری هم می‌توان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استدلال می‌کردند اشغال جنوب ایران از چند جهت مغایر مصالح ملی انگلستان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جنوب ایران کار ساده‌ای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انجام گیرد مسئولیت‌های بزرگ و دایمی برای انگلیس پیش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دول دیگر برای منفعت خود طلب سهم نمایند، و این باعث کشمکش‌های بین‌المللی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هم </w:t>
      </w:r>
    </w:p>
    <w:p>
      <w:pPr>
        <w:pStyle w:val="BookText"/>
        <w:rPr/>
      </w:pPr>
      <w:r>
        <w:rPr>
          <w:rFonts w:ascii="IRNazanin" w:hAnsi="IRNazanin" w:eastAsia="IRNazanin"/>
          <w:color w:val="111111"/>
          <w:sz w:val="28"/>
          <w:sz w:val="28"/>
          <w:szCs w:val="28"/>
          <w:rtl w:val="true"/>
          <w:lang w:bidi="fa-IR"/>
        </w:rPr>
        <w:t xml:space="preserve">رفته پیش آمد این اولتیماتوم خیلی موحش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مایل بودیم که اولیای امور ما را از جلوگیری تمام مخاطرات آن مطمئن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لوسین ولف محافظه کار معروف و از گروه سرمایه‌سالاران یهودی و از مخالفان اولتیماتوم انگلیس نوشت روح زندگی سیاسی مردم انگلیس، اقتضا ندارد که وزیر مسئولی، دست به اقدامی خیلی بزرگ بزند، قبل از اینکه مردم را از نیات خود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اقدامات وزارت خارجه در سالیان اخیر را نکوهش کرد؛ زیرا از آن اقدامات نتیجه‌ای گرفته نشده و بالاتر اینکه در مسئله ایران، افکار عمومی را بی‌اطلاع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خارج از وزارت امور خارجه کسی از شرح ماوقع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ادوارد گری تذکر داد پیش از ورود عمیق‌تر در اقدامی که مخاطرات سخت و مسئولیت‌های سیاسی و اخلاقی بزرگ دارد، به مردم امکان دهد نظر خود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خاطرنشان کرد در این مدت هیچ مسئله جدید و خطرناکی اتفاق نیفتاده است و اوضاع جنوب ایران بدتر از عهد ناصرالدین شاه به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همیشه سرکشی و راهزنی وجود داشته، اما در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اخیر وضع جنوب ایران در حالت طبیعی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 به مطالب فرانکفورتر زایتونگ اشاره کرد که طبق اخبار واصله از تهران، امنیت را خوب توصیف کرده، راه‌های تجاری را امن دانسته و اینکه حتی راه بوشهر به شیراز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این راه همان است که گری می‌خواهد در آن امنیت برقرار کند، حال آنکه اگر خبری در این صفحات اتفاق افتاده بود مطبوعات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روزنامجات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منعکس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گازت هم که طبق تلگرافی از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کشمکشی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ذکر کرده است، معلوم ننموده ابعاد آن کشمکش چقدر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مختصری ناملایمات را طبیعی دانست که نمی‌تواند وسیله دخل و تصرف در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تجارت ما با ایران در قرون پی در پی همین طور بوده، ولی به خاطر هیچ کس خطور نمی‌کرده که قدم جلو گذاشته زمام حکومت محلی را در دست خود بگیرد، البته اگر منافع خطیری در خطر بود، آن وقت بعضی اقدامات فوق‌العاده لازم می‌بود و از روی یقین این منافع، نه خطیر است و نه در خطر</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 با اشاره به شکست تجارت روس در شمال ایران هشدار داد اقدام وزیر </w:t>
      </w:r>
    </w:p>
    <w:p>
      <w:pPr>
        <w:pStyle w:val="BookText"/>
        <w:rPr/>
      </w:pPr>
      <w:r>
        <w:rPr>
          <w:rFonts w:ascii="IRNazanin" w:hAnsi="IRNazanin" w:eastAsia="IRNazanin"/>
          <w:color w:val="111111"/>
          <w:sz w:val="28"/>
          <w:sz w:val="28"/>
          <w:szCs w:val="28"/>
          <w:rtl w:val="true"/>
          <w:lang w:bidi="fa-IR"/>
        </w:rPr>
        <w:t>خارجه نه تنها باعث رونق تجاری نخواهد شد، بلکه سرنوشت روس در انتظار تجارت انگلیس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شد طبق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میانی ایران بی‌طرف است، حال چه تضمینی وجود دارد که دخالت انگلیس باعث فعالیت روس در آن منطقه نشود؟ این همان چیزی است که روس‌ها آرزوی آن را دارند، یعنی رسیدن به آبهای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نمی‌تواند مانع دخالت روسیه شود، و آنها تا وقتی منافع زیادی از منطقه بی‌طرف نگیرند، عقب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تنها کشوری نیست که راهزنان تجارت آن را مسدود می‌کنند، در سیسیل و فرانسه سندیکالیست‌ها با مسدود کردن برخی راه‌های تجاری لطمه زیادی به تجارت انگلیس وارد کردند و تاکنون کسی نشنیده است گری گفته باشد برای امنیت راه‌های جاری، راه‌آهن شمال فرانسه را انگلستان به تصرف درخواهد آورد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از سوی دیگر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اولتیماتوم انگلیس در مجلس لردهای انگلیس بحثی دربار‌ه ایران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لمینگتن از وزیر امور هندوستان خواست مواضع خود را در برابر ایران اعلام کند و پرسید آیا راست است که در اوایل امسال، ایران خواسته است از منابع خصوصی وامی استقراض کند و دولت انگلیس مخالفت کرده است؟ او آنگاه به منافع تجاری انگلیس و هند اشاره کرد و خاطر‌نشان نمود از این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فوق بسیار به موقع بوده است و ما از جنوب شروع به کاری کرده‌ایم که روس چندین ماه است در شمال به عمل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اصل اولتیماتوم برای حفظ منافع تجاری انگلیس و هند سخنی ندارد و آن را می‌پذیرد، لیکن باید ملاحظه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تقدیم یک چنان اتمام حجت اصلاً لازم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مسلماً ایران بدون پول نمی‌تواند کارهای خود را به سرانجام رساند، اما هرگاه خواسته است از روس و انگلیس یا منابع خصوصی استقراض کند، دولت انگلیس مانع شده، اغتشاش امروزی ایران نتیجه این اوضاع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لمینگتن این ادعا را رد کرد که اگر به ایران وجهی پرداخت شود، در راهی غیر از امنیت 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مبلغ بسیار ناچیز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بفهمم که یک چنان مبلغ جزئی چگونه می‌توانست منافع ما در روسیه را در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رفتار انگلیس در برابر ایران را غیرقابل توجیه دانست، زیرا نه تنها با معاهده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بلکه با اظهارات وزیرمختار انگلیس در تهران که اولیای امور ایران را متقاعد کرده بود که مسئولین دولتی در امور خود آزاد و مختارند، مغایرت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خیلی مضحک است که به یک مملکت از یک طرف بگویند آزادی و از طرف دیگر او را از استقراض ممانعت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لمینگتن نه برای استقلال و آزادی ایران دل می‌سوزانید و نه اینکه اساساً او به امکان استقرار مشروطه در ایران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رنجیده خاطر بود که چرا دولت بریتانیا مانع از سرمایه‌گذاری بخش خصوصی و مشارکت آنان در تجارت سود‌آور با ایران به ویژه در بخش نفت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مدافع شرکت‌های فراملیتی بود که عنان اختیار آنان در دست سرمایه‌سالاران یهودی بود و نه استقلال و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هیچ کس بیشتر از وی از دوستی با روسیه خوشوقت نیست، اما نباید به خاطر این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خودمان را در مخاطره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لمینگتن پرسید در صورتی‌که دولت انگلیس به پرداخت یک وجه جزئی به ایران اعتماد ندارد، چگونه متوقع است با نظم موقتی قوای هند در جنوب کشور، امنیت عمومی و دایمی برقرار کند؟ او خاطرنشان کرد اولاً تهدید جنوب ایران، استقلال کشور را که به واسطه مداخلات روس تضعیف شده است، هرچه بیشتر ضعیف خواهد کرد و ثانیاً به واسطه جلوگیری از استقراض، امور ایران همچنان مختل باقی خواهد ماند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وخیمی پیش می‌آید که منجر به تقسیم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لمینگتن برای استمرار ثبات در کابینه‌های ایران پرداخت پول را لازم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انتقاد اساسی وی ممانعت بریتانیا از دادن وام به ایران توسط همان بخش خصوصی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هرشل وزیر وقت امور هندوستان کابینه پاسخ داد دولت انگلیس هیچ‌گاه مایل نبوده جلوی استقراض ایران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این بوده است که نباید منابعی که قبلاً در گروی قروض بانک‌های انگلیس و روس در تهران است گرو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ماه مارس گذشته، دولت ایران با یک شرکت انگلیسی برای گرفتن قرض وارد مذاکره شده بود، اما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تنزیل طلب انگلیس پس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دولتین قرار گذاشته بودند وام مشترکی به ایران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دولت انگلیس هشدار داد اجازه نخواهد داد ایران منابع عایدات عمومی خود را در گروی یک قرضه دیگری قرار دهد، مگر همان قرضی که مشغول مذاکره </w:t>
      </w:r>
    </w:p>
    <w:p>
      <w:pPr>
        <w:pStyle w:val="BookText"/>
        <w:rPr/>
      </w:pPr>
      <w:r>
        <w:rPr>
          <w:rFonts w:ascii="IRNazanin" w:hAnsi="IRNazanin" w:eastAsia="IRNazanin"/>
          <w:color w:val="111111"/>
          <w:sz w:val="28"/>
          <w:sz w:val="28"/>
          <w:szCs w:val="28"/>
          <w:rtl w:val="true"/>
          <w:lang w:bidi="fa-IR"/>
        </w:rPr>
        <w:t>درباره آن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این اخطار داده شد، اما هفتم آوریل مسئله قرض دولتین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سفارتین اعلام کردند مانع استقراض ایران از منابع ثالث نخواهند بود، مشروط به اینکه شروط زیر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عایدات گمرکی که قبلاً در گرو طلب دولتین بوده است گرو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ابتدا طلب دولتین داده شود و بعد به استقراض جدید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چند شرکت به وزارت خارجه مراجعه کردند و در باب قرض دادن به ایران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یادداشت هفتم آوریل خاطرنشان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هرشل مدعی شد امروز هم دولت انگلیس ممانعتی برای استقراض ندارد و خبر داد دولت ایران با بانک شاهنشاهی برای اخذ استقراض وارد مذاکره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اغتشاش امروزی را به بی‌پولی ایران نسبت دادن قدری اغراق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ایران اگر می‌خواست می‌توانست با شروط سهل پول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لمینگتن اظهارات هرشل را قانع‌کننده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لرد کورتنی اخبار منتشره در مورد استقراض ایران را، مداخله انگلیس در امور یک کشور مستقل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ابراز امیدواری کرد اسناد مربوط به این مقطع منتشر شود تا این بیم را که انگلیس قصد مداخله در امور ایران را مثل مصر دارد،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ارل آف کریو</w:t>
      </w:r>
      <w:r>
        <w:rPr>
          <w:rStyle w:val="FootnoteAnchor"/>
          <w:rtl w:val="true"/>
        </w:rPr>
        <w:footnoteReference w:id="866"/>
      </w:r>
      <w:r>
        <w:rPr>
          <w:rFonts w:ascii="IRNazanin" w:hAnsi="IRNazanin" w:eastAsia="IRNazanin"/>
          <w:color w:val="111111"/>
          <w:sz w:val="28"/>
          <w:sz w:val="28"/>
          <w:szCs w:val="28"/>
          <w:rtl w:val="true"/>
          <w:lang w:bidi="fa-IR"/>
        </w:rPr>
        <w:t xml:space="preserve">اطمینان داد کاملاً ملاحظات مزبور مورد توجه همه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کاملاً بر اهمیت ملاحظات مذکوره چه از نقطه نظر منافع انگلیس و چه از حیث منافع هند آگاه و هشیار می‌باشیم</w:t>
      </w:r>
      <w:r>
        <w:rPr>
          <w:rFonts w:eastAsia="IRNazanin" w:cs="IRNazanin"/>
          <w:color w:val="111111"/>
          <w:sz w:val="28"/>
          <w:szCs w:val="28"/>
          <w:rtl w:val="true"/>
          <w:lang w:bidi="fa-IR"/>
        </w:rPr>
        <w:t>».</w:t>
      </w:r>
      <w:r>
        <w:rPr>
          <w:rStyle w:val="FootnoteAnchor"/>
          <w:rtl w:val="true"/>
        </w:rPr>
        <w:footnoteReference w:id="86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روزنامه مورنینگ پست در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خود، از مسایل سیاسی و اقتصادی ایران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مسئله قرض، احتیاج ایران را به پول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انتظام امور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برای اعاده امنیت مثبت ارزیابی شده بود؛ با اینکه اعزام نیرو برای جنگ با گردنکشان مبلغ زیادی را مصرف کرده، و به‌دلیل هرج و مرج اقتصادی مالیات‌ها بلاوصول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مورنینگ پست، شروط سیاسی دولتین برای پرداخت مبلغی ناچیز را غیرقابل قبول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ایران به دو کمپانی انگلیسی مراجعه کرد، اما همین که مذاکرات خاتمه یافت، </w:t>
      </w:r>
      <w:bookmarkStart w:id="215" w:name="pg13377_137031"/>
    </w:p>
    <w:p>
      <w:pPr>
        <w:pStyle w:val="BookText"/>
        <w:rPr/>
      </w:pPr>
      <w:bookmarkEnd w:id="215"/>
      <w:r>
        <w:rPr>
          <w:rFonts w:ascii="IRNazanin" w:hAnsi="IRNazanin" w:eastAsia="IRNazanin"/>
          <w:color w:val="111111"/>
          <w:sz w:val="28"/>
          <w:sz w:val="28"/>
          <w:szCs w:val="28"/>
          <w:rtl w:val="true"/>
          <w:lang w:bidi="fa-IR"/>
        </w:rPr>
        <w:t>دولت انگلیس شروع به کارشکنی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به بهانه حفظ اتباع خارجی به ایران نیرو فرستاده بود، حال آنکه در اغتشاشات ایران هیچ خارجی‌ای در معرض خطر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بزرگترین حادثه حمله به یک نفر از اجزای بانک شاهنشاهی بوده است، در صورتی که همان کارمندان بانک را هم خود ایرانی‌ها نجات داده‌اند و هیچ کس خبر اغتشاش بزرگی در جنوب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ادعا را که اوضاع جنوب باعث رکود تجارت شده است، رد کرد؛ زیرا اوضاع تجاری درست عکس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تجارت ایران در طول یک سال اخیر </w:t>
      </w:r>
      <w:r>
        <w:rPr>
          <w:rFonts w:eastAsia="IRNazanin" w:cs="IRNazanin"/>
          <w:color w:val="111111"/>
          <w:sz w:val="28"/>
          <w:szCs w:val="28"/>
          <w:lang w:bidi="fa-IR"/>
        </w:rPr>
        <w:t>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سه ایالت جنوبی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بندرعباس </w:t>
      </w:r>
      <w:r>
        <w:rPr>
          <w:rFonts w:eastAsia="IRNazanin" w:cs="IRNazanin"/>
          <w:color w:val="111111"/>
          <w:sz w:val="28"/>
          <w:szCs w:val="28"/>
          <w:lang w:bidi="fa-IR"/>
        </w:rPr>
        <w:t>83/115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بوشهر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خوزستان دو برابر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رشد تجارت خوزستان بواسطه ورود بی‌اندازه ماشین‌آلات کمپانی نفت بوده، اشتباهی بزرگ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کلیه ماشین‌آلات که برای نفت وارد می شوند، به موجب امتیازنامه دارسی از حقوق گمرکی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همین سالی که تجارت جنوب ترقی کرده، تجارت شمال با وجود حضور قشون روس تنزل یافته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حال ببینیم ادعاهای دولت بریتانیا که باعث صدور اولتیماتوم علیه ایران شد تا چه اندازه صحت داشت؟</w:t>
      </w:r>
    </w:p>
    <w:p>
      <w:pPr>
        <w:pStyle w:val="Heading3"/>
        <w:numPr>
          <w:ilvl w:val="2"/>
          <w:numId w:val="1"/>
        </w:numPr>
        <w:rPr/>
      </w:pPr>
      <w:bookmarkStart w:id="216" w:name="__RefHeading___Toc121439_2616395394"/>
      <w:bookmarkStart w:id="217" w:name="_Toc76"/>
      <w:bookmarkEnd w:id="216"/>
      <w:r>
        <w:rPr>
          <w:rtl w:val="true"/>
        </w:rPr>
        <w:t>عواید بریتانیا در دوره بحران ایران</w:t>
      </w:r>
      <w:bookmarkEnd w:id="217"/>
    </w:p>
    <w:p>
      <w:pPr>
        <w:pStyle w:val="BookText"/>
        <w:rPr/>
      </w:pPr>
      <w:r>
        <w:rPr>
          <w:rFonts w:ascii="IRNazanin" w:hAnsi="IRNazanin" w:eastAsia="IRNazanin"/>
          <w:color w:val="111111"/>
          <w:sz w:val="28"/>
          <w:sz w:val="28"/>
          <w:szCs w:val="28"/>
          <w:rtl w:val="true"/>
          <w:lang w:bidi="fa-IR"/>
        </w:rPr>
        <w:t>می‌دانیم یکی از مهمترین اقدامات سر ادوارد گری در مورد ایران، اولتیماتوم به دولت ایران برای تأمین راههای تجاری جنوب برای بازرگانان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می‌گفت وضعیت جنوب ایران به گونه‌ای است که آسیب‌های جدی به تجار بریتانیایی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پرتو آمار و ارقام ادعاهای وزیر خارجه انگلستان را محک می‌زنیم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ادعاهای سر ادوارد گری، درست در دوران بحران مشروطیت اول در ایران تجارت انگلیس رونق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کنسول روس مقیم رشت از کسادی تجارت محصولات ابریشمی کشورش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در گذشته بدون رقیب بود، اما از طرف جنوب رقابت محصولات انگلیسی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محصولات روس به عقب رانده شده بود، مضافاً اینکه آلمانی‌ها هم ظهور کرده بودند، آنها به آسانی محصولات خود را در تبریز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آلمانی ارزانتر از کالاهای رقیب بود، به همین دلیل ایرانیان آن را بر کالاهای گران‌قیمت روسی ترجیح می‌دادند و مسئله مهم از دید کنسول این بود که روس‌ها حیثیت و نفوذ خود را در بین ایرانیان از دست داده بودند، تحریم کالاهای روسی زیاد شده و حتی به طبقات فرودست اجتماع راه یافته بود، تجارت روسیه زیر ضربات شدیدی قرار داشت</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در چنین شرایطی میزان واردات انگلیس به خوزستان، ظرف پنج ماهه اخیر دو برابر شده بود، این افزایش بیشتر به دلیل ورود ماشین‌آلات برای استحصال نفت از چاه‌های آن منطقه بود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بانک شاهنشاهی صورت جمع و خرج و عواید خود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هنگامی که تجار ایرانی از کسادی بازار و بی‌رونقی تجارت شکوه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تجارت‌خانه‌ای مثل 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بحران مالی به صاحبان سهام خود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سود مزبور مبلغ </w:t>
      </w:r>
      <w:r>
        <w:rPr>
          <w:rFonts w:eastAsia="IRNazanin" w:cs="IRNazanin"/>
          <w:color w:val="111111"/>
          <w:sz w:val="28"/>
          <w:szCs w:val="28"/>
          <w:lang w:bidi="fa-IR"/>
        </w:rPr>
        <w:t>318/346/1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موجودی بانک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دخل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پس از وضع کسورات و مطالبات </w:t>
      </w:r>
      <w:r>
        <w:rPr>
          <w:rFonts w:eastAsia="IRNazanin" w:cs="IRNazanin"/>
          <w:color w:val="111111"/>
          <w:sz w:val="28"/>
          <w:szCs w:val="28"/>
          <w:lang w:bidi="fa-IR"/>
        </w:rPr>
        <w:t>532/332/6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بود که مبلغ </w:t>
      </w:r>
      <w:r>
        <w:rPr>
          <w:rFonts w:eastAsia="IRNazanin" w:cs="IRNazanin"/>
          <w:color w:val="111111"/>
          <w:sz w:val="28"/>
          <w:szCs w:val="28"/>
          <w:lang w:bidi="fa-IR"/>
        </w:rPr>
        <w:t>145/907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باقیماندة حساب سال قبل به آن افزوده می‌شد، با این حساب جمع کل مبلغ </w:t>
      </w:r>
      <w:r>
        <w:rPr>
          <w:rFonts w:eastAsia="IRNazanin" w:cs="IRNazanin"/>
          <w:color w:val="111111"/>
          <w:sz w:val="28"/>
          <w:szCs w:val="28"/>
          <w:lang w:bidi="fa-IR"/>
        </w:rPr>
        <w:t>677/239/7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سودی که عاید بانک می‌شد و بالغ بر </w:t>
      </w:r>
      <w:r>
        <w:rPr>
          <w:rFonts w:eastAsia="IRNazanin" w:cs="IRNazanin"/>
          <w:color w:val="111111"/>
          <w:sz w:val="28"/>
          <w:szCs w:val="28"/>
          <w:lang w:bidi="fa-IR"/>
        </w:rPr>
        <w:t>392/993/3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می‌شد، فقط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از بابت حق‌الامتیاز به ایران پرداخت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شش ماهه اول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از بابت شش ماهه دوم آن سال </w:t>
      </w:r>
      <w:r>
        <w:rPr>
          <w:rFonts w:eastAsia="IRNazanin" w:cs="IRNazanin"/>
          <w:color w:val="111111"/>
          <w:sz w:val="28"/>
          <w:szCs w:val="28"/>
          <w:lang w:bidi="fa-IR"/>
        </w:rPr>
        <w:t>000/375/1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تنخواه موجودی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اضافه می‌شد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این صورت جمع و خرج به خوبی نشان‌دهنده رشد اقتصادی بانک در نیمه دوم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صورت جمع و خرج سال گذشته بانک در نظر گرفته می‌شد، معلوم می‌شد حجم نقدینگی بانک </w:t>
      </w:r>
      <w:r>
        <w:rPr>
          <w:rFonts w:eastAsia="IRNazanin" w:cs="IRNazanin"/>
          <w:color w:val="111111"/>
          <w:sz w:val="28"/>
          <w:szCs w:val="28"/>
          <w:lang w:bidi="fa-IR"/>
        </w:rPr>
        <w:t>353/577/36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است، در حالیکه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مبلغ مذکور از </w:t>
      </w:r>
      <w:r>
        <w:rPr>
          <w:rFonts w:eastAsia="IRNazanin" w:cs="IRNazanin"/>
          <w:color w:val="111111"/>
          <w:sz w:val="28"/>
          <w:szCs w:val="28"/>
          <w:lang w:bidi="fa-IR"/>
        </w:rPr>
        <w:t>000/500/27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کمتر بود؛ نیز حجم اسکناس‌هایی که در دست مردم بود بالغ بر شش کرور تومان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سیطره بلامنازع بانک را بر مقدرات تجاری ایران نشان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نویسندگان ایران نو که بظاهر از بهم پیوستگی سرمایه‌داری جهانی در عصر انحصارها و عدم توان رقابت سرمایه بومی با آن بی‌اطلاع بودند، پیشنهاد می‌کردند تجار ایران روال تجارت خود را تغییر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تجارت اروپاییان را پیش گیرند چه اگر جنبش شود فایده‌اش برای مملکت و بروز ثروت ملت بمراتب زیادتر است، تغییر و تبدیل که در سلطنت داده شده باید آن تغییر در تمام شعبات مملکتی داده شود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چگونه می‌بایست در امور تجاری تغییر رویه داد؟ و آیا تجار ایرانی قادر بودند با بانک شاهنشاهی به رقابت برخیزند؟ امکان نداشت جریان سرمایه داخلی بدون پیوستگی با نظام مالی جهانی فرصتی برای رونق و شکوفایی پیدا کند و اقتصاد ایران در آن شرایط بحرانی سرنوشتی جز ورشکستگی نمی‌توانست داشته باشد، مگر اینکه با سرمایه‌داری جهانی پیوند می‌خورد و یا اینکه مجاری نفوذ سرمایه خارجی را از بین می‌برد و اقتصادی ملی بنیاد می‌گذاشت که این هم غیرممکن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و ارقام نشان می‌داد عایدات گمرکی انگلیس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متجاوز از صدی بیست و پنج درصد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جنوب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ارقام موجود در وزارت مالیه و اداره گمرک مشروح عواید شش ماهه آن سال به این شرح بود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واردات بوشهر</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933/825/11</w:t>
      </w:r>
    </w:p>
    <w:p>
      <w:pPr>
        <w:pStyle w:val="BookText"/>
        <w:rPr/>
      </w:pPr>
      <w:r>
        <w:rPr>
          <w:rFonts w:ascii="IRNazanin" w:hAnsi="IRNazanin" w:eastAsia="IRNazanin"/>
          <w:color w:val="111111"/>
          <w:sz w:val="28"/>
          <w:sz w:val="28"/>
          <w:szCs w:val="28"/>
          <w:rtl w:val="true"/>
          <w:lang w:bidi="fa-IR"/>
        </w:rPr>
        <w:t>اضافه</w:t>
      </w:r>
    </w:p>
    <w:p>
      <w:pPr>
        <w:pStyle w:val="BookText"/>
        <w:rPr/>
      </w:pPr>
      <w:r>
        <w:rPr>
          <w:rFonts w:eastAsia="Times New Roman" w:cs="Times New Roman" w:ascii="Times New Roman" w:hAnsi="Times New Roman"/>
          <w:color w:val="111111"/>
          <w:sz w:val="28"/>
          <w:szCs w:val="28"/>
          <w:lang w:val="en-US" w:bidi="en-US"/>
        </w:rPr>
        <w:t>435/603/2</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429/14</w:t>
      </w:r>
    </w:p>
    <w:p>
      <w:pPr>
        <w:pStyle w:val="BookText"/>
        <w:rPr/>
      </w:pPr>
      <w:r>
        <w:rPr>
          <w:rFonts w:ascii="IRNazanin" w:hAnsi="IRNazanin" w:eastAsia="IRNazanin"/>
          <w:color w:val="111111"/>
          <w:sz w:val="28"/>
          <w:sz w:val="28"/>
          <w:szCs w:val="28"/>
          <w:rtl w:val="true"/>
          <w:lang w:bidi="fa-IR"/>
        </w:rPr>
        <w:t>صادرات بوشهر</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09/530/4</w:t>
      </w:r>
    </w:p>
    <w:p>
      <w:pPr>
        <w:pStyle w:val="BookText"/>
        <w:rPr/>
      </w:pPr>
      <w:r>
        <w:rPr>
          <w:rFonts w:ascii="IRNazanin" w:hAnsi="IRNazanin" w:eastAsia="IRNazanin"/>
          <w:color w:val="111111"/>
          <w:sz w:val="28"/>
          <w:sz w:val="28"/>
          <w:szCs w:val="28"/>
          <w:rtl w:val="true"/>
          <w:lang w:bidi="fa-IR"/>
        </w:rPr>
        <w:t>اضافه</w:t>
      </w:r>
    </w:p>
    <w:p>
      <w:pPr>
        <w:pStyle w:val="BookText"/>
        <w:rPr/>
      </w:pPr>
      <w:r>
        <w:rPr>
          <w:rFonts w:eastAsia="Times New Roman" w:cs="Times New Roman" w:ascii="Times New Roman" w:hAnsi="Times New Roman"/>
          <w:color w:val="111111"/>
          <w:sz w:val="28"/>
          <w:szCs w:val="28"/>
          <w:lang w:val="en-US" w:bidi="en-US"/>
        </w:rPr>
        <w:t>214/819/1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409/6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صادرات بندرعباس</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lang w:bidi="fa-IR"/>
        </w:rPr>
        <w:t>349/240</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210/758/1</w:t>
      </w:r>
    </w:p>
    <w:p>
      <w:pPr>
        <w:pStyle w:val="BookText"/>
        <w:rPr/>
      </w:pPr>
      <w:r>
        <w:rPr>
          <w:rFonts w:ascii="IRNazanin" w:hAnsi="IRNazanin" w:eastAsia="IRNazanin"/>
          <w:color w:val="111111"/>
          <w:sz w:val="28"/>
          <w:sz w:val="28"/>
          <w:szCs w:val="28"/>
          <w:rtl w:val="true"/>
          <w:lang w:bidi="fa-IR"/>
        </w:rPr>
        <w:t>واردات بندرعباس</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324/076/1</w:t>
      </w:r>
    </w:p>
    <w:p>
      <w:pPr>
        <w:pStyle w:val="BookText"/>
        <w:rPr/>
      </w:pPr>
      <w:r>
        <w:rPr>
          <w:rFonts w:ascii="IRNazanin" w:hAnsi="IRNazanin" w:eastAsia="IRNazanin"/>
          <w:color w:val="111111"/>
          <w:sz w:val="28"/>
          <w:sz w:val="28"/>
          <w:szCs w:val="28"/>
          <w:rtl w:val="true"/>
          <w:lang w:bidi="fa-IR"/>
        </w:rPr>
        <w:t>نقصان</w:t>
      </w:r>
    </w:p>
    <w:p>
      <w:pPr>
        <w:pStyle w:val="BookText"/>
        <w:rPr/>
      </w:pPr>
      <w:r>
        <w:rPr>
          <w:rFonts w:eastAsia="Times New Roman" w:cs="Times New Roman" w:ascii="Times New Roman" w:hAnsi="Times New Roman"/>
          <w:color w:val="111111"/>
          <w:sz w:val="28"/>
          <w:szCs w:val="28"/>
          <w:lang w:val="en-US" w:bidi="en-US"/>
        </w:rPr>
        <w:t>753/26</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581/949</w:t>
      </w:r>
    </w:p>
    <w:p>
      <w:pPr>
        <w:pStyle w:val="BookText"/>
        <w:rPr/>
      </w:pPr>
      <w:r>
        <w:rPr>
          <w:rFonts w:ascii="IRNazanin" w:hAnsi="IRNazanin" w:eastAsia="IRNazanin"/>
          <w:color w:val="111111"/>
          <w:sz w:val="28"/>
          <w:sz w:val="28"/>
          <w:szCs w:val="28"/>
          <w:rtl w:val="true"/>
          <w:lang w:bidi="fa-IR"/>
        </w:rPr>
        <w:t xml:space="preserve">واردات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454/845/3</w:t>
      </w:r>
    </w:p>
    <w:p>
      <w:pPr>
        <w:pStyle w:val="BookText"/>
        <w:rPr/>
      </w:pPr>
      <w:r>
        <w:rPr>
          <w:rFonts w:ascii="IRNazanin" w:hAnsi="IRNazanin" w:eastAsia="IRNazanin"/>
          <w:color w:val="111111"/>
          <w:sz w:val="28"/>
          <w:sz w:val="28"/>
          <w:szCs w:val="28"/>
          <w:rtl w:val="true"/>
          <w:lang w:bidi="fa-IR"/>
        </w:rPr>
        <w:t>اضافه</w:t>
      </w:r>
    </w:p>
    <w:p>
      <w:pPr>
        <w:pStyle w:val="BookText"/>
        <w:rPr/>
      </w:pPr>
      <w:r>
        <w:rPr>
          <w:rFonts w:eastAsia="Times New Roman" w:cs="Times New Roman" w:ascii="Times New Roman" w:hAnsi="Times New Roman"/>
          <w:color w:val="111111"/>
          <w:sz w:val="28"/>
          <w:szCs w:val="28"/>
          <w:lang w:val="en-US" w:bidi="en-US"/>
        </w:rPr>
        <w:t>131/642/3</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589/707/7</w:t>
      </w:r>
    </w:p>
    <w:p>
      <w:pPr>
        <w:pStyle w:val="BookText"/>
        <w:rPr/>
      </w:pPr>
      <w:r>
        <w:rPr>
          <w:rFonts w:ascii="IRNazanin" w:hAnsi="IRNazanin" w:eastAsia="IRNazanin"/>
          <w:color w:val="111111"/>
          <w:sz w:val="28"/>
          <w:sz w:val="28"/>
          <w:szCs w:val="28"/>
          <w:rtl w:val="true"/>
          <w:lang w:bidi="fa-IR"/>
        </w:rPr>
        <w:t xml:space="preserve">صادرات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066/953/1</w:t>
      </w:r>
    </w:p>
    <w:p>
      <w:pPr>
        <w:pStyle w:val="BookText"/>
        <w:rPr/>
      </w:pPr>
      <w:r>
        <w:rPr>
          <w:rFonts w:ascii="IRNazanin" w:hAnsi="IRNazanin" w:eastAsia="IRNazanin"/>
          <w:color w:val="111111"/>
          <w:sz w:val="28"/>
          <w:sz w:val="28"/>
          <w:szCs w:val="28"/>
          <w:rtl w:val="true"/>
          <w:lang w:bidi="fa-IR"/>
        </w:rPr>
        <w:t>اضافه</w:t>
      </w:r>
    </w:p>
    <w:p>
      <w:pPr>
        <w:pStyle w:val="BookText"/>
        <w:rPr/>
      </w:pPr>
      <w:r>
        <w:rPr>
          <w:rFonts w:eastAsia="Times New Roman" w:cs="Times New Roman" w:ascii="Times New Roman" w:hAnsi="Times New Roman"/>
          <w:color w:val="111111"/>
          <w:sz w:val="28"/>
          <w:szCs w:val="28"/>
          <w:lang w:val="en-US" w:bidi="en-US"/>
        </w:rPr>
        <w:t>712/712</w:t>
      </w:r>
    </w:p>
    <w:p>
      <w:pPr>
        <w:pStyle w:val="BookText"/>
        <w:rPr/>
      </w:pPr>
      <w:r>
        <w:rPr>
          <w:rFonts w:ascii="IRNazanin" w:hAnsi="IRNazanin" w:eastAsia="IRNazanin"/>
          <w:color w:val="111111"/>
          <w:sz w:val="28"/>
          <w:sz w:val="28"/>
          <w:szCs w:val="28"/>
          <w:rtl w:val="true"/>
          <w:lang w:bidi="fa-IR"/>
        </w:rPr>
        <w:t>واردات کرمانشاه</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0311/075/20</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043/13</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718/118/33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امنیت جنوب برای کالاهای انگلیسی نمی‌توانست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روسها هم در کلیه مناطق نفوذ خود سود کرده بودند، جز مناطقی که قشون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حضور قشون روس در ایران باعث رکود تجارت خودشان گردیده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ماهة آستارا</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35/638/821</w:t>
      </w:r>
    </w:p>
    <w:p>
      <w:pPr>
        <w:pStyle w:val="BookText"/>
        <w:rPr/>
      </w:pPr>
      <w:r>
        <w:rPr>
          <w:rFonts w:ascii="IRNazanin" w:hAnsi="IRNazanin" w:eastAsia="IRNazanin"/>
          <w:color w:val="111111"/>
          <w:sz w:val="28"/>
          <w:sz w:val="28"/>
          <w:szCs w:val="28"/>
          <w:rtl w:val="true"/>
          <w:lang w:bidi="fa-IR"/>
        </w:rPr>
        <w:t>نقصان</w:t>
      </w:r>
    </w:p>
    <w:p>
      <w:pPr>
        <w:pStyle w:val="BookText"/>
        <w:rPr/>
      </w:pPr>
      <w:r>
        <w:rPr>
          <w:rFonts w:eastAsia="Times New Roman" w:cs="Times New Roman" w:ascii="Times New Roman" w:hAnsi="Times New Roman"/>
          <w:color w:val="111111"/>
          <w:sz w:val="28"/>
          <w:szCs w:val="28"/>
          <w:lang w:val="en-US" w:bidi="en-US"/>
        </w:rPr>
        <w:t>90/629/191</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45/068/630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ماهة گیلان</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187/960/2</w:t>
      </w:r>
    </w:p>
    <w:p>
      <w:pPr>
        <w:pStyle w:val="BookText"/>
        <w:rPr/>
      </w:pPr>
      <w:r>
        <w:rPr>
          <w:rFonts w:ascii="IRNazanin" w:hAnsi="IRNazanin" w:eastAsia="IRNazanin"/>
          <w:color w:val="111111"/>
          <w:sz w:val="28"/>
          <w:sz w:val="28"/>
          <w:szCs w:val="28"/>
          <w:rtl w:val="true"/>
          <w:lang w:bidi="fa-IR"/>
        </w:rPr>
        <w:t>نقصان</w:t>
      </w:r>
    </w:p>
    <w:p>
      <w:pPr>
        <w:pStyle w:val="BookText"/>
        <w:rPr/>
      </w:pPr>
      <w:r>
        <w:rPr>
          <w:rFonts w:eastAsia="Times New Roman" w:cs="Times New Roman" w:ascii="Times New Roman" w:hAnsi="Times New Roman"/>
          <w:color w:val="111111"/>
          <w:sz w:val="28"/>
          <w:szCs w:val="28"/>
          <w:lang w:val="en-US" w:bidi="en-US"/>
        </w:rPr>
        <w:t>937/65</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250/894/2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ماهة مازندران</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30/367/021/1</w:t>
      </w:r>
    </w:p>
    <w:p>
      <w:pPr>
        <w:pStyle w:val="BookText"/>
        <w:rPr/>
      </w:pPr>
      <w:r>
        <w:rPr>
          <w:rFonts w:ascii="IRNazanin" w:hAnsi="IRNazanin" w:eastAsia="IRNazanin"/>
          <w:color w:val="111111"/>
          <w:sz w:val="28"/>
          <w:sz w:val="28"/>
          <w:szCs w:val="28"/>
          <w:rtl w:val="true"/>
          <w:lang w:bidi="fa-IR"/>
        </w:rPr>
        <w:t>نقصان</w:t>
      </w:r>
    </w:p>
    <w:p>
      <w:pPr>
        <w:pStyle w:val="BookText"/>
        <w:rPr/>
      </w:pPr>
      <w:r>
        <w:rPr>
          <w:rFonts w:eastAsia="Times New Roman" w:cs="Times New Roman" w:ascii="Times New Roman" w:hAnsi="Times New Roman"/>
          <w:color w:val="111111"/>
          <w:sz w:val="28"/>
          <w:szCs w:val="28"/>
          <w:lang w:val="en-US" w:bidi="en-US"/>
        </w:rPr>
        <w:t>20/313/297</w:t>
      </w:r>
    </w:p>
    <w:p>
      <w:pPr>
        <w:pStyle w:val="BookText"/>
        <w:rPr/>
      </w:pPr>
      <w:r>
        <w:rPr>
          <w:rFonts w:ascii="IRNazanin" w:hAnsi="IRNazanin" w:eastAsia="IRNazanin"/>
          <w:color w:val="111111"/>
          <w:sz w:val="28"/>
          <w:sz w:val="28"/>
          <w:szCs w:val="28"/>
          <w:rtl w:val="true"/>
          <w:lang w:bidi="fa-IR"/>
        </w:rPr>
        <w:t>ایت ئیل</w:t>
      </w:r>
      <w:r>
        <w:rPr>
          <w:rStyle w:val="FootnoteAnchor"/>
        </w:rPr>
        <w:footnoteReference w:id="874"/>
      </w:r>
      <w:r>
        <w:rPr>
          <w:rFonts w:eastAsia="Times New Roman" w:cs="Times New Roman" w:ascii="Times New Roman" w:hAnsi="Times New Roman"/>
          <w:color w:val="111111"/>
          <w:sz w:val="28"/>
          <w:szCs w:val="28"/>
          <w:lang w:val="en-US" w:bidi="en-US"/>
        </w:rPr>
        <w:t>10/054/724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آشکار بود تجارت انگلیس بر روس پیشی گرفته است، پس چه دلیلی داشت که انگلیس از حضور نیروهای روسیه در ایران حمایت می‌کرد؟ آیا هدفش به ورشکستگی کشاندن اقتصاد روسیه بر اثر لشکرکشی نظامی نبود؟ </w:t>
      </w:r>
      <w:bookmarkStart w:id="218" w:name="pg13377_137036"/>
    </w:p>
    <w:p>
      <w:pPr>
        <w:pStyle w:val="Heading2"/>
        <w:numPr>
          <w:ilvl w:val="1"/>
          <w:numId w:val="1"/>
        </w:numPr>
        <w:rPr/>
      </w:pPr>
      <w:bookmarkStart w:id="219" w:name="__RefHeading___Toc121441_2616395394"/>
      <w:bookmarkStart w:id="220" w:name="_Toc77"/>
      <w:bookmarkEnd w:id="218"/>
      <w:bookmarkEnd w:id="219"/>
      <w:r>
        <w:rPr>
          <w:rtl w:val="true"/>
        </w:rPr>
        <w:t>فصل سیزدهم</w:t>
      </w:r>
      <w:r>
        <w:rPr>
          <w:rtl w:val="true"/>
        </w:rPr>
        <w:t xml:space="preserve">: </w:t>
      </w:r>
      <w:r>
        <w:rPr>
          <w:rtl w:val="true"/>
        </w:rPr>
        <w:t>اقتصاد سیاسی ایران در دوره دوم مشروطه</w:t>
      </w:r>
      <w:bookmarkEnd w:id="220"/>
    </w:p>
    <w:p>
      <w:pPr>
        <w:pStyle w:val="Heading3"/>
        <w:numPr>
          <w:ilvl w:val="2"/>
          <w:numId w:val="1"/>
        </w:numPr>
        <w:rPr/>
      </w:pPr>
      <w:bookmarkStart w:id="221" w:name="__RefHeading___Toc121443_2616395394"/>
      <w:bookmarkStart w:id="222" w:name="_Toc78"/>
      <w:bookmarkEnd w:id="221"/>
      <w:r>
        <w:rPr>
          <w:rtl w:val="true"/>
        </w:rPr>
        <w:t>اشاره</w:t>
      </w:r>
      <w:bookmarkEnd w:id="22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ریشه‌یابی شرایط اقتصادی کشور و پی بردن به رقابت‌های محافل سرمایه‌سالار اروپا و بعدها امریکا برای تسلط بر منابع کشور، پرداختن بیشتر به بحث اقتصاد سیاسی ایران در دوره دوم مشروطه، یعنی دوره‌ای که مصادف با رقابت‌های عظیم شرکت‌های سرمایه‌داری اروپا و امریکا برای صدور سرمایه به ایران بود،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بحث مجال لازم را برای تأمل در این مفهوم به دست می‌دهد که چرا بریتانیا از گروههایی از مشروطه‌طلب‌های ایرانی حمایت می‌کرد و نیز چه محافلی از سرمایه‌سالاران بیگانه با تحولات ایران مرتبط بودند و علت‌العلل این ارتباط چه بود؟ پیش از همه باید یادآور شد در دوره قاجار به دلیل هجوم سرمایه خارجی و پیوندهای ناگزیر تجار ایرانی با آن، شرایط برای رشد سرمایه‌داری ملی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ایرانی بعضاً در امر کشاورزی سرمایه‌گذاری کردند زیرا محصولاتی مثل پنبه، تریاک و امثالهم در بازارهای جهانی طرفداران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خارجی و برخی تجار نوظهور ایران، ترجیح می‌دادند در تولید مواد خام کشاورزی مشارکت کنند؛ همان چیزی که مورد نیاز کشورهای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بانک‌های خارجی با استقراض دولت‌های ایران که از جنبش تنباکو آغاز شد، بر مقدرات مالی ایران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 تأثیرات اسف‌انگیزی برای انباشت ابتدایی سرمایه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دورة مشروطه روند تسلط مالی انگلیس بر ایران تشدید و به دلیل بحران‌های عدیده داخلی، </w:t>
      </w:r>
      <w:bookmarkStart w:id="223" w:name="pg13377_137037"/>
    </w:p>
    <w:p>
      <w:pPr>
        <w:pStyle w:val="BookText"/>
        <w:rPr/>
      </w:pPr>
      <w:bookmarkEnd w:id="223"/>
      <w:r>
        <w:rPr>
          <w:rFonts w:ascii="IRNazanin" w:hAnsi="IRNazanin" w:eastAsia="IRNazanin"/>
          <w:color w:val="111111"/>
          <w:sz w:val="28"/>
          <w:sz w:val="28"/>
          <w:szCs w:val="28"/>
          <w:rtl w:val="true"/>
          <w:lang w:bidi="fa-IR"/>
        </w:rPr>
        <w:t>روند انباشت سرمایه بیشتر در معرض تهدید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عمده‌ترین راه رخنه سرمایه خارجی به ایران بود و این امر از طریق تحمیل نظام کاپیتولاسیون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تجار محلی مالیات‌های متعددی می‌پرداختند، این امر نه تنها مانع از تشکیل سرمایة ملی می‌شد، بلکه روند صدور سرمایه را هم به ایران شدت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عوارض زیاد راهداری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انزلی و اصفهان شش نوبت راهداری در رشت، قزوین، تهران، قم، کاشان و اصفهان وجود داشت که همه از مردم مالیات می‌ستاندند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دیگری هم به عنوان قپانداری وصول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کالای خارجی از هر نوع مالیات معاف بود و بی‌حد و اندازه وارد شهرها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تحکیم تسلط سرمایه و کالای خارجی بر بازار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محصولاتی مثل پنبه، کتیرا، برنج، پیله ابریشم، تریاک، خشکبار و قالی به تدریج در انحصار شرکت‌های خارجی قرار گرفت، سرمایه محلی نقش بسیار ناچیزی در صادرات داشت</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میزان رشد اقتصادی ایران در دورة مشروطه تا اولتیماتوم و پس از آن روندی معکوس داشت و به افلاس و ورشکستگی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از سالها پیش آغاز گردیده بود</w:t>
      </w:r>
      <w:r>
        <w:rPr>
          <w:rFonts w:eastAsia="IRNazanin" w:cs="IRNazanin"/>
          <w:color w:val="111111"/>
          <w:sz w:val="28"/>
          <w:szCs w:val="28"/>
          <w:rtl w:val="true"/>
          <w:lang w:bidi="fa-IR"/>
        </w:rPr>
        <w:t>.</w:t>
      </w:r>
    </w:p>
    <w:p>
      <w:pPr>
        <w:pStyle w:val="Heading3"/>
        <w:numPr>
          <w:ilvl w:val="2"/>
          <w:numId w:val="1"/>
        </w:numPr>
        <w:rPr/>
      </w:pPr>
      <w:bookmarkStart w:id="224" w:name="__RefHeading___Toc121445_2616395394"/>
      <w:bookmarkStart w:id="225" w:name="_Toc79"/>
      <w:bookmarkEnd w:id="224"/>
      <w:r>
        <w:rPr>
          <w:rtl w:val="true"/>
        </w:rPr>
        <w:t>منافع انگلستان در جنوب ایران</w:t>
      </w:r>
      <w:bookmarkEnd w:id="22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با وجود سیطره زمین‌داران، شرایط برای ایجاد بازاری برای سرمایه‌گذاری خارجی مهیا شده بود و دهقانان در این روند فقیرتر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مولّدین خرده پا نابود می‌گردیدند و در ازای آن مناسبات پولی در ایران هر روز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الیگارشی مالی اروپا هر روز در ایران در حال صعود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تجار از راه واردات کالا اداره می‌شد، اقتصاد معیشتی روستا، ضعف صنعت و فقدان قالب‌های تولید سرمایه‌داری، شدیداً مانع از تشکیل سرمایه 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ادغام ایران در نظام سرمایه‌داری جهانی هم این مشکل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رخنه سرمایه خارجی تمرکز سرمایه ملی بر صنایع و تولیدات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محصول شرکت سرمایه‌داری جهانی در بازار ایران بود، اگرچه تجار ایران مثل </w:t>
      </w:r>
    </w:p>
    <w:p>
      <w:pPr>
        <w:pStyle w:val="BookText"/>
        <w:rPr/>
      </w:pPr>
      <w:r>
        <w:rPr>
          <w:rFonts w:ascii="IRNazanin" w:hAnsi="IRNazanin" w:eastAsia="IRNazanin"/>
          <w:color w:val="111111"/>
          <w:sz w:val="28"/>
          <w:sz w:val="28"/>
          <w:szCs w:val="28"/>
          <w:rtl w:val="true"/>
          <w:lang w:bidi="fa-IR"/>
        </w:rPr>
        <w:t>معین‌التجار زیاد بودند، لیکن اینها هم زائده و دلال سرمایه جهانی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به گزارش بالیوز انگلیس در بوشهر، تجارت خارجی در خلیج فارس روز به روز بهتر می‌شد، میزان مال‌التجاره‌هایی که به بنادر جنوب می‌آمد از آمار زیر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مال‌التجاره به لیره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مال‌التجاره به لیره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1899</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637/402</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522/230</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675/33</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786/9</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009/8</w:t>
      </w:r>
    </w:p>
    <w:p>
      <w:pPr>
        <w:pStyle w:val="BookText"/>
        <w:rPr/>
      </w:pP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719/3</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935/36</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922/441</w:t>
      </w:r>
    </w:p>
    <w:p>
      <w:pPr>
        <w:pStyle w:val="BookText"/>
        <w:rPr/>
      </w:pPr>
      <w:r>
        <w:rPr>
          <w:rFonts w:eastAsia="Times New Roman" w:cs="Times New Roman" w:ascii="Times New Roman" w:hAnsi="Times New Roman"/>
          <w:color w:val="111111"/>
          <w:sz w:val="28"/>
          <w:szCs w:val="28"/>
          <w:lang w:val="en-US" w:bidi="en-US"/>
        </w:rPr>
        <w:t>860/234</w:t>
      </w:r>
    </w:p>
    <w:p>
      <w:pPr>
        <w:pStyle w:val="BookText"/>
        <w:rPr/>
      </w:pPr>
      <w:r>
        <w:rPr>
          <w:rFonts w:eastAsia="Times New Roman" w:cs="Times New Roman" w:ascii="Times New Roman" w:hAnsi="Times New Roman"/>
          <w:color w:val="111111"/>
          <w:sz w:val="28"/>
          <w:szCs w:val="28"/>
          <w:lang w:val="en-US" w:bidi="en-US"/>
        </w:rPr>
        <w:t>369/5</w:t>
      </w:r>
    </w:p>
    <w:p>
      <w:pPr>
        <w:pStyle w:val="BookText"/>
        <w:rPr/>
      </w:pPr>
      <w:r>
        <w:rPr>
          <w:rFonts w:eastAsia="Times New Roman" w:cs="Times New Roman" w:ascii="Times New Roman" w:hAnsi="Times New Roman"/>
          <w:color w:val="111111"/>
          <w:sz w:val="28"/>
          <w:szCs w:val="28"/>
          <w:lang w:val="en-US" w:bidi="en-US"/>
        </w:rPr>
        <w:t>369/5</w:t>
      </w:r>
    </w:p>
    <w:p>
      <w:pPr>
        <w:pStyle w:val="BookText"/>
        <w:rPr/>
      </w:pPr>
      <w:r>
        <w:rPr>
          <w:rFonts w:eastAsia="Times New Roman" w:cs="Times New Roman" w:ascii="Times New Roman" w:hAnsi="Times New Roman"/>
          <w:color w:val="111111"/>
          <w:sz w:val="28"/>
          <w:szCs w:val="28"/>
          <w:lang w:val="en-US" w:bidi="en-US"/>
        </w:rPr>
        <w:t>808/160</w:t>
      </w:r>
    </w:p>
    <w:p>
      <w:pPr>
        <w:pStyle w:val="BookText"/>
        <w:rPr/>
      </w:pPr>
      <w:r>
        <w:rPr>
          <w:rFonts w:eastAsia="Times New Roman" w:cs="Times New Roman" w:ascii="Times New Roman" w:hAnsi="Times New Roman"/>
          <w:color w:val="111111"/>
          <w:sz w:val="28"/>
          <w:szCs w:val="28"/>
          <w:lang w:val="en-US" w:bidi="en-US"/>
        </w:rPr>
        <w:t>500/1</w:t>
      </w:r>
    </w:p>
    <w:p>
      <w:pPr>
        <w:pStyle w:val="BookText"/>
        <w:rPr/>
      </w:pPr>
      <w:r>
        <w:rPr>
          <w:rFonts w:eastAsia="Times New Roman" w:cs="Times New Roman" w:ascii="Times New Roman" w:hAnsi="Times New Roman"/>
          <w:color w:val="111111"/>
          <w:sz w:val="28"/>
          <w:szCs w:val="28"/>
          <w:lang w:val="en-US" w:bidi="en-US"/>
        </w:rPr>
        <w:t>133/24</w:t>
      </w:r>
    </w:p>
    <w:p>
      <w:pPr>
        <w:pStyle w:val="BookText"/>
        <w:rPr/>
      </w:pPr>
      <w:r>
        <w:rPr>
          <w:rFonts w:eastAsia="Times New Roman" w:cs="Times New Roman" w:ascii="Times New Roman" w:hAnsi="Times New Roman"/>
          <w:color w:val="111111"/>
          <w:sz w:val="28"/>
          <w:szCs w:val="28"/>
          <w:lang w:val="en-US" w:bidi="en-US"/>
        </w:rPr>
        <w:t>518/916</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723301</w:t>
      </w:r>
    </w:p>
    <w:p>
      <w:pPr>
        <w:pStyle w:val="BookText"/>
        <w:rPr/>
      </w:pPr>
      <w:r>
        <w:rPr>
          <w:rFonts w:eastAsia="Times New Roman" w:cs="Times New Roman" w:ascii="Times New Roman" w:hAnsi="Times New Roman"/>
          <w:color w:val="111111"/>
          <w:sz w:val="28"/>
          <w:szCs w:val="28"/>
          <w:lang w:val="en-US" w:bidi="en-US"/>
        </w:rPr>
        <w:t>764042</w:t>
      </w:r>
    </w:p>
    <w:p>
      <w:pPr>
        <w:pStyle w:val="BookText"/>
        <w:rPr/>
      </w:pPr>
      <w:r>
        <w:rPr>
          <w:rFonts w:ascii="IRNazanin" w:hAnsi="IRNazanin" w:eastAsia="IRNazanin"/>
          <w:color w:val="111111"/>
          <w:sz w:val="28"/>
          <w:sz w:val="28"/>
          <w:szCs w:val="28"/>
          <w:rtl w:val="true"/>
          <w:lang w:bidi="fa-IR"/>
        </w:rPr>
        <w:t xml:space="preserve">بالیوز نتیجه گرفت میزان مال‌التجاره تجارت که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بنادر ایران شده است نسبت به سال مالی گذشته </w:t>
      </w:r>
      <w:r>
        <w:rPr>
          <w:rFonts w:eastAsia="IRNazanin" w:cs="IRNazanin"/>
          <w:color w:val="111111"/>
          <w:sz w:val="28"/>
          <w:szCs w:val="28"/>
          <w:lang w:bidi="fa-IR"/>
        </w:rPr>
        <w:t>056/73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ترقی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مبلغ باید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گمرک‌های ایران می‌رسید و بقیه از آن واردکنندگان کالاها بود</w:t>
      </w:r>
      <w:r>
        <w:rPr>
          <w:rFonts w:eastAsia="IRNazanin" w:cs="IRNazanin"/>
          <w:color w:val="111111"/>
          <w:sz w:val="28"/>
          <w:szCs w:val="28"/>
          <w:rtl w:val="true"/>
          <w:lang w:bidi="fa-IR"/>
        </w:rPr>
        <w:t>.</w:t>
      </w:r>
      <w:r>
        <w:rPr>
          <w:rStyle w:val="FootnoteAnchor"/>
          <w:rtl w:val="true"/>
        </w:rPr>
        <w:footnoteReference w:id="87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تجار بزرگ با سرمایه‌داری جهانی در پیوند بودند، لیکن تجار کوچک و کسبه خرده‌پا با تجارت‌های بسیار کوچک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نمی‌توانستند در تجارت‌های بزرگ شرکت جویند، مگر اینکه با یک محفل مالی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امر مهم‌ترین عامل، امنیت سرمایه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فقدان آن مقوله، پول نقد بر هم انباشته می‌شد و همان را ثروت تلقی می‌کردند، در حالی که پول صرفاً وسیله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مفاهیم ذخیره و پس‌انداز تفاوتی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بطور طبیعی منجر به تشکیل سرمایه می‌شود، اما در ایران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در دست متموّلین بود، لیکن بی‌مصرف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زیادی پول نقد، جواهرات، طلا و نقره در سردابه‌های تاریک برای سال‌ها نگهداری می‌شد و از انظار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به درد تجارت می‌خورد و نه مشکلی از کشور حل می‌کرد، مثل اینکه اساساً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مخفی کردن سرمایه این بود که متمولین از همسایه‌ها یا اطرافیان یا دولتمردان و حتی فرزندان خود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دارایی‌ها مخفی نگه داشته می‌شد تا کسی از آن بویی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در جاهایی دارایی‌ها خرج تجملات، قالیچه، رواج زرگری، نقره‌سازی، گلدوزی و قلاب‌دوزی می‌شد که حتی مایحتاج اولیه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به کار انداختن سرمایه مسدود بود و سرمایه‌ها تلف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نزولخواری رواجی تام داشت و از پانزده تا صد در صد نزول گرفته می‌شد؛ حال آنکه در شریعت اسلام نزولخواری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نزولخواری عمدتاً توسط یهودیان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بانکی ایران در ابتدای قرن بیستم از طریق بانک شاهی، بانک استقراضی، کمپانی زیگلر و کمپانی هوتز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والنتین چیرول از صاحب‌منصبان انگلیسی مقیم هندوستان طرفدار گسترش مناسبات اقتصادی و مالی انگلیس با ایران از طریق بانک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قرار شد ایران بدون رضایت روسیه از دولتی دیگر قرض نکند، عده‌ای معتقد بودند این مسئله نافی انجام عملیات مالی و تجاری از طریق مؤسسات خصوصی اقتصادی نیست، به همین دلیل از بانک شاهنشاهی قرض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مهم‌ترین ابزار تسلط سرمایه‌سالاران خارجی من‌جمله انگلیسی‌ها بر مقدرات امور کشور بود که متأسفانه هرگز حساسیتی به وجود نیاورد، حال آنکه با حق نشر اسکناس در واقع این مؤسسه بیگانه بود که بر مقدرات امور اقتصادی کشور چنگ انداخته بود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مدافعین منافع بریتانیا در جنوب ایران باید از تعدادی از خوانین بختیاری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پنجاه سال پیش از مشروطه، پیشنهاد ساختن راه اهواز به اصفهان را داده بود سر هنری آستین لایارد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لایارد و محمدتقی‌خان بختیاری </w:t>
      </w:r>
    </w:p>
    <w:p>
      <w:pPr>
        <w:pStyle w:val="BookText"/>
        <w:rPr/>
      </w:pPr>
      <w:r>
        <w:rPr>
          <w:rFonts w:ascii="IRNazanin" w:hAnsi="IRNazanin" w:eastAsia="IRNazanin"/>
          <w:color w:val="111111"/>
          <w:sz w:val="28"/>
          <w:sz w:val="28"/>
          <w:szCs w:val="28"/>
          <w:rtl w:val="true"/>
          <w:lang w:bidi="fa-IR"/>
        </w:rPr>
        <w:t>دوستی صمیمانه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انگلیس نواحی کارون، خرمشهر و اهواز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همزمان با شورش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سر جورج مکنزی</w:t>
      </w:r>
      <w:r>
        <w:rPr>
          <w:rStyle w:val="FootnoteAnchor"/>
          <w:rtl w:val="true"/>
        </w:rPr>
        <w:footnoteReference w:id="877"/>
      </w:r>
      <w:r>
        <w:rPr>
          <w:rFonts w:ascii="IRNazanin" w:hAnsi="IRNazanin" w:eastAsia="IRNazanin"/>
          <w:color w:val="111111"/>
          <w:sz w:val="28"/>
          <w:sz w:val="28"/>
          <w:szCs w:val="28"/>
          <w:rtl w:val="true"/>
          <w:lang w:bidi="fa-IR"/>
        </w:rPr>
        <w:t>به نمایندگی از طرف کمپانی گری و پائول</w:t>
      </w:r>
      <w:r>
        <w:rPr>
          <w:rStyle w:val="FootnoteAnchor"/>
          <w:rtl w:val="true"/>
        </w:rPr>
        <w:footnoteReference w:id="878"/>
      </w:r>
      <w:r>
        <w:rPr>
          <w:rFonts w:ascii="IRNazanin" w:hAnsi="IRNazanin" w:eastAsia="IRNazanin"/>
          <w:color w:val="111111"/>
          <w:sz w:val="28"/>
          <w:sz w:val="28"/>
          <w:szCs w:val="28"/>
          <w:rtl w:val="true"/>
          <w:lang w:bidi="fa-IR"/>
        </w:rPr>
        <w:t>به بوشهر آمد، اما نتوانست امتیاز کشتیرانی کارون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سرهنری دراموند ولف همنشین پرنس ادوارد هفتم و تیم یهودیان اطراف او که در زمره رهبران سرمایه‌داری بریتانیا بودند، به ایران آمد، این طرح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لینچ که نزدیک به پنجاه سال در دجله کشتیرانی می‌کردند، یکی از کشتی‌های خود را در کارون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لینچ با مسافرت به جنوب ایران، امکان احداث راه اهواز به اصفهان را مطالعه کرد و پیشنهاد داد آن را کاروان‌رو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برادران لینچ به طوری که خواهیم دید همراه با شرکای خود در بانک شاهنشاهی بعدها از جدی‌ترین مدافعان مشروطه ایران شدند و طرفه اینکه از تندروترین جناحها که طرفدار گسترش روابط اقتصادی با محافل تحت رهبری آنان بودند، گردیدند و به عبارتی به اسم مشروطه از منافع خود جانبداری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لینچ با برخی رؤسای بختیاری برقرار گردید و نهایتاً با همکاری آنها ساختن جاده معروف به لینچ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مناسبات بریتانیا با تعدادی از رؤسای بختیاری از آن روست که بعدها در جریان مشروطه رهبران این ایل با محافل تندرو مورد حمایت آنان به همگرایی رسیدند</w:t>
      </w:r>
      <w:r>
        <w:rPr>
          <w:rFonts w:eastAsia="IRNazanin" w:cs="IRNazanin"/>
          <w:color w:val="111111"/>
          <w:sz w:val="28"/>
          <w:szCs w:val="28"/>
          <w:rtl w:val="true"/>
          <w:lang w:bidi="fa-IR"/>
        </w:rPr>
        <w:t>.</w:t>
      </w:r>
      <w:r>
        <w:rPr>
          <w:rStyle w:val="FootnoteAnchor"/>
          <w:rtl w:val="true"/>
        </w:rPr>
        <w:footnoteReference w:id="87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گفتگو با مقامات بختیاری کنسول انگلیس در اصفهان مستر پرایس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اسفندیار‌خان و حاجی علی‌قلی‌خان مذاکراتی انجام داد که آنها نسبت به احداث جاده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ابراز علاقه کردند و مشکل عمده را احداث یک پل در مسیر جاده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اعلام مساعدت شد تا پل را احداث کنند، زیرا در آن صورت مردم باید مالیات بیشتری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پرایس به دلیل ضرورت ایجاد پل در مسیر جاده بختیاری حمایت دولت متبوع خود را طلبید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اهمیت برخی خوانین بختیاری در این بود که آنها حاضر بودند خواسته‌های بریتانیا را بدون هیچ گونه بحثی به مورد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کافی قوی بودند تا بتوانند اصفهان را هر لحظه که اراده کنند تصرف نمایند و تا هر زمان که انگلستان بخواهد در تصرف خود نگاه دارند، امری که در مشروطه روی داد و ایل بختیاری با تصرف اصفهان و تمرد از فرامین دولت مرکزی به سوی تهران لشکرکشی کرد و در احیای مشروطه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مورتیمر دوراند،</w:t>
      </w:r>
      <w:r>
        <w:rPr>
          <w:rStyle w:val="FootnoteAnchor"/>
          <w:rtl w:val="true"/>
        </w:rPr>
        <w:footnoteReference w:id="881"/>
      </w:r>
      <w:r>
        <w:rPr>
          <w:rFonts w:ascii="IRNazanin" w:hAnsi="IRNazanin" w:eastAsia="IRNazanin"/>
          <w:color w:val="111111"/>
          <w:sz w:val="28"/>
          <w:sz w:val="28"/>
          <w:szCs w:val="28"/>
          <w:rtl w:val="true"/>
          <w:lang w:bidi="fa-IR"/>
        </w:rPr>
        <w:t>وزیرمختار بریتانیا بعد از لسلز، خاطرنشان می کرد آنها به قاجارها وفادار نیستند، زیرا شاه تا آنجا که می‌تواند از آنها مالیات می‌ستاند، اما در اندیشه بهبودی زندگی ایشان نیست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شرکت برادران لینچ، کاروانی در مسیر اصفهان و شوشتر برای حمل کالاهای تجاری خود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اطلاعات دست اولی در نقل و انتقال کالا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کنسول اصفهان همکاری‌های لازم را با آنها انجام داد و اطلاعات جامعی در مورد ایجاد سهولت برای گسترش تجارت در اختیار آنان گذاشت</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برادران لینچ علناً وارد گود نشدند تا مبادا زودتر از موعد حساسیت روس‌ها را برانگیزند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 امتیاز به بختیاری‌ها داده شد، آنها هم به عنوان بهره‌برداری از سرمایه خارجی برادران لینچ را به همکاری دعوت کردند و ایشان را شریک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صدای اعتراض نه از روس‌ها بلکه از بانک شاهی بلند شد، زیرا بانک پیش‌تر امتیاز جاده تهران به خلیج فارس را گرفته بود</w:t>
      </w:r>
      <w:r>
        <w:rPr>
          <w:rFonts w:eastAsia="IRNazanin" w:cs="IRNazanin"/>
          <w:color w:val="111111"/>
          <w:sz w:val="28"/>
          <w:szCs w:val="28"/>
          <w:rtl w:val="true"/>
          <w:lang w:bidi="fa-IR"/>
        </w:rPr>
        <w:t>.</w:t>
      </w:r>
      <w:r>
        <w:rPr>
          <w:rStyle w:val="FootnoteAnchor"/>
          <w:rtl w:val="true"/>
        </w:rPr>
        <w:footnoteReference w:id="88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سرمایه‌سالاران برای تسلط بر ایران رقابتی عجیب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قراردادی منعقد شد که طبق آن بختیاری‌ها صاحب امتیاز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برادران لینچ را به مشارکت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لینچ به دارندگان امتیاز یا وارثان آنها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قرض داد،</w:t>
      </w:r>
      <w:r>
        <w:rPr>
          <w:rStyle w:val="FootnoteAnchor"/>
          <w:rtl w:val="true"/>
        </w:rPr>
        <w:footnoteReference w:id="885"/>
      </w:r>
      <w:r>
        <w:rPr>
          <w:rFonts w:ascii="IRNazanin" w:hAnsi="IRNazanin" w:eastAsia="IRNazanin"/>
          <w:color w:val="111111"/>
          <w:sz w:val="28"/>
          <w:sz w:val="28"/>
          <w:szCs w:val="28"/>
          <w:rtl w:val="true"/>
          <w:lang w:bidi="fa-IR"/>
        </w:rPr>
        <w:t xml:space="preserve">بهره آن شش درصد بود و می‌بایست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مستهلک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احداث پل فلزی بر کارون و تأسیس کاروانسرا برای استراحت کارگران در اختیار لینچ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بدون دستمزد از کارگران حفاظت می‌کردند و زمین رایگان در اختیار لینچ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ابزاری که وارد قلمرو بختیاری می‌شد مشمول مالیات نبود و عوارض راهداری سالی یک بار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برخی موارد از خود ایرانیان در طول مسیر گاهی شش بار مالیات وصول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در پرداخت قسط تعویق می‌افتاد، لینچ می‌توانست عوارض راهداری را در اختیار گیرد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دولت ایران هم تعهد کرد اگر خوانین بختیاری اقساط خود را به لینچ نپردازند، خود وجوه را جمع‌آوری کند و به لینچ پرداخت نماید</w:t>
      </w:r>
      <w:r>
        <w:rPr>
          <w:rFonts w:eastAsia="IRNazanin" w:cs="IRNazanin"/>
          <w:color w:val="111111"/>
          <w:sz w:val="28"/>
          <w:szCs w:val="28"/>
          <w:rtl w:val="true"/>
          <w:lang w:bidi="fa-IR"/>
        </w:rPr>
        <w:t>.</w:t>
      </w:r>
      <w:r>
        <w:rPr>
          <w:rStyle w:val="FootnoteAnchor"/>
          <w:rtl w:val="true"/>
        </w:rPr>
        <w:footnoteReference w:id="88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کرزن که در این زمان نایب‌السلطنه هند بود، سیاست‌ها و علایق بریتانیا را در ایران مورد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احداث یک راه یا راه‌آهن را در منطقه شمالی کارون که محل اصلی بختیاری‌ها بود، ضروری می‌دانست و روی خوانین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یافتن جای پایی در منطقه از نظر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لینچ که منحصراً تجارت بریتانیا را با مرکز ایران گسترش می‌داد، از این حیث دارای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سیاست ادامه نفود بین بختیاری‌ها و اعراب تأکید می‌کرد و می‌گفت در این زمینه نباید حس رقابت آنها را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 وزیرمختار هم معتقد بود باید قوای چریکی از عشایر محلی زیر نظر افسران انگلیسی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می‌کرد یک کنسولگری در حوالی کارون تأسیس شود که کرزن هم با آن موافق بود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به این شکل نفوذ بریتانیا در منطقه تحکیم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قرارداد احداث جاده لینچ در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دارسی گرفته شد، در منطقه خلیج فارس پیشروی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انگلیسی‌ها رسماً از خزعل و بختیاری‌ها حمایت کردند و قبل از جنگ اول جهانی قراردادی در زمینه حفاظت از میدان‌های نفتی با سران بختیاری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انگلیس آرام آرام از طریق شرکتهای تجاری و محافل سرمایه‌دار خود، در منطقه خلیج‌فارس پیشروی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انگلیسی‌ها، برخی خوانین بختیاری را زیر چتر حمایتی خود قرار داده بودند، لیکن مشخصاً اسفندیارخان و محمدحسن‌خان سپهدار با دابیژا کنسول روس در اصفهان، روابط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دوستی ادامه پیدا می‌کرد معضلاتی برای جاده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پرایس برای کمک‌های مالی به منظور احداث کاروانسرا در مسیر جاده به همین دلیل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دولت محافظه‌کار در لندن قدرت را در دست داشت، با توجه به جهان‌بینی و سیاست‌های منطقه‌ای آنها سر چارلز هاردینگ وزیرمختار انگلیس بعد از دوراند به این نتیجه رسید که باید به بختیاری‌ها بیشتر نزدیک شد تا اگر روزی حکومت ایران متلاشی شد یا سلسله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امکانات ضروری برای استقلال آنها در برابر روسیه وجود داشته باشد و بتوان با نفوذ دولت مرکزی مقابله کرد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این دیدگاه زمانی مطرح می‌شود که کوچکترین حرکتی ضدحکومت در ایران مشاهده نمی‌شد و یا حداقل علنی نبود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اینها اقدامات اساسی دیگری هم در راستای منافع بریتانیا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چیرول اعتقاد داشت باید در سفارت انگلیس در تهران عناصر تربیت شده‌ای برای سمت‌های منشی‌گری و کنسولگری وجود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مخصوص</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انجام دهند و از آنها گزارش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گسترش شبکه راههای ایران را عمده‌ترین وسیله برای رقابت تجار انگلیسی با روس‌ها می‌دانست، مرکز عملیات سیاسی و اقتصادی منطقه از دید او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بهانه مطالعات زمین‌شناسی اطلاعات جغرافیایی ذی‌قیمتی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 ماهون سرگرم تحدید حدود خوزستان بود، فردی به نام السورث هانتینگتون از طرف مؤسسه کارنگی در واشنگتن، سرگرم تحقیقاتی در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تاریخ اولیه نژاد آریایی و موضوعات مهم دیگری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مباحث تاریخ ترکستان و ماورای خزر هم تبحر داشت و تاریخ و جغرافیای طبیعی قسمت اعظم آسیای مرکزی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از روی سواحل ریگ‌زارهای قدیمی و نیز آثار سطح قدیمی آب، </w:t>
      </w:r>
      <w:bookmarkStart w:id="226" w:name="pg13377_137044"/>
    </w:p>
    <w:p>
      <w:pPr>
        <w:pStyle w:val="BookText"/>
        <w:rPr/>
      </w:pPr>
      <w:bookmarkEnd w:id="226"/>
      <w:r>
        <w:rPr>
          <w:rFonts w:ascii="IRNazanin" w:hAnsi="IRNazanin" w:eastAsia="IRNazanin"/>
          <w:color w:val="111111"/>
          <w:sz w:val="28"/>
          <w:sz w:val="28"/>
          <w:szCs w:val="28"/>
          <w:rtl w:val="true"/>
          <w:lang w:bidi="fa-IR"/>
        </w:rPr>
        <w:t>اعتقاد پیدا کرد تغییرات سطح آب نتیجه تغییرات اقلیمی است و زمانی در این منطقه یخ‌بندان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وجهه همت انگلیسی‌ها دفاع از هندوستان در برابر دشمنانی مثل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بهترین بهانه را برای دخالت انگلیسی‌ها در کشور برای این منظور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آنجا آغاز شد که بین صمصام‌السلطنه و شهاب‌السلطنه ایلخانان بختیاری، درگیری مسلحانه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دستور داد بختیاری‌ها محدوده‌های اکتشاف نفت را ترک کنند و سپس طرفین دعوا با وزیرمختار انگلیس اسپرینگ رایس تماس گرفتند و نسبت به تهدیدات علیه منافع بریتانیا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رقابت خوانین بختیاری با یکدیگر، سرقت و راهزنی در حوزه‌های اکتشاف نفت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 به منظور حفاظت از این حدود، در نوامبر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بیست سرباز از هنگ هجدهم نیزه‌دار در بنگال به فرماندهی آرنولد ویلسون، ظاهراً برای حفاظت از کنسولگری اهواز ولی در حقیقت برای حفاظت از محدودة اکتشافات نفتی به خوزستان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سران بختیاری تا بعد از قرارداد 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در مورد تعیین مناطق نفوذ در ایران ادامه داشت، این اختلافات در پاییز و زمستان آن سال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و قلمرو بختیاری در نقطه بی‌طرف واقع شده بود و قدرت‌ها می‌خواستند با انعقاد قراردادی جدید وضعیت خود را در آن حدود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منافع زیادی در آنجا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متولد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کرده دانشگاه سن هرست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ارتش انگلیس شد و در طول خدمت خود مأموریت‌های مهمی در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دولت خود در کمیسیون سرحدی ایران و عثمانی بود،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سیاسی انگلیس در خلیج فارس و از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از مدیران شرکت نفت انگلیس و ایران بود</w:t>
      </w:r>
      <w:r>
        <w:rPr>
          <w:rFonts w:eastAsia="IRNazanin" w:cs="IRNazanin"/>
          <w:color w:val="111111"/>
          <w:sz w:val="28"/>
          <w:szCs w:val="28"/>
          <w:rtl w:val="true"/>
          <w:lang w:bidi="fa-IR"/>
        </w:rPr>
        <w:t>.</w:t>
      </w:r>
      <w:r>
        <w:rPr>
          <w:rStyle w:val="FootnoteAnchor"/>
          <w:rtl w:val="true"/>
        </w:rPr>
        <w:footnoteReference w:id="891"/>
      </w:r>
    </w:p>
    <w:p>
      <w:pPr>
        <w:pStyle w:val="Heading3"/>
        <w:numPr>
          <w:ilvl w:val="2"/>
          <w:numId w:val="1"/>
        </w:numPr>
        <w:rPr/>
      </w:pPr>
      <w:bookmarkStart w:id="227" w:name="__RefHeading___Toc121447_2616395394"/>
      <w:bookmarkStart w:id="228" w:name="_Toc80"/>
      <w:bookmarkEnd w:id="227"/>
      <w:r>
        <w:rPr>
          <w:rtl w:val="true"/>
        </w:rPr>
        <w:t>مشروطیت و موقعیت اقتصادی انگلیس</w:t>
      </w:r>
      <w:bookmarkEnd w:id="228"/>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مشروطه به دلیل برخی راهزنی‌ها و ناامنی‌ها تجار انگلیسی در این اندیشه بودند که جانب کدام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شاه یا مشروطه‌خواهان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بگیرند تا </w:t>
      </w:r>
    </w:p>
    <w:p>
      <w:pPr>
        <w:pStyle w:val="BookText"/>
        <w:rPr/>
      </w:pPr>
      <w:r>
        <w:rPr>
          <w:rFonts w:ascii="IRNazanin" w:hAnsi="IRNazanin" w:eastAsia="IRNazanin"/>
          <w:color w:val="111111"/>
          <w:sz w:val="28"/>
          <w:sz w:val="28"/>
          <w:szCs w:val="28"/>
          <w:rtl w:val="true"/>
          <w:lang w:bidi="fa-IR"/>
        </w:rPr>
        <w:t xml:space="preserve">در آینده دچار زحمت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بعضی از اشخاص به خوبی نمی‌توانند پیش‌بینی نمایند که در آتیه موفقیت با کدام دسته و پیروزی نصیب کدامیک از طرفین می‌باشد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وقتی امین‌السلطان صدراعظم اسبق ایران می‌خواست به ایران باز گردد و به فرمان محمدعلیشاه قدرت را مجدداً به دست گیرد، در وین با گاسچن سفیرکبیر انگلیس در اتریش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اگر پست صدراعظمی را بپذیرد آیا انگلیس به وی کمک خواهد کرد یا نه؟ یعنی اینکه آیا دولت آن کشور وامی به او پرداخت می‌کند تا جلو هرج و مرج را بگیرد و امنیت برقرار کند؟ پاسخ شنید براساس روش وزارت خارجه دولت متبوعش، بدون همکاری روسیه و موافقت مجلس ایران کاری از دست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انگلیسی‌ها از طرفداری از مشروطه ایران حفظ امنیت مالی تجار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همزمان دو سیاست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لیبرال پرداخت وام به ایران با مشارکت روسیه بود، بنابراین جلب رضایت تزار برای انگلیسی‌ها بیشتر اهمیت داشت تا مشروطه‌خواهان ایران</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از آن طرف رایس اعتقاد داشت منافع انگلیس در ایران بالاخص درباره قرارداد دارسی، هنگامی تأمین خواهد شد که از آن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کامل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تلگراف که با سرمایة سرمایه‌داران انگلیسی اداره می‌شد در این زمره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برای سرمایه‌های انگلیسی اهمیت اساسی و حیاتی داشت، این بود که باید از انحصار ورود نقره برای ضرب سکه توسط بانک استقراضی که از چند سال قبل تقاضا شده بود، جلوگیری می‌شد؛ زیرا این موضوع، انحصار بانک شاهنشاهی برای چاپ اسکناس را بی‌ارزش می‌کرد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در دوره مجلس دوم با حمایت فراکسیون دمکرات بود که سرانجام این کار انجام گرفت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انگلیسی‌ها حیات اقتصادی خود را در ایران، در رقابت با روسیه معنی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لیبرال نمی‌خواست شعب بانک استقراضی در سیستان تعطیل گردد، زیرا این کار بیشتر ضرر داشت تا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شعب بانک استقراضی </w:t>
      </w:r>
    </w:p>
    <w:p>
      <w:pPr>
        <w:pStyle w:val="BookText"/>
        <w:rPr/>
      </w:pPr>
      <w:r>
        <w:rPr>
          <w:rFonts w:ascii="IRNazanin" w:hAnsi="IRNazanin" w:eastAsia="IRNazanin"/>
          <w:color w:val="111111"/>
          <w:sz w:val="28"/>
          <w:sz w:val="28"/>
          <w:szCs w:val="28"/>
          <w:rtl w:val="true"/>
          <w:lang w:bidi="fa-IR"/>
        </w:rPr>
        <w:t>منحل می‌شد، شعب بانک شاهنشاهی در منطقه نفوذ روسیه هم تعطیل می‌گردید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دلیل امر واضح بود، روسیه بیشتر متکی بر ماشین جنگی خود بود، لیکن بریتانیا با اتکا بر اقتصاد و تجارت حریف را قدم به قدم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بانک روس در منطقه نفود بریتانیا اهمیتی نداشت و نمی‌توانست با حریف انگلیسی رقابت کند، حال آنکه بانک شاهنشاهی در منطقه نفوذ روسیه بالاخص در رشت ابزار مالی مناسبی برای جلوگیری از تحکیم نفوذ اقتصادی روسیه بود، به ویژه اینکه در آنجا خاندان آل امشه از منافع بریتانیا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ایرانی بانک شاهی در رشت کاملاً مورد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ابراهیم‌خان ابتهاج‌الملک بود که بهایی بود و بعدها در شورش جنگلی‌ها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شاید راز این قضیه بر‌ملا شده باشد که چرا اردوی مشروطه‌خواهان درست از انگلیس و اصفهان یعنی دقیقاً نقاطی که خاندان آل امشه و برخی رهبران بختیاری از منافع اقتصادی بریتانیا حمایت می‌کردند به حرکت درآمدند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ملی هم که در دوره مجلس اول لایحه تأسیس آن مطرح گردید، مغایر با منافع انگلیسی‌ها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بنیادگذاران آن مثل جمشیدیان و جهانیان از پارسیان هند بودند و سرمایه‌های آنان در پیوند با سرمایه‌های فراملیتی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اینکه سرمایه آنها به اندازه‌ای نبود که بتوانند با بانک شاهی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که مدتی ریاست مجلس اول را برعهده داشت، می‌خواست با سرمایه آلمانی بانک ملی ایران را تأسیس کند، منظور از سرمایه آلمان‌ها در جای دیگری از این دفتر طرح شده که عبارت است از همان سرمایه‌های شرکت‌های فراملیتی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 که این تحولات را زیر نظر داشت خاطرنشان کرد اگر آلمان‌ها موفق به این کار شدند، خواهند خواست امتیازاتی در ایران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روس و انگلیس سرمایه لازم را برای تأسیس بانک به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بانک شاهنشاهی در ایران اظهارات وزیرمختار روس را تأیید کرد؛ اما گفت تصمیمات باید در لندن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فلزی ایران در انحصار بانک شاهنشاهی بود و البته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این ذخایر در اختیار بانک ملی قرار گیرد، بانک مزبور می‌توانست با توجه به اینکه اسکناس فقط توسط بانک شاهی منتشر می‌شد، </w:t>
      </w:r>
    </w:p>
    <w:p>
      <w:pPr>
        <w:pStyle w:val="BookText"/>
        <w:rPr/>
      </w:pPr>
      <w:r>
        <w:rPr>
          <w:rFonts w:ascii="IRNazanin" w:hAnsi="IRNazanin" w:eastAsia="IRNazanin"/>
          <w:color w:val="111111"/>
          <w:sz w:val="28"/>
          <w:sz w:val="28"/>
          <w:szCs w:val="28"/>
          <w:rtl w:val="true"/>
          <w:lang w:bidi="fa-IR"/>
        </w:rPr>
        <w:t>زیان‌های هنگفتی به آن وارد سازد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رایس که سیاست رسمی دولت متبوع خود را نمایندگی می‌کرد، نامه‌ای به دولت ایران نوشت و برخی مواد آیین‌نامه تشکیل بانک ملی را با حقوق بانک شاهنشاهی مغایر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ملاقات با صنیع‌الدوله رئیس مجلس، وی را تهدید کرد اگر روند مزبور ادامه یابد، نارضایتی انگلیس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توضیح داد دولت ایران با حق انحصاری ضرب سکه مخالفت کرده است و به جای آن اجازه داده تا دولت نقره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رایس از بابت همین امر هم صنیع‌الدوله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تهدیدات نیز در حق وزیر مالیه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مسئله سررسید بهره وام بانک شاهنشاهی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و موعد آن پنجم آوریل بود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تقاضا کرده بودند به دلیل وضع بد مالی کشور تاریخ پرداخت عقب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به علاءالسلطنه وزیر مالیه اطلاع داد با این پیشنهاد مخالف نیست، اما دولت ایران هم باید در برابر دولت انگلیس رفتار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رایس بار دیگر تهدید کرد دست به اقداماتی خواهد زد و دولت ایران در موقعیت بدی قرار خواهد گرفت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این موضوع نشان می‌داد بریتانیا با همراهی روسیه بر سرنوشت سیاسی و اقتصادی مردم ایران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آن زمان کشوری شناخته می‌شد که ظاهراً از نظر سیاسی و اقتصادی مستقل بود، لیکن در دام‌های وابستگی اقتصادی و سیاسی گرفتار بود</w:t>
      </w:r>
      <w:r>
        <w:rPr>
          <w:rStyle w:val="FootnoteAnchor"/>
          <w:rtl w:val="true"/>
        </w:rPr>
        <w:footnoteReference w:id="898"/>
      </w:r>
      <w:r>
        <w:rPr>
          <w:rFonts w:ascii="IRNazanin" w:hAnsi="IRNazanin" w:eastAsia="IRNazanin"/>
          <w:color w:val="111111"/>
          <w:sz w:val="28"/>
          <w:sz w:val="28"/>
          <w:szCs w:val="28"/>
          <w:rtl w:val="true"/>
          <w:lang w:bidi="fa-IR"/>
        </w:rPr>
        <w:t>و راهی برای برون‌رفت از وضعیت موجود پیش 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شدید بین بخش خصوصی سرمایه‌داری مالی بریتانیا و دولت آن کشور درگرفته بود و بهانه هر دو برای تسلط بر مقدرات امور ایران مسئله مشروطه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برخی شرکت‌های اروپایی علناً به مشروطیت ایران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لنگه مستر براون رئیس کمپانی ونکهاوس و شرکا</w:t>
      </w:r>
      <w:r>
        <w:rPr>
          <w:rStyle w:val="FootnoteAnchor"/>
          <w:rtl w:val="true"/>
        </w:rPr>
        <w:footnoteReference w:id="899"/>
      </w:r>
      <w:r>
        <w:rPr>
          <w:rFonts w:ascii="IRNazanin" w:hAnsi="IRNazanin" w:eastAsia="IRNazanin"/>
          <w:color w:val="111111"/>
          <w:sz w:val="28"/>
          <w:sz w:val="28"/>
          <w:szCs w:val="28"/>
          <w:rtl w:val="true"/>
          <w:lang w:bidi="fa-IR"/>
        </w:rPr>
        <w:t>وعده داد بابت هر محموله‌ای که وارد می‌کند، مبلغی به انجمنی که از مشروطه حمایت می‌کرد،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برجسته این انجمن سدیدالسلطنه نماینده کنسولی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w:t>
      </w:r>
    </w:p>
    <w:p>
      <w:pPr>
        <w:pStyle w:val="BookText"/>
        <w:rPr/>
      </w:pPr>
      <w:r>
        <w:rPr>
          <w:rFonts w:ascii="IRNazanin" w:hAnsi="IRNazanin" w:eastAsia="IRNazanin"/>
          <w:color w:val="111111"/>
          <w:sz w:val="28"/>
          <w:sz w:val="28"/>
          <w:szCs w:val="28"/>
          <w:rtl w:val="true"/>
          <w:lang w:bidi="fa-IR"/>
        </w:rPr>
        <w:t>با بانک ملی هند در عدن هماهنگی کرده بود تا حوالجات و بروات را دریافت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یک شرکت خصوصی با امپراتوری مالی هند و حمایت آن از مشروطه امری است که در سراسر این دوره به چشم می‌خورد و البته این تنها نمونه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هم علیرغم همسویی ظاهری با روسیه در جریان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شرط پرداخت وام به ایران را، عدم استفاده از آن علیه جریان مشروطه ذکر می‌کرد؛ حتی پرداخت آن باید به گونه‌ای انجام می‌شد که در مسیر حمایت از این جنبش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دولت انگلیس ترجیح می‌داد وامی در اختیار ایران قرار ندهد،</w:t>
      </w:r>
      <w:r>
        <w:rPr>
          <w:rStyle w:val="FootnoteAnchor"/>
          <w:rtl w:val="true"/>
        </w:rPr>
        <w:footnoteReference w:id="900"/>
      </w:r>
      <w:r>
        <w:rPr>
          <w:rFonts w:ascii="IRNazanin" w:hAnsi="IRNazanin" w:eastAsia="IRNazanin"/>
          <w:color w:val="111111"/>
          <w:sz w:val="28"/>
          <w:sz w:val="28"/>
          <w:szCs w:val="28"/>
          <w:rtl w:val="true"/>
          <w:lang w:bidi="fa-IR"/>
        </w:rPr>
        <w:t>به این دلیل که استفاده‌کنندگان از آن می‌توانستند درباریان باشند و نه مشروطه‌طلبان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دولت انگلیس چنین موضعی گرفته بود، بیم از قدرت یافتن مجدد محمدعلیشاه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محمدعلیشاه مجلس را منحل کرده بود و حتی نمی‌توانست حقوق سپاهیان خود را تأمین کند؛ در حالی‌که در تبریز زد و خورد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صدراعظم به بیزو پیشنهاد می‌کرد جواهرات شخصی شاه را برای دریافت وام وثیقه قرار دهد، اما باز هم نتیجه‌ای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قصد نداشتند به دولت مشیرالسلطنه وام دهند، تا آنجایی که ممکن بود راه پرداخت آن را دشوار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گرفتن پول، برگشت مشروطه بود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شاه هم وعده انتخابات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دلیل امتناع دولتین از پرداخت وام به ایران، عین‌الدوله دستور داد اموال بانک شاهی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از سوی سفارت انگلیس دستور داده شد خانه عین‌الدوله در تهران توقیف گردد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کش و قوس مزبور تا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اردوی بختیاری و گیلان، تهران را اشغال کردند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ماجرا خبر رسید آنتوان کتابچی‌خان و یک تبعه انگلیس به نام ریچارد برای خرید جواهرات شاه به شکلی سری مشغول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از عوامل اصلی انعقاد قرارداد دارسی بود و عده‌ای می‌گفتند اینک برای مؤسسه جواهرفروشی کارتیه در فرانسه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پول به تهران جز از طریق بانک‌های شاهنشاهی یا استقراضی </w:t>
      </w:r>
    </w:p>
    <w:p>
      <w:pPr>
        <w:pStyle w:val="BookText"/>
        <w:rPr/>
      </w:pPr>
      <w:r>
        <w:rPr>
          <w:rFonts w:ascii="IRNazanin" w:hAnsi="IRNazanin" w:eastAsia="IRNazanin"/>
          <w:color w:val="111111"/>
          <w:sz w:val="28"/>
          <w:sz w:val="28"/>
          <w:szCs w:val="28"/>
          <w:rtl w:val="true"/>
          <w:lang w:bidi="fa-IR"/>
        </w:rPr>
        <w:t>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شاهی برای انتقال پول به حواله کتابچی‌خان یا دوستش نرخ گزافی مطالبه می‌کرد که مانع از انجام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استقراضی هم روش مشابهی را در پیش گرفت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درست چهار روز بعد از این گزارش شرکت نفت انگلیس و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شرکت دو میلیون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lang w:bidi="fa-IR"/>
        </w:rPr>
        <w:t>250/380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سه تن صاحبان امتیاز داده شد و در برابر کلیه حقوق امتیاز دارسی و بختیاری‌ها و شرکت بهره‌برداری اولیه به شرکت جدیدالتأسیس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سهم متعلق به شاه و وزرایش بود که بعد از فتح تهران و تجدید مشروطه کلیه آنها توسط شرکت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شاه، امین‌السلطان صدراعظم مقتول، میرزانصرالله‌خان مشیرالدوله و مهندس‌الممالک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سهامی در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اتابک بعد از قتل او سهامش را به شرکت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هم همین کار را کرد؛ اما حسن مشیرالدوله و حسین مؤتمن‌الملک فرزندان میرزا نصرالله‌خان تا پایان عمر از سهام خود استفاده کردند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دو ماه بعد از تأسیس شرکت نفت انگلیس و ایران بود که حمله به تهران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سردار اسعد که از پاریس به ایران آمده بود با خزعل ملاقات کرد و وامی از او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انگلیسی‌ها در خوزستان و مصالحه دادن بین خزعل و بختیاری‌ها این‌گونه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وام مزبور از طرف شرکت نفت انگلیس و ایران پرداخت شده بود؛ ضمن اینکه از تأسیس شرکت نفت بختیاری نیز مدت زیادی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سی هزار تومان دیگر هم از استانبول برسد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این مبلغ از طرف انجمن سعادت استانبول پرداخت می‌شد که روابط مالی آن بر ما مشخص نیست؛ اما می‌دانیم در همین ایام سر ارنست کاسل در عثمانی سرمایه‌گذاری وسیعی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محشوران و نزدیکان ادوارد هفتم و گروه سرمایه‌سالاران یهودی اطراف وی بود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باز هم مشکلات مالی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سپهدار نیاز مبرمی به پول داشت و از بانک شاهنشاهی خواسته شده بود مبلغی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سلطنتی در نزد بانک اعتبارات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لیونه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رهن گذاشته شد و </w:t>
      </w:r>
    </w:p>
    <w:p>
      <w:pPr>
        <w:pStyle w:val="BookText"/>
        <w:rPr/>
      </w:pPr>
      <w:r>
        <w:rPr>
          <w:rFonts w:ascii="IRNazanin" w:hAnsi="IRNazanin" w:eastAsia="IRNazanin"/>
          <w:color w:val="111111"/>
          <w:sz w:val="28"/>
          <w:sz w:val="28"/>
          <w:szCs w:val="28"/>
          <w:rtl w:val="true"/>
          <w:lang w:bidi="fa-IR"/>
        </w:rPr>
        <w:t>در حالیکه قیمت آنها پانصد هزار تومان تخمین زده می‌شد، فقط صد هزار تومان به دولت ایران قرض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مدیرعامل بانک شاهی این قضیه را تأیید و توصیه کرد به هیأت مدیره اداره‌کننده مشروطه که اکثر آنها تندرو بودند، وامی پرداخت گردد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رهبر فکری هیأت مدیره حسینقلی‌خان نواب بود،</w:t>
      </w:r>
      <w:r>
        <w:rPr>
          <w:rStyle w:val="FootnoteAnchor"/>
          <w:rtl w:val="true"/>
        </w:rPr>
        <w:footnoteReference w:id="907"/>
      </w:r>
      <w:r>
        <w:rPr>
          <w:rFonts w:ascii="IRNazanin" w:hAnsi="IRNazanin" w:eastAsia="IRNazanin"/>
          <w:color w:val="111111"/>
          <w:sz w:val="28"/>
          <w:sz w:val="28"/>
          <w:szCs w:val="28"/>
          <w:rtl w:val="true"/>
          <w:lang w:bidi="fa-IR"/>
        </w:rPr>
        <w:t>که برادرش عباسقلی‌خان در سفارت انگلیس شاغل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بوشهر طرفداران مشروطه که شهر را به تصرف در آورده بودند بر کالاهای خارجی نوعی تعرفه گمرکی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باعث شد تا ویلسون آنها را کسانی خطاب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 از فرهنگ و مدنیت به مشامشان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بیم آن می‌رفت کالاهای انگلیسی را که در مغازه‌ها بود غارت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بعید نیست که کاکس از نقطه‌نظر اعاده نظم و آرامش از حکومت هندوستان تقاضا نماید که موقتاً با اعزام نیروی نظامی به این آشوب و کشمکش خاتمه دهند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سر پرسی کاکس نماینده حکومت هند انگلیس در خلیج فارس معتقد بود مشروطیت ایران احتمالاً باعث اختلال در امنیت می‌شود و پیشرفت کارهای شرکت نفت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داد سربازهای هندی که مأمور حفاظت از میادین نفتی بودند به هند مراجعت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در اعتراض به روش دیپلمات‌های کشورش در تهران که از مشروطه جانبداری می‌کردند،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عقاید مأمورین سیاسی انگلیس در طهران با کسانی که در جنوب انجام وظیفه می‌کنند فرسنگ‌ها فاصله دارد و گویا این آقایانی که در طهران همواره به روش سیاستمداران فرانسه، فراک پوشیده و کلاه سیلندر به سر می گذارند متوجه نیستند که رژیم پارلمانی به درد این مملکت نمی‌خورد و آنها به عبث از این موضوع طرفداری می‌کنند</w:t>
      </w:r>
      <w:r>
        <w:rPr>
          <w:rFonts w:eastAsia="IRNazanin" w:cs="IRNazanin"/>
          <w:color w:val="111111"/>
          <w:sz w:val="28"/>
          <w:szCs w:val="28"/>
          <w:rtl w:val="true"/>
          <w:lang w:bidi="fa-IR"/>
        </w:rPr>
        <w:t>.</w:t>
      </w:r>
      <w:r>
        <w:rPr>
          <w:rStyle w:val="FootnoteAnchor"/>
          <w:rtl w:val="true"/>
        </w:rPr>
        <w:footnoteReference w:id="90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فریزر خبرنگار مخصوص تایمز که در هندوستان، جنوب آفریقا، چین و اکثر سرزمین‌های آسیای میانه مأموریت داشته و صاحب </w:t>
      </w:r>
      <w:bookmarkStart w:id="229" w:name="pg13377_137051"/>
    </w:p>
    <w:p>
      <w:pPr>
        <w:pStyle w:val="BookText"/>
        <w:rPr/>
      </w:pPr>
      <w:bookmarkEnd w:id="229"/>
      <w:r>
        <w:rPr>
          <w:rFonts w:ascii="IRNazanin" w:hAnsi="IRNazanin" w:eastAsia="IRNazanin"/>
          <w:color w:val="111111"/>
          <w:sz w:val="28"/>
          <w:sz w:val="28"/>
          <w:szCs w:val="28"/>
          <w:rtl w:val="true"/>
          <w:lang w:bidi="fa-IR"/>
        </w:rPr>
        <w:t>تجربیات زیادی بود از میادین نفتی خوزستان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او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بزرگ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هدف حکومت هند این بود تا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حکومت با تمام معنی مقتدر و نیرومند بر سر کار بیاید و در صورت عدم امکان، لااقل مشرق و مغرب این مملکت کاملاً تحت نفوذ و سیطره دولت بریتانیا بوده باشد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امری که در دوره رضاخان جامه عمل پوشید</w:t>
      </w:r>
      <w:r>
        <w:rPr>
          <w:rFonts w:eastAsia="IRNazanin" w:cs="IRNazanin"/>
          <w:color w:val="111111"/>
          <w:sz w:val="28"/>
          <w:szCs w:val="28"/>
          <w:rtl w:val="true"/>
          <w:lang w:bidi="fa-IR"/>
        </w:rPr>
        <w:t>.</w:t>
      </w:r>
    </w:p>
    <w:p>
      <w:pPr>
        <w:pStyle w:val="Heading3"/>
        <w:numPr>
          <w:ilvl w:val="2"/>
          <w:numId w:val="1"/>
        </w:numPr>
        <w:rPr/>
      </w:pPr>
      <w:bookmarkStart w:id="230" w:name="__RefHeading___Toc121449_2616395394"/>
      <w:bookmarkStart w:id="231" w:name="_Toc81"/>
      <w:bookmarkEnd w:id="230"/>
      <w:r>
        <w:rPr>
          <w:rtl w:val="true"/>
        </w:rPr>
        <w:t>ایران کمربند امنیتی هندوستان</w:t>
      </w:r>
      <w:bookmarkEnd w:id="231"/>
    </w:p>
    <w:p>
      <w:pPr>
        <w:pStyle w:val="BookText"/>
        <w:rPr/>
      </w:pPr>
      <w:r>
        <w:rPr>
          <w:rFonts w:ascii="IRNazanin" w:hAnsi="IRNazanin" w:eastAsia="IRNazanin"/>
          <w:color w:val="111111"/>
          <w:sz w:val="28"/>
          <w:sz w:val="28"/>
          <w:szCs w:val="28"/>
          <w:rtl w:val="true"/>
          <w:lang w:bidi="fa-IR"/>
        </w:rPr>
        <w:t>کشور وسیع هندوستان به واسطه سلسله جبال هیمالیا از شمال و شمال شرق کاملاً امن است، از ناحیه شمال غرب به افغانستان و کشمیر و نیز بلوچستان متصل است که از این نواحی چندین بار به اعماق هند لشکرکشی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دشتهای وسیع مکران راه مناسبی برای ورود به هند مهیا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مقدونی، سلطان محمود غزنوی، تیمور لنگ و نادرشاه در زمره افرادی بودند که از این معبر به هندوستان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اوایل قرن نوزدهم به بعد دولت انگلیس می‌خواست در مناطق مزبور، دولت‌های دست‌نشانده تشکیل دهد تا جلوی تعرضات احتمالی به هند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کلید و معمای اصلی اوضاع سیاسی ایران در دورة سلطنت فتحعلی شاه به بعد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کمپانی هند شرقی بر مقدرات امور هندوستان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کمپانی و مقامات آن در ایران علایقی داشتند که کاملاً تجاری بود و همین انگیزه‌های سیاسی جهت مداخله در امور ایران را نیز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این گروه متوجه شدند برای حفظ سرمایه‌های خود در هند ناگزیرند راه ورود دشمن خارجی را که عمدتاً فرانسوی‌ها و روس‌ها بودند، مسدود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دروازه غربی هند در چشم کسانی که در کلکته و لندن با مسائل کمپانی سر و کار داشتند، اهمیت زایدالوصفی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روسیه هم به نوبه خود نسبت به استیلای بریتانیا بر هند واکنش نشان دادند، و همین باعث شد از حدود اوایل قرن </w:t>
      </w:r>
    </w:p>
    <w:p>
      <w:pPr>
        <w:pStyle w:val="BookText"/>
        <w:rPr/>
      </w:pPr>
      <w:r>
        <w:rPr>
          <w:rFonts w:ascii="IRNazanin" w:hAnsi="IRNazanin" w:eastAsia="IRNazanin"/>
          <w:color w:val="111111"/>
          <w:sz w:val="28"/>
          <w:sz w:val="28"/>
          <w:szCs w:val="28"/>
          <w:rtl w:val="true"/>
          <w:lang w:bidi="fa-IR"/>
        </w:rPr>
        <w:t>نوزدهم ایران عرصه کشاکش قدرت‌های جهانی آن روزگار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بریتانیا غیر از صیانت از امکانات بازرگانی خود، این بود که استقلال و تمامیت ارضی ایران حفظ گردد و این مهم را عاملی حیاتی برای دفاع از منافع بریتانیا و قلمرو امپراتوری آن می‌دانست</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علت امر فقط یک چیز بود؛ بریتانیا نمی‌توانست در برابر ماشین جنگی روسیه که ژنرال‌هایش دستور حملات مداوم به قفقاز و آسیای میانه را صادر می‌کردند مقاومت کند؛ اگرنه به محض احساس ضعف و سستی در ارکان دستگاه تزار، حتی لحظه‌ای در ادغام نمودن ایران در نظام جهانی سرمایه به منزله کمربند امنیتی بریتانیا کوتاهی نکردند، کاری که در دوره مشروطه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ایام، منافع تجاری بریتانیا در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شعبه‌های تلگراف هند و اروپا که با مساعی یک یهودی به نام سر فردریک گلد اسمید کشیده شده بود، بانک شاهنشاهی که سهام‌داران آن عمدتاً خانواده‌های یهودی ساسون و شرودر بودند؛ تجارت دریایی خلیج فارس که لینچ امتیاز آن را داشت؛ شرکت نفت انگلیس و ایران؛ امتیاز سندیکای راه‌آهن ایران؛ مؤسسات مختلف بازرگانی بریتانیا و هند و کثیری از شرکت‌های بزرگ و کوچک در زمره این منافع و علایق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امنیت امپراتوری شرقی انگلیس نمی‌گذاشت آن کشور خود را از آنچه در ایران می‌گذرد برکنار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تنها می‌ماند، از شمال زیر فشار روسیه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تا آخر دوره قاجار دنبال شد، یعنی انگلیس مهم‌ترین منافع خود را در حفظ استقلال و تمامیت ارضی ایران به صورت محافظی برای امپراتوری‌اش در هند می‌دید؛ گذشته از اینکه منافع اقتصادی عظیمی در ایران وجود داشت که باید از آنها حمایت می‌شد</w:t>
      </w:r>
      <w:r>
        <w:rPr>
          <w:rFonts w:eastAsia="IRNazanin" w:cs="IRNazanin"/>
          <w:color w:val="111111"/>
          <w:sz w:val="28"/>
          <w:szCs w:val="28"/>
          <w:rtl w:val="true"/>
          <w:lang w:bidi="fa-IR"/>
        </w:rPr>
        <w:t>.</w:t>
      </w:r>
      <w:r>
        <w:rPr>
          <w:rStyle w:val="FootnoteAnchor"/>
          <w:rtl w:val="true"/>
        </w:rPr>
        <w:footnoteReference w:id="91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از آغاز دوره قاجار به شکل غیر‌رسمی و از دوره ناصرالدین شاه تا سالهای بعدی، به شکل رسمی نظامیان مقیم هند برای مأموریت سیاسی به ایران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ناشی از علایق بیشتر تجاری و نزدیکی هند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جوان بیشتر در خدمت کمپانی هند شرقی بودند که در صورت ضرورت </w:t>
      </w:r>
    </w:p>
    <w:p>
      <w:pPr>
        <w:pStyle w:val="BookText"/>
        <w:rPr/>
      </w:pPr>
      <w:r>
        <w:rPr>
          <w:rFonts w:ascii="IRNazanin" w:hAnsi="IRNazanin" w:eastAsia="IRNazanin"/>
          <w:color w:val="111111"/>
          <w:sz w:val="28"/>
          <w:sz w:val="28"/>
          <w:szCs w:val="28"/>
          <w:rtl w:val="true"/>
          <w:lang w:bidi="fa-IR"/>
        </w:rPr>
        <w:t>می‌توانستند در ایران مقیم باشند یا اینکه از قبل این کشور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هنوز بخش زیادی از مردم هندوستان زبان فارسی می‌دانستند، پس بیشتر مقامات کمپانی در اوایل خدمت خود آن زبان را تا حدی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اعضای سفارت بریتانیا در تهران از هند اعزام می‌شدند و اداره سفارت انگلیس در تهران میان وزرات امور خارجه در لندن و کمپانی هند شرقی در کلکته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نخست قرن نوزدهم نظارت بر سفارت انگلیس در تهران بر عهده وزارت امور خارجه آن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مقامات وزارت خارجه روابط با ایران را موضوعی نسبتاً آسیایی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گرفته شد مسئولیت هیأت‌های سیاسی تهران به حکومت هند واگذار شود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اگرچه نفع انگلیس در کنار آمدن با روسیه برای حفظ منافع خود در هند بود، لیکن بسیاری از ایرانیان اعتقاد داشتند استقلال و موجودیت کشور بسته به رقابت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ایران بین این دو قدرت قرار گرفته است، اگر آنها روزی با هم کنار آیند، زیانش متوجه ایرانیان خواهد شد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دومین مسافرت مظفرالدین شاه به اروپا، یکی از مهم‌ترین مسائل نحوه فراهم آوردن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هندوستان آماده بود احتیاجات مالی شاه را در این سفر بپردازد و لرد کرزن نایب السلطنه هم خیلی عجله داشت تا این وجه را به موقع به شاه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سیاسی هندوستان که مقرش در لندن بود، نهایتاً با این امر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بود که اعطای وام مغایر با مفاد آخرین پیمان قرضه‌ای بود که بین ایران و روسیه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پیمان ایران حق نداشت از کشوری دیگر، بی‌اطلاع و تصویب قبلی روسیه وام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هاردینگ معتقد بود نباید به مفاد این پیمان وقعی نهاد و نباید گذاشت روس‌ها بر سیاست‌های مالی ایران حاکم شوند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ساده بود؛ بدون اینکه دستاویزی برای بهانه‌جویی آتی روس‌ها وجود داشته باشد، بریتانیا باید خود را از مسئله کنار می‌کشید؛ اما به بانک شاهنشاهی اشاره می‌کرد تا وام موردنظر به شکل غیررسمی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در ظاهر </w:t>
      </w:r>
    </w:p>
    <w:p>
      <w:pPr>
        <w:pStyle w:val="BookText"/>
        <w:rPr/>
      </w:pPr>
      <w:r>
        <w:rPr>
          <w:rFonts w:ascii="IRNazanin" w:hAnsi="IRNazanin" w:eastAsia="IRNazanin"/>
          <w:color w:val="111111"/>
          <w:sz w:val="28"/>
          <w:sz w:val="28"/>
          <w:szCs w:val="28"/>
          <w:rtl w:val="true"/>
          <w:lang w:bidi="fa-IR"/>
        </w:rPr>
        <w:t>هیچ‌گونه ارتباط رسمی با دولت انگلستان نداشت و یک مؤسسه خصوصی محسوب می‌شد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بدیهی است وام از طرف سرمایه‌داران بریتانیا و به اشاره دولت آن کشور در اختیار شاه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آن مؤسسه در ایران فعال بود، ابداً نمی شد به آن به چشم یک بانک خارجی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وام از آن با روح قرارداد با روسیه تعارضی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وام از دو محل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شیلات دریای خزر که جزو انحصارات دولتی بود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گمرک‌های فارس و بنادر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این گمرک‌ها از عواید سایر گمرک‌های داخلی ایران که منحصراً به بازپرداخت وام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اختصاص داشت، مستثنی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مجاز اولیه بانک شاهی چهار میلیون لیره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اولیه بعداً به علت تنزل بهای نقره و بالا رفتن قیمت ارز، کاهش یافت و به ششصد و پنجاه هزار لیره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کاهش سرمایه از اعتبار مالی و معاملاتی بانک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تجاری و مالی بانک تحت نظر مدیری بسیار لایق و کاردان یعنی مستر رابینو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رابینو حسن شهرت بانک را در سطحی عالی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رضایت خاطر تجار ایرانی را فراهم می‌کرد، بلکه با نوز مدیرکل گمرک‌های ایران که فعال مایشاء بود روابطی صمیمانه پیدا کرده بود که همین امر در پیشرفت امور بانک تأثیر شگرفی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نوز با بانک شاهی، ناراضی‌تراشی وی علیه دستگاه قاجار را برای هر کسی معنی‌دارتر می‌کند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اهمیت پیشنهاد هاردینگ این بود که برای نخستین بار سابقه‌ای بسیار مهم برای ایجاد شکاف در دیواری که روس‌ها گرد مسائل مالی و سیاسی ایران کشیده بودند،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قرارداد منعقد شد، هاردینگ با ولاسف وزیرمختار روسیه در تهران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بامداد بعد از روز انعقاد قرارداد اعطای وام به ایران از سوی بانک شاهی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ولاسف از هاردینگ خواست از مضمون قرارداد آگاهش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توضیحات هاردینگ چیزی را مغایر قرارداد کشورش با ایران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هاردینگ از هیأت‌های نمایندگی سیاسی خارجی مقیم تهران برای یک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او متوجه شد ولاسف، اتابک اعظم را مورد </w:t>
      </w:r>
      <w:bookmarkStart w:id="232" w:name="pg13377_137055"/>
    </w:p>
    <w:p>
      <w:pPr>
        <w:pStyle w:val="BookText"/>
        <w:rPr/>
      </w:pPr>
      <w:bookmarkEnd w:id="232"/>
      <w:r>
        <w:rPr>
          <w:rFonts w:ascii="IRNazanin" w:hAnsi="IRNazanin" w:eastAsia="IRNazanin"/>
          <w:color w:val="111111"/>
          <w:sz w:val="28"/>
          <w:sz w:val="28"/>
          <w:szCs w:val="28"/>
          <w:rtl w:val="true"/>
          <w:lang w:bidi="fa-IR"/>
        </w:rPr>
        <w:t>حملات شدید و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دانسته بودند با این سابقه، انگلیس هرگاه بخواهد بدون دردسر از طریق بانک شاهی اعتبارات لازم را در اختیار دولت ایران قرار خواهد داد و آن بخش از گمرک‌های کشور را که هنوز آزاد بود وثیقة وام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نفت ایالات جنوبی و باختری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وام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اعتماد روس‌ها به اتابک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قرارداد، در بدو امر مورد تصویب لرد کرزن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وثیقه وام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جنوبی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قید شده بود، تا حدود و اندازه جغرافیایی این وثیقه‌ها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هاردینگ عبارتی جامع‌تر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گنجانید تا اگر احیاناً ایران باز هم به وام احتیاج پیدا کرد بتوانند با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جنوبی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وسیع از خرمشهر تا جاسک و چابهار را زیر نفوذ مالی خود درآورند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قضاوت بالا از آن خود هاردینگ است، اما دلیل دیگری هم برای مخالفت اولیه کرزن می‌توان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شاهی ابزار سلطه اقتصادی محافل سرمایه‌داری و الیگارشی مالی انگلیس بود که اساساً جز به سود خود به چیزی دیگر نمی‌اندیشید و مثل همه شرکت‌هایی از این دست چندان مقید به مصالح ملی بریتانیا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ریشه‌ای استوار در مجامع سرمایه‌سالار 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گروه و افرادی مثل لرد کرزن همیشه دربارة مسائل ایران اختلاف دیدگاه وجود داشت و بعدها این اختلاف در جریان قرارداد وثوق‌الدوله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از انتظار نبود که کرزن نسبت به تحریکات گسترده این بانک در مناطق هم جوار هند، نگرانی‌هایی برای منافع آتی بریتانیا در منطقه داشته باشد</w:t>
      </w:r>
      <w:r>
        <w:rPr>
          <w:rFonts w:eastAsia="IRNazanin" w:cs="IRNazanin"/>
          <w:color w:val="111111"/>
          <w:sz w:val="28"/>
          <w:szCs w:val="28"/>
          <w:rtl w:val="true"/>
          <w:lang w:bidi="fa-IR"/>
        </w:rPr>
        <w:t>.</w:t>
      </w:r>
    </w:p>
    <w:p>
      <w:pPr>
        <w:pStyle w:val="Heading3"/>
        <w:numPr>
          <w:ilvl w:val="2"/>
          <w:numId w:val="1"/>
        </w:numPr>
        <w:rPr/>
      </w:pPr>
      <w:bookmarkStart w:id="233" w:name="__RefHeading___Toc121451_2616395394"/>
      <w:bookmarkStart w:id="234" w:name="_Toc82"/>
      <w:bookmarkEnd w:id="233"/>
      <w:r>
        <w:rPr>
          <w:rtl w:val="true"/>
        </w:rPr>
        <w:t>تکاپوی انگلیسی‌ها در گیلان و قفقاز</w:t>
      </w:r>
      <w:bookmarkEnd w:id="23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تحرکات در مناطق شمالی ایران از دوره وزیرمختاری هاردینگ و جریان اخذ وام برای مسافرت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نخستین بار هاردینگ پیشنهاد کرد شیلات خزر وثیقه وام مورد نیاز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ایران به طور سنتی حوزه نفوذ روسیه محسوب می‌شد و اگر پیشنهاد هاردینگ </w:t>
      </w:r>
    </w:p>
    <w:p>
      <w:pPr>
        <w:pStyle w:val="BookText"/>
        <w:rPr/>
      </w:pPr>
      <w:r>
        <w:rPr>
          <w:rFonts w:ascii="IRNazanin" w:hAnsi="IRNazanin" w:eastAsia="IRNazanin"/>
          <w:color w:val="111111"/>
          <w:sz w:val="28"/>
          <w:sz w:val="28"/>
          <w:szCs w:val="28"/>
          <w:rtl w:val="true"/>
          <w:lang w:bidi="fa-IR"/>
        </w:rPr>
        <w:t>تحقق پیدا می‌کرد، انگلیس جاپایی در منطقه نفوذ روسیه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انگلیسی‌ها در خاندان‌های محتشم و ملاک گیلان نفوذی بی‌سابقه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از یکی از اشراف گیلان که دو نشان معتبر سنت مایکل و سنت جورج داشت سخن می‌گوید که یا در دوره مأموریت او و یا پیش‌تر از حکومت بریتانیا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خود بهترین حلّال مشکلات دارنده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حاجب‌الدوله یکی اعیان گیلانی را که متعلق به خاندان اکبر یا آل امشه بود از رشت به تهران آورد و ظاهراً بدون دلیل او را در پایتخت نگه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به او شکایت برد، راه رهایی این بود که پیش‌کشی به عین‌الدوله صدراعظم جدید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هاردینگ به عین‌الدوله خاطرنشان کرد هر نوع رفتار خشن و جابرانه با مرد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بی‌نهایت وخیم در لندن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بالاخره با وساطت هاردینگ و تقدیم مبلغی پیش‌کشی آزاد شد، اما پیش از مراجعت به گیلان برای سپاسگزاری به دیدار هاردینگ رفت</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این اعیان‌زاده‌ها که در منطقه نفوذ روسیه می‌زیستند و از حمایت بریتانیا برخوردار بودند، بعدها در جریان تحولات مشروطه و بعد از آن گام‌های اساسی در تضعیف حکومت قاجار و تحکیم نفوذ انگلیس برداشتند و نقش اساسی در لشکرکشی به سوی تهران ایفا کردند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تکاپوی آل امشه در جریان اشغال تهران در بخش دیگر این کتاب اشاره خواهد شد و در این جا خاطرنشان می‌کنیم یکی از مهمترین چهره‌های این خاندان سردار منصور فتح‌الله اکبر بود که در دوره دوم مشروطه وزیر پست و تلگراف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هاردینگ نام او را ذکر نکرده، اما داستان دستگیری و رهایی‌اش را در تهران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منصور پسر حاجی‌خان امشه‌ای و برادرزاده اکبرخان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اکبرخان به تمام ثروت و نیز لقب و منصب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منصور از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گمرک‌های گیلان و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محسن‌خان مشیرالدوله به اروپا رفت، در مارس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تغییرات زمان عین‌الدوله به تهران آمد و مدتی در خانه حاجب‌الدوله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او شاید به علت تکاپوهایش </w:t>
      </w:r>
    </w:p>
    <w:p>
      <w:pPr>
        <w:pStyle w:val="BookText"/>
        <w:rPr/>
      </w:pPr>
      <w:r>
        <w:rPr>
          <w:rFonts w:ascii="IRNazanin" w:hAnsi="IRNazanin" w:eastAsia="IRNazanin"/>
          <w:color w:val="111111"/>
          <w:sz w:val="28"/>
          <w:sz w:val="28"/>
          <w:szCs w:val="28"/>
          <w:rtl w:val="true"/>
          <w:lang w:bidi="fa-IR"/>
        </w:rPr>
        <w:t>در آستانة مشروطه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پرداخت مبلغی کلان و البته با وساطت هاردینگ همانطور که دیدیم آزادی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فتح‌الله اکبر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مظفرالدین شاه از طریق رشت عازم سفر دوم به فرنگ بود، با تقدیم هدایا لقب سردار منصوری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طرفداران نهضت مشروطیت در منطقه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منصور عموزاده میرزاکریم‌خان رشتی بود، او همان کسی است که در آستانه کودتای سید‌ضیاء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رئیس‌الوزرای ایران بود و در تسلیم تهران به کودتاچیان نقشی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در مورد وی بیانگر ماهیت پیچیده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حال گمان می‌کردم این شخص مثل عموم اهل طبرستان ساده است، حالا می‌بینم خیلی زیرک و شیطان و مدبر است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خاندان اکبر در منطقه‌ای که ظاهراً حوزه نفوذ روسیه بود، نقش بسیار عظیمی در تخریب پایه‌های نفوذ آن قدرت برعهده گرفتند و تا زمان‌های بعد اهمیتی کلیدی در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اهمیت و نفوذ آنان همین بس که هاردینگ تهدید کرده بود برخورد با سردارمنصور عواقبی ناگوار در لندن علیه دولت عین‌الدوله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با حمایت سردارمنصور و پسرعموهایش بود که اردوی گیلان به تهران لشکرکشی کرد و پایتخت را همراه با اردوی بختیاری تصرف نمود و محمدعلیشاه را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آستانه مشروطیت ایران، ارامنه و ترکهای قفقاز در جنب و جوشی دائمی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گروه اخیر با نیهیلیست‌ها ارتباط و همکاری سری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ارامنه با ترکها ظاهراً به دلیل قومی و مذهبی درگیر بودند، اما هر دو گروه نفرت و انزجار شدیدی نسبت به تزار روسیه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باکو، هاردینگ که پس از خاتمه مأموریت خود در ایران به اروپا بازمی‌گشت و 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هتل‌های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یکی از تجار ثروتمند انگلیسی مقیم این شهر، که سالیان متمادی با کانونهای نفت قفقاز 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منابع نفت باکو در دست چه کسانی بود و آنها چه نقشی در تحولات معاصر ایران داشتند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ساعتی که هاردینگ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این بازرگان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مشغول </w:t>
      </w:r>
    </w:p>
    <w:p>
      <w:pPr>
        <w:pStyle w:val="BookText"/>
        <w:rPr/>
      </w:pPr>
      <w:r>
        <w:rPr>
          <w:rFonts w:ascii="IRNazanin" w:hAnsi="IRNazanin" w:eastAsia="IRNazanin"/>
          <w:color w:val="111111"/>
          <w:sz w:val="28"/>
          <w:sz w:val="28"/>
          <w:szCs w:val="28"/>
          <w:rtl w:val="true"/>
          <w:lang w:bidi="fa-IR"/>
        </w:rPr>
        <w:t>صحبت بود، ناگهان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مردی وارد شد و خود را به مهمانان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آمدن خود را این‌گونه عنوان نمود که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نقدی برای کمیته انقلابی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گردانندگانش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آماده کردن زمینه برای یک شورش نیهیلیستی در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انگلیسی آمادگی خود را برای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انقلابی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داد که کمک‌های نقدی مورد نیاز را در اسرع وقت به دستشان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هاردینگ از این موضوع متعجب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میزبان خود گفت صحیح نیست انسان در قلمرو حکومت پادشاهی زندگی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 در توطئه‌هایی که برای سرنگون کردن همان پادشاه در جریان است،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حضار مجلس به کمک میزبان شتافت و اطمینان داد هیچ ضرورتی به عذاب وجدان و ناراحتی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شخصاً اطلاع موثق دارد که چندین برابر همین اعانه نقدی را، که میزبان محترم قرار است بدهد، خود فرماندار بادکوبه قول داده است به صندوق شورشیان بریزد تا آنها بتوانند با استفاده از همین کمک‌ها، نظام سلطنتی روسیه را، که وی عالی‌ترین نماینده همان نظام در بادکوبه است، سرنگون کنند</w:t>
      </w:r>
      <w:r>
        <w:rPr>
          <w:rFonts w:eastAsia="IRNazanin" w:cs="IRNazanin"/>
          <w:color w:val="111111"/>
          <w:sz w:val="28"/>
          <w:szCs w:val="28"/>
          <w:rtl w:val="true"/>
          <w:lang w:bidi="fa-IR"/>
        </w:rPr>
        <w:t>!»</w:t>
      </w:r>
      <w:r>
        <w:rPr>
          <w:rStyle w:val="FootnoteAnchor"/>
          <w:rtl w:val="true"/>
        </w:rPr>
        <w:footnoteReference w:id="920"/>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هاردینگ شخصیتی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خاندانی وصلت کرده بود که سهمی مؤثر در حوادث ایران ایفا کردند و از قضا با مقامات عالی‌رتبه انگلیس روابط بسیار صمیمانه‌ای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کافی است که بگوییم هاردینگ پس از خاتمه مأموریتش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خانه‌ای مرفه و راحت، واقع در خیابان برکلی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گزید که متعلق به مادر خوانده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ولزلی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نامگذاری دومین فرزند هاردینگ شخص ادوارد هفتم و لرد سن‌ژرمن به عنوان پدرخوانده‌های وی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در جلسه‌ای با حضور ادوارد هفتم و لرد کیچنر فرمانده نظامی مصر و فاتح سودان، بالفور نخست‌وزیر وقت و لرد لنسدوان وزیر امور خارجه و نیز هاردینگ، که در قصر سلطنتی بالمورال</w:t>
      </w:r>
      <w:r>
        <w:rPr>
          <w:rStyle w:val="FootnoteAnchor"/>
          <w:rtl w:val="true"/>
        </w:rPr>
        <w:footnoteReference w:id="921"/>
      </w:r>
      <w:r>
        <w:rPr>
          <w:rFonts w:ascii="IRNazanin" w:hAnsi="IRNazanin" w:eastAsia="IRNazanin"/>
          <w:color w:val="111111"/>
          <w:sz w:val="28"/>
          <w:sz w:val="28"/>
          <w:szCs w:val="28"/>
          <w:rtl w:val="true"/>
          <w:lang w:bidi="fa-IR"/>
        </w:rPr>
        <w:t xml:space="preserve">واقع در اسکاتلند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به طور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35" w:name="pg13377_137059"/>
    </w:p>
    <w:p>
      <w:pPr>
        <w:pStyle w:val="BookText"/>
        <w:rPr/>
      </w:pPr>
      <w:bookmarkEnd w:id="235"/>
      <w:r>
        <w:rPr>
          <w:rFonts w:ascii="IRNazanin" w:hAnsi="IRNazanin" w:eastAsia="IRNazanin"/>
          <w:color w:val="111111"/>
          <w:sz w:val="28"/>
          <w:sz w:val="28"/>
          <w:szCs w:val="28"/>
          <w:rtl w:val="true"/>
          <w:lang w:bidi="fa-IR"/>
        </w:rPr>
        <w:t xml:space="preserve">لنسدوان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مذاکرات جدی میان روسیه و انگلستان برای تعیین مناطق نفوذ طرفین در آسیا هرچه زودتر آغاز شود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xml:space="preserve">همین جا باید یادآوری کرد که پدر همسر هاردینگ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عالی رتبه دربار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او بود که بعد از شانزده سال مأموریت در شرق، هاردینگ به عنوان وزیرمختار انگلیس در بلژیک روانه بروکسل شد</w:t>
      </w:r>
      <w:r>
        <w:rPr>
          <w:rFonts w:eastAsia="IRNazanin" w:cs="IRNazanin"/>
          <w:color w:val="111111"/>
          <w:sz w:val="28"/>
          <w:szCs w:val="28"/>
          <w:rtl w:val="true"/>
          <w:lang w:bidi="fa-IR"/>
        </w:rPr>
        <w:t>.</w:t>
      </w:r>
    </w:p>
    <w:p>
      <w:pPr>
        <w:pStyle w:val="Heading3"/>
        <w:numPr>
          <w:ilvl w:val="2"/>
          <w:numId w:val="1"/>
        </w:numPr>
        <w:rPr/>
      </w:pPr>
      <w:bookmarkStart w:id="236" w:name="__RefHeading___Toc121453_2616395394"/>
      <w:bookmarkStart w:id="237" w:name="_Toc83"/>
      <w:bookmarkEnd w:id="236"/>
      <w:r>
        <w:rPr>
          <w:rtl w:val="true"/>
        </w:rPr>
        <w:t>جنگ روس و ژاپن از منظر منافع انگلیس در هند</w:t>
      </w:r>
      <w:bookmarkEnd w:id="23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لنسدوان</w:t>
      </w:r>
      <w:r>
        <w:rPr>
          <w:rStyle w:val="FootnoteAnchor"/>
          <w:rtl w:val="true"/>
        </w:rPr>
        <w:footnoteReference w:id="923"/>
      </w:r>
      <w:r>
        <w:rPr>
          <w:rFonts w:ascii="IRNazanin" w:hAnsi="IRNazanin" w:eastAsia="IRNazanin"/>
          <w:color w:val="111111"/>
          <w:sz w:val="28"/>
          <w:sz w:val="28"/>
          <w:szCs w:val="28"/>
          <w:rtl w:val="true"/>
          <w:lang w:bidi="fa-IR"/>
        </w:rPr>
        <w:t>پیمان اتحادی با ژاپن بست که هدفش تقویت مواضع ژاپنی‌ها در خاور دور علیه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در این ایام با ر‌خنه روزافزون روسیه در منچوری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روسیه در اعماق آسیا منحصر به خاور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سرزمین مهم دیگر که در آنها منافع حیاتی انگلیسی‌ها نهفته بود در معرض تهدید قرار داشت، این سرزمین‌ها عبارت بودند از ایران، افغانستان و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همیشه این ترس وجود داشت که روس‌ها به خلیج فارس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لنسدوان وزیر خارجه انگلیس تحت‌تأثیر سخنان کرزن نایب‌السلطنه جوان هند، اعلامیه شدیداللحنی علیه روسیه منتشر کرد و اعلام داشت خلیج فارس منطقه‌ای مهم و حیاتی برای اقتصاد انگلیس است و تحت هیچ شرایطی به روسیه اجازه نخواهد داد در آنجا برای خود پایگاه تجاری یا نظامی دایر کند</w:t>
      </w:r>
      <w:r>
        <w:rPr>
          <w:rFonts w:eastAsia="IRNazanin" w:cs="IRNazanin"/>
          <w:color w:val="111111"/>
          <w:sz w:val="28"/>
          <w:szCs w:val="28"/>
          <w:rtl w:val="true"/>
          <w:lang w:bidi="fa-IR"/>
        </w:rPr>
        <w:t>.</w:t>
      </w:r>
      <w:r>
        <w:rPr>
          <w:rStyle w:val="FootnoteAnchor"/>
          <w:rtl w:val="true"/>
        </w:rPr>
        <w:footnoteReference w:id="924"/>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که پشتگرم به حمایت‌های بی‌دریغ انگلستان بود، روسیه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همراه با شورش‌های گسترده داخلی منجر به تأسیس دومای دولتی روسیه شد و این کشور در زمره نظام‌های مشروطه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که در پیوند با سرمایه‌سالاران هند قرار داشتند معتقد بودند باید فشار بر روسیه تا عقب‌نشینی کامل از نیات تهاجمی ادامه یابد، اما درست در چنین ایامی بود که لیبرال‌ها اکثریت را به دست آوردند و سر ادوارد گری که به جای لرد </w:t>
      </w:r>
    </w:p>
    <w:p>
      <w:pPr>
        <w:pStyle w:val="BookText"/>
        <w:rPr/>
      </w:pPr>
      <w:r>
        <w:rPr>
          <w:rFonts w:ascii="IRNazanin" w:hAnsi="IRNazanin" w:eastAsia="IRNazanin"/>
          <w:color w:val="111111"/>
          <w:sz w:val="28"/>
          <w:sz w:val="28"/>
          <w:szCs w:val="28"/>
          <w:rtl w:val="true"/>
          <w:lang w:bidi="fa-IR"/>
        </w:rPr>
        <w:t xml:space="preserve">لنسدوان وزیر خارجه شده بود، سیاست تفاهم با روسیه را در پیش گرفت؛ امری که منجر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انگلیسی‌ها معتقد بودند آسیا سرزمینی وسیع است که دولت‌های اروپایی منافع زیادی در آن دارند، بنابراین بهتر است با روس‌ها کنار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عده‌ای از دولتمردان بریتانیا و البته قبل از مسئله کشف نفت، ایران به خودی خود ارزش آن را نداشت تا بخاطر آن با روسیه رو در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قدرت‌ها باید بر بالین این بیمار رو به مرگ بنشینند و پس از مرگ او میراث او را به طور مساوی تقسیم نمایند؛ زیرا از دید آنها ایران زودتر از دیگر ممالک آسیایی از بین خواهد رفت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بهترین راه کنار آمدن با روس‌ها تعیین منطقه نفوذ بود، این دیدگاه از دوره ولف وجود داشت و استدلال می‌شد که در برابر آلمان که تلاش می‌کند در خلیج فارس نفوذ تجاری پیدا کند، باید راه مصالحه با روس‌ها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نحوی که بود باید جلوی نفوذ روسیه به جنوب و شرق ایران گرفته می‌شد، کلید تسلط بر غرب ایران، اصفهان بود و هر دولتی اصفهان را در دست داشت، نفوذی غیرقابل انکار بر بخش اعظم کشور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مرزهای جنوبی و شرقی حفظ نمی‌شد، خطر بزرگی امنیت هند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تعیین منطقه نفوذ در ایران با مرگ لرد سالیسبوری و آ‌غاز وزارت امور خارجه لرد لنسدوان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اعلامیه‌ای منتشر کرد که طبق آن دول دیگر را از تأسیس استحکامات دریایی و بندری در خلیج فارس منع می‌نمود، زیرا آن را تهدیدی علیه منافع بریتانیا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لرد کرزن با یک ناوگان جنگی وارد خلیج فارس شد، و باز هم در همین سال گمرک‌های جنوب بار دیگر بعد از استقراض از بانک شاهی در جریان جنبش ضد رژی به ودیعه انگلیسی‌ها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سال سر هنری مک ماهون مأمور تحدید حدود سیستان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این زمان بین ایران و افغانستان اختلافی وجود نداشت، لیکن مک‌ماهون طبق ماده شش عهدنامه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تعیین خطوط مرزی مأموریت یافته بود، وارد سیستان 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بین ژاپن با روسیه آتش اختلاف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از رفتار خشن </w:t>
      </w:r>
      <w:bookmarkStart w:id="238" w:name="pg13377_137061"/>
    </w:p>
    <w:p>
      <w:pPr>
        <w:pStyle w:val="BookText"/>
        <w:rPr/>
      </w:pPr>
      <w:bookmarkEnd w:id="238"/>
      <w:r>
        <w:rPr>
          <w:rFonts w:ascii="IRNazanin" w:hAnsi="IRNazanin" w:eastAsia="IRNazanin"/>
          <w:color w:val="111111"/>
          <w:sz w:val="28"/>
          <w:sz w:val="28"/>
          <w:szCs w:val="28"/>
          <w:rtl w:val="true"/>
          <w:lang w:bidi="fa-IR"/>
        </w:rPr>
        <w:t>ژاپن در شگفت بود و تعجب می‌کرد از اینکه چرا ژاپن رابطه خود را ناگهان با آن کشور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وزیرخارجه روسیه به دلکاسه وزیر خارجه فرانسه روی آورد تا اختلافات آنها را حل کند، لیکن تلاش‌هایش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لرد لنسدوان وارد مذاکره شد؛ اما لنسدوان هم حاضر نشد بین روس و ژاپن وساطت کند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علت امر چه بود؟ در حقیقت به سال</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ژاپن و انگلیس پیمانی بسته شده بود که طبق آن انگلیس کمک‌های نظامی و اقتصادی در اختیار ژاپن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چرچیل معتقد است هدف این بود که هم دولت بلندپرواز ژاپن ضعیف گردد و هم روسیه دشمن دیرین از پای درآید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اما واقعیت این است که انگلیس، ژاپن را مهار روسیه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فوریه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روس و ژاپن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در ژانویه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روسیه در کمال ناباوری از ژاپن شکست خورد و در همین سال آشوب‌های سراسری در برخی نقاط روسیه بالاخص قفقاز، که عمده‌ترین مرکز سرمایه‌گذاری سرمایه‌داران جهان وطنی و نیز انگلیس در روسیه بود، آغاز گردید که منجر به مشروطه روسیه و تأسیس دومای دولتی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گذشته‌های دور عده‌ای از مقامات انگلیسی از جمله مانسفیلد</w:t>
      </w:r>
      <w:r>
        <w:rPr>
          <w:rStyle w:val="FootnoteAnchor"/>
          <w:rtl w:val="true"/>
        </w:rPr>
        <w:footnoteReference w:id="928"/>
      </w:r>
      <w:r>
        <w:rPr>
          <w:rFonts w:ascii="IRNazanin" w:hAnsi="IRNazanin" w:eastAsia="IRNazanin"/>
          <w:color w:val="111111"/>
          <w:sz w:val="28"/>
          <w:sz w:val="28"/>
          <w:szCs w:val="28"/>
          <w:rtl w:val="true"/>
          <w:lang w:bidi="fa-IR"/>
        </w:rPr>
        <w:t>فرمانده کل قوای بریتانیا در هند اعتقاد داشتند نگرانی و وحشت از روس‌ها دربارة تأثیر آنان بر مصالح انگلیس در هند بیش از حد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انگلیس به عنوان یک قدرت نظامی و سیاسی ترسی از روسیه ندارد، خواه این کشور در مرزهای کنونی متوقف شود یا اینکه دامنه نفوذ خود را حتی تا مرزهای هند بگستراند؛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بزرگ را کسانی به ما می‌زنند که به هر علتی که باشد به تبلیغ عقیده غلط ضعیف بودن ما در هندوستان می‌پردازند</w:t>
      </w:r>
      <w:r>
        <w:rPr>
          <w:rFonts w:eastAsia="IRNazanin" w:cs="IRNazanin"/>
          <w:color w:val="111111"/>
          <w:sz w:val="28"/>
          <w:szCs w:val="28"/>
          <w:rtl w:val="true"/>
          <w:lang w:bidi="fa-IR"/>
        </w:rPr>
        <w:t>».</w:t>
      </w:r>
      <w:r>
        <w:rPr>
          <w:rStyle w:val="FootnoteAnchor"/>
          <w:rtl w:val="true"/>
        </w:rPr>
        <w:footnoteReference w:id="929"/>
      </w:r>
    </w:p>
    <w:p>
      <w:pPr>
        <w:pStyle w:val="Heading3"/>
        <w:numPr>
          <w:ilvl w:val="2"/>
          <w:numId w:val="1"/>
        </w:numPr>
        <w:rPr/>
      </w:pPr>
      <w:bookmarkStart w:id="239" w:name="__RefHeading___Toc121455_2616395394"/>
      <w:bookmarkStart w:id="240" w:name="_Toc84"/>
      <w:bookmarkEnd w:id="239"/>
      <w:r>
        <w:rPr>
          <w:rtl w:val="true"/>
        </w:rPr>
        <w:t>لیبرال‌ها و سیاست مصالحه با روسیه</w:t>
      </w:r>
      <w:bookmarkEnd w:id="24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لیبرال بر حزب محافظه‌کار غلبه کرد و اکثریت پارلمانی را از </w:t>
      </w:r>
    </w:p>
    <w:p>
      <w:pPr>
        <w:pStyle w:val="BookText"/>
        <w:rPr/>
      </w:pPr>
      <w:r>
        <w:rPr>
          <w:rFonts w:ascii="IRNazanin" w:hAnsi="IRNazanin" w:eastAsia="IRNazanin"/>
          <w:color w:val="111111"/>
          <w:sz w:val="28"/>
          <w:sz w:val="28"/>
          <w:szCs w:val="28"/>
          <w:rtl w:val="true"/>
          <w:lang w:bidi="fa-IR"/>
        </w:rPr>
        <w:t>آن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تعیین منطقه نفوذ با روسیه به شکل جدی‌تری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وزیرمختار جدید انگلیس در تهران، معتقد بود تعیین منطقه نفوذ باید توأم با استقلال و یکپارچگی و تقسیم برابر امکانات اقتصادی و بازرگانی ایران بین دولتین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می‌گفت باید به زمامداران ایران نشان داده شود قرارداد برای حفظ تمامیت ارضی کشورشان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قرارداد به مثابه ابزاری برای کنترل ایران تفسیر می‌شد، باید حتماً از آن تفسیر جلوگیری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رایس این بود که مبادا طرفداران انگلیس در ایران تحت‌تأثیر تبلیغات احتمالی روس‌ها تصور کنند سیاست بریتانیا مبنی بر حفظ استقلال ایران تغییر کرده است و بریتانیا می‌خواهد برای رفع دشمنی با روسیه، قسمت اعظم خاک ایران را واگذارد تا بخش کوچکی را که برای دفاع از هند لازم است در اختیار بگیرد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مأموران انگلیسی که در هند انجام وظیفه می‌کردند، علاقه‌مند بودند ایران هم‌چنان مستقل باشد و شخص اسپرینگ رایس با دستگاه سیاست خارجی انگلستان اختلاف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اهمیت حوادثی که منجر به نهضت مشروطه ایران شد پای می‌فشرد،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میانه یک چیز کاملاً مسلم بود که خود لرد هاردینگ هم قبولش داشت و آن این بود که وزارت خارجه روسیه هیچ‌گونه علاقه‌ای به هدف‌های نهضت مشروطیت ایران ندارد و از نظرگاه مصالح درازمدت روسیه آن را خطرناک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مایل نبودند علیه روسیه در ایران دست به یک سیاست تهاجمی بزنند، به همین دلیل رسم بست‌نشینی در سفارت را ملغی کردند</w:t>
      </w:r>
      <w:r>
        <w:rPr>
          <w:rFonts w:eastAsia="IRNazanin" w:cs="IRNazanin"/>
          <w:color w:val="111111"/>
          <w:sz w:val="28"/>
          <w:szCs w:val="28"/>
          <w:rtl w:val="true"/>
          <w:lang w:bidi="fa-IR"/>
        </w:rPr>
        <w:t>.</w:t>
      </w:r>
      <w:r>
        <w:rPr>
          <w:rStyle w:val="FootnoteAnchor"/>
          <w:rtl w:val="true"/>
        </w:rPr>
        <w:footnoteReference w:id="93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گری در نامه‌ای به رایس ضمن نوشتن اینکه چهارده هزار نفر در باغ تابستانی سفارت بریتانیا در قهلک بست نشسته‌اند، و با اعلام اینکه دیر یا زود شاه هم به جمع آنها خواهد پیوست بست‌نشینی را به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در دوازدهم 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تعداد بست‌نشینان به دویست نفر رسیده است و با اطلاق لغت ایهام‌دار </w:t>
      </w:r>
      <w:r>
        <w:rPr>
          <w:rFonts w:eastAsia="Times New Roman" w:cs="Times New Roman" w:ascii="Times New Roman" w:hAnsi="Times New Roman"/>
          <w:color w:val="111111"/>
          <w:sz w:val="28"/>
          <w:szCs w:val="28"/>
          <w:lang w:val="en-US" w:bidi="en-US"/>
        </w:rPr>
        <w:t>Bastard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ظاهراً معنی بست‌نشینان داشت، اما در حقیقت حرامزاده را از آن مراد کرده بود، بار دیگر خواسته واقعی خود را در عدم حمایت از حرکات این چنینی </w:t>
      </w:r>
    </w:p>
    <w:p>
      <w:pPr>
        <w:pStyle w:val="BookText"/>
        <w:rPr/>
      </w:pPr>
      <w:r>
        <w:rPr>
          <w:rFonts w:ascii="IRNazanin" w:hAnsi="IRNazanin" w:eastAsia="IRNazanin"/>
          <w:color w:val="111111"/>
          <w:sz w:val="28"/>
          <w:sz w:val="28"/>
          <w:szCs w:val="28"/>
          <w:rtl w:val="true"/>
          <w:lang w:bidi="fa-IR"/>
        </w:rPr>
        <w:t>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مشروطه ایران را مسخره می‌کرد و با استهزا می‌گفت بزودی ایرانیان سر ایولین گرانت داف</w:t>
      </w:r>
      <w:r>
        <w:rPr>
          <w:rStyle w:val="FootnoteAnchor"/>
          <w:rtl w:val="true"/>
        </w:rPr>
        <w:footnoteReference w:id="932"/>
      </w:r>
      <w:r>
        <w:rPr>
          <w:rFonts w:ascii="IRNazanin" w:hAnsi="IRNazanin" w:eastAsia="IRNazanin"/>
          <w:color w:val="111111"/>
          <w:sz w:val="28"/>
          <w:sz w:val="28"/>
          <w:szCs w:val="28"/>
          <w:rtl w:val="true"/>
          <w:lang w:bidi="fa-IR"/>
        </w:rPr>
        <w:t>کاردار سفارت را، که در غیاب رایس انجام وظیفه می‌کرد، به شاهی برخواهند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اینکه بست‌نشینان در باغ سفارت قضای حاجت می‌کردند، گری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امکانات خزانه‌داری بریتانیا، و اگر آن نشد، تمام بودجه سری دستگاه‌های اطلاعاتی ما، قرار است تحت اختیار شما گذاشته شود که باغ وسیع سفارت را به حال سابقش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نمی‌کنم دیگر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آینده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درختان و گلهای محوطه سفارت، بعد از قضایای اخیر، چنان غنی شده است که واقعاً ارزش پول خرج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چه گلهای سرخ قشنگی در عرض یکی دو سال آینده در باغ سفارت خواهی داشت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رایس در سپتامبر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یعنی زمانی که مشروطه ایران به نخستین هدف‌هایش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داف در غیاب وزیرمختار از بست‌نشینان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 رسمی دولت لیبرال چیزی جز مصالحه با روسیه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که نسبت به مطامع روسیه همچ‌نان بدبین بود، درد دل‌هایش را به والنتین چیرول سردبیر مسائل خارجی روزنامه تایمز، مستر نورمن از معاونین وزارت خارجه، دوست یهودی‌اش رونالد فرگوسن نماینده مجلس عوام و لرد کیچنر که زمانی فاتح مصر بود می‌نوشت و از سیاست رسمی بریتانیا در برابر حوادث ایران انتقاد می‌کرد و نسبت به آینده بدبین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دوستی‌ها بیهوده نبود و مبنای فکری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چیرول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او در آلمان و فرانسه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وزارت امور خارجه بود و از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بخش خارجی روزنامه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چیرول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به ایران و هند کرد و سال بعد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 میانه</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یعنی درست در زمانی </w:t>
      </w:r>
    </w:p>
    <w:p>
      <w:pPr>
        <w:pStyle w:val="BookText"/>
        <w:rPr/>
      </w:pPr>
      <w:r>
        <w:rPr>
          <w:rFonts w:ascii="IRNazanin" w:hAnsi="IRNazanin" w:eastAsia="IRNazanin"/>
          <w:color w:val="111111"/>
          <w:sz w:val="28"/>
          <w:sz w:val="28"/>
          <w:szCs w:val="28"/>
          <w:rtl w:val="true"/>
          <w:lang w:bidi="fa-IR"/>
        </w:rPr>
        <w:t>که پایه‌های نفوذ انگلیس در ایران توسط دوست دیگر رایس، سر رونالد فرگوسن تامسون</w:t>
      </w:r>
      <w:r>
        <w:rPr>
          <w:rStyle w:val="FootnoteAnchor"/>
          <w:rtl w:val="true"/>
        </w:rPr>
        <w:footnoteReference w:id="935"/>
      </w:r>
      <w:r>
        <w:rPr>
          <w:rFonts w:ascii="IRNazanin" w:hAnsi="IRNazanin" w:eastAsia="IRNazanin"/>
          <w:color w:val="111111"/>
          <w:sz w:val="28"/>
          <w:sz w:val="28"/>
          <w:szCs w:val="28"/>
          <w:rtl w:val="true"/>
          <w:lang w:bidi="fa-IR"/>
        </w:rPr>
        <w:t>تحکیم می‌شد،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فرگوسن تامسون از پنج سال قبل وزیرمختار بریتانیا در تهران بود و همه چیز بر وفق مراد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روزها تا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آرام آرام نقاط اتکایی در ایران یافته بود، لیکن از این سال ابتکار عمل در دست روسیه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پیش از این هم مدتها در ایران زندگی کرده بود، به همین دلیل با این کشور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وزیرمختاری او که از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مقدمات قراردادهای اقتصادی و نفوذ سرمایه‌های اروپایی به ایران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بندر خرمشهر به عنوان بهترین نقطه خلیج فارس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منطقه در این بود که برای مقاصد تجاری و نظامی می‌توانست فوق‌العاده مثمرثمر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برتریهای منطقه، وجود رود کارون بود که در آن کشتی‌های روسی محموله‌های نفت، آرد، شکر، کبریت و تخته برای ساخت صندوق خرما حمل ونقل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بین بوشهر و بصره جابجا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امتیاز لینچ با این توضیح بهتر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مناطق کلیدی، شهر یزد بود که مرکز تجارت با خراسان، سیستان، افغانستان، کرمان، بندرعباس، هند، جاوه، چین، ترکستان، بخارا و روسیه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اقلیت‌های زرتشتی و یهودی در یزد نقش کلیدی در گسترش روابط تجاری ایران و هند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مراکز تجاری مورد علاقه انگلیسی‌ها شرق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شوکت‌الملک علم حاکم بیرجند و قائنات و دوست ظل‌السلطان، مورد اعتماد حکومت هند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 از مراکز رقابت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قرن بیستم تجارت هند با سیستان به میلیون‌ها روپیه می‌رسید، به همین سیاق آنها در مشهد هم بازاری در اختیار داشتند، این بازار در دست تجار هندی بود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ایران خانواده قوام شیرازی مناسبات حسنه‌ای با مأمورین بریتانیا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 مشروطیت آرنولد ویلسون با آنها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نقل می‌کند قوام شبها با اسلحه و قطار فشنگ استراحت می‌کرد و هر لحظه تصور می‌نمود عده‌ای برای قتل او به سراغش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هم کاملاً مراقب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مبادا چند نفر </w:t>
      </w:r>
    </w:p>
    <w:p>
      <w:pPr>
        <w:pStyle w:val="BookText"/>
        <w:rPr/>
      </w:pPr>
      <w:r>
        <w:rPr>
          <w:rFonts w:ascii="IRNazanin" w:hAnsi="IRNazanin" w:eastAsia="IRNazanin"/>
          <w:color w:val="111111"/>
          <w:sz w:val="28"/>
          <w:sz w:val="28"/>
          <w:szCs w:val="28"/>
          <w:rtl w:val="true"/>
          <w:lang w:bidi="fa-IR"/>
        </w:rPr>
        <w:t>از مخالفین برای سوءقصد به وی از روی دیوار باغ بالا بیایند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ویلسون یادداشت‌هایی از مسافرت به نواحی جنوبی ایران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راه‌آهن و ضرورت احداث آن نکات و اطلاعات فراوان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ایلات و عشایر فارس هم مطالب جالب توجهی تهیه کرد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برای مأمورین انتلیجنس سرویس و اعضای کنسولگری‌های انگلیس در ایران از هر جهت مورد استفاده واقع شد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این تلاش‌ها همه برای حفاظت از مرزهای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مأمورینی که به ایران می‌آمدند، بالاخص از دوره ولف به بعد هر کدام با مسائل هند آشنایی داشتند؛ یا اینکه قبلاً در آنجا مأموریتی انجام داده بودند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رایس با سیاست خارجی دولت متبوعش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حکومت هند هم با هرگونه تعیین منطقه نفوذ که مانع دسترسی انگلیس به بنادر خلیج فارس باشد و بر عکس دولت نیرومندی در ایران مرزهای غربی هند و سواحل خلیج فارس را نظارت کند، مخالف بودند و اعتقاد داشتند اگر هم تمرکز قوا در ایران شکل نگیرد، حداقل حکومتی تشکیل شود که اولیای آن دارای اراده و استقلال فکری باشند و زیر بار تحمیلات روسیه نروند، نه اینکه حکومت مقتدری وجود داشته باشد که در سراسر ایران بر اوضاع مسلط باشد، اما به اختیار روس‌ها اداره شود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در چنین شرایطی جنبش مشروطه آغاز گردید، در حالی که بحران‌های مالی کمر اقتصاد کشور را خم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وقتی جدی‌تر شد که انگلیسی‌ها با وصف حمایت مکرر و اولیه محمدعلیشاه از مشروطه، او را ریاکار می‌دانستند و می‌گفتند زیر نفوذ روسیه است و از آنها مدال سنت آندریو</w:t>
      </w:r>
      <w:r>
        <w:rPr>
          <w:rStyle w:val="FootnoteAnchor"/>
          <w:rtl w:val="true"/>
        </w:rPr>
        <w:footnoteReference w:id="939"/>
      </w:r>
      <w:r>
        <w:rPr>
          <w:rFonts w:ascii="IRNazanin" w:hAnsi="IRNazanin" w:eastAsia="IRNazanin"/>
          <w:color w:val="111111"/>
          <w:sz w:val="28"/>
          <w:sz w:val="28"/>
          <w:szCs w:val="28"/>
          <w:rtl w:val="true"/>
          <w:lang w:bidi="fa-IR"/>
        </w:rPr>
        <w:t xml:space="preserve">دریافت کرده و با همان مدال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وام صدهزار لیره‌ای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شاه را قلباً با مشروطه مخالف می‌دانست، به گمان او شاه مردی بود که با رسیدن به سلطنت، روس‌ها محصول سالیان دراز حمایت خود را از او خواهند چید و نفوذ روسیه که پیش‌تر متکی بر اهرم نظامی بود، این بار به شکل مسالمت‌آمیز روند سیاسی شتابناکی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نگران بود اگر مشروطه‌خواهان </w:t>
      </w:r>
    </w:p>
    <w:p>
      <w:pPr>
        <w:pStyle w:val="BookText"/>
        <w:rPr/>
      </w:pPr>
      <w:r>
        <w:rPr>
          <w:rFonts w:ascii="IRNazanin" w:hAnsi="IRNazanin" w:eastAsia="IRNazanin"/>
          <w:color w:val="111111"/>
          <w:sz w:val="28"/>
          <w:sz w:val="28"/>
          <w:szCs w:val="28"/>
          <w:rtl w:val="true"/>
          <w:lang w:bidi="fa-IR"/>
        </w:rPr>
        <w:t>به دلیل ضعف و پراکندگی داخلی، طبق پیش‌بینی‌ها متلاشی گردند، این نفوذ سرعت بیشتری گیرد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از طرفی روسیه با هرگونه تعیین منطقه نفوذ در ایران که مانع از دسترسی آن کشور به بنادر خلیج فارس شود،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از احداث خطوط آهن یا هرگونه وسایل حمل‌و‌نقل که منافع تجاری و سیاسی‌اش را با بحران مواجه سازد، شدیداً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با روسیه بیشتر کنار می‌آمد؛ می‌بایست مانع از ورود اسلحه از هند به شرق کشور می‌شد؛ و مهم‌تر اینکه مانع قرار گرفتن سیستان در کانون منافع انگلیس می‌گردید و نباید می‌گذاشت نواحی شرقی به زیر نظارت بریتانیا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از حامیان ایرانی خود دفاع می‌کرد، اوضاع بهتر می‌شد، والّا هدف روسیه ممانعت از قوت گرفتن متحدان بریتانیا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بریتانیا در حوادث ایران برنده می‌شد، روسیه دیگر نمی‌توانست ایران را ببلعد و سیاست‌هایش با شکست محتوم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از اینکه روسیه با تشکیلات فعلی خود به شکست در ایران رضایت دهد، ناامید بود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با این وصف سر ادوارد گری اگرچه به وزیرمختار اجازه داد هرگونه که خود می‌داند، وامی برای رفع بحران‌های اقتصادی به شاه بدهد تا اطمینان او را جلب نماید، اما تذکر داد دولت انگلیس مایل نیست حتی‌الامکان کاری کند که بهانه‌ای به دست روس‌ها دهد که آن را به عنوان مداخله در امور داخلی ایران تلقی نمایند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چیزی از صدور این دستورالعمل نگذشته بود که به دلیل بدبینی بین شاه و مجلس، دریاداری انگلیس، به فرماندهی کل نیروهای انگلیس مقیم هندوستان فرمان داد تا با توجه به اوضاع سیاسی ایران و احتمال مداخله روس و انگلیس در آینده‌ای نزدیک برای حفظ اتباع خود، ناوگان خویش را برای دفاع از منافع بریتانیا به حال آماده‌باش درآورند تا اگر روس‌ها از شمال حمله کردند، آنها فوراً به طرف بنادر جنوبی ایران حرکت کنند</w:t>
      </w:r>
      <w:r>
        <w:rPr>
          <w:rFonts w:eastAsia="IRNazanin" w:cs="IRNazanin"/>
          <w:color w:val="111111"/>
          <w:sz w:val="28"/>
          <w:szCs w:val="28"/>
          <w:rtl w:val="true"/>
          <w:lang w:bidi="fa-IR"/>
        </w:rPr>
        <w:t>.</w:t>
      </w:r>
      <w:r>
        <w:rPr>
          <w:rStyle w:val="FootnoteAnchor"/>
          <w:rtl w:val="true"/>
        </w:rPr>
        <w:footnoteReference w:id="94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بریتانیا در ایران از توضیحات حکومت هندوستان به وزیر امور هند در </w:t>
      </w:r>
    </w:p>
    <w:p>
      <w:pPr>
        <w:pStyle w:val="BookText"/>
        <w:rPr/>
      </w:pPr>
      <w:r>
        <w:rPr>
          <w:rFonts w:ascii="IRNazanin" w:hAnsi="IRNazanin" w:eastAsia="IRNazanin"/>
          <w:color w:val="111111"/>
          <w:sz w:val="28"/>
          <w:sz w:val="28"/>
          <w:szCs w:val="28"/>
          <w:rtl w:val="true"/>
          <w:lang w:bidi="fa-IR"/>
        </w:rPr>
        <w:t>انگلیس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اهمیت ایران به دلیل روابطی بود که این کشور با هند داشت و همین مهم استراتژی بریتانیا را در کشور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قرن نوزدهم که فرانسه قصد داشت از راه ایران به هند هجوم آورد، اهمیت نظامی این کشور بر دولتمردان انگلیسی بیشتر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ساختن افغانستان از ایران و تشکیل یک حکومت مستقل در چارچوب همین استراتژی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بلوچستان هند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هم به دلیل اتصال به اقیانوس هند اهمیت نظامی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برای حفظ هند اهمیت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 عرصه رقابت‌های دائمی روس و انگلیس بود، حکومت هند اعتقاد داشت مخاطرات عظیمی در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دولت‌های دیگر هم از زاویه چشم و هم‌چشمی و رقابت به این منطقه خیره شده بودند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بنابراین وقتی سر ادوارد گری دشمن عمده را نه روسیه، بلکه آلمان می‌دید، و با این بینش خود عملاً موانع را از سر راه روسیه برای رسیدن به هند برمی‌داشت، بیش از همه با مخالفت حکومت هند و در رأس همه صاحبان سرمایه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سرمایه‌گذاری‌های عظیمی در هند کرده بودند، بیم آن داشتند اگر توجه اصلی بریتانیا به غرب معطوف شود، حریف دیرین با احساس قدرت بیشتری در ایران جولان دهد و گامی دیگر به مقصد دیرینه یعنی هند نزدیک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زمان انقلاب مشروطه ایران هجوم روس و انگلیس ضرورت پیدا نکرد؛ اما پس از علنی شدن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نامه‌ای به دوست دیرینه خود ناصرالملک که اینک رئیس‌الوزراء شده بود نوشت و به‌طور خصوصی خاطرنشان کرد قراردادی بین روس و انگلیس امضاء شده است، اما قبل از اطلاع دولت ایران منتشر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این قرارداد استقلال و تمامیت ارضی ایران را تضمین می‌کند و روس و انگلیس متعهد می‌شوند که در منطقه نفوذ دیگری درصدد کسب امتیاز نباشند و یا اقدامی انجام ندهند که به ضرر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موافقت‌نامه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توضیح داد که این کار پیش‌تر توسط ژاپن، فرانسه، روسیه و انگلیس برای ادامه وضعیت موجود در آسیا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 را برای بهره‌برداری ایران از </w:t>
      </w:r>
      <w:bookmarkStart w:id="241" w:name="pg13377_137068"/>
    </w:p>
    <w:p>
      <w:pPr>
        <w:pStyle w:val="BookText"/>
        <w:rPr/>
      </w:pPr>
      <w:bookmarkEnd w:id="241"/>
      <w:r>
        <w:rPr>
          <w:rFonts w:ascii="IRNazanin" w:hAnsi="IRNazanin" w:eastAsia="IRNazanin"/>
          <w:color w:val="111111"/>
          <w:sz w:val="28"/>
          <w:sz w:val="28"/>
          <w:szCs w:val="28"/>
          <w:rtl w:val="true"/>
          <w:lang w:bidi="fa-IR"/>
        </w:rPr>
        <w:t>کمک‌های قدرت‌های بزرگ اروپایی برای توسعه منابع خود مناسب ارزیابی کرد و از ناصرالملک خواست سخنی از بانک ملی به میان نیاورد و خاطرنشان کرد روسیه هم با انتصاب یک فرانسوی به عنوان مشاور بانک ملی ایران مخالفت خواهد کرد، زیرا این عمل منجر به مداخله سیاسی فرانسه خواهد شد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به این شکل سرنوشت سیاسی ایران با بحرانهای اقتصاد داخلی و مسئله هند گره خورده بود</w:t>
      </w:r>
      <w:r>
        <w:rPr>
          <w:rFonts w:eastAsia="IRNazanin" w:cs="IRNazanin"/>
          <w:color w:val="111111"/>
          <w:sz w:val="28"/>
          <w:szCs w:val="28"/>
          <w:rtl w:val="true"/>
          <w:lang w:bidi="fa-IR"/>
        </w:rPr>
        <w:t>.</w:t>
      </w:r>
    </w:p>
    <w:p>
      <w:pPr>
        <w:pStyle w:val="Heading3"/>
        <w:numPr>
          <w:ilvl w:val="2"/>
          <w:numId w:val="1"/>
        </w:numPr>
        <w:rPr/>
      </w:pPr>
      <w:bookmarkStart w:id="242" w:name="__RefHeading___Toc121457_2616395394"/>
      <w:bookmarkStart w:id="243" w:name="_Toc85"/>
      <w:bookmarkEnd w:id="242"/>
      <w:r>
        <w:rPr>
          <w:rtl w:val="true"/>
        </w:rPr>
        <w:t>افلاس اقتصادی ایران و تکاپوی شرکت‌های فراملیتی</w:t>
      </w:r>
      <w:bookmarkEnd w:id="243"/>
    </w:p>
    <w:p>
      <w:pPr>
        <w:pStyle w:val="BookText"/>
        <w:rPr/>
      </w:pPr>
      <w:r>
        <w:rPr>
          <w:rFonts w:ascii="IRNazanin" w:hAnsi="IRNazanin" w:eastAsia="IRNazanin"/>
          <w:color w:val="111111"/>
          <w:sz w:val="28"/>
          <w:sz w:val="28"/>
          <w:szCs w:val="28"/>
          <w:rtl w:val="true"/>
          <w:lang w:bidi="fa-IR"/>
        </w:rPr>
        <w:t>تاکنون بارها از عنوان شرکت‌های فراملیتی برای تحلیل اختلاف‌نظرهای بین گروه‌های سرمایه‌سالار بریتانیا از سویی و دولت انگلیس از سوی دیگر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نشان دهیم منظورمان از شرکت‌های فراملیتی چیست و کدامیک از این شرکت‌ها با تحولات ایران گره خورده بودند؟ شرکت‌های فراملیتی مجموعه‌ای یک‌پارچه و سازمان یافته از وسائل تولیدند که توسط یک مرکز سیاستگذاری واحد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مؤسسات و تأسیسات گوناگونی را در سرزمین‌های مختلف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ماهیت و ابعاد بسیاری از تحولات سیاسی، اجتماعی و اقتصادی ایران دوره معاصر شناخت ماهیت و عملکرد این شرکت‌ها ضرورت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نقطه عطف تلاش برای ادغام ایران در بازار سرمایه‌داری جهانی، عصر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سازوکارهای این شرکت‌ها برای هضم و جذب اقتصاد کشورهای دیگر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عمده‌ترین ابزار سرمایه‌داری انحصاری و مهم‌ترین عامل سلطه اقتصاد سرمایه‌داری هستند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شرکت‌های فراملیتی جهانی است و هیچ نقطه‌ای در عالم وجود ندارد که از تأثیرات آن مصون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از نظر مالی آن قدر قدرت دارند که حتی دولت‌های مقتدر اروپایی را به زانو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بارز شرکت‌های مزبور این است که فقط و فقط در پی کسب سود و گسترش فعالیت خود هستند و مهم‌ترین ویژگی آنان این است که به منافع ملی کشور متبوع خود یا توجهی ندارند و یا اینکه به این مقوله بیش از هر چیزی از منظر سود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دولت‌ها منافع </w:t>
      </w:r>
    </w:p>
    <w:p>
      <w:pPr>
        <w:pStyle w:val="BookText"/>
        <w:rPr/>
      </w:pPr>
      <w:r>
        <w:rPr>
          <w:rFonts w:ascii="IRNazanin" w:hAnsi="IRNazanin" w:eastAsia="IRNazanin"/>
          <w:color w:val="111111"/>
          <w:sz w:val="28"/>
          <w:sz w:val="28"/>
          <w:szCs w:val="28"/>
          <w:rtl w:val="true"/>
          <w:lang w:bidi="fa-IR"/>
        </w:rPr>
        <w:t>آنان را با خطر مواجه سازند این شرکت‌ها، دولت‌ها را هم به مبارزه دعوت می‌نمایند و اقتدار دولت را در کشور متبوع خود درهم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عمده فعالیت شرکت‌های فراملیتی در اروپا و آمریکاست؛ اما صاحبان این شرکت‌ها برای سرمایه‌گذاری در کشورهای پیرامونی</w:t>
      </w:r>
      <w:r>
        <w:rPr>
          <w:rStyle w:val="FootnoteAnchor"/>
          <w:rtl w:val="true"/>
        </w:rPr>
        <w:footnoteReference w:id="946"/>
      </w:r>
      <w:r>
        <w:rPr>
          <w:rFonts w:ascii="IRNazanin" w:hAnsi="IRNazanin" w:eastAsia="IRNazanin"/>
          <w:color w:val="111111"/>
          <w:sz w:val="28"/>
          <w:sz w:val="28"/>
          <w:szCs w:val="28"/>
          <w:rtl w:val="true"/>
          <w:lang w:bidi="fa-IR"/>
        </w:rPr>
        <w:t>یا وابسته که به غلط کشورهای جهان سوم خوانده می‌شوند، علاقه زیادی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در این کشورها در زمینه منابع طبیعی و مواد خام اولیه است؛ یعنی کشور میزبان، صرفاً تا آنجایی اهمیت دارد که لوازم اولیه و ضروری برای تهیه محصولات جهان صنعتی فراهم کند و به همین دلیل این کشورها از نظر صنعتی بسیار عقب مانده هستند و با وجود امکانات بالقوه و بالفعل فراوان از صنعتی شدن آنها با ترفندهای مختلف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فراملیتی در ایران از دوره ناصری شروع به تحرک کردند و تکاپوهای آنان در عصر مشروطیت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 تحولات مشروطه ایران بدون توجه به این عامل بسیار مهم کاری عبث، بیهوده و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که در ایران فعالیت می‌کردند ابتدا از طریق احداث شعبه</w:t>
      </w:r>
      <w:r>
        <w:rPr>
          <w:rStyle w:val="FootnoteAnchor"/>
          <w:rtl w:val="true"/>
        </w:rPr>
        <w:footnoteReference w:id="947"/>
      </w:r>
      <w:r>
        <w:rPr>
          <w:rFonts w:ascii="IRNazanin" w:hAnsi="IRNazanin" w:eastAsia="IRNazanin"/>
          <w:color w:val="111111"/>
          <w:sz w:val="28"/>
          <w:sz w:val="28"/>
          <w:szCs w:val="28"/>
          <w:rtl w:val="true"/>
          <w:lang w:bidi="fa-IR"/>
        </w:rPr>
        <w:t>یا شرکت تابعه</w:t>
      </w:r>
      <w:r>
        <w:rPr>
          <w:rStyle w:val="FootnoteAnchor"/>
          <w:rtl w:val="true"/>
        </w:rPr>
        <w:footnoteReference w:id="948"/>
      </w:r>
      <w:r>
        <w:rPr>
          <w:rFonts w:ascii="IRNazanin" w:hAnsi="IRNazanin" w:eastAsia="IRNazanin"/>
          <w:color w:val="111111"/>
          <w:sz w:val="28"/>
          <w:sz w:val="28"/>
          <w:szCs w:val="28"/>
          <w:rtl w:val="true"/>
          <w:lang w:bidi="fa-IR"/>
        </w:rPr>
        <w:t>اقدام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در واقع بخشی از یک شرکت است که عملیات آن در خارج از کشور اصلی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آن تشکیل بانک شاهنشاهی بود که در واقع شعبه‌ای از بانک شانگهای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مواردی مثل تلاشهای شرکت شل برای سهیم شدن در نفت ایران یاد کرد که از راههای مختلف مثل اعزام فرستاده تا تقاضای نفت ایران به عنوان ضمانت پرداخت وام از طریق بخش خصوصی را در بر می‌گرفت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تابعه تحت کنترل مؤثر شرکت اصلی است که این شرکت اصلی همان‌طور که ذکر کردیم یا در اروپا بود و یا در امریکا، مثل شرکت جنرال موتورز</w:t>
      </w:r>
      <w:r>
        <w:rPr>
          <w:rStyle w:val="FootnoteAnchor"/>
          <w:rtl w:val="true"/>
        </w:rPr>
        <w:footnoteReference w:id="949"/>
      </w:r>
      <w:r>
        <w:rPr>
          <w:rFonts w:ascii="IRNazanin" w:hAnsi="IRNazanin" w:eastAsia="IRNazanin"/>
          <w:color w:val="111111"/>
          <w:sz w:val="28"/>
          <w:sz w:val="28"/>
          <w:szCs w:val="28"/>
          <w:rtl w:val="true"/>
          <w:lang w:bidi="fa-IR"/>
        </w:rPr>
        <w:t xml:space="preserve">که تحت کنترل مؤثر برادران سلیگمن بود؛ که تلاش می‌کردند جای پایی برای شرکت‌های </w:t>
      </w:r>
    </w:p>
    <w:p>
      <w:pPr>
        <w:pStyle w:val="BookText"/>
        <w:rPr/>
      </w:pPr>
      <w:r>
        <w:rPr>
          <w:rFonts w:ascii="IRNazanin" w:hAnsi="IRNazanin" w:eastAsia="IRNazanin"/>
          <w:color w:val="111111"/>
          <w:sz w:val="28"/>
          <w:sz w:val="28"/>
          <w:szCs w:val="28"/>
          <w:rtl w:val="true"/>
          <w:lang w:bidi="fa-IR"/>
        </w:rPr>
        <w:t>فراملیتی در ایران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سرمایه‌گذاری این شرکت‌ها در ایران بیشتر از طریق پرداخت وام بود، این نوع سرمایه‌گذاری مستقیم</w:t>
      </w:r>
      <w:r>
        <w:rPr>
          <w:rStyle w:val="FootnoteAnchor"/>
          <w:rtl w:val="true"/>
        </w:rPr>
        <w:footnoteReference w:id="950"/>
      </w:r>
      <w:r>
        <w:rPr>
          <w:rFonts w:ascii="IRNazanin" w:hAnsi="IRNazanin" w:eastAsia="IRNazanin"/>
          <w:color w:val="111111"/>
          <w:sz w:val="28"/>
          <w:sz w:val="28"/>
          <w:szCs w:val="28"/>
          <w:rtl w:val="true"/>
          <w:lang w:bidi="fa-IR"/>
        </w:rPr>
        <w:t>بود، یعنی سرمایه‌گذاری در روند تولید به شمار می‌رفت و کنترل مستقیم عملیات اقتصادی را در دست شرکت سرمایه‌گذار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برادران ساموئل برای گرفتن بخشی از سهام ایران در شرکت نفت انگلیس و ایران در زمره این‌گونه سرمایه‌گذاری‌ها بود که خشم مهارناشدنی برخی مقامات بریتانیا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فعالیت این شرکت‌ها ابتدا در بخش سرمایه‌گذاری در مواد اولیه و استخراج بود تا بخش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سرمایه‌گذاری در عصر مشروطه سرمایه‌گذاری در صنعت نفت بود که البته هما‌ن‌طور که خواهیم دید رقابت‌های فراوانی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شرکت‌ها مولود زوال دوره رقابت آزاد و تشکیل انحصارها در دنیای سرمایه‌داری بود که از آن به عصر امپریالیسم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 سرمایه در جهت انحصاری شدن محصول تراکم</w:t>
      </w:r>
      <w:r>
        <w:rPr>
          <w:rStyle w:val="FootnoteAnchor"/>
          <w:rtl w:val="true"/>
        </w:rPr>
        <w:footnoteReference w:id="951"/>
      </w:r>
      <w:r>
        <w:rPr>
          <w:rFonts w:ascii="IRNazanin" w:hAnsi="IRNazanin" w:eastAsia="IRNazanin"/>
          <w:color w:val="111111"/>
          <w:sz w:val="28"/>
          <w:sz w:val="28"/>
          <w:szCs w:val="28"/>
          <w:rtl w:val="true"/>
          <w:lang w:bidi="fa-IR"/>
        </w:rPr>
        <w:t>و تمرکز</w:t>
      </w:r>
      <w:r>
        <w:rPr>
          <w:rStyle w:val="FootnoteAnchor"/>
          <w:rtl w:val="true"/>
        </w:rPr>
        <w:footnoteReference w:id="952"/>
      </w:r>
      <w:r>
        <w:rPr>
          <w:rFonts w:ascii="IRNazanin" w:hAnsi="IRNazanin" w:eastAsia="IRNazanin"/>
          <w:color w:val="111111"/>
          <w:sz w:val="28"/>
          <w:sz w:val="28"/>
          <w:szCs w:val="28"/>
          <w:rtl w:val="true"/>
          <w:lang w:bidi="fa-IR"/>
        </w:rPr>
        <w:t>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ناشی از ثروت‌اندوزی فرد سرمایه‌دار است که کمیت سرمایه تحت سلطه او را زیاد می‌کند و سرمایه‌گذاری و تولید را در مقیاس انبوه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از تراکم مهم‌تر است، تمرکز، ترکیب آلی سرمایه‌هایی است که از پیش به‌طور کمی شکل گرفته‌اند و به طور بالفعل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در توزیع سرمایه‌ای که در دست است تغییری رخ می‌دهد، سرمایه‌ای با حجم بزرگ به دست یک واحد تولیدی و اقتصادی می‌افتد، زیرا واحد دیگری آن را از دست داده است و توسط واحد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 نفتی و واحدهای بزرگ تولید صنعتی و مؤسسات عظیم مالی و اعتباری از مصادیق تمرکز سرمایه هستند و این شرکت‌ها بودند که در مقطع مشروطه ایران بسیار فعالیت داشتند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نیل به تسلط بر بازار ایران باید استقلال عمل مؤسسات موازی یا سلب می‌شد و یا تحدید می‌گردید تا کلیه فعالیت‌های اقتصادی تحت کنترل یک خط مشی واحد و </w:t>
      </w:r>
    </w:p>
    <w:p>
      <w:pPr>
        <w:pStyle w:val="BookText"/>
        <w:rPr/>
      </w:pPr>
      <w:r>
        <w:rPr>
          <w:rFonts w:ascii="IRNazanin" w:hAnsi="IRNazanin" w:eastAsia="IRNazanin"/>
          <w:color w:val="111111"/>
          <w:sz w:val="28"/>
          <w:sz w:val="28"/>
          <w:szCs w:val="28"/>
          <w:rtl w:val="true"/>
          <w:lang w:bidi="fa-IR"/>
        </w:rPr>
        <w:t>مشخص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مقصود یادشده یک راه‌حل ساده داشت و یک راه حل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ساده تقریر خط مشی مشترکی بود که مورد توافق رقبا قرار می‌گرفت، اما هیچ مرجعی طرفین را به رعایت آن ملزم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عالیجنابان</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اطلاق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پیچیده یک شکل محکم تشکیلاتی داشت که تراست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راه‌حل صاحبان سرمایه به عده‌ای اختیار می‌دادند تا با سرمایه آنها کار کنند و سود سهام را بین سهامداران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عده‌ای معدود وظیفه تعیین خط مشی برای سرمایه‌های بزرگ را بر عهده داشتند و در برابر، سهامداران در تصمیم‌گیریهای کلان مشارکت نمی‌کردند و فقط به سود خود فکر می‌کردند که وظیفه توزیع آن برعهده همان گروه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در این زمینه بانک و مسئله استقراض و اعطای 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از دو راه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فراملیتی و یا دو بانک شاهنشاهی و استقراضی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شاهنشاهی مؤسسه‌ای بود اعتباری که از دوره ناصری بر تمام اقتصاد کلان ایران چنگ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وجود خود را در محو رقیب می‌دید و طرفین دعوی هدف فوق را صرف نظر از سود و زیان دنبال می‌کردند، زیرا دوره موقت کاهش درآمد با فرض حذف رقیب؛ طلیعه به دست آوردن سود بیشتر و هنگفت‌تر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بانک شاهنشاهی به دلیل ترکیب سرمایه‌گذارانش با بسیاری از صاحبان شرکت‌های فراملیتی هم در پیوند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تلاش می‌کرد شرایط انحصار را در ایران به دست آورد و این امر مستلزم حذف رقبا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گستردگی پیوندهای صاحبان سهام بانک با مؤسسات دیگری مثل شرکت راه‌آهن عثمانی، شرکت نفت باکو، دویچه‌بانک و کمپانی شل بود که آمریکاییان و روس‌ها به عنوان رقیب عملاً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ملی ایران در دست بانک شاهنشاهی بود که به هر حال توسط بانکداران حرفه‌ای در بخش خصوصی بریتانیا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روند صدور سرمایه انگلیسی به ایران با اعتبارات بانک شاهی صورت می‌گرفت و نتیجه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انحصاری بازار ایران به قیمت عقب راندن رقیب روسی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موضوعی که به آن اشاره کردیم، در این است که بحث مشروطه صرفاً در </w:t>
      </w:r>
    </w:p>
    <w:p>
      <w:pPr>
        <w:pStyle w:val="BookText"/>
        <w:rPr/>
      </w:pPr>
      <w:r>
        <w:rPr>
          <w:rFonts w:ascii="IRNazanin" w:hAnsi="IRNazanin" w:eastAsia="IRNazanin"/>
          <w:color w:val="111111"/>
          <w:sz w:val="28"/>
          <w:sz w:val="28"/>
          <w:szCs w:val="28"/>
          <w:rtl w:val="true"/>
          <w:lang w:bidi="fa-IR"/>
        </w:rPr>
        <w:t>حد رقابت روس و انگلیس تقلیل</w:t>
      </w:r>
      <w:r>
        <w:rPr>
          <w:rStyle w:val="FootnoteAnchor"/>
          <w:rtl w:val="true"/>
        </w:rPr>
        <w:footnoteReference w:id="954"/>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این دیدگاه که ریشه‌ای کهن در نگاه سیاسی و تاریخ‌نگاری ایران داشته، فرضیه‌ای نوین قرار داده شده و پرسش جدیدی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بسیاری از تحولات سیاسی مشروطه ایران را حاصل رقابت کمپانی‌های فراملیتی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به سود خود می‌اندیشیدند تا به منافع ملی کشور متبوعشان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سیاست‌های رسمی دولت‌های انگلیس و روسیه دانست؟ پاسخ به این پرسش مستلزم جدی انگاشتن یک عنصر جدید در تحولات دوره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اندیشه‌ها و انگیزه‌های این عنصر جدید با اهداف دولتین روس و انگلیس تفاوت داشته است و تندروترین گروه‌های مشروطه‌خواه خواسته و یا ناخواسته، دانسته و یا نادانسته با این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ابعاد تحولات مشروطه در بسیاری موارد قابل فهم‌تر می‌شود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بحرانی‌ترین سالهای اقتصاد ایران متعلق به همین دوره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ایران در حالی که با بحران‌های فراوان سیاسی دست به گریبان بود و در حالی که احزاب سیاسی بر سر هر مسئله ریز و درشتی به هم پرخاش می‌کردند و مصالح ملی را قربانی اهداف شخصی می‌نمودند، و درست در حالی که کشور با امواج توفنده سقوط همه‌جانبه مواجه بود، نفت به بهره‌برداری رسید و عامل جدیدی برای دست‌اندازی قدرت‌های بزرگ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ویژگی این دوره تکاپوهای عجیب و شبانه‌روزی شرکت‌های فراملیتی بود که مقدر بود تلاش‌هایشان تا دهه‌های بعد در رقابت با شرکت نفت انگلیس و ایران، سهم بسیار مؤثری در سقوط اقتصادی ایران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هنگامی که انگلیس به ذخایر افسانه‌ای نفت دست پیدا کرده بود، سیاستمداران ایرانی برای به دست آوردن مبلغ ناچیزی پول دست نیاز به سوی دولت‌های روس و انگلیس و شرکت‌های فراملیتی دراز می‌کردند و پای کسانی را به اقتصاد و سیاست کشور باز می‌کردند که به هر چیزی فکر می‌کردند جز مشروطه و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ایامی ایران تلاش کرد برای حل عاجل مشکلات اقتصادی خود از روس و انگلیس و یا شرکت‌های خصوصی وامی بگیرد، اما این طرحها سرانجامی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4" w:name="pg13377_137073"/>
    </w:p>
    <w:p>
      <w:pPr>
        <w:pStyle w:val="BookText"/>
        <w:rPr/>
      </w:pPr>
      <w:bookmarkEnd w:id="244"/>
      <w:r>
        <w:rPr>
          <w:rFonts w:ascii="IRNazanin" w:hAnsi="IRNazanin" w:eastAsia="IRNazanin"/>
          <w:color w:val="111111"/>
          <w:sz w:val="28"/>
          <w:sz w:val="28"/>
          <w:szCs w:val="28"/>
          <w:rtl w:val="true"/>
          <w:lang w:bidi="fa-IR"/>
        </w:rPr>
        <w:t>سوی دیگر در همین دوره نمایندگان مجلس برای حل مشکلات مبرم اقتصادی کشور لوایحی تصویب کردند و البته اجرای این لوایح هم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در این دوره تبدیل به کشوری شده بود که بدون اطلاع نمایندگان سیاسی هر‌گونه تصمیمی درباره مقدراتش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راه‌آهن سراسری در این زمره بود که پای سرمایه‌سالاران فراوانی را به کشور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نفت ایران عرصه رقابتهای شگفت‌انگیز قدرت‌های بزرگ و البته شرکت‌های فراملیتی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غفلت سیاستمداران ایرانی اینان سرگرم تهیه نقشه سیاسی و اقتصادی آینده کشور ما بودند؛ اینک می‌خواهیم ببینیم این تلاش‌ها چه تأثیری بر سرنوشت سیاسی و اقتصادی کشور بر جای گذاشت</w:t>
      </w:r>
      <w:r>
        <w:rPr>
          <w:rFonts w:eastAsia="IRNazanin" w:cs="IRNazanin"/>
          <w:color w:val="111111"/>
          <w:sz w:val="28"/>
          <w:szCs w:val="28"/>
          <w:rtl w:val="true"/>
          <w:lang w:bidi="fa-IR"/>
        </w:rPr>
        <w:t>.</w:t>
      </w:r>
    </w:p>
    <w:p>
      <w:pPr>
        <w:pStyle w:val="Heading3"/>
        <w:numPr>
          <w:ilvl w:val="2"/>
          <w:numId w:val="1"/>
        </w:numPr>
        <w:rPr/>
      </w:pPr>
      <w:bookmarkStart w:id="245" w:name="__RefHeading___Toc121459_2616395394"/>
      <w:bookmarkStart w:id="246" w:name="_Toc86"/>
      <w:bookmarkEnd w:id="245"/>
      <w:r>
        <w:rPr>
          <w:rtl w:val="true"/>
        </w:rPr>
        <w:t>مسئله استقراض</w:t>
      </w:r>
      <w:bookmarkEnd w:id="246"/>
    </w:p>
    <w:p>
      <w:pPr>
        <w:pStyle w:val="BookText"/>
        <w:rPr/>
      </w:pPr>
      <w:r>
        <w:rPr>
          <w:rFonts w:ascii="IRNazanin" w:hAnsi="IRNazanin" w:eastAsia="IRNazanin"/>
          <w:color w:val="111111"/>
          <w:sz w:val="28"/>
          <w:sz w:val="28"/>
          <w:szCs w:val="28"/>
          <w:rtl w:val="true"/>
          <w:lang w:bidi="fa-IR"/>
        </w:rPr>
        <w:t>در این دوره مردی فرانسوی به نام مسیو بیزو به عنوان مستشار مالیه، ماهانه پول گزافی از ایران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آمد و شد به اینجا و آنجا و مذاکره با نماینده‌های دولتین روس و انگلیس کار دیگری نمی‌توانست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ناگزیر شد مسئله وامی را که پیش‌تر محمدعلیشاه تقاضا کرده بود و دولتین با اعطای آن موافقت نکرده بودند،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طبق طرحی که تقی‌زاده و دوستانش در مجلس تدوین کرده بودند قرار شد دولت ده میلیون تومان وام از دولت‌های خارجی یا بانک‌های خصوصی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میلیون تومان می‌بایست نقد گرفته می‌شد و سی هزار سپاهی با آن تجهیز و ادارات تأمین مالی می‌شدند و از باقی‌مانده این وام، قروض وام‌های گذشته 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این طرح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پانصد هزار لیره معادل حدود دو و نیم میلیون تومان از روس و انگلیس وام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آذر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گفتگو با نمایندگان دولتین آغاز شد، مذاکرات تا بهمن آن سال ادامه یافت و جواب دولتین منفی بود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چنین اوضاعی، اروپا در وضعیتی مخاطره‌آمیز به سر می‌برد، رقابت بین آلمان و فرانسه و روس و انگلیس تشدید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در حقیقت مقدمه قراردادهای دیگری بود که طبق آنها دو دولت برای آمادگی در جنگ با آلمان به امور خود در آسیا سر و سامانی دادند و در دوره‌ای که اروپا سرگرم مسائل خود بود، تلاش </w:t>
      </w:r>
    </w:p>
    <w:p>
      <w:pPr>
        <w:pStyle w:val="BookText"/>
        <w:rPr/>
      </w:pPr>
      <w:r>
        <w:rPr>
          <w:rFonts w:ascii="IRNazanin" w:hAnsi="IRNazanin" w:eastAsia="IRNazanin"/>
          <w:color w:val="111111"/>
          <w:sz w:val="28"/>
          <w:sz w:val="28"/>
          <w:szCs w:val="28"/>
          <w:rtl w:val="true"/>
          <w:lang w:bidi="fa-IR"/>
        </w:rPr>
        <w:t>می‌شد مفاد آن پیمان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ایران یک دولت ناتوان روی کار آید تا سایر دول اروپایی در مورد نقض استقلال کشور زبان به اعتراض بلند نکنند و نیز از داخل شورش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سیاستی بود که پس از مذاکرات مفصل گفته شد دولتین فقط می‌توانند چهارصد هزار لیره وام دهند، لیکن ایران بایستی به شرایطی تن می‌داد که البته پذیرفتنی نبود، مجلس با درخواست‌های دولتین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شروط دولتین به گوش مردم رسید از هر طرف فریاد اعتراض بلند شد، بازرگانان تبریز اعلام کردند حاضرند به دولت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تلگراف از سراسر ایران در محکومیت شروط دولتین و وعده کمک به دولت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 دولتین یادآورد شدند ایران نمی‌تواند هیچ منبع درآمدی را در کشور به عنوان وثیقه برای اخذ وام نزد بیگانه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پاسخ داد دولت بجز منابعی که در گرو دولتین است می‌تواند هرگونه که خود می‌خواهد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و اردیبهشت سال بعد یادداشت‌های شدیداللحنی تقدیم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حق کشیدن خط آهن و احداث معادن و استخدام مستشار نظامی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عمده از آلمان‌ها بود که خطوط آهن عثمانی را احداث می‌کردند و گمان می‌رفت خط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خانقین هم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گروه تندرو زمامداران به رهبری نظامیان که امور سیاسی را هم قبضه کرده بودند، می‌خواستند هرچه سریع‌تر کار ایران یکسره شود</w:t>
      </w:r>
      <w:r>
        <w:rPr>
          <w:rFonts w:eastAsia="IRNazanin" w:cs="IRNazanin"/>
          <w:color w:val="111111"/>
          <w:sz w:val="28"/>
          <w:szCs w:val="28"/>
          <w:rtl w:val="true"/>
          <w:lang w:bidi="fa-IR"/>
        </w:rPr>
        <w:t>.</w:t>
      </w:r>
      <w:r>
        <w:rPr>
          <w:rStyle w:val="FootnoteAnchor"/>
          <w:rtl w:val="true"/>
        </w:rPr>
        <w:footnoteReference w:id="955"/>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استقراض در دوره دوم مشروطیت، نخستین بار در دولت مستوفی‌الممالک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منتسب به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گروهها و شخصیت‌های سیاسی دیگر هم نسبت به این طرح ابراز موافقت شد و حتی سیصد و چهل هزار تومان قبل از تشکیل کابینه سپهدار اعظم از بانک شاهنشاهی گرفته شد و مصرف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مبلغ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صنیع‌الدوله گرفت و یکصد هزار تومان دیگر برحسب ضرورت بعد از آن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 هزینه شدن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تومان هم به دستور نایب‌السلطنه به مصرف قشون فارس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کابینه مستوفی، حزب دمکرات درصدد اشکال‌تراشی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تا دیروز استقراض را صحیح می‌دانستند، امروز آن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حزب </w:t>
      </w:r>
    </w:p>
    <w:p>
      <w:pPr>
        <w:pStyle w:val="BookText"/>
        <w:rPr/>
      </w:pPr>
      <w:r>
        <w:rPr>
          <w:rFonts w:ascii="IRNazanin" w:hAnsi="IRNazanin" w:eastAsia="IRNazanin"/>
          <w:color w:val="111111"/>
          <w:sz w:val="28"/>
          <w:sz w:val="28"/>
          <w:szCs w:val="28"/>
          <w:rtl w:val="true"/>
          <w:lang w:bidi="fa-IR"/>
        </w:rPr>
        <w:t>مخالفت با دولت دوم سپهدار تنکابنی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برای اثبات بی‌پایه بودن مواضع دمکرات‌ها از بالفور رهبر حزب محافظه‌کار در لندن سخن می‌گفتند که با وجود انتقاد از دولت لیبرال اسکوایت، در اغلب مسائل حول محور منافع ملی انگلیس با آن حزب موافقت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 احزاب انگلیس اگر هم با هم اختلافی دارند، وقتی پای مسائل مربوط به منافع ملی پیش آید با هم متحد می‌شوند؛ اما در ایران دمکرات‌ها به دلیل مواضع حزبی خود یک روز با هزار دلیل از ضرورت استقراض سخن به میان می‌آورند، اما وقتی کابینه از دستشان خارج شد، مواضعی می‌گیرند که زیان‌های فراوانی به منافع ملی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استقراض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آن اندیشه ریشه در احتیاجات ضروری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 امنیت فارس مخاطره‌آمیز بود و اگر برای آن چاره‌ای اندیشیده نمی‌شد استقلال وطن در معرض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امنیت جنوب هم با اولتیماتوم انگلیس شدت گرفت، به همین دلیل گفته شد اگر ایران دست به اقدامی نزند، انگلیس رأساً مداخله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جنوب در گرو تأمین بودجه بود و غیر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وسیع زرخیزی مثل بلوچستان که تالی سواحل نیل است و چندین سال است که در حقیقت دست دولت ایران از آنجا کوتاه شده و نزدیک به تجزیه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اقتصادی زایدالوصفی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عایدات دولت ظرف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اخیر وصول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می‌گفت دولت هفده کرور کسری بودجه دارد و جبران آن کسری از منابع داخلی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قرض ایران از بانک شاهی بود که مبلغش هفت کرور تومان می‌شد، اما سود آن بسیار گزاف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دولت دوازده کرور قرض کند و از محل آن ابتدا قرض بانک شاهی را بپردازد و باقیمانده را صرف مخارج لازمه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روس و انگلیس که در دوره نیابت سلطنت عضدالملک شروط غیرقابل قبولی برای استقراض به ایران ارائه داده بودند، در نیابت سلطنت ناصرالملک راضی به این استقراض بدون شروط سیاسی شدند</w:t>
      </w:r>
      <w:r>
        <w:rPr>
          <w:rFonts w:eastAsia="IRNazanin" w:cs="IRNazanin"/>
          <w:color w:val="111111"/>
          <w:sz w:val="28"/>
          <w:szCs w:val="28"/>
          <w:rtl w:val="true"/>
          <w:lang w:bidi="fa-IR"/>
        </w:rPr>
        <w:t>.</w:t>
      </w:r>
      <w:r>
        <w:rPr>
          <w:rStyle w:val="FootnoteAnchor"/>
          <w:rtl w:val="true"/>
        </w:rPr>
        <w:footnoteReference w:id="95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دمکرات‌ها علیه لایحه استقراض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آنها را دشمنان این </w:t>
      </w:r>
    </w:p>
    <w:p>
      <w:pPr>
        <w:pStyle w:val="BookText"/>
        <w:rPr/>
      </w:pPr>
      <w:r>
        <w:rPr>
          <w:rFonts w:ascii="IRNazanin" w:hAnsi="IRNazanin" w:eastAsia="IRNazanin"/>
          <w:color w:val="111111"/>
          <w:sz w:val="28"/>
          <w:sz w:val="28"/>
          <w:szCs w:val="28"/>
          <w:rtl w:val="true"/>
          <w:lang w:bidi="fa-IR"/>
        </w:rPr>
        <w:t>آب وخاک می‌دانستند که به ناامنی، یاغی‌تراشی و اغتشاش‌طلبی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بالاتر گفتیم دمکرات‌ها پیش از این توسط صنیع‌الدوله و قبل از تصویب لایحه استقراض، مبلغی گرفتند که معلوم نشد در کجا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استقراض مخالفت می‌کردند و رعب ایجاد می‌نمودند، حتی نایب‌السلطنه که موافق استقراض بود به دلیل ناامنی هر روز با یک اردوی مسلح از خانه به دربار می‌رفت و باز‌می‌گشت و هر روز مسیر خود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اعتدالی‌ها می‌گفتند اگر همین مبلغ ناچیز استقراض شود، امنیت برقرار می‌گردد و از آنجایی که امنیت شرط ضروری سرمایه‌گذاری است، در سایه 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استقراض صد میلیونی بکنیم و از آن سیل ثروت خارجی که ناشی از نعمت امنیت است به مصرف آبادانی و ترقی و تعالی ملت و مملکت برسانیم و به دست خودمان بدون شرایط سخت خارجی خطوط آهن مملکتمان را می‌کشیم و با آن ثروت، بی‌خون دل معادن خداداد را کشف می‌کنیم و به جزئی وقتی، ایران را به حال تاریخی خود بلکه بالاتر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مخالفین استقراض در‌صدد ناامنی هستند و می‌خواهند کشور را در طبق گذارده به اجنبی تسلیم کنند</w:t>
      </w:r>
      <w:r>
        <w:rPr>
          <w:rFonts w:eastAsia="IRNazanin" w:cs="IRNazanin"/>
          <w:color w:val="111111"/>
          <w:sz w:val="28"/>
          <w:szCs w:val="28"/>
          <w:rtl w:val="true"/>
          <w:lang w:bidi="fa-IR"/>
        </w:rPr>
        <w:t>.</w:t>
      </w:r>
      <w:r>
        <w:rPr>
          <w:rStyle w:val="FootnoteAnchor"/>
          <w:rtl w:val="true"/>
        </w:rPr>
        <w:footnoteReference w:id="95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دمکراتها با کارهایشان ناامنی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مشکلات ایران در این دوره مسئله خلع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خلع سلاح در زمان کابینه اول سپهدار تصویب شد اما اجرا نگردید؛ تا اینکه در دوره مستوفی ماجرای پارک اتابک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هم، وکلای دمکرات، مسلح حرکت می‌کردند و حتی در صحن مجلس با اسلحه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دمکرات‌ها این بود که جو سیاسی کشور را ملتهب نشان دهند و ناامنی اوضاع را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حاجی‌محمدصادق علیزاده نماینده آذربایجان، ششلول به دست، فردی را که گفته می‌شد قصد ترور او را داشته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بازتاب نامطلوبی یافت، در حقیقت مخالفین احساس کردند وکلای دمکرات روزی آنها را به جرم ابراز عقیده مخالف هلاک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ممکن است در یک مجلس قانون خلع سلاح بنویسند در صورتی که اعضای آن مجلس خودشان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w:t>
      </w:r>
    </w:p>
    <w:p>
      <w:pPr>
        <w:pStyle w:val="BookText"/>
        <w:rPr/>
      </w:pPr>
      <w:r>
        <w:rPr>
          <w:rFonts w:ascii="IRNazanin" w:hAnsi="IRNazanin" w:eastAsia="IRNazanin"/>
          <w:color w:val="111111"/>
          <w:sz w:val="28"/>
          <w:sz w:val="28"/>
          <w:szCs w:val="28"/>
          <w:rtl w:val="true"/>
          <w:lang w:bidi="fa-IR"/>
        </w:rPr>
        <w:t>مباشرت مجلس خواسته شد نمایندگان و تماشاگران را بازرسی کنند و نگذارند با اسلحه وارد صحن مجلس شوند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اینان همان افرادی بودند که با شعار خلع‌سلاح، ستارخان و یارانش را به مسلخ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سیزدهم مجلس دوم، برنامه دولت سپهدار تنکابنی در مجلس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برنامه او راجع به اصلاحات مالیه و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بود مردم برای بسط معارف کمک نمایند، اما وکیل‌التجار خاطرنشان ساخت دولت موظف است بودجه‌ای برای این منظور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ارباب کیخسرو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که مایه ترقی عالم است و لازم داریم تجارت و فلاحت و فوائد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برنامه دولت به آن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وزیر عدلیه، پاسخ داد کلیه ضروریات کشور در برنامه قید نشده است، بلکه در آن صرفاً چیزهایی ذکر گردیده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اصلاحات مقدماتی به عمل آمد بودجه تمام وزارتخانه‌ها به مجلس خواهد آمد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رفرم و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پیشنهاد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در ادامه خاطرنشان ساخت به اهمیت کار تجارت وقوف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از منابع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تمهیدی اندیشید تا به گفته او برخلاف گذشته اقوال با افعال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وسایل لازم به دست نیامده، نه اصلاحات تجاری ممکن و میسر است، نه احداث طرق و 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روند اصلاحات در مجلس دوم باید دو نکته عمده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استقراض و دیگری مسئله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تعدیل اوضاع مغشوش مالیه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کرد دولت برای هر سال بودجه‌ای در نظر گیرد تا مجلس شورای ملی آن را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ادامه داد فرآیند تصویب بودجه سال آتی انجام خواهد شد، اما فعلاً آن چیزی که مهم است، اقدام براساس در اولویت قرار گرفتن امور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بودجه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ژاندارم و حقوق پلیس، بعد بودجه وزارت داخله، بعد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خواهد 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جلسه سید‌حسین اردبیلی از اعضای فراکسیون پارلمانی حزب دمکرات، </w:t>
      </w:r>
    </w:p>
    <w:p>
      <w:pPr>
        <w:pStyle w:val="BookText"/>
        <w:rPr/>
      </w:pPr>
      <w:r>
        <w:rPr>
          <w:rFonts w:ascii="IRNazanin" w:hAnsi="IRNazanin" w:eastAsia="IRNazanin"/>
          <w:color w:val="111111"/>
          <w:sz w:val="28"/>
          <w:sz w:val="28"/>
          <w:szCs w:val="28"/>
          <w:rtl w:val="true"/>
          <w:lang w:bidi="fa-IR"/>
        </w:rPr>
        <w:t>برای نخستین بار از ضرورت استخدام مستشارهای خارجی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امر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از وزرا خواست تعداد مستشارها و حقوق آنها را معین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ان‌شاءالله کارها از مقام لفظ به فعلیت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از دیگر اعضای حزب دمکرات این مطلب را خیلی مهم دانست و خاطرنشان ساخت در مورد تعداد مستشاران و کشوری که مستشار از آنجا استخدام خواهد شد، بحث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استدلال می‌کردند مستشاران باید از کشورهای بی‌طرف مثل سوئد یا آمریکا استخدام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تعجب آن کسی که از ورود مستشار مالی از آمریکا، ایراد داشت وزیر پست و تلگراف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وظایف مالیه که خود تشکیلاتی جداگانه داشت، چه ربطی به آن وزارت‌خانه می‌توانست داشته باشد؟ بهر حال وزیر مزبور گفت گویا نمایندگان تصمیم خود را گرفته‌اند زیرا اصرار دارند مستشار مالی از آمریکا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همین ترتیب ناقص مالیه هم متعلق به فرانسویهاست؛ حال آنکه اگر مستشار آمریکایی آورده شود اولاً باید حداقل یک سال وقت خود را صرف تحصیل اطلاع از اوضاع ایران کند و ثانیاً در ایران کسانی که انگلیسی می‌دانند کمند و افرادی که در امر مالیه مشغولند عمدتاً به زبان فرانسه آشنایی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نظریات دیگری هم در استخدام از فرانسه بود که شاید نشود در مجلس علنی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علیخان از اینکه وزیر پست در مورد مالیه اظهار نظر می‌کند ابراز تعجب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راجع به مالیه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دفاع نمی‌کنند که وزیر پست دفاع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اطلاعات آمریکایی‌ها را از فرانسوی‌ها کمتر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واسطه در نظر بنده خیلی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مالیه از آمریکا مستخدم بخواهیم و در این باب هیچ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تصویب شد مستشار مالی از آمریکا استخدام شود</w:t>
      </w:r>
      <w:r>
        <w:rPr>
          <w:rFonts w:eastAsia="IRNazanin" w:cs="IRNazanin"/>
          <w:color w:val="111111"/>
          <w:sz w:val="28"/>
          <w:szCs w:val="28"/>
          <w:rtl w:val="true"/>
          <w:lang w:bidi="fa-IR"/>
        </w:rPr>
        <w:t>.</w:t>
      </w:r>
      <w:r>
        <w:rPr>
          <w:rStyle w:val="FootnoteAnchor"/>
          <w:rtl w:val="true"/>
        </w:rPr>
        <w:footnoteReference w:id="95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استخدام مستشار برای عدلیه و نظمیه، عده‌ای ایتالیا، عده‌ای آمریکا، گروهی سوئد و تعدادی فرانسه را 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هم دلیل منطقی نداشتند و صرفاً از تشابه آب و هوا، خصوصیات اخلاقی و نظایر آن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قول </w:t>
      </w:r>
    </w:p>
    <w:p>
      <w:pPr>
        <w:pStyle w:val="BookText"/>
        <w:rPr/>
      </w:pPr>
      <w:r>
        <w:rPr>
          <w:rFonts w:ascii="IRNazanin" w:hAnsi="IRNazanin" w:eastAsia="IRNazanin"/>
          <w:color w:val="111111"/>
          <w:sz w:val="28"/>
          <w:sz w:val="28"/>
          <w:szCs w:val="28"/>
          <w:rtl w:val="true"/>
          <w:lang w:bidi="fa-IR"/>
        </w:rPr>
        <w:t>حاجی‌آقا شیرازی میزان و معیار صحیحی برای پیشنهادها وجود نداشت و هر نماینده‌ای به کشوری رأی می‌داد که مدتی در آنجا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متین‌السلطنه به این دلیل در جلب مستشار نظمیه، آمریکا را ترجیح می‌داد که مدتی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هم که با شدت و حرارت از استخدام سوئدی‌ها دفاع می‌کرد، منطقش این بود که مدتی در سوئد زندگی کرده و نظم مأموران آنجا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دکتر اسماعیل‌خان هم از مستشاران فرانسوی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بحث در مورد جلب مستشاران مربوط به بخش قضایی بود، اما این مسئله وجود داشت که قوانین ایران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و عرفی؛ مستشاران فقط در مورد قوانین موضوعه رایج در غرب تخصص دارند، پس اگر وارد ایران شوند با قوانین شرعی چگونه برخورد خواهند کرد؟</w:t>
      </w:r>
    </w:p>
    <w:p>
      <w:pPr>
        <w:pStyle w:val="BookText"/>
        <w:rPr/>
      </w:pPr>
      <w:r>
        <w:rPr>
          <w:rFonts w:ascii="IRNazanin" w:hAnsi="IRNazanin" w:eastAsia="IRNazanin"/>
          <w:color w:val="111111"/>
          <w:sz w:val="28"/>
          <w:sz w:val="28"/>
          <w:szCs w:val="28"/>
          <w:rtl w:val="true"/>
          <w:lang w:bidi="fa-IR"/>
        </w:rPr>
        <w:t>در مورد مستشار عدلیه، دبیرالملک وزیر عدلیه معتقد بود باید از فرانسه و مصر 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بود که مستشار فرانسوی باید تنظیمات عدلیه را عهده‌دار می‌شد تا آن را به سامان آورد و از بی‌نظمی نجات دهد و قاضی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مصری هم چون مسلمان است دستورالعمل‌های مستشار فرانسوی را که مغایر شرع نیست، به بوته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وحیدالملک می‌گفت چون قوانین مدون است، مستشار برای تدوین قانون 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ما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مستشار برای اداره کردن و تنظیمات عدلیه خواسته می‌شود و نیازی به شرط اسلامیت نیست و صرف حقوقدان بودن کفایت می‌کند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مشیرالدوله هم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مستخدمین عدلیه را برای این نمی‌خواهیم که احکام برای ما تعیین نمایند، احکام شرع ما 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جاری بوده و خواهد بود، بهتر از آن نمی‌شود، مقصد از مستخدمین انتظام امور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کارهای عرفی اداری است که باید از روی ترتیب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امور شرعی باید مجلس ویژه‌ای تشکیل داد که ربطی به مستشار نداشته باشد، زیرا وظایف آن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امور شرعی مربوط به موازین فقهی است، حال آنکه مسئله مستشار مربوط به اداره کردن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تصویب شد یک نفر از فرانسه و یک نفر از مصر برای عدلیه استخدام شوند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به این شکل خواستند هم مسئله </w:t>
      </w:r>
    </w:p>
    <w:p>
      <w:pPr>
        <w:pStyle w:val="BookText"/>
        <w:rPr/>
      </w:pPr>
      <w:r>
        <w:rPr>
          <w:rFonts w:ascii="IRNazanin" w:hAnsi="IRNazanin" w:eastAsia="IRNazanin"/>
          <w:color w:val="111111"/>
          <w:sz w:val="28"/>
          <w:sz w:val="28"/>
          <w:szCs w:val="28"/>
          <w:rtl w:val="true"/>
          <w:lang w:bidi="fa-IR"/>
        </w:rPr>
        <w:t>شرعی و هم مسئله عرفی را رعایت کنند، اما با این ترتیب مشکلی از مشکلات ایران حل نمی‌شد زیرا مستشار مصری در فقه اهل سنت متبحر بود و نه شیعه؛ بنابراین همچنان مشکل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دولت تصویب کرده بود مستشار مالی از سوییس استخدام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علیخان و شیخ‌الرئیس پیشنهاد کردند مستخدمین وزارت مالیه از آمریکا جلب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در دفاع از نظر خود گفت مستشار مالی باید از جایی انتخاب شود که بی‌طرف باشد و منافع تجاری و غیر تجاری در ایران نداشته باشد و از این حیث آمریکا حائز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مقدمات، شوستر توسط نبیل‌الدوله استخدام و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تحریک‌آمیز شوستر را پیش‌تر مورد بررسی قرار دادیم و دیدیم اعمال تحریک‌آمیز وی چگونه باعث ورود قشون روسیه به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مهمترین بحث مجلس در مورد استقراض بود و برنامه‌های دیگر همه مکمل آن بودند، اما آن‌گاه که بار دیگر بحث درباره استقراض آغاز شد، معلوم گردید دولت هیچ برنامه‌ای برای نحوه هزینه کردن مبالغ مورد تقاضا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وکیل‌الرعایا پرسید وجوه استقراضی به مصرف چه چیزی خواهد رسید؟ وثوق‌الدوله وزیر مالیه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نمی‌تواند جواب صحیح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کرور وجهی که باید استقراض شود به چه مصارفی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استدلال منطقی و اقتصادی گفت در ابتدای لایحه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کار بر 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زمینه اخلاقی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اطلاع از مصارف و حقوقی که باید بدهد کاملاً ندارد و اسباب و عناصری که به توسط آنها بتواند تعیین نماید موجود نیست و می‌داند که ترتیب وزارت مالیه سابقاً خیلی مغشوش بوده است و حقوقی که از این وجه به مصارف سابق داده می‌شود، حقوق قشون و ساخلو دولت جدید و سفرایی است که در خارجه مأمور هستند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وحیدالملک ضمن اینکه قرضه را برای هر دولتی لازم می‌دانست، خاطرنشان کرد اولاً باید دانسته شود نقشه این استقراض چیست، ثانیاً وجوه به چه نحوی خرج خواهند شد، ثالثاً شرایط استقراض چیست و رابعاً کیفیت تفتیش در این‌باره چگونه است؟ وزیر مالیه پاسخ داد دولت قروضی دارد که مربوط به گذشته است و از بابت </w:t>
      </w:r>
    </w:p>
    <w:p>
      <w:pPr>
        <w:pStyle w:val="BookText"/>
        <w:rPr/>
      </w:pPr>
      <w:r>
        <w:rPr>
          <w:rFonts w:ascii="IRNazanin" w:hAnsi="IRNazanin" w:eastAsia="IRNazanin"/>
          <w:color w:val="111111"/>
          <w:sz w:val="28"/>
          <w:sz w:val="28"/>
          <w:szCs w:val="28"/>
          <w:rtl w:val="true"/>
          <w:lang w:bidi="fa-IR"/>
        </w:rPr>
        <w:t>آن صدی نه الی دوازده سود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غرض از استقراض را تبدیل این قروض به یک قرض دولتی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اینکار یک نفع فوق‌العاده عاید دولت خواهد شد که آن در ازای فرع این استقراض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وزیر مالیه نپرسید کیفیت این اقدام چگونه است و به چه طریقی نفع فوق‌العاده عاید دولت خواهد شد؟ اما یک چیز معلوم بود، می‌خواستند قرض کنند تا سود قرض‌های سالیان گذشته را یک جا به روس و انگلیس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اصل قرضه‌های سابق هم تسویه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ایران دچار بحران شدید اقتصادی بود، دولتین بیگانه ایران را برای پرداخت سود وامهای خود تحت فشار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حقیقت اصول اقتصادی و آینده مالی کشور به یک اصل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بر درستی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کاسته شد و با توجه به اینکه اکنون هم دولت سپهدار و هم مخالفین دمکرات او با اصل استقراض موافق بودند، در همان جلسه به برنامه دولت رأی اعتماد داده شد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با این وصف به دنبال مذاکرات مفصل درباره استقراض خارجی یا داخلی بالاخره مجلس تصمیم گرفت کسری بودجه دولت را از منابع داخلی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لایحه وزارت مالیه مجاز بود از منابع داخلی مملکت مبلغ ده کرور تومان استقراض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یک کرور سهام ده تومانی طبع و نشر گردد و سود این قرضه، سالیانه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استهلاک اصل و فرع استقراض بیست سال شمسی بود و هر سال مبلغ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بابت اصل و فرع مستهلک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تأدیه قرض، عایدات خالصه‌جات بود که در صورت عدم کفایت، بقیه از عایدات تذکره یعنی ادارة گذرنامه به آن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فهرست عایدات خالصه‌جات در وزارت مالیه موجود نبود و مبالغ صرفاً براساس تخمین برآورد شده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بند این لایحه،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سهام و اخذ وجه در تمام نقاط مملکت به توسط بانک شاهنشاهی و شعب و عمال آن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اعتراض مختصر و کم ارزشی به این 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 اول مقرر شده بود این ماده </w:t>
      </w:r>
    </w:p>
    <w:p>
      <w:pPr>
        <w:pStyle w:val="BookText"/>
        <w:rPr/>
      </w:pPr>
      <w:r>
        <w:rPr>
          <w:rFonts w:ascii="IRNazanin" w:hAnsi="IRNazanin" w:eastAsia="IRNazanin"/>
          <w:color w:val="111111"/>
          <w:sz w:val="28"/>
          <w:sz w:val="28"/>
          <w:szCs w:val="28"/>
          <w:rtl w:val="true"/>
          <w:lang w:bidi="fa-IR"/>
        </w:rPr>
        <w:t>حذف شود، زیرا اگر اختیار استقراض با وزیر مالیه باشد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وکیل‌الرعایا به ضرورت تصویب این ماده تأکید کرد، در حالی که استقراض داخلی ربطی به بانک شاهی نداشت و اگر چیزی به آن بانک ربطی پیدا می‌کرد مربوط به استقراض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وجود این ماده لازم است زیرا شاید ایرانیان مقیم خارج بخواهند در امر استقراض داخلی شرکت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تصویب نشود که شعب بانک اوراق سهام را توزیع و اخذ وجه نماید، آنها از شرکت در این استقراض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کیخسرو از این بهانه استفاده کرد و پیشنهاد نمود از بند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نقاط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اصلاح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سهام و اخذ وجه به توسط شاهنشاهی و شعب عمال آن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قرض فقط به مصرف اصلاحات اساسی و ضروریات مهم فوق‌العاده که مجلس شورای ملی تصویب می‌نماید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بدون اینکه معلوم باشد دولت وجه استقراضی را چگونه هزینه خواهد کرد؟ و یا اینکه براساس چه اطلاعاتی از اقتصاد کشور می‌خواست ده کرور استقراض کند؟ فقط تصویب شد هیأتی هفت نفری بر نحوه هزینه کردن استقراض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مراقبت در اداره کردن محل تأدیه قرض و رسانیدن اقساط اصل و فرع در موعد مقرر به صاحبان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متخصص مالیه از خارجه معین یا مستخدم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جزیی 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بحثی که انجام گرفت مربوط به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شیخ‌علی ابوالوردی نماینده شیراز پیشنهاد کرد به عنوان ماده دوازدهم تصویب شود اگر سهام قرض به اتباع خارجه منتقل شود باید تابع قوانین داخلی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تقی‌زاده گفت خارجی‌ها حق خرید سهام را ندارند و اگر یکی از سهام به اتباع خارجه منتقل شد، فوراً باید به اتباع ایرانی فروخته شود و‌گرنه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دوازدهم برای بررسی بیشتر به کمیسیون تجدیدنظر ارجاع گردید، علت هم فقط این بود که مخبر کمیسیون قبل از اخذ رأی در مورد این ماده پیشنهاد ارجاع به کمیسیون مربوطه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مشکل اقتصادی کشور از این راه، حل نخواهد شد به همین </w:t>
      </w:r>
    </w:p>
    <w:p>
      <w:pPr>
        <w:pStyle w:val="BookText"/>
        <w:rPr/>
      </w:pPr>
      <w:r>
        <w:rPr>
          <w:rFonts w:ascii="IRNazanin" w:hAnsi="IRNazanin" w:eastAsia="IRNazanin"/>
          <w:color w:val="111111"/>
          <w:sz w:val="28"/>
          <w:sz w:val="28"/>
          <w:szCs w:val="28"/>
          <w:rtl w:val="true"/>
          <w:lang w:bidi="fa-IR"/>
        </w:rPr>
        <w:t>دلیل باید راه‌حل فوری‌تری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نوامبر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مجلس شورای ملی پیشنهاد کرد یک وام فوری بالغ بر پنج میلیون کرور برای ادارة امور جاری کشور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 دسامبر آن سال وزرای امور خارجه و مالیه، به نمایندگان دولتین روس و انگلیس مراجعه کردند و شرایط اخذ وام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در شانزدهم فوریه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وزراء داده شد که خلاصه آن به قرار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مصرف وام باید از طرف یک هیأت معین شود، این هیأت زیر نظر وزیر مالیه و متشکل از یک مستشار مالی فرانسوی، مدیر گمرکات که بلژیکی بود، دو نفر نماینده مجلس و دو مأمور دیگر ایرانی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نفر مستخدم فرانسوی، مأمور اجرای تصمیمات این هیأت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باید بخشی از این وام را صرف تشکیل یک نیروی نظامی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قوای نظامی دولت ایران حق ندارد معلم بیگانه استخدام کند، مگر اینکه دولتین رضایت خود را اعلام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حق ندارد به هیچ دولت خارجی امتیاز خطوط آهن بدهد، مگر اینکه دولتین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ایرانی‌ها بخواهند امتیازی بگیرند، دولتین حق دارند تحقیق نمایند که آیا متقاضیان امتیاز، سرمایه لازم را در اختیار دارند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روسی که راه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در اختیار دارد، انحصار کشتی‌رانی دریاچه ارومیه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تعهدات فوق وامی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انگلیسی در اختیار ایران قرار می‌گیرد، این وام احتمالاً جزیی از یک وام بزرگ خواهد بود که به صورت علی‌الحساب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دولتین نخواستند بیش از این به ایران پول بدهند، این وام باید در ده قسط سالیانه بازپرداخت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این وام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 و محل ضمانت آن عایدات گمرکی و ضرابخانه دولتی تعیین 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شروط فوق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 استخدام مستشار فرانسوی مخالف نبودند، لیکن نمی‌خواستند این افراد تحت کنترل روس و انگلیس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شروط دیگر را هم مردود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سر و کله بخش خصوصی اروپا و آمریکا در ایران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مذاکرات به بن‌بست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دسته </w:t>
      </w:r>
    </w:p>
    <w:p>
      <w:pPr>
        <w:pStyle w:val="BookText"/>
        <w:rPr/>
      </w:pPr>
      <w:r>
        <w:rPr>
          <w:rFonts w:ascii="IRNazanin" w:hAnsi="IRNazanin" w:eastAsia="IRNazanin"/>
          <w:color w:val="111111"/>
          <w:sz w:val="28"/>
          <w:sz w:val="28"/>
          <w:szCs w:val="28"/>
          <w:rtl w:val="true"/>
          <w:lang w:bidi="fa-IR"/>
        </w:rPr>
        <w:t>از ارباب مال و مکنت که نمایندگی ایشان را هم یک نفر انگلیسی به عهده داشته است، از حکومت ایران قبول یک استقراض پنج میلیون لیره‌ا‌ی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سفارتین در شانزدهم مارس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کردند تا وقتی مسئله استقراض ایران از روس و انگلیس معوق مانده است و تا هنگامی که ایران قروض خود را به بانک شاهنشاهی و بانک استقراضی نپرداخته است، حق ندارد هیچ یک از عایدات کشور را برای اخذ وامی غیر از وام مورد بحث به وثیقه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دولتین به ایران دستور دادند دیگر حق ندارد از هیچ سرمایه بیگانه، طلب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معاون‌الدوله وزیر وقت امور خارجه ایران در اعتراض به این حرکت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مقاولات و گفتگوهایی که فیمابین حکومت ایران و دولتین انگلیس و روس در موضوع عقد یک آوانس یا یک استقراضی جاری شده است، نمی‌تواند حکومت ایران را از آزادی و اختیارات کامله‌اش در عایداتی که منابع آن هنوز محل ضمانت و رهن نیست عاری و مسلوب الحق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آوریل سفارتین استقراض ایران را از منابع خارجی به دو شرط مجاز شمردند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عایداتی که فعلاً ضمانت استقراض از روس و انگلیس هستند، نباید برای عملیات اعتباری جدید به وثیقه گذارده شوند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فعلی ایران به روس و انگلیس باید تحت قواعدی معین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مباحث، موضوع جدیدی مطرح شد که راه رسیدن به توافق را محال و ممتنع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و روسیه که حقوق رعایای سایر دول را به اعمالات تجاری در ایران هیچ مانع نیستند، در هیچ موقعی نمی‌توانند قبول کنند که به تبعه دیگر دول معظمه خارجه امتیازاتی اعطا شود که به منافع سیاسی و یا نظامی دولتین در ایران صدمه برساند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بن‌بست مذاکرات استقراض، در مجلس لردهای انگلیس بحثی درباره این موضوع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لمینگتون عضو کمیته ایران از لرد کریو پرسید وضعیت استقراض ایران از روس و انگلیس چگونه است؟ و نیز درباره سیاست انگلیس در ایران پرسش‌هایی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 تقاضا کرد در این زمینه یعنی توضیح سیاست </w:t>
      </w:r>
    </w:p>
    <w:p>
      <w:pPr>
        <w:pStyle w:val="BookText"/>
        <w:rPr/>
      </w:pPr>
      <w:r>
        <w:rPr>
          <w:rFonts w:ascii="IRNazanin" w:hAnsi="IRNazanin" w:eastAsia="IRNazanin"/>
          <w:color w:val="111111"/>
          <w:sz w:val="28"/>
          <w:sz w:val="28"/>
          <w:szCs w:val="28"/>
          <w:rtl w:val="true"/>
          <w:lang w:bidi="fa-IR"/>
        </w:rPr>
        <w:t>انگلیس در ایران اصراری نشود، زیرا او در این باب جوابی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استقراض هم گفته شد آن مهم به بن‌بست رسیده است، زیرا ایران شرایط روس و انگلیس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حقیقی ایران و ایرانیان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دولت انگلیس اصرار در قبولاندن شرایط خود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لنسدوان اظهارات لرد کریو را به شکل صریح‌تری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در انگلستان امروز همه طرفدار سعادت ایران هستند و تلاش دولت ایران را در انتظام بخشیدن به امور خود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لرد کریو حق دارد از لرد لمینگتون خواهش کند که دیگر با سئوالات خود درباره مسائل ایران، وی را دچار مشکل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مذاکرات ایران سری بوده و اظهارات بیش از این بر ضد منافع مملکت خواهد شد و به این جهت اکثریت مجلس در توضیح این مسئله اصرار نخواهد کرد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چه حوادثی در پس پرده‌های سیاست بریتانیا در ارتباط با مسائل ایران رقم می‌خورد که غیرقابل توضیح حتی برای نمایندگان مجلس آن کشور بود؟</w:t>
      </w:r>
    </w:p>
    <w:p>
      <w:pPr>
        <w:pStyle w:val="BookText"/>
        <w:rPr/>
      </w:pPr>
      <w:r>
        <w:rPr>
          <w:rFonts w:ascii="IRNazanin" w:hAnsi="IRNazanin" w:eastAsia="IRNazanin"/>
          <w:color w:val="111111"/>
          <w:sz w:val="28"/>
          <w:sz w:val="28"/>
          <w:szCs w:val="28"/>
          <w:rtl w:val="true"/>
          <w:lang w:bidi="fa-IR"/>
        </w:rPr>
        <w:t>وقتی اقدامات دیپلماتیک به بن‌بست رسید، تلاش برای ورود شرکت‌های خصوصی به ایران جدی‌تر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در هتلی در لندن تشکیل گردید تا پیرامون نحوه فعال‌تر شدن پارسیان هند در مسائل اقتصادی ایران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به دعوت ناسارا دانجی مانکجی کوپر مدیر روزنامه لندن ایندیان کرونیک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پارسیان هند و ایرانیان و اروپاییان و نیز مشیرالملک وزیرمختار ایران در لندن، غفار‌خان نایب اول سفارت و سر جورج بردوود از حاضران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 که ریاست جلسه را برعهده داشت گفت پارسیان هند در این اواخر توجه ویژه‌ای به ایران مبذول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خیالند که بار دیگر ایران را خانه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 پیش در بمبئی آغاز گردید و اعتقاد بر این بود که آینده بسیار باشکوهی در ایران برای زرتشتیان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کار این است که پارسیان هند نسبت به زرتشتی‌ها‌ی مقیم ایران، زندگی آسوده‌تری دارند و ثروت بیشتری به دست آورده‌اند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شد پارسیان نسبت به زرتشتی‌های مقیم ایران مساعدت اندکی کرده‌اند، </w:t>
      </w:r>
    </w:p>
    <w:p>
      <w:pPr>
        <w:pStyle w:val="BookText"/>
        <w:rPr/>
      </w:pPr>
      <w:r>
        <w:rPr>
          <w:rFonts w:ascii="IRNazanin" w:hAnsi="IRNazanin" w:eastAsia="IRNazanin"/>
          <w:color w:val="111111"/>
          <w:sz w:val="28"/>
          <w:sz w:val="28"/>
          <w:szCs w:val="28"/>
          <w:rtl w:val="true"/>
          <w:lang w:bidi="fa-IR"/>
        </w:rPr>
        <w:t>خیلی از پارسیان هر سال به اروپا می‌آیند و بیش از هزار لیره خرج مسافرت می‌کنند، حال آنکه کمک آنها به هم‌کیشان خود در ایران به سالی سیصد لیره هم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پارسیان قائد بزرگی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به پارسیان هند متوسل شد و از آنها خواست کمک و همراهی نمایند تا زرتشتی‌های ایران صاحب مدرسه، مریض‌خانه و داروخانه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مشیرالملک از زرتشتی‌ها تمجید کرد،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محبوب‌القلوب ایرانی‌ها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و صفات نیک آنها را می‌پسندند، اما ابراز تأسف کرد از اینکه پارسیان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 وطن اصلی خود مسافرت نمی‌کنند و گویا بیش از دو نفر در این مدت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است که این جماعت از اوضاع ایران اطلاعات ناقصی دارند، حال آنکه تماس بیشتر فواید بسیاری برای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باید محبت‌های هم‌وطنان را به زرتشتی‌ها از نزدیک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معتبرترین صرافان و تجار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هم‌کیشان خود ملاحظه کنند و ببینند که زرتشتی‌ها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داخل اسرار و دارالشورای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وزیرمختار به پارسیان ابراز اعتماد کرد، خود را از آنها جدا ندانست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سمپاتی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حق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بین تجار خارجه که با ایران داد‌وستد دارند، هیچ اسم پارسی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باشند که غیرمستقیم با ایران تجارت می‌کنند، اما به شکل مستقیم کسی در این موضوع مشارکت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آینده را حائز امیدواری دانست و زمینه فعالیت اقتصادی در ایران را مناسب و گسترده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جورج بردوود از خاطرات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هند سخن گفت، در آن زمان او به پارسیان گفته بود اگر می‌خواهند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بودن در تحت حکومت انگلیس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 باید برای ایران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برای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شده فرصت‌های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موفقیت پارسیان را در هند خوب توصیف کرد و عدم اقدام آنها را در ایران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خیالی و بی‌ملاحظه‌گی پارسیان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آنها از زندگی خود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از همان وقت توصیه شد و اصرار فراوانی انجام گرفت تا پارسیان به ایران بروند و عقب‌ماندگی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فوایدی که از بودن در تحت حکومت انگلیسی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فایده‌ای به هم‌کیشان خود در ایران برسانند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بردوود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در این موضوع، ابراز خوشوقتی کرد و گفته </w:t>
      </w:r>
      <w:bookmarkStart w:id="247" w:name="pg13377_137087"/>
    </w:p>
    <w:p>
      <w:pPr>
        <w:pStyle w:val="BookText"/>
        <w:rPr/>
      </w:pPr>
      <w:bookmarkEnd w:id="247"/>
      <w:r>
        <w:rPr>
          <w:rFonts w:ascii="IRNazanin" w:hAnsi="IRNazanin" w:eastAsia="IRNazanin"/>
          <w:color w:val="111111"/>
          <w:sz w:val="28"/>
          <w:sz w:val="28"/>
          <w:szCs w:val="28"/>
          <w:rtl w:val="true"/>
          <w:lang w:bidi="fa-IR"/>
        </w:rPr>
        <w:t>وزیرمختار را مبنی بر روابط بیشتر پارسیان با ایران مورد تأیید و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میرزاغفارخان از تکلم پارسیان به زبان خارجی ایراد گرفت، او زبان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بزرگ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بقای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فارسی را مظهر این مهم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ایراد غفارخان این بود که با وجود ثروت هنگفت، پارسیان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و رفاه برادران زرتشتی خود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جماعت محبوبیت زیادی در ایران دارند و عذری برای بی‌عملی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دشمنی‌های مذهبی که در قرون گذشته در تمام نقاط عالم سر راه تمدن و ترقی و ننگ عالم انسانیت بود، خوشوقتم بگویم که در همه جای عالم با سرعت نمایان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جاده ترقی را خواهد پیمود، اما اقدام مهم به کار انداختن و فایده بردن از ثروت‌های عظیم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علی‌رغم مشکلات ایجاد شده، ثروت‌های طبیعی خود را به کار خواهند انداخت،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پارسیان، هم‌وطنان خود را در این تلاش سختی که در استرداد شوکت و ترقیات دوره کیان دارند، تنها نگذارند تاریخ در آتیه خواهد گفت که شوکت ساسان در اتفاق پارسیان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گرشاسب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خدمت دولت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تازه از ایران بازگشته بود، در نطق خود از تغییر اوضاع ایران سخن گفت و ضمن گزارشی از ترقیات کشور و اوضاع و احوال زرتشتی‌های ایران، پارسیان را تشویق به رفتن به میهن باستانی خود کرد</w:t>
      </w:r>
      <w:r>
        <w:rPr>
          <w:rFonts w:eastAsia="IRNazanin" w:cs="IRNazanin"/>
          <w:color w:val="111111"/>
          <w:sz w:val="28"/>
          <w:szCs w:val="28"/>
          <w:rtl w:val="true"/>
          <w:lang w:bidi="fa-IR"/>
        </w:rPr>
        <w:t>.</w:t>
      </w:r>
      <w:r>
        <w:rPr>
          <w:rStyle w:val="FootnoteAnchor"/>
          <w:rtl w:val="true"/>
        </w:rPr>
        <w:footnoteReference w:id="963"/>
      </w:r>
    </w:p>
    <w:p>
      <w:pPr>
        <w:pStyle w:val="Heading3"/>
        <w:numPr>
          <w:ilvl w:val="2"/>
          <w:numId w:val="1"/>
        </w:numPr>
        <w:rPr/>
      </w:pPr>
      <w:bookmarkStart w:id="248" w:name="__RefHeading___Toc121461_2616395394"/>
      <w:bookmarkStart w:id="249" w:name="_Toc87"/>
      <w:bookmarkEnd w:id="248"/>
      <w:r>
        <w:rPr>
          <w:rtl w:val="true"/>
        </w:rPr>
        <w:t>تلاش سرمایه‌های جهان وطنی برای راه‌یابی به ایران</w:t>
      </w:r>
      <w:bookmarkEnd w:id="24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مالی، دولت ایران را از پای افکنده بود، وقتی روس و انگلیس آشکارا شرایطی را برای استقراض تعیین کردند که در حکم شروط استعماری بود، ایران تلاش کرد تا شاید از منابع خصوصی پول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جورج بارکلی وزیرمختار بریتانیا در تهران اطلاع داد دو تن به نامهای جوزف وولف</w:t>
      </w:r>
      <w:r>
        <w:rPr>
          <w:rStyle w:val="FootnoteAnchor"/>
          <w:rtl w:val="true"/>
        </w:rPr>
        <w:footnoteReference w:id="964"/>
      </w:r>
      <w:r>
        <w:rPr>
          <w:rFonts w:ascii="IRNazanin" w:hAnsi="IRNazanin" w:eastAsia="IRNazanin"/>
          <w:color w:val="111111"/>
          <w:sz w:val="28"/>
          <w:sz w:val="28"/>
          <w:szCs w:val="28"/>
          <w:rtl w:val="true"/>
          <w:lang w:bidi="fa-IR"/>
        </w:rPr>
        <w:t>و مستر آسبرن</w:t>
      </w:r>
      <w:r>
        <w:rPr>
          <w:rStyle w:val="FootnoteAnchor"/>
          <w:rtl w:val="true"/>
        </w:rPr>
        <w:footnoteReference w:id="965"/>
      </w:r>
      <w:r>
        <w:rPr>
          <w:rFonts w:ascii="IRNazanin" w:hAnsi="IRNazanin" w:eastAsia="IRNazanin"/>
          <w:color w:val="111111"/>
          <w:sz w:val="28"/>
          <w:sz w:val="28"/>
          <w:szCs w:val="28"/>
          <w:rtl w:val="true"/>
          <w:lang w:bidi="fa-IR"/>
        </w:rPr>
        <w:t>وارد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وولف به منظور مسائل مالی، با ایران وارد مذاکره شده و پیشنهاد کرده است وامی به دولت ایران اعطا کند، مشروط بر آنکه وثیقه </w:t>
      </w:r>
    </w:p>
    <w:p>
      <w:pPr>
        <w:pStyle w:val="BookText"/>
        <w:rPr/>
      </w:pPr>
      <w:r>
        <w:rPr>
          <w:rFonts w:ascii="IRNazanin" w:hAnsi="IRNazanin" w:eastAsia="IRNazanin"/>
          <w:color w:val="111111"/>
          <w:sz w:val="28"/>
          <w:sz w:val="28"/>
          <w:szCs w:val="28"/>
          <w:rtl w:val="true"/>
          <w:lang w:bidi="fa-IR"/>
        </w:rPr>
        <w:t>آن سهام ایران در شرکت نفت انگلیس و ایران باشد</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این تقاضا فوق‌العاده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شرکت بزرگ چشم طمع به سهام نفت ایران دوخته بود و آن هم کمپانی رویال داچ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سرمایه‌داران یهودی وقت را غنیمت شمرده و برای مشارکت در شرکت نفت انگلیس و ایران به تکاپو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وقتی اهمیت زایدالوصفی یافت که وولف به شرکت ساموئل و شرکا</w:t>
      </w:r>
      <w:r>
        <w:rPr>
          <w:rStyle w:val="FootnoteAnchor"/>
          <w:rtl w:val="true"/>
        </w:rPr>
        <w:footnoteReference w:id="967"/>
      </w:r>
      <w:r>
        <w:rPr>
          <w:rFonts w:ascii="IRNazanin" w:hAnsi="IRNazanin" w:eastAsia="IRNazanin"/>
          <w:color w:val="111111"/>
          <w:sz w:val="28"/>
          <w:sz w:val="28"/>
          <w:szCs w:val="28"/>
          <w:rtl w:val="true"/>
          <w:lang w:bidi="fa-IR"/>
        </w:rPr>
        <w:t>در لندن تلگراف کرد تا برای پرداخت وام به دولت ایران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ساموئل در زمره نامدارترین صهیونیست‌های انگلیس بودند که سهمی عظیم در کمپانی شل و شرکت نفت باکو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و شریکش والتر لوی</w:t>
      </w:r>
      <w:r>
        <w:rPr>
          <w:rStyle w:val="FootnoteAnchor"/>
          <w:rtl w:val="true"/>
        </w:rPr>
        <w:footnoteReference w:id="968"/>
      </w:r>
      <w:r>
        <w:rPr>
          <w:rFonts w:ascii="IRNazanin" w:hAnsi="IRNazanin" w:eastAsia="IRNazanin"/>
          <w:color w:val="111111"/>
          <w:sz w:val="28"/>
          <w:sz w:val="28"/>
          <w:szCs w:val="28"/>
          <w:rtl w:val="true"/>
          <w:lang w:bidi="fa-IR"/>
        </w:rPr>
        <w:t>که در بسیاری از ممالک آسیایی دارای منافعی سرشار بودند، می‌خواستند ابتدا از سرمایه‌گذاری خود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تلاش کرد تا حمایت دولت انگلیس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که در زمره بزرگترین سهامداران سندیکای بین‌المللی شرقی</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عظیم مالی که در کشورهای شرق سرمایه‌گذاری می‌کرد و سهامداران آن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 با وزارت خارجه بریتانیا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عجیب بین دیپلمات‌ها و سرمایه‌داران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به محض اطلاع از قضیه، از نیکولسون خواست موضوع تلاش یهودیان برای پرداخت وام به ایران را در نزد روس‌ها علنی کند و بخواهد دولتین یک زبان ایران را از گرفتن آن وام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برای حفظ منافع دولتش که عمده‌ترین آن شرکت نفت بود، مقامات کشور را از عواقب معامله با وولف و شرکایش آگاه کرد و قاطعانه گفت دولت انگلیس نمی‌تواند بپذیرد که ایران منابعش را در ازای دریافت وام از مؤسسات خصوصی به گرو گذارد</w:t>
      </w:r>
      <w:r>
        <w:rPr>
          <w:rFonts w:eastAsia="IRNazanin" w:cs="IRNazanin"/>
          <w:color w:val="111111"/>
          <w:sz w:val="28"/>
          <w:szCs w:val="28"/>
          <w:rtl w:val="true"/>
          <w:lang w:bidi="fa-IR"/>
        </w:rPr>
        <w:t>.</w:t>
      </w:r>
      <w:r>
        <w:rPr>
          <w:rStyle w:val="FootnoteAnchor"/>
          <w:rtl w:val="true"/>
        </w:rPr>
        <w:footnoteReference w:id="970"/>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 انگلیس، ساموئل را آگاه کرد که دولتین در مورد اعطای وام از طرف او به ایران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وولف اطلاع داد دو گروه مالی آماده شده‌اند که علی‌رغم میل وزارت خارجه انگلیس در قالب شرکت بازرگانی به اوضاع مالی ایران </w:t>
      </w:r>
    </w:p>
    <w:p>
      <w:pPr>
        <w:pStyle w:val="BookText"/>
        <w:rPr/>
      </w:pP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دولتین روس و انگلیس، ایران را تهدید کردند اگر از منابع خصوصی وام تهیه کند، آنها هر عملی را برای حفاظت از منافع خود لازم و ضروری 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وزیر وقت امور خارجه ایران که طرفدار اخذ وام از منابع خصوصی بود و از استقراض دولت ایران از یهودیان حمایت می‌کرد، استدلال نمود تصمیم دولتین مغایر با استقلال و آزادی ایران است که در پرتو مشروطه به دست آمده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روس و انگلیس روز بعد یادداشت وزیر خارجه را برگرداندند، یعنی حتی ادعای او را در مورد استقلال ایران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وولف و شرکا در برابر دولتین ناموفق ماندند و ناکام به لندن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امر اولتیماتوم انگلیس برای لشکرکشی به جنوب ایران باعث استعفای نواب از وزارت امور خارجه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حسینقلی‌خان نواب، پیش از استعفایی که به قول نورمن، معاون وزارت خارجه انگلیس، ضایعه‌ای جبران‌ناپذیر بود، دست به مهم‌ترین اقدام دوره وزارت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دسامبر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علیقلی‌خان نبیل‌الدوله کاردار سفارت ایران در واشنگتن دستور داد تا با مقامات آمریکایی به منظور استخدام عده‌ای مستشار برای خزانه‌داری ایران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آمریکا فیلندر چیس ناکس</w:t>
      </w:r>
      <w:r>
        <w:rPr>
          <w:rStyle w:val="FootnoteAnchor"/>
          <w:rtl w:val="true"/>
        </w:rPr>
        <w:footnoteReference w:id="972"/>
      </w:r>
      <w:r>
        <w:rPr>
          <w:rFonts w:ascii="IRNazanin" w:hAnsi="IRNazanin" w:eastAsia="IRNazanin"/>
          <w:color w:val="111111"/>
          <w:sz w:val="28"/>
          <w:sz w:val="28"/>
          <w:szCs w:val="28"/>
          <w:rtl w:val="true"/>
          <w:lang w:bidi="fa-IR"/>
        </w:rPr>
        <w:t>با انگلیسی‌ها مشورت کرد و آنها مخالفتی ابراز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دولت آمریکا خود را از مذاکراتی که درباره شرایط استخدام مستشاران در جریان بود کنار کشید</w:t>
      </w:r>
      <w:r>
        <w:rPr>
          <w:rFonts w:eastAsia="IRNazanin" w:cs="IRNazanin"/>
          <w:color w:val="111111"/>
          <w:sz w:val="28"/>
          <w:szCs w:val="28"/>
          <w:rtl w:val="true"/>
          <w:lang w:bidi="fa-IR"/>
        </w:rPr>
        <w:t>.</w:t>
      </w:r>
      <w:r>
        <w:rPr>
          <w:rStyle w:val="FootnoteAnchor"/>
          <w:rtl w:val="true"/>
        </w:rPr>
        <w:footnoteReference w:id="97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مستشاری که به ایران اعزام شد مورگان شوستر بود که با نمایندگان کمپانی سلیگمن روابط صمیمانه‌ای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کمپانی سلیگمن در قلهک اقامت داشتند و شوستر را به میهمانی شام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جلسات اینها بارکلی و پاکلوسکی وزرای مختار انگلیس و روسیه هم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جلسات سخن از چهار میلیون لیره قرضه به میان آمد که قرار بود سلیگمن به ایران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حتی وقتی سخن از ناامنی راه‌های جنوب به </w:t>
      </w:r>
    </w:p>
    <w:p>
      <w:pPr>
        <w:pStyle w:val="BookText"/>
        <w:rPr/>
      </w:pPr>
      <w:r>
        <w:rPr>
          <w:rFonts w:ascii="IRNazanin" w:hAnsi="IRNazanin" w:eastAsia="IRNazanin"/>
          <w:color w:val="111111"/>
          <w:sz w:val="28"/>
          <w:sz w:val="28"/>
          <w:szCs w:val="28"/>
          <w:rtl w:val="true"/>
          <w:lang w:bidi="fa-IR"/>
        </w:rPr>
        <w:t>میان آمد گله کرد که چرا سفارت انگلیس نمی‌گذارد استوکس با او همکاری کند و اینکه چرا انگلیس با روسیه علیه او همداستان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 با توجه به اینکه سیاست‌های روس و انگلیس خلاف ترقی ایران است، اگر در بخش غربی ایران امتیازاتی به دولت آلمان داده شود، بسیار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از این کنایه مرعوب و در عین حال خشمگین شد، به گونه‌ای که شوستر سخن خود را تغییر داد و بحث را مسکوت گذاشت</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شوستر حامی منافع سرمایه‌های فراملیتی در ایران بود و در این راستا حتی از تهدید انگلیس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برادران سلیگمن</w:t>
      </w:r>
      <w:r>
        <w:rPr>
          <w:rStyle w:val="FootnoteAnchor"/>
          <w:rtl w:val="true"/>
        </w:rPr>
        <w:footnoteReference w:id="975"/>
      </w:r>
      <w:r>
        <w:rPr>
          <w:rFonts w:ascii="IRNazanin" w:hAnsi="IRNazanin" w:eastAsia="IRNazanin"/>
          <w:color w:val="111111"/>
          <w:sz w:val="28"/>
          <w:sz w:val="28"/>
          <w:szCs w:val="28"/>
          <w:rtl w:val="true"/>
          <w:lang w:bidi="fa-IR"/>
        </w:rPr>
        <w:t>به وزارت خارجه انگلستان اطلاع داد حاضر به اعطای وامی به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آنها انتظار داشتند این بود که دولت انگلیس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بریتانیا اطلاع داده شد هیچ قراردادی اگر موافقت روسیه را در پی نداشته باشد، مورد تصویب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آن سال دولت ایران رسماً از برادران سلیگمن تقاضای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سلیگمن هم مثل وولف و ساموئل با دیپلماسی پیچیده‌ای مواجه شد که قصد داشت با حفظ رضایت روسیه منافع بریتانیا را در منطقه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شاهنشاهی قبل از این آزمون خود را داده بود و در حقیقت ابزار اجرایی سیاست دولت انگلیس تلقی می‌شد، پس خطر کردن در سیاست خارجی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توسط بانک، هم مانع از سوء‌ظن روس‌ها می‌شد و هم اینکه باعث پیشرفت دیپلماسی انگلیس در ایران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بانک شاهی وامی به ارزش </w:t>
      </w:r>
      <w:r>
        <w:rPr>
          <w:rFonts w:eastAsia="IRNazanin" w:cs="IRNazanin"/>
          <w:color w:val="111111"/>
          <w:sz w:val="28"/>
          <w:szCs w:val="28"/>
          <w:lang w:bidi="fa-IR"/>
        </w:rPr>
        <w:t>000/250/1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با بهره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اختیار ایران قرار دادند و گمرک‌های ایران وثیقه آن وام آن شد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Persia to Foreign Office, London, June 1/1911, Ibid</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رایج، روابط شوستر و سفارت روسیه خیلی هم نامناسب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شوستر می‌خواست از کمپانی سلیگمن چهار میلیون لیره وام دریافت کند، وزیرمختار روسیه را در جریان امر قرار داد و رونوشت تقاضای خود را از کمپانی مزبور برای او ارسال کرد و خواستار همراهی دولت روسیه و نفوذ شخصی پاکلوسکی </w:t>
      </w:r>
    </w:p>
    <w:p>
      <w:pPr>
        <w:pStyle w:val="BookText"/>
        <w:rPr/>
      </w:pPr>
      <w:r>
        <w:rPr>
          <w:rFonts w:ascii="IRNazanin" w:hAnsi="IRNazanin" w:eastAsia="IRNazanin"/>
          <w:color w:val="111111"/>
          <w:sz w:val="28"/>
          <w:sz w:val="28"/>
          <w:szCs w:val="28"/>
          <w:rtl w:val="true"/>
          <w:lang w:bidi="fa-IR"/>
        </w:rPr>
        <w:t>وزیرمختار روسیه برای انجام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استخدام استوکس هم وزیرمختار روسیه در جریان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ضمن ارسال یک نامه یادآوری کرد هر روز که در اعلام نتیجه مذاکرات دولت روسیه در این زمینه تعویق انجام گیرد، کار او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پاکلوسکی سه روز بعد پاسخ داد هنوز در موضوع استخدام استوکس خبری از دولت متبوع خود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شاید علت، خارج شدن امپراتور از پایتخت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می‌خواست استوکس را استخدام کند، به طوری که با منافع دولتین در مناطق نفوذشان منافات نداشته باشد، لیکن روسیه در نهایت با این موضوع مخالفت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اینکه شوستر از تهران خارج شد، نه روز پس از عاشورای خونین تبریز، پاکلوسکی این نامه را برای او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نوزدهم محرم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شوستر عزیزم، از مراسله مهربانانه‌ای که خیلی مؤثر واقع شد کمال تشکر حاصل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تجدید ملاقات شخصی بسیار پسندیده و دلنشین شما در آینده مسرور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بهترین آرزوی خوشی سفر شما مستر شوستر عزیزم، دوست بسیار صادق شما</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پس از شکست روسیه از ژاپن، سیاست انگلستان جلوگیری از تضعیف بیشتر روسیه و تقویت آن کشور در برابر خطر آلمان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انگلیس در چهارچوب این استراتژی تحقق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که مبتکر اتحاد با روسیه علیه آلمان بود، امیدوار بود به وسیله انعقاد معاهده مزبور، جانشینی لایق برای لرد لنسدوان باشد که به همین استراتژی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تا حدی تنازع دو قدرت را در ایران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اتحاد مثلث در شرف انجام بود، آلمانی‌ها بهتر درک کردند ریشه این همه جوش و خروش انگلیسی‌ها با آنها مرتبط است، یعنی سیاست اروپایی انگلیس حل مسئله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بیشتر در عثمانی تکاپو می‌کرد و هدف عمده‌اش به دست آوردن امتیاز راه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اوج تکاپوی این کشور در آسیا، امپراتور روس در پوتسدام با امپراتور آلمان دیدار کرد و </w:t>
      </w:r>
    </w:p>
    <w:p>
      <w:pPr>
        <w:pStyle w:val="BookText"/>
        <w:rPr/>
      </w:pPr>
      <w:r>
        <w:rPr>
          <w:rFonts w:ascii="IRNazanin" w:hAnsi="IRNazanin" w:eastAsia="IRNazanin"/>
          <w:color w:val="111111"/>
          <w:sz w:val="28"/>
          <w:sz w:val="28"/>
          <w:szCs w:val="28"/>
          <w:rtl w:val="true"/>
          <w:lang w:bidi="fa-IR"/>
        </w:rPr>
        <w:t>نتیجه آن هم معاهده پوتسدام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ژانویه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بارون مارشال فون بیبرشتاین</w:t>
      </w:r>
      <w:r>
        <w:rPr>
          <w:rStyle w:val="FootnoteAnchor"/>
          <w:rtl w:val="true"/>
        </w:rPr>
        <w:footnoteReference w:id="978"/>
      </w:r>
      <w:r>
        <w:rPr>
          <w:rFonts w:ascii="IRNazanin" w:hAnsi="IRNazanin" w:eastAsia="IRNazanin"/>
          <w:color w:val="111111"/>
          <w:sz w:val="28"/>
          <w:sz w:val="28"/>
          <w:szCs w:val="28"/>
          <w:rtl w:val="true"/>
          <w:lang w:bidi="fa-IR"/>
        </w:rPr>
        <w:t>دیپلمات با‌هوش آلمانی مقیم استانبول اعلام کرد معاهده روس و آلمان صرفاً مربوط به کشیدن راه‌آهن ایران و اتصال آن به راه‌آهن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عهد‌نامه مزبور دو دولت از اتحاد با هر قدرت ثالثی که قصد آغاز جنگ علیه دیگری را داشت، اجتناب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پذیرفت ایالات شمالی ایران حوزه نفوذ روسیه است و روسیه حق دارد در آن منطقه راه‌آهن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سرمایه آلمانی در شمال ایران جنبه حمایت از روش سیاسی روسیه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تهران به خانقین در سرحد عثمانی نیز باید با سرمایه مشترک و نظارت روسیه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روسیه منافع تجاری آلمان را در منطقه نفوذ خود به رسمیت می‌شناخت و حمایت سیاسی خود را از احداث راه‌آهن بغداد به خانقین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احداث راه‌آهن از بغداد تا خانقین و از آنجا به تهران در انحصار دولت آلمان بود و روس‌ها وعده دادند، این خطوط به راه‌آهن شمال که توسط آنها احداث خواهد شد،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سرمایه‌داران متنفذ روسیه تلاش کردند یک شرکت بین‌المللی برای احداث خطوط راه‌آهن ایران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باید از قفقاز تا بلوچستان ایران امتداد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سرمایه این شرکت از روسیه، فرانسه، انگلیس و سایر کشورها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داشت از آلمان‌ها هم برای مشارکت در این طرح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هیأت مدیره تشکیل شود تا ابتدا امتیاز مربوطه را از ایران اخذ کنند و سپس شرکت بین‌المللی را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احداث می‌شد طول مدت مسافرت از لندن به بمبئی، به یک هفته کاهش می‌یافت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راه‌آهن جدید از باکو آغاز می‌گردید و از آنجا به رشت، تهران، کرمان، بلوچستان و نوشکی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در مناطق تحت نفوذ روس و انگلیس بود، زیر نظارت همان دولت‌ها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سراسری توسط شرکت بین‌المللی احداث می‌شد و زیر نظر همان شرکت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خط راه آهن در ایران </w:t>
      </w:r>
    </w:p>
    <w:p>
      <w:pPr>
        <w:pStyle w:val="BookText"/>
        <w:rPr/>
      </w:pPr>
      <w:r>
        <w:rPr>
          <w:rFonts w:ascii="IRNazanin" w:hAnsi="IRNazanin" w:eastAsia="IRNazanin"/>
          <w:color w:val="111111"/>
          <w:sz w:val="28"/>
          <w:sz w:val="28"/>
          <w:szCs w:val="28"/>
          <w:rtl w:val="true"/>
          <w:lang w:bidi="fa-IR"/>
        </w:rPr>
        <w:t>حدود یکهزاروصد مایل می‌شد و تمام مسیر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تخمین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سفر از طریق این خط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راه‌های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سریع‌ترین و کوتاهترین راه انتقال کالاهای تجاری از لندن به بمبئی بود، پس بسیار سود‌آور تشخیص داده می‌شد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یکی از وکلای دومای روسیه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تحصیل مساعدت و همراهی فرق مالیه انگلیس در مسئله کشیدن راه‌آهن قفقاز از داخل ایران به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لندن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مراجعت نسبت به مساعدت‌های انگلیسی‌ها ابراز رضایت کرد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اما در مقام عمل طرح احداث راه‌آهن ایران با مشکلات زیادی مواجه بود و پیش‌بینی می‌شد هرگز عملی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از مشارکت در این طرح سر باز زد، زیرا برای خود منفعتی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فرانسوی حاضر به خطر کردن در این منطقه خاص نبودند و به روسیه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هم طرح روسیه با عدم استقبال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می‌شد راه‌آهن ایران به جای منفعت برای انگلیس و هند، به موقعیت بریتانیا در هندوستان صدمه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خودداری انگلیس و فرانسه از همکاری، طرح روسیه با شکست مواجه شد، زیرا روسیه نمی‌توانست با منابع و وسایل خود به این اقدام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سیاسی، انگلیسی ها معتقد بودند طرح مزبور تمام ایران را به منطقه نفوذ روسیه مبدل خواهد کرد، مضافاً اینکه این طرح نفوذ نسبی انگلیس را در آسیای میانه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امور شرقی وزارت خارجه روسیه، اعلام کرد فعلاً باید در انتظار خاتمه راه‌آهن بغداد ماند، تا آن هنگام اوضاع ایران بهتر مشخص خواهد شد، یعنی طرح راه‌آهن روسیه برای ایران فعلاً بر روی کاغذ باقی ماند</w:t>
      </w:r>
      <w:r>
        <w:rPr>
          <w:rFonts w:eastAsia="IRNazanin" w:cs="IRNazanin"/>
          <w:color w:val="111111"/>
          <w:sz w:val="28"/>
          <w:szCs w:val="28"/>
          <w:rtl w:val="true"/>
          <w:lang w:bidi="fa-IR"/>
        </w:rPr>
        <w:t>.</w:t>
      </w:r>
      <w:r>
        <w:rPr>
          <w:rStyle w:val="FootnoteAnchor"/>
          <w:rtl w:val="true"/>
        </w:rPr>
        <w:footnoteReference w:id="98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عدم اعتماد فرانسه و انگلیس به روسیه، اظهارات صدر اعظم آلمان در رایشتاگ، مجلس ملی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او ائتلافی بین روسیه و آلمان بر سر مسائل ایران حاصل شده بود، این امر افکار عمومی را در فرانسه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محافظه‌کار انگلیس این تفاهم را که به کلی علیه منافع آنها بود با سوء‌ظن </w:t>
      </w:r>
    </w:p>
    <w:p>
      <w:pPr>
        <w:pStyle w:val="BookText"/>
        <w:rPr/>
      </w:pPr>
      <w:r>
        <w:rPr>
          <w:rFonts w:ascii="IRNazanin" w:hAnsi="IRNazanin" w:eastAsia="IRNazanin"/>
          <w:color w:val="111111"/>
          <w:sz w:val="28"/>
          <w:sz w:val="28"/>
          <w:szCs w:val="28"/>
          <w:rtl w:val="true"/>
          <w:lang w:bidi="fa-IR"/>
        </w:rPr>
        <w:t>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پال‌مال گازت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مقاله اتحاد آلمان و روسیه معادلات قدرت را در تهران به هم می‌زد و روسیه را در مقام و موقعیت بهتری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اتحاد روسیه و آلمان، انگلیس در آینده اقتصادی ایران نمی‌توانست سهمی داشته باشد و حتی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لغو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دو قدرت بزرگ خطر دیگری هم داشت و آن تهدید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 خطر دور یا نزدیک بود؛ مهم این بود که خطر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می‌خواستند روسیه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شمارد و بواسطه مذاکرات و عهدنامه‌هایی که بدون اطلاع انگلیس با سایر ممالک منعقد می‌کند، آن را متزلزل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سفیر انگلیس در سن پترزبورگ باید به روسیه شدیداً اعتراض می‌کرد</w:t>
      </w:r>
      <w:r>
        <w:rPr>
          <w:rFonts w:eastAsia="IRNazanin" w:cs="IRNazanin"/>
          <w:color w:val="111111"/>
          <w:sz w:val="28"/>
          <w:szCs w:val="28"/>
          <w:rtl w:val="true"/>
          <w:lang w:bidi="fa-IR"/>
        </w:rPr>
        <w:t>.</w:t>
      </w:r>
      <w:r>
        <w:rPr>
          <w:rStyle w:val="FootnoteAnchor"/>
          <w:rtl w:val="true"/>
        </w:rPr>
        <w:footnoteReference w:id="982"/>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خارجه روسیه در ملاقاتی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نوویه ورمیا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بین روسیه و آلمان در موضوع ایران توافق‌هایی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روسیه در شمال ایران از طرف آلمان تأیید شد و قیصر آلمان فقط به رعایت سیاست درهای باز اقتصادی اصرار نمود و درخواست کرد راه‌آهن ایران به خط بغداد اتصال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خط آهن ایران؛ 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در شمال غربی فرانسه که از مراکز اقتصادی اروپا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کلکته مربوط نماید و با این حساب یک راه‌آهن چهار هزار کیلومتری را تحت نفوذ روسیه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روس‌ها می‌خواستند هر چه زودتر کار خود را در ساختن این مسیر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مسئله مهم در این بین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ایام تجارت روسیه در شمال و غرب ایران انحصاری شده بود و عرضه دیگر کالاهای بیگانه با مشکلاتی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بغداد تا خانقین به ایران امتداد می‌یافت، باب مناسبات اقتصادی با آلمان با کمال سهولت گسترده می‌شد، و این تنها چیزی بود که آلمان‌ها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روسیه رقابت‌های آتی را بین دو کشور اروپایی مدنظر قرار می‌دادند و دولت خود را به حزم و احتیاط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مطبوعات آلمان از اهمیت راه تبریز، بایزید، ارزروم و طرابوزان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تجاری، در زمانی که اقتصاد ایران در معرض نابودی قرار داشت، توجهات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امور شرقی وزارت امور خارجه روسیه که با امپراتور به پوتسدام </w:t>
      </w:r>
    </w:p>
    <w:p>
      <w:pPr>
        <w:pStyle w:val="BookText"/>
        <w:rPr/>
      </w:pPr>
      <w:r>
        <w:rPr>
          <w:rFonts w:ascii="IRNazanin" w:hAnsi="IRNazanin" w:eastAsia="IRNazanin"/>
          <w:color w:val="111111"/>
          <w:sz w:val="28"/>
          <w:sz w:val="28"/>
          <w:szCs w:val="28"/>
          <w:rtl w:val="true"/>
          <w:lang w:bidi="fa-IR"/>
        </w:rPr>
        <w:t>رفته بود، اعلام کرده بود راهی که از تبریز به طرابوزان امتداد یابد برای آناتولی شمالی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روسکویه اسلووو از قول او خاطرنشان کرد از آنجایی که احداث یک خط آهن در نزدیک حدود قفقاز حائز اهمیت زیادی برای روسیه است، و روسیه نمی‌تواند فقط در برابر آن تماشاچی باشد، خط آهن دیگری را که به جنوب امتداد یابد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روسیه دو بندر تجاری باطوم و پوتی در گرجستان واقع در سواحل دریای سیاه را توسعه داده و راه‌آهن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سیاه را تکمیل کرد، تجارت آناتولی و مخصوصاً ترانزیت تجاری آن را دچار تنزل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سی سال پیش بندر طرابوزان اهمیت درجه نخست اقتصادی داشت، اما تا آن زمان به درجه چهارم و پنجم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می‌شد در آینده‌ای نزدیک این بندر از تجاری بودن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راه تاریخی تجاری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طرابوزان را در معرض تهدید قرار می‌داد، در حالی‌که این راه در قرون وسطی محور تجارت شرق و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آمریکا و راه هندوستان، تجارت شرق و متعاقباً اهمیت راه مذکور رو به تنزل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تا چندی پیش این راه برای روابط تجاری اروپا و ایران اهمیت بسیار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روسیه و عثمانی که دو بندر باطوم و پوتی به دست روسیه افتاد و خط آهن ماورای قفقاز احداث شد، دیگر ترانزیت تجاری آناتولی هم کاملاً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آناتولی هنوز حیات و رمقی داشت به واسطه موقعیت مناسب ارزروم بود، این شهر در مسیر تبریز به طرابوزان قرار داشت و کاروان‌های تجاری در آنجا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طرابوزان موقعیت خود را مستحکم می‌کرد و در آن راه‌آهن احداث می‌شد، باز هم همان اهمیت سابق را پیدا می‌نمود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فعال نگه داشتن طرابوزان باید برای ارزروم هم، کاری می‌شد، زیرا روسیه سعی می‌کرد تجارت ایران و آناتولی را همواره در دست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باطوم امکانات اقتصادی مهمی تدارک دیده شده و کمیسیون مختلطی در تفلیس ایجاد شده بود که پیشنهاد کرد راه‌آهن قفقاز تا تبریز و ارز‌روم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دومای دولتی روسیه تصویب کرد اعتبارات لازم برای امتداد راه‌آهن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عثمانی در نظر گرفته شود، نیز برای احداث راه‌آهن جلفا به تبریز اعتباراتی تخصیص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راه ولادی قفقاز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به رغم مصارف بسیاری </w:t>
      </w:r>
    </w:p>
    <w:p>
      <w:pPr>
        <w:pStyle w:val="BookText"/>
        <w:rPr/>
      </w:pPr>
      <w:r>
        <w:rPr>
          <w:rFonts w:ascii="IRNazanin" w:hAnsi="IRNazanin" w:eastAsia="IRNazanin"/>
          <w:color w:val="111111"/>
          <w:sz w:val="28"/>
          <w:sz w:val="28"/>
          <w:szCs w:val="28"/>
          <w:rtl w:val="true"/>
          <w:lang w:bidi="fa-IR"/>
        </w:rPr>
        <w:t>که داشت تا چند سال دیگر خاتمه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تلاش داشت از این طریق راه خود را به جنوب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عثمانی و آسیای غربی را هم مورد تهدید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اروپا در جستجوی وسایل و تمهیداتی برای حفاظت از استقلال ایران در برابر روسیه بود و برای این مقصد قابل اعتمادترین راه را خط آهن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طرابوزان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غربی معتقد بودند یادداشت‌های تهدید‌آمیز و میتینگ دادن هیچکدام راه‌حل مناسبی برای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فقط در سایه آزادی اقتصادی می‌تواند از چنگال روسیه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از نظر اقتصادی از روسیه مستقل می‌شد، استقلال سیاسی آن هم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طرابوزان، حتی با نادیده گرفتن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بیشتر از کلیه راه‌های دیگر برای اقتصاد ایران اهمیت داشت، زیرا یگانه ایالتی که همیشه مورد تهدید روسیه قرار می‌گرفت، آذربایجان بود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مدت قراردادهایی که طبق آنها روس و انگلیس توافق کرده بودند، از احداث خط آهن در ایران اجتناب کنند،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می‌شد انگلیسی‌ها بیشتر از گذشته به طرح راه‌آهن اقبال نشان دهند یکی تکان‌های شدید ناشی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وحشت از احداث خط‌آهن توسط آلمان در عراق عرب و غرب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راه‌آهن ایران از بنادر مختلف خلیج فارس عبور کند و سپس یزد را به نوشکی یا کراچی متصل نماید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سلطنت ناصر‌الدین‌شاه در مورد کیفیت خط آهن ایران در مجلس عوام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منتخب این مجلس معتقد بود راه آهن باید به گونه‌ای باشد که بتواند با کشتی‌هایی که از هندوستان به مقصد بصره در رفت و آمد بودند،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امتداد راه‌آهن ایران به مرزهای هند به شدت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مشروطه هم مأمورین انگلیسی در ایران، اصرار می‌ورزیدند راه‌آهن مزبور باید از کارون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خط‌آهن ایران با خطوط کشتیرانی لینچ و از آنجا با کشتی‌های اعزامی از هند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برای عملی ساختن منظور خود خط آهن خرمشهر به خرم‌آباد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از همدان عبور </w:t>
      </w:r>
    </w:p>
    <w:p>
      <w:pPr>
        <w:pStyle w:val="BookText"/>
        <w:rPr/>
      </w:pPr>
      <w:r>
        <w:rPr>
          <w:rFonts w:ascii="IRNazanin" w:hAnsi="IRNazanin" w:eastAsia="IRNazanin"/>
          <w:color w:val="111111"/>
          <w:sz w:val="28"/>
          <w:sz w:val="28"/>
          <w:szCs w:val="28"/>
          <w:rtl w:val="true"/>
          <w:lang w:bidi="fa-IR"/>
        </w:rPr>
        <w:t>می‌کرد، یعنی جایی که چهل درصد صادرات انگلیس به ایران از آنجا به نقاط مختلف کشور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تجاری همدان مستقیماً با بغداد در ارتباط بود؛ یعنی نقطه‌ای که یکی از مراکز مالی ساسون‌ها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راه خنثی ساختن عملیات احداث راه‌آهن توسط آلمان‌ها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مدیرعامل شرکت نفت انگلیس و ایران وارد ماجرا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راهی از اهواز به تهران کشیده شود که در مسیر آن شهرهای شوشتر، دزفول، بروجرد، کرمانشاه، همدان، اراک و اصفهان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نشان می‌داد هزینه این خط بیشتر از دو تا سه میلیون لیره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احداث راه‌آهن مزبور، سندیکایی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لینچ، شرکت نفت انگلیس و ایران و بانک شاهنشاهی اعضای این سندیکا بودند؛</w:t>
      </w:r>
      <w:r>
        <w:rPr>
          <w:rStyle w:val="FootnoteAnchor"/>
          <w:rtl w:val="true"/>
        </w:rPr>
        <w:footnoteReference w:id="984"/>
      </w:r>
      <w:r>
        <w:rPr>
          <w:rFonts w:ascii="IRNazanin" w:hAnsi="IRNazanin" w:eastAsia="IRNazanin"/>
          <w:color w:val="111111"/>
          <w:sz w:val="28"/>
          <w:sz w:val="28"/>
          <w:szCs w:val="28"/>
          <w:rtl w:val="true"/>
          <w:lang w:bidi="fa-IR"/>
        </w:rPr>
        <w:t>یعنی دقیقاً گروههای مالی‌ای که بر شاهرگهای حیات اقتصادی کشور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صاحبان امتیاز به شکلی انحصاری تا شعاع پنجاه کیلومتری اطراف خط حمل و نقل را در اختیار داشته باشند؛ از حقوق گمرکی معاف باشند؛ بتوانند به هر میزان که می‌خواهند زمین تهیه کنند و البته هزینه مساحت کردن آن را دولت ایران بپردازد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این طرح هرگز اجرا نشد، زیرا در همین اوضاع و احوال قرارداد پوتسدام منعقد شد و انگلیس برای اینکه روسیه را از خود خشنود سازد، سیاست یکی به نعل یکی به میخ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اندکی بعد جنگ اول جهانی در‌گرفت و بعد از جنگ هم انگلیس مسئولیت‌هایی را در بستن راه نفوذ حکومت بلشویکی در شمال ایران و قفقاز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مصادف با حوادث کودتای رضاخان و تحولات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بعد از رسیدن به سلطنت طرح راه‌آهن مزبور را به انجام رسانید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عصر مشروطه یکی از مأموریت‌های آرنولد ویلسون، از مدیران شرکت نفت انگلیس و ایران، آن بود که تحقیق کند آیا امکان احداث خط آهن در جنوب ایران وجود دارد یا خیر؟ تا دوره مشروطه راههای ایران اتومبیل‌رو نبود و کمپانی برادران لینچ همیشه متجاوز از نهصد رأس قاطر برای حمل و نقل در اختیار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دستور حکومت هند، او باید امکان احداث خط‌آهن از خرمشهر یا خورموسی به بروجرد و همدان را بررسی می‌کرد و اینکه اگر امکان احداث این خط وجود دارد هزینه های لازم چقدر خواهد بود؟ او حدود یک ماه کلیه اسناد و اوراق و نقشه‌هایی را که قبلاً راجع به این موضوع تهیه شده بود مطالعه کرد؛ سر پرسی کاکس هم توضیحات لازم را می‌داد و او را نسبت به جریان واقعی امور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بارها لزوم احداث راه‌آهن را به مقامات مافوق گزارش کرده بود؛ وزارت خارجه بریتانیا هم با این امر موافق بود، اما دولت به دلایلی صلاح نمی‌دانست طرح را با نمایندگان مجلس عوام در میان گذارد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ویلسون در لرستان هم پیرامون مأموریت خود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قرار است راه‌آهن سرتاسری ایران از خلیج فارس به دریای خزر کشیده شود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تحقیقات او در خورموسی هم سه روز متوالی طول کشید و به این نتیجه رسید اگر قرار باشد روزی در ایران راه‌آهن سراسری ایجاد گردد، خورموسی مناسب‌ترین منتهی‌الیه این خط خواهد بود؛ زیرا خاک ایران را به خلیج فارس متصل می‌کند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همان‌طور که بالاتر گفتیم انگلیسی‌ها بلافاصله برای احداث خط‌آهن یک سندیکا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سندیکای راه‌آهن ایران، طبق گزارش چارلز گرینوی مدیر شرکت نفت انگلیس و ایران مشتمل بر اعضای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گروه 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استراتکونا،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دارسی، چارلز گرینوی و تعدادی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بانک شاهی و شرکت 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جکسون، تامسون، گوردون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شرکت کشتی‌رانی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بیوکانان و شرکاء، نیز لرد اینچوکیپ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تراست سرمایه‌گذاری و امنیت عمومی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باورینگ،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ویلیامسون و شرکا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خصوصی دیگری موسوم به ویتمن پیرسون که لرد کاودری، کلارندون هاید و شرکا در آن به چشم می‌خوردند هم از دیگر اعضای هیأت مدیره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تعداد اعضای این سندیکا از آنِ شرکت نفت بود که به جز افراد ذکر شده کسانی مثل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کارجیل، تاربت فلمینگ،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دالاس، فرانک استریک،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آدامسون در آن دیده می‌شدند</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قرار بود سرمایه این راه از طریق گرو گذاشتن عواید دولتی ایران تأمین گردد، البته گفته شده بود عواید راه‌آهن هم ضامن اجرای قرارداد است؛ لیکن راه‌آهنی که هنوز احداث نشده بود، چگونه می‌توانست درآمد داشته باشد؟ جالب اینکه حتی خط سیر راه‌آهن ایران هم ترسیم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سندیکایی که حتی یک ایرانی هم در آن حضور نداشت، یک تصمیم مهم اقتصادی و سیاسی گرفته شده بود که صراحتاً گفته می‌شد منافع تجارتی انگلیس در آن مدنظر قرار گرفته است؛ اما سندیکا می‌خواست هزینه اجرای آن را از مردمی بگیرد که روز‌بروز فقیرتر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دوره مشروطه روی می‌داد و احزاب سرگرم زدوخورد و فحاشی به هم بودند و در این باب بحث می‌کردند که آیا شرایط ایران هم مثل انگلیس است که در آن احزاب کارگر، لیبرال و محافظه‌کار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انگلیسی‌ها و شرکای غربی دنیای سرمایه‌داری، ایران را غارت می‌کردند و هر روز برنامه جدیدی برای نقض استقلال کشور در دستور کار خود قرار می‌دادند، رجال سیاسی ایران سرگرم دعواهای جاهلانه و بی‌مورد خود بودند؛ مصالح ملی جلوی پای منافع شخصی و فردی قربانی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سندیکا پیش‌بینی می‌کردند تنها منبع مهم درآمد ایران، یعنی مازاد درآمدهای گمرک که بعد از کسر بدهی بابت وامهای گذشته عاید دولت ایران می‌شد، تکافوی این طرح عظیم را نخواهد داد؛ اما پیشنهاد می‌کردند دولت ایران مالیات‌های جدید وضع کند یا اینکه خزانه‌داری ایران منابع درآمدی جدیدی برای این منظور پیدا نماید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سرمایه‌داران غرب و بالاخص انگلیس تمایلی به سرمایه‌گذاری در بیابان‌های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اروپا هر روز این نکته را مطرح می‌کردند که در ایران به شکل عمیق ناامنی سیاسی وجود دارد و هیچ تضمینی برای آینده سرمایه‌گذاری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پیشنهاد شده بود اوراق قرضه منتشر شود تا از این </w:t>
      </w:r>
      <w:bookmarkStart w:id="250" w:name="pg13377_137100"/>
    </w:p>
    <w:p>
      <w:pPr>
        <w:pStyle w:val="BookText"/>
        <w:rPr/>
      </w:pPr>
      <w:bookmarkEnd w:id="250"/>
      <w:r>
        <w:rPr>
          <w:rFonts w:ascii="IRNazanin" w:hAnsi="IRNazanin" w:eastAsia="IRNazanin"/>
          <w:color w:val="111111"/>
          <w:sz w:val="28"/>
          <w:sz w:val="28"/>
          <w:szCs w:val="28"/>
          <w:rtl w:val="true"/>
          <w:lang w:bidi="fa-IR"/>
        </w:rPr>
        <w:t>طریق سرمایه اولیه احداث راه‌آهن تأمین گردد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 xml:space="preserve">سندیکا به شکلی خودخواسته راه‌آهن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در حالی که آنها به طرف ایرانی به دلیل تمایل دولت این کشور برای نظارت بر خطوط آهن 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سرمایه‌سالاران بیگانه می‌خواستند با پول مردم فقیر ایران و با مالیات ستانی مضاعف از مردمی که به قوت لایموت محتاج بودند، هزینه‌های احداث راه‌آهن سراسری خود را تأمین نمایند</w:t>
      </w:r>
      <w:r>
        <w:rPr>
          <w:rFonts w:eastAsia="IRNazanin" w:cs="IRNazanin"/>
          <w:color w:val="111111"/>
          <w:sz w:val="28"/>
          <w:szCs w:val="28"/>
          <w:rtl w:val="true"/>
          <w:lang w:bidi="fa-IR"/>
        </w:rPr>
        <w:t>.</w:t>
      </w:r>
    </w:p>
    <w:p>
      <w:pPr>
        <w:pStyle w:val="Heading3"/>
        <w:numPr>
          <w:ilvl w:val="2"/>
          <w:numId w:val="1"/>
        </w:numPr>
        <w:rPr/>
      </w:pPr>
      <w:bookmarkStart w:id="251" w:name="__RefHeading___Toc121463_2616395394"/>
      <w:bookmarkStart w:id="252" w:name="_Toc88"/>
      <w:bookmarkEnd w:id="251"/>
      <w:r>
        <w:rPr>
          <w:rtl w:val="true"/>
        </w:rPr>
        <w:t>مجلس و بحران اقتصادی کشور</w:t>
      </w:r>
      <w:bookmarkEnd w:id="252"/>
    </w:p>
    <w:p>
      <w:pPr>
        <w:pStyle w:val="BookText"/>
        <w:rPr/>
      </w:pPr>
      <w:r>
        <w:rPr>
          <w:rFonts w:ascii="IRNazanin" w:hAnsi="IRNazanin" w:eastAsia="IRNazanin"/>
          <w:color w:val="111111"/>
          <w:sz w:val="28"/>
          <w:sz w:val="28"/>
          <w:szCs w:val="28"/>
          <w:rtl w:val="true"/>
          <w:lang w:bidi="fa-IR"/>
        </w:rPr>
        <w:t>وقتی این تحولات در کنار گوش مجلس ایران جریان داشت، چه راه‌حلی برای مقابله با بحران در پیش گرفته شد؟ در دوره دوم مشروطه در حالی که شرکت‌های خارجی برای غارت ایران با هم مسابقه گذاشته بودند و در این حال مردم در فقر و ناامنی غوطه می‌خوردند، مجلس چند لایحه برای ترمیم بودجه دولت تصویب کرد که به شوخی بیشتر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مشروطه، برای نخستین بار دولت لایحه بودجه سالانه تهیه کرد و به مجلس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تحت نظارت مرتضی‌قلی‌خان صنیع‌الدوله، وزیر مالیه تهیه شده بود؛ اما هنگامی که لایحه بودجه به مجلس تقدیم شد، وی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بودجه‌بندی قروض خارجی ایران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یک دوره تقلب بی‌لگام و مرده ریگ یک دربار فاسد و بی‌آبروی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کاسه شده و به قرضی ثابت با سود معین تبدیل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وضع مالی ایران در آن زمان تشریح شده بود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دیگر هم مشتمل بر عایدات و مخارج کشور بود و سهمیه هر وزارتخانه از بودجه کل کشور معین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قوانین ثبت اسناد برای نخستین بار در این زمان تدوین گردید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قوانین بسیاری از تصویب مجلس گذشت که صبغه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قانون مالیات نمک بود که در جای خود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به پیشنهاد فراکسیون دمکرات به منظور تحصیل درآمد برای دولت تعیین گردید و ردیف ثابتی برای آن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قانون در مقام عمل با اشکالات زیادی مواجه شد، باز هم فراکسیون دمکرات آن را پس گرفت و به طور </w:t>
      </w:r>
    </w:p>
    <w:p>
      <w:pPr>
        <w:pStyle w:val="BookText"/>
        <w:rPr/>
      </w:pPr>
      <w:r>
        <w:rPr>
          <w:rFonts w:ascii="IRNazanin" w:hAnsi="IRNazanin" w:eastAsia="IRNazanin"/>
          <w:color w:val="111111"/>
          <w:sz w:val="28"/>
          <w:sz w:val="28"/>
          <w:szCs w:val="28"/>
          <w:rtl w:val="true"/>
          <w:lang w:bidi="fa-IR"/>
        </w:rPr>
        <w:t>کلی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به جای مالیات بر نمک، این بار مالیات بر املاک و مستغلات را پیشنهاد کردند که البته باز هم پیشرفتی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منابع غنی نفت ایران به دست شرکت نفت انگلیس و ایران غارت می‌شد و در حالی که منابع دیگر کشور به شرط استحصال می‌توانست درآمد هنگفتی عاید کشور کند، نمایندگان بی‌خبر از همه جا برای جبران کسری بودجه مالیات بر روده حیوانات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وسائط نقلیه و مالیات گرفتن از روده کلیه حیواناتی که برای خوردن ذبح می‌شدند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از مصوبات مجلس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قوانین مهم مصوب مجلس قانون تحدید تریاک بود 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از هر مثقال تریاک سیصد دینار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حقیقت در زمره مالیات‌های غیر مستقیم به حساب می‌آمد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اما نه مالیات نمک و نه مالیات تریاک و نه قانون روده نمی‌توانست در آن شرایط گرهی از کار فروبسته ایران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و مصرف تریاک در ایران تا اواسط قرن نوزدهم بسیار اندک بود؛ مقدار اندکی از این کالا از طریق بوشهر به خارج کشور صادر می‌شد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از نیمه قرن نوزدهم به بعد بود که تقاضا برای محصول تریاک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پیش‌بینی نمود صادرات تریاک ایران به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بیشتر از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تریاک به چین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صادرات این محصول بیش از چهار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سود حاصله از فروش تریاک، توجه کشاورزان ایرانی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اراضی مناسب در یزد و اصفهان و برخی نقاط دیگر به کشت خشخاش اختصاص یافت و حتی از کشت محصولاتی مثل گندم که قوت لایموت مردم را تشکیل می‌داد، خودداری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سال‌های خشکسالی ایران هم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دست به دست هم دادند و مرگ‌های ناشی از قحطی بزرگ سال‌های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آوردند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امر هرگز باعث کندی روند تولید و تجارت تریاک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p>
    <w:p>
      <w:pPr>
        <w:pStyle w:val="BookText"/>
        <w:rPr/>
      </w:pPr>
      <w:r>
        <w:rPr>
          <w:rFonts w:ascii="IRNazanin" w:hAnsi="IRNazanin" w:eastAsia="IRNazanin"/>
          <w:color w:val="111111"/>
          <w:sz w:val="28"/>
          <w:sz w:val="28"/>
          <w:szCs w:val="28"/>
          <w:rtl w:val="true"/>
          <w:lang w:bidi="fa-IR"/>
        </w:rPr>
        <w:t xml:space="preserve">قحطی، تولید تریاک فقط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کمتر از ده سال بعد این میزان به حجم باورنکردنی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محصول به استثنای اندکی که از طریق کرمانشاه به بغداد صادر می‌شد، به چین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هنگ‌کنگ، تریاک مرغوب ایرانی طرفدار زیادی داشت و قیمت آن تا جعبه‌ای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محموله‌های تریاک ایران، به جاوه صادر می‌شد و از آنجا به بندر هنگ کنگ و سنگاپور انتقال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مالیات بستن بر محصول بی‌ارزشی مثل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شرایطی که بانک شاهنشاهی بیلان سود خود را منتشر می کرد، در مجلس ایران مباحثی دیگر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برنامه درازمدتی جهت رفع بحران‌های مالی کشور جستجو نمایند، طرح قانونی انحصار معادن نمک را از مجلس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به این دلیل به لایحه رأی مثبت دادند و پیرامون آن جار و جنجال براه انداختند که می‌گفتند نمک، اغلب صرف پلو و چلو متمولین می‌شود و از طریق انحصار این محصول چهار کرور به عایدات مملکت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برای اینکه از خارجه استقراض نشود، باید از منابع داخلی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راه‌حل آنها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این مسیر را انحصار نمک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نمک فشار زیادی به مردم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بر نمک مالیات می‌بست تنها چیز ارزانی که در اختیار مردم بود 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که برای انحصار نمک آن همه هیاهو بپا کرده بود، همگام با نمایندگان مدافع لایحه که اغلب دمکرات بودند، برای مقابله با مخالفین از ابزار خشونت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نفت ایران به یغما می‌رفت، دمکرات‌ها برای مالیات نمک رگ گردن کلفت می‌کردند و با زبانی به اصطلاح انقلابی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و حمیت ملی نباید که از هیاهوی شوم این جغدان نکبت شعار متأثر گشته، میدان را خالی نماید و هرگز 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درخشنده همت مجدانه لازم است به میدان بیاید تا اینکه این شب‌پره‌های پست‌فطرت و دون‌خصلت به کنج‌های تاریک کثیف خود فرو روند</w:t>
      </w:r>
      <w:r>
        <w:rPr>
          <w:rFonts w:eastAsia="IRNazanin" w:cs="IRNazanin"/>
          <w:color w:val="111111"/>
          <w:sz w:val="28"/>
          <w:szCs w:val="28"/>
          <w:rtl w:val="true"/>
          <w:lang w:bidi="fa-IR"/>
        </w:rPr>
        <w:t>.</w:t>
      </w:r>
      <w:r>
        <w:rPr>
          <w:rStyle w:val="FootnoteAnchor"/>
          <w:rtl w:val="true"/>
        </w:rPr>
        <w:footnoteReference w:id="993"/>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ایران نو به روضه‌خوانی بود که علیه لایحه انحصار نمک سخن گفته و </w:t>
      </w:r>
    </w:p>
    <w:p>
      <w:pPr>
        <w:pStyle w:val="BookText"/>
        <w:rPr/>
      </w:pPr>
      <w:r>
        <w:rPr>
          <w:rFonts w:ascii="IRNazanin" w:hAnsi="IRNazanin" w:eastAsia="IRNazanin"/>
          <w:color w:val="111111"/>
          <w:sz w:val="28"/>
          <w:sz w:val="28"/>
          <w:szCs w:val="28"/>
          <w:rtl w:val="true"/>
          <w:lang w:bidi="fa-IR"/>
        </w:rPr>
        <w:t>اظهار کرده بود فقرا از آن لایحه آسیب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طرح‌ها تقلیدی از اقدامات انقلابیون فرانسه در دوره انقلاب 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جاها که این قبیل مالیات‌ها را گرفتند اول حوائج مردم را کم کردند، بعد هم درآمد را زیاد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حوائج به جای خود، بلکه روز به روز بالاتر می‌رود، درآمد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می‌آید و تمکین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دباغ سالی مبلغی نمک باید استعمال کند، به این قیمت چرم گران درست می‌شود و خریدار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کره، کشک، گاو، گوسفند همه نمک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کار غلط بود و بعد از ضرر زیاد یا موقوف می‌کنند یا مردم برهم می‌زنند یا علما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چه کند پول می‌خواهد قرض کند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می‌خواهد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تعرضی هم دارند چرا کارها مرتب نمی‌شود و اینجا برلن یا پاریس نمی‌شود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نتیجه اینکه با این لایحه ظلم بزرگی به فقرا و حیوانات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 الموت چون کم نمک خورده بودند لاغر شدند و از بابت شیر و لبنیات خسارت‌های زیادی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هزار تومان عواید سه ماهه نمک 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مبلغ بیست هزار و صد و هشتاد تومان مقرری ماهیانه متصدیان وصول مالیات می‌شد، بقیه آن برای مأمورین نظامی، خرج سفر، هزینه پست و تلگراف و کرایه منزل مؤدیان مالیاتی خرج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مخارج کسانی که خود درآمد داشتند از این مالیات پرداخته می‌شد، فقط بر تعداد مأمورین دولتی افزوده شده بود و دیناری به خزانه نمی‌رسید تا به مصارف لازمه برسد</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xml:space="preserve">بالاخره در اوایل ربیع‌الاول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رفع مالیات نمک و این بار هم از طرف دمکراتها لایحه‌ای تقدیم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پیشنهاد کرد مالیات نمک برداشته شود و به جای آن مالیات مستغلات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مرامنامه حزب دمکرات، مالیات مستقیم را حتی‌الامکان بر غیرمستقیم ترجیح می‌داد، لیکن اشاره کرد مالیات‌های غیرمستقیمی که برای ترقی و توسعه و ترویج صنایع داخلی ضروری است برقرار خواهند ماند</w:t>
      </w:r>
      <w:r>
        <w:rPr>
          <w:rFonts w:eastAsia="IRNazanin" w:cs="IRNazanin"/>
          <w:color w:val="111111"/>
          <w:sz w:val="28"/>
          <w:szCs w:val="28"/>
          <w:rtl w:val="true"/>
          <w:lang w:bidi="fa-IR"/>
        </w:rPr>
        <w:t>.</w:t>
      </w:r>
      <w:r>
        <w:rPr>
          <w:rStyle w:val="FootnoteAnchor"/>
          <w:rtl w:val="true"/>
        </w:rPr>
        <w:footnoteReference w:id="996"/>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ایرادات اقلیت در مجلس دوم، استیضاح وزارت داخله در باب </w:t>
      </w:r>
      <w:bookmarkStart w:id="253" w:name="pg13377_137104"/>
    </w:p>
    <w:p>
      <w:pPr>
        <w:pStyle w:val="BookText"/>
        <w:rPr/>
      </w:pPr>
      <w:bookmarkEnd w:id="253"/>
      <w:r>
        <w:rPr>
          <w:rFonts w:ascii="IRNazanin" w:hAnsi="IRNazanin" w:eastAsia="IRNazanin"/>
          <w:color w:val="111111"/>
          <w:sz w:val="28"/>
          <w:sz w:val="28"/>
          <w:szCs w:val="28"/>
          <w:rtl w:val="true"/>
          <w:lang w:bidi="fa-IR"/>
        </w:rPr>
        <w:t>انحصاری شدن فروش نان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نان خوراک عموم مردم بود، انحصار فروش نان همان انحصار فروش گندم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معاون وزیر داخله انحصار را تکذیب کرده بود، اما اقلیت گفتند رعیت به هر حال ناچار است گندم را به نانوا بفروشد و این چیزی نیست جز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فقط نانوا باشد، قیمت گندم کاهش می‌یابد و ضرر متوجه رعیت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یک ننگ بزرگ و یک لکه برای آزادی خودمان می‌دانم که بگویند برای ملاحظه از جماعت شهری که در منی صد دینار نان را ارزان بخورند، مبالغی ضرر بر رعیتی وارد شود که تمام زندگانیش را از چهار خروار گندم باید بدهد، لباسش، قندش و چایش و تمام ملزوماتش را از پول آن گندم باید تحصیل کند، این ترتیب در حق آنها ظلم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پاسخ داد تعیین نرخ بر عهده بلدیه یا همان شهرداری امروز است و بلدیه نمی‌تواند به کلی انحصار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وزارت داخله با انحصار فروش گندم مخالف است و کمپانی خاصی هم برای این کار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هر حال چه بخواهیم و چه نخواهیم واقعیت این است که انحصار وجود دارد و این ربطی به دولت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شگفتی تقی‌زاده در همین جلسه اعتراض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و لوایح که به فرض موفقیت نمی‌توانست کوچکترین مشکلی از گره فروبسته اقتصاد ایران بگشاید، ناشی از غفلت از مهم‌ترین منبع درآمد کشور یعنی نفت بود</w:t>
      </w:r>
      <w:r>
        <w:rPr>
          <w:rFonts w:eastAsia="IRNazanin" w:cs="IRNazanin"/>
          <w:color w:val="111111"/>
          <w:sz w:val="28"/>
          <w:szCs w:val="28"/>
          <w:rtl w:val="true"/>
          <w:lang w:bidi="fa-IR"/>
        </w:rPr>
        <w:t>.</w:t>
      </w:r>
    </w:p>
    <w:p>
      <w:pPr>
        <w:pStyle w:val="Heading3"/>
        <w:numPr>
          <w:ilvl w:val="2"/>
          <w:numId w:val="1"/>
        </w:numPr>
        <w:rPr/>
      </w:pPr>
      <w:bookmarkStart w:id="254" w:name="__RefHeading___Toc121465_2616395394"/>
      <w:bookmarkStart w:id="255" w:name="_Toc89"/>
      <w:bookmarkEnd w:id="254"/>
      <w:r>
        <w:rPr>
          <w:rtl w:val="true"/>
        </w:rPr>
        <w:t>نفت و مشروطه ایران</w:t>
      </w:r>
      <w:bookmarkEnd w:id="25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نفت ایران با فردی به نام آنتوان کتابچی‌خان درهم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مردی به نام ژاک و از اهالی گرجستان بود، ژاک به هنگام تصرف قفقاز از طرف روسیه در استانبول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در لیوورن</w:t>
      </w:r>
      <w:r>
        <w:rPr>
          <w:rStyle w:val="FootnoteAnchor"/>
          <w:rtl w:val="true"/>
        </w:rPr>
        <w:footnoteReference w:id="997"/>
      </w:r>
      <w:r>
        <w:rPr>
          <w:rFonts w:ascii="IRNazanin" w:hAnsi="IRNazanin" w:eastAsia="IRNazanin"/>
          <w:color w:val="111111"/>
          <w:sz w:val="28"/>
          <w:sz w:val="28"/>
          <w:szCs w:val="28"/>
          <w:rtl w:val="true"/>
          <w:lang w:bidi="fa-IR"/>
        </w:rPr>
        <w:t>ایتالیا تحصیل کرد و مدت بیست و دو سال در خدمت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نقش عظیمی در اخذ امتیاز تنباکو و نفت توسط انگلیسی‌ها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درگذشت و فرزندانش </w:t>
      </w:r>
    </w:p>
    <w:p>
      <w:pPr>
        <w:pStyle w:val="BookText"/>
        <w:rPr/>
      </w:pPr>
      <w:r>
        <w:rPr>
          <w:rFonts w:ascii="IRNazanin" w:hAnsi="IRNazanin" w:eastAsia="IRNazanin"/>
          <w:color w:val="111111"/>
          <w:sz w:val="28"/>
          <w:sz w:val="28"/>
          <w:szCs w:val="28"/>
          <w:rtl w:val="true"/>
          <w:lang w:bidi="fa-IR"/>
        </w:rPr>
        <w:t>ونسان، پرویز و ادوارد با دارایی پدر مثل نقدینه‌هایی که در بانک‌های اروپایی و نیز سهامی که در شرکت دارسی داشت، زندگی مرفهی را در لندن و دیگر شهرهای اروپایی گذرانیدند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از بین اینها ادوارد مستقیماً با شرکت نفت و سفارت انگلیس در تهران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سر هنری دراموند ولف که دلال شرکت‌های انگلیسی بود، عقیده داشت به احتمال قوی ذخایر فراوان نفت نه تنها در جنوب ایران بلکه در مناطق غربی کشور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مورد تأیید آنتوان کتابچی‌خان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نامه‌ای به هاردینگ وزیرمختار وقت انگلیس در ایران نوشت و ماریوت</w:t>
      </w:r>
      <w:r>
        <w:rPr>
          <w:rStyle w:val="FootnoteAnchor"/>
          <w:rtl w:val="true"/>
        </w:rPr>
        <w:footnoteReference w:id="999"/>
      </w:r>
      <w:r>
        <w:rPr>
          <w:rFonts w:ascii="IRNazanin" w:hAnsi="IRNazanin" w:eastAsia="IRNazanin"/>
          <w:color w:val="111111"/>
          <w:sz w:val="28"/>
          <w:sz w:val="28"/>
          <w:szCs w:val="28"/>
          <w:rtl w:val="true"/>
          <w:lang w:bidi="fa-IR"/>
        </w:rPr>
        <w:t>نامی را که حامل نامه بود معرفی کرد و توصیه نمود از موقعیت خود برای تحصیل امتیاز نفت به نام یک سرمایه‌دار مقیم استرالیا که همین ماریوت نماینده‌اش بود، استفاده کند</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این فرد ویلیام ناکس دارسی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امتیاز دارسی نخستین و مهم‌ترین موفقیت هاردینگ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ناکس دارسی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ایران را به واسطه هاردینگ گرفت، در نوامبر سال بعد در چاه سرخ نزدیک مرز بین‌النهرین و یا عراق امروزی در غرب کرمانشاه عملیات خود را آغاز کرد که بعد از دو سال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مهندسان او فعالیتی پی‌گیر در منطقه بختیاری آغاز کردند،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عملیات به نفتان در مسجدسلیمان کشیده شد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چاه نفت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این عملیات حمله به تهران برای ساقط کردن محمدعلیشاه از شمال و جنوب شروع 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نوامبر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صمصام‌السلطنه، غلامحسین‌خان شهاب‌السلطنه، حاج علیقلی‌خان سردار اسعد، نصیرخان صارم‌الملک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پریس جنرال کنسول انگلیس در اصفهان و رینولدز سرمهندس شرکت نفت و نماینده دارسی در ایران قراردادی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قرارداد به دارسی به مدت پنج سال اجازه فعالیت و احداث ساختمان در اراضی غیر زراعی داده می‌شد، حفاظت از تأسیسات نفتی برعهده بختیاری‌ها بود و در برابر سالی دو هزار پوند به خوانین بختیاری پرداخت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سهام به خوانین تعلق می‌گرفت و ساختمان‌ها هم بعد از خاتمه قرارداد به بختیاری‌ها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در ازای دریافت پانصد پوند بیشتر پذیرفتند که از تمام امتیازات خود در شرکت دارسی دست بردارند، ضمن اینکه هم چنان حفاظت از حوزه‌های حفاری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حفاظت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رسید، اما در برابر خیال صاحب امتیاز از طرف آنها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رسیدن به منافع خود، البته راه مذاکره با محمدعلیشاه را هم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شهاب‌السلطنه را تشویق کردند تا با محمدعلیشاه کنار آید، به این امید که به سمت ایلخانی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آوریل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شهاب‌السلطنه تعهد کتبی سپرد که اگر با حمایت انگلیسی‌ها، ایلخان بختیاری شد به شرکت سندیکای امتیازات یا همان شرکت دارسی اجازه می‌دهد مستقیماً حقوق نگهبانان را پرداخت کند و از کل وجوه مستمری او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سیسیل اسپرینگ رایس وزیرمختار بعدی این پیشنهاد را رد کرد و در عوض با خوانین بختیاری مقیم تهران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شجاع‌السلطان لطفعلی‌خان امیرمفخم، برادر شهاب‌السلطنه با رایس ملاقات کرد و خبر داد برادرش با حکم شاه ایلخان بختیاری‌ها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نفت دیگر به او مربوط می‌شد و نه صمصام‌السلطنه ایلخان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با رقبای صمصام‌السلطنه نزدیک شده بود، به همین علت احتمال داده می‌شد که شاه برای تجدید قرارداد دارسی فشار بیشتری به صاحب امتیاز وارد خواهد کرد</w:t>
      </w:r>
      <w:r>
        <w:rPr>
          <w:rFonts w:eastAsia="IRNazanin" w:cs="IRNazanin"/>
          <w:color w:val="111111"/>
          <w:sz w:val="28"/>
          <w:szCs w:val="28"/>
          <w:rtl w:val="true"/>
          <w:lang w:bidi="fa-IR"/>
        </w:rPr>
        <w:t>.</w:t>
      </w:r>
      <w:r>
        <w:rPr>
          <w:rStyle w:val="FootnoteAnchor"/>
          <w:rtl w:val="true"/>
        </w:rPr>
        <w:footnoteReference w:id="100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ادوارد کتابچی‌خان ضمن ملاقات با رایس گزارشی در مورد شرکت نفت دارسی به او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به درستی ایراد گرفته بود که قرارداد بین بختیاری‌ها و شرکت نفت می‌بایست پیش از امضا برای دولت ایران ارسال می‌شد، زیرا منطقه مزبور ملک همه ایرانیان است، نه ایل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قرارداد مورد بحث را تأیید می‌کرد، مفهومش این بود که از حق حاکمیت خود بر مناطق نفت‌خیز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اراضی‌ای که میادین نفتی در آن قرار داشت موقوفه بود و سادات شوشتر می‌توانستند اقامه دعوی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شجاع‌السلطنه برادر بزرگ شهاب‌السلطنه به شدت با قرارداد مخالف بود، او که سال‌های متمادی در تبریز اقامت داشت، از </w:t>
      </w:r>
    </w:p>
    <w:p>
      <w:pPr>
        <w:pStyle w:val="BookText"/>
        <w:rPr/>
      </w:pPr>
      <w:r>
        <w:rPr>
          <w:rFonts w:ascii="IRNazanin" w:hAnsi="IRNazanin" w:eastAsia="IRNazanin"/>
          <w:color w:val="111111"/>
          <w:sz w:val="28"/>
          <w:sz w:val="28"/>
          <w:szCs w:val="28"/>
          <w:rtl w:val="true"/>
          <w:lang w:bidi="fa-IR"/>
        </w:rPr>
        <w:t>نزدیکان محمدعلیشاه بود و موقعیت خود را در تهران هم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توصیه کرد کمپانی نفت بیش از اندازه به مفاد قرارداد پای‌بندی نشان ندهد، زیرا خوانین بختیاری با قانون آشنا نیستند و به محض اینکه بین آنها اختلافی بروز کند، به همه چیز پشت پا می‌زنند و در حقیقت باج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محمدعلیشاه در این مقطع تاریخی با هر انگیزه‌ای صورت گرفته باشد، موضعی اصولی بود و نشان‌دهنده این بود که وی خطرات آتی ناشی از فعالیت‌های کمپانی انگلیسی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فروکشیدن وی به همین دلیل باشد، بدون تردید گزارش ماه مارس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نقش تعیین‌کننده‌ای در مواضع بریتانیا علیه شاه می‌توانست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به سفارت انگلیس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یادآوری کرد باید از این ضربه برای تهدیدی علیه سران بختیاری و البته آن هم در آخرین مرحله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هم با دارسی موافق بود، باز هم ابزاری برای اعمال فشار علیه بختیاری‌ها در اختیار نداشت، پس بهتر بود با خود آنها کنار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کتابچی‌خان ادامه دوستی با بختیاری‌ها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نماینده‌ای از شرکت در تهران تعیین می‌شد تا در مسائل مربوط به نفت با دولت ایران تماس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ناچار شد رشوه دهد، او مبالغ هنگفتی بین کسانی که به وی کمک کرده بودند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سهام شرکت هم به آنان داده شد، کتابچی‌خان این روند را تأیید کرد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پیشنهاد این بود که شرکت باید برای دارسی از طریق یک مأمور محلی اعمال نفوذ کند، او باید حامل فرمانی از طرف دولت ایران برای حل و فصل دعاوی شرکت و اهالی بومی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رایس با شجاع‌السلطان مخالف اصلی امتیاز وارد گفتگو شد و اعلام کرد اگر بر اثر مخالفت رؤسای بختیاری فعالیت شرکت نفت متوقف شود، خود آنها بیش از هر کسی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اشتیاق کتابچی‌خان برای استخدام در شرکت نفت به عنوان نماینده ایران بحث و توضیح داده شد او به‌گونه‌ای کارها را انجام داده است که موضوع نفت باعث مخالفت مجلس شورای ملی نگردد، این خدمات، مهم تشخیص داده شد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دلال شرکت دارسی نماینده دولت ایران در این تشکیلات نفتی شد بدون اینکه کوچکترین تعصبی در مورد منافع ملی، تمامیت ارضی و </w:t>
      </w:r>
      <w:bookmarkStart w:id="256" w:name="pg13377_137108"/>
    </w:p>
    <w:p>
      <w:pPr>
        <w:pStyle w:val="BookText"/>
        <w:rPr/>
      </w:pPr>
      <w:bookmarkEnd w:id="256"/>
      <w:r>
        <w:rPr>
          <w:rFonts w:ascii="IRNazanin" w:hAnsi="IRNazanin" w:eastAsia="IRNazanin"/>
          <w:color w:val="111111"/>
          <w:sz w:val="28"/>
          <w:sz w:val="28"/>
          <w:szCs w:val="28"/>
          <w:rtl w:val="true"/>
          <w:lang w:bidi="fa-IR"/>
        </w:rPr>
        <w:t>یا استقلال کشور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خوانین بختیاری جاده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در اختیار داشتند و در عین حال با کمپانی لینچ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دوره مشروطه مرسولات پستی را غارت می‌کردند و راه عبور کالاهای تجاری را از این راه به تهران مسدود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برخی خوانین بختیاری و نسبت وفاداری آنها به دولت مرکزی ایران یا انگلیس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ضمن اینکه در برابر دولت مرکزی تمرد می‌نمودند، شرکت نفت را هم با مشکلات عدیده مواجه می‌ساختند</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از آن طرف انگلیسی‌ها می‌خواستند راه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بی‌طرف نباشد، زیرا این احتمال وجود داشت که به دلیل نزدیک شدن آلمان به غرب ایران و تمایل آنها برای اتصال راه خانقین به ایران، آن منطقه مهم در اختیار آن دولت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غیر از حفاظت هند در این زمان علایق دیگری هم در خلیج فارس داشتند که عمده آن‌ها جلوگیری از نفوذ آلمان 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اکتشافات نفتی خوزستان مهمترین گلوگاه امنیتی هند بود که روز به روز بر اهمیت آن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یک تهدید جدید مثل آلمان در مناطق مجاور حوزه‌های نفتی خلیج فارس قابل تحمل نبود</w:t>
      </w:r>
      <w:r>
        <w:rPr>
          <w:rFonts w:eastAsia="IRNazanin" w:cs="IRNazanin"/>
          <w:color w:val="111111"/>
          <w:sz w:val="28"/>
          <w:szCs w:val="28"/>
          <w:rtl w:val="true"/>
          <w:lang w:bidi="fa-IR"/>
        </w:rPr>
        <w:t>.</w:t>
      </w:r>
    </w:p>
    <w:p>
      <w:pPr>
        <w:pStyle w:val="Heading3"/>
        <w:numPr>
          <w:ilvl w:val="2"/>
          <w:numId w:val="1"/>
        </w:numPr>
        <w:rPr/>
      </w:pPr>
      <w:bookmarkStart w:id="257" w:name="__RefHeading___Toc121467_2616395394"/>
      <w:bookmarkStart w:id="258" w:name="_Toc90"/>
      <w:bookmarkEnd w:id="257"/>
      <w:r>
        <w:rPr>
          <w:rtl w:val="true"/>
        </w:rPr>
        <w:t>شرکت‌های نفتی بین‌المللی و ایران عصر مشروطه</w:t>
      </w:r>
      <w:bookmarkEnd w:id="258"/>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ایران نقش تعیین‌کننده‌ای در سمت و سوی حوادث کشور در یکصد سال اخیر داشته است و باید در چارچوب رقابت‌های بین‌المللی کمپانی‌های نفتی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باید یادآوری کرد از سال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 تراست استاندارداویل که متعلق به راکفلرها بود، موقعیت بسیار مناسبی در آمریکا و بازارهای جهانی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تراست بیش از همه از طرف صنعت نفت باکو که در اختیار خاندان‌های روچیلد و مارکوس قرار داشت مورد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باکو به بازارهای اروپا و آسیا نزدیک‌تر بود و هزینه حمل و نقل آن نسبت به رقیب آمریکایی پایین‌تر، صاحبان نفت باکو موفق شدند در اواخر قرن نوزده نقش مسلط را </w:t>
      </w:r>
    </w:p>
    <w:p>
      <w:pPr>
        <w:pStyle w:val="BookText"/>
        <w:rPr/>
      </w:pPr>
      <w:r>
        <w:rPr>
          <w:rFonts w:ascii="IRNazanin" w:hAnsi="IRNazanin" w:eastAsia="IRNazanin"/>
          <w:color w:val="111111"/>
          <w:sz w:val="28"/>
          <w:sz w:val="28"/>
          <w:szCs w:val="28"/>
          <w:rtl w:val="true"/>
          <w:lang w:bidi="fa-IR"/>
        </w:rPr>
        <w:t>در بازارهای بین‌المللی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رقیب تجاری استاندارد اویل، در اندونزی مستقر بود که چاه‌های نفت سوماترا را استحصال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بنام هنری دتردینگ که هلندی بود، با رقیبان اصلی راکفلر یعنی روچیلد‌ها متحد شد و به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رویال داچ شل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رقابت مستمر منجر به مغلوب شدن کمپانی استاندارد اویل گردید و به این شکل سرمایه یهودی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هلندی بر رقیب آمریکایی چیره شد، تا جایی که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انحلال کمپانی استاندارد اویل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شل رقابت بی‌امان را علیه جانشین استاندارد اویل بالاخص کمپانی استاندارد اویل آو نیوجرسی با قدرت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دیگر نفت باکو کمپانی نفت برمه بود، این شرکت در یکی از مهمترین بازارهای آن روز جهان یعنی هند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برمه سرانجام ناچار شد با کمپانی قدرتمند شل به توافق‌هایی دست یابد، باید دانست این کمپانی در امتیاز دارسی سرمایه‌گذاری کرد و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از جمله بنیاد‌گذاران شرکت نفت انگلیس و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 جلدی رویال داچ شل</w:t>
      </w:r>
      <w:r>
        <w:rPr>
          <w:rStyle w:val="FootnoteAnchor"/>
          <w:rtl w:val="true"/>
        </w:rPr>
        <w:footnoteReference w:id="1004"/>
      </w:r>
      <w:r>
        <w:rPr>
          <w:rFonts w:ascii="IRNazanin" w:hAnsi="IRNazanin" w:eastAsia="IRNazanin"/>
          <w:color w:val="111111"/>
          <w:sz w:val="28"/>
          <w:sz w:val="28"/>
          <w:szCs w:val="28"/>
          <w:rtl w:val="true"/>
          <w:lang w:bidi="fa-IR"/>
        </w:rPr>
        <w:t>و نیز تاریخ دو جلدی شرکت استاندارد اویل آو نیوجرسی،</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York; Harper and Brothers; 1955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 شورانگیزی از سرمایه‌گذاری‌ها و رقابت‌های کمپانی‌های عظیم نفتی به ویژه شل را به معرض نمایش می‌گذارند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آوردگاه این شرکتها خاورمیانه و بالاخص ایران بود، 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نفتی جهان در این منطقه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نفت سفید باکو به نواحی مرکزی و جنوبی ایران راه پیدا کرد و نیز در شرق ایران مخصوصاً خراسان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نفت روسیه در دست تجار ایرانی بود که با کمپانی نوبل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نوبل که یهودی و سوئدی بودند، در پیوند با بنیادهای مالی ساموئل قرار داشتند، اینها به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با اجاره انبار نفت در رشت کار خود را آغاز کردند، یعنی درست در زمانی‌که کشاکش مشروطه و استبداد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رقابت فشرده‌ای بین کمپانی‌های آمریکایی با کمپانی نفت باکو جریان داشت، عرضه نفت توسط آمریکایی‌ها باعث تنزل قیمت این محصول در جنوب ایران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سال‌های حساس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محموله‌های نفت سفید امریکا وارد ایران شد؛ این محصول با دو سد مهاجم یعنی شرکت نفت انگلیس و ایران و شرکت نفت باکو مواجه گردید، به همین دلیل یک سال بعد عرضه این محصول توسط شرکت امریکایی به حدود نصف تنزل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نوبل توانستند رقیب آمریکایی را به عقب‌نشینی وادار کنند و هر چه بر میزان ناکامیابی رقیب افزوده می‌شد، آنها موفق‌تر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نفت روسیه نسبت به نفت آمریکا پایین بود، لیکن کاهش قیمت آن بعلاوه خرابی راه‌های جنوب عرصه را بر حریف امریکایی تنگ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جذب سرمایه و متخصصین آمریکایی به ایران از زمان ناصر‌الدین شاه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آمریکا، ادوارد اسپنسر به رضاقلی‌خان هدایت نوشت متخصصین آمریکایی برای کار در ایران بسیار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اینکه چینی‌ها هم از آمریکا مستشار جلب کرده‌اند، گفته شد تقاضای چند مهندس از آمریکا برای بهره‌برداری از معادن ایران بسیار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خواست طرف ایرانی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آمریکا درخواست کرد ابتدا نمونه‌ای از معدنیات و محصولات کشاورزی ایران را به او بدهند تا به آمریکا بفرستد و 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فلزات و نفت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احداث راه‌آهن و ایجاد بانک ملی از دیگر پیشنهادهای طرف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توصیه می‌کرد سرمایه آمریکایی به ایران جذب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دولت من میل ندارد ملک خارجه را تصرف کند یا مداخله در امور داخلی آن نماید و به دلایل پلیتیکی دیگر هم آمریکا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کشت پنبه ایران برای تولید پارچه‌های پنبه‌ای و کشت نیشکر در جنوب کشور از دیگر طرح‌های وزیرمختار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تنباکو و سرمایه‌گذاری در زمینه این محصول، به علاوه وارد کردن تخم گیاهان مختلف از آمریکا مورد توجه قرار گرفته بود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تجربه شوستر در دورة مشروطه نشان داد اوضاع غیر از آن چیزی بوده است که اسپنسر در دورة امیرکبیر تصور می‌کرد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خاتمه نیافته بود که رقیب قدرتمند دیگری، یعنی شرکت نفت </w:t>
      </w:r>
    </w:p>
    <w:p>
      <w:pPr>
        <w:pStyle w:val="BookText"/>
        <w:rPr/>
      </w:pPr>
      <w:r>
        <w:rPr>
          <w:rFonts w:ascii="IRNazanin" w:hAnsi="IRNazanin" w:eastAsia="IRNazanin"/>
          <w:color w:val="111111"/>
          <w:sz w:val="28"/>
          <w:sz w:val="28"/>
          <w:szCs w:val="28"/>
          <w:rtl w:val="true"/>
          <w:lang w:bidi="fa-IR"/>
        </w:rPr>
        <w:t>انگلیس و ایران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آمریکایی‌ها در زمینه عرضه نفت سفید حداقل در خلیج فارس بلامنازع بودند؛ اما با ورود این شرکت به عرصه رقابت‌ها، بازار جنوب ایران از انحصار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اویل درست قبل از ورشکستگی به دست رقیبان یهودی و انگلیسی، دیگر حتی نمی‌توانست سرمایه خود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بغداد روی آورد و محصول خود را به آنجا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به سرعت راه خود را به قلمرو نفوذ روسیه هم گشود و ستیزی نهانی و بی‌امان با برادران نوبل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نفت ایران به بازارهای هند و مناطق خاورمیانه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به جز ایران در هیچ نقطه خلیج‌فارس نفتی به دست نمی‌آمد، در حقیقت از جنگ اول جهانی به بعد بود که انگلیسی‌ها استحصال نفت کشورهای عربی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تا کودتای سوم اسفند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از صنعت نفت منطقه به دور بود و در حقیقت در دورة نخست‌وزیری احمد قوام بود که تلاش مجددی را برای راهیابی به بازار ایران آغاز کردند که آن هم به علت دسیسه‌های رقبا بی‌نتیجه ماند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بین‌النهرین و آناتولی استاندارد اویل، شرکت نفت انگلیس و ایران و رویال داچ شل سرمایه‌گذاری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هم علایق خود را در منطقه تعقیب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روسها برای اتصال راه‌آهن خانقین به ایران با انگلیسی‌ها کلنجار می‌رفتند و در حقیقت انگلیسی‌ها آنها را به امری بیهوده سرگرم کرده بودند، شرکت نفت انگلیس و ایران با دویچه بانک که امتیاز کمپانی راه‌آهن عثمانی در آناتولی را داشت، به تفاهم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 آلمان‌ها برای تشکیل کمپانی نفتی در منطقه با یکدیگر به مذاکره پرداختند و در آستانه جنگ اول جهانی شرکت انگلیسی مستقر در ایران ابتکار عمل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بین‌النهرین با آغاز جنگ اول جهانی صحنه رقابت‌های شدیدی شد، آلمان از صحنه خارج گردیده بود، روسیه هم با انقلاب اکتبر از دعاوی امپریالیستی دست برداشته بود، دستگاه خلافت عثمانی هم درهم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کشورهای سرمایه‌داری پیروز در جنگ یعنی فرانسه، آمریکا و انگلیس ابتکار عمل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فراملیتی رویال داچ شل، شرکت نفت انگلیس و ایران، شرکت نفت فرانسه و نمایندگان شرکت‌های آمریکایی منابع این منطقه را بین خود تقسیم کردند و پنج درصد سهام نفت ایران به گالوست گلبنکیان تعلق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ایام معادن نفت کویت و بحرین و عربستان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مهم‌ترین منبع نفتی در ایران بود و شرکت نفت انگلیس و ایران در کلیه اکتشافات جدید با سرمایه‌ای که از غارت چاه‌های ایران به هم زده بود در مناطق جدید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ابعاد غارتگری کافی است بدانیم حق‌الامتیاز ایران 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مجموعاً فقط </w:t>
      </w:r>
      <w:r>
        <w:rPr>
          <w:rFonts w:eastAsia="IRNazanin" w:cs="IRNazanin"/>
          <w:color w:val="111111"/>
          <w:sz w:val="28"/>
          <w:szCs w:val="28"/>
          <w:lang w:bidi="fa-IR"/>
        </w:rPr>
        <w:t>6554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شده بود، حال آنکه سود خالص انگلیسی‌ها حداقل شصت هزار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هم از طرف شرکت بختیاری باید به دولت ایران پرداخت می‌شد</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وقتی در ابتدای جنگ اول جهانی به پیشنهاد سر وینستون چرچیل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برای دولت انگلیس خریداری شد، موقعیت شرکت بیش از پیش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علیه این توافق حرکاتی کردند، اما دولت انگلیس وعده داد دایره نفوذ شرکت را به شمال ایران گسترش نخواهد داد و برای اجتناب از هر‌گونه درگیری بین دولتین در شمال ایران یک شرکت نفتی با مشارکت روس و انگلیس تأسیس خواهد شد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وقوع جنگ و فروپاشی امپراتوری تزار خیال انگلیسی‌ها را از هر حیث از طرف روسیه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گرینوی از نخستین مدیران شرکت نفت انگلیس و ایران، از کسانی بود که تمایل داشت این شرکت ضمن عقد قراردادی با نیروی دریایی بریتانیا، سوخت آن را تأمین کند و در این راه وساطت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یک شرکت هندی که با شرکت نفت برمه ارتباط تنگاتنگی داشت، مظهر نوعی از نظام سرمایه‌داری به شمار می‌آمد که هیچ‌گونه حقی برای ملل تحت سلطه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لرد استراتکونا به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رئیس شرکت شد و به دلیل خدماتش به انگلیس، یکسال بعد از جنگ اول جهانی لقب بارون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گرینوی از استانبریج 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بعد از این تاریخ ریاست مجلس لردها را عهده‌دار شد و 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گرینوی به شکل بیمار‌گونه‌ای از شرکت بزرگ و فراملیتی رویال داچ شل وحشت داشت و می‌ترسید آن شرکت بالاخره سوخت نیروی دریایی انگلیس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گروه رویال داچ شل می‌خواهد امتیاز نفت بین‌النهرین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عثمانی بگیرد، وحشت مدیران شرکت نفت انگلیس و ایران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دویچه‌بانک و شرکت نفت انگلیس و ایران، برای کسب امتیاز نفت بین‌النهرین رقابتی سهمگین را آغاز کردند، بالاخره در آستانه جنگ اول جهانی شرکت نفت انگلیس و ایران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دویچه‌بانک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شل به عنوان گروه انگلوساکسون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نفت بین‌النهرین را از آن خود کردند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Oxford University Press; 1968; p.p. 42- 46 and 68</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رقیب شل، کمپانی نفت انگلیس و ایران بود که با مدیریت قدرتمندانه چارلز گرینوی روز به روز موفقیت بیشتری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شرکت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ملی در حیات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مداخلات ناخوشایند و اختناق‌آور رویال داچ شل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در ابتدای امر عرصه را بر شرکت نفت انگلیس و ایران تنگ کرد و به دلیل اینکه بازاریابی شرکت نفت انگلیس و ایران بر عهده شل بود، می‌خواست این شرکت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وزارت دریاداری بود که به فریاد شرکت رسید و آن را از ادغام در شل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همیشگی گرینوی در برابر مقامات دریاداری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کمک دولت، کمپانی نفت انگلیس و ایران در معده شل ذوب خواهد شد و هشدار می‌داد اگر چنین وضعی به وقوع پیوندد شل در وضع انحصاری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اثبات نظر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مارکوس ساموئل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دتردینگ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گرینوی شرکت نفت انگلیس و ایران را ابزار طبیعی سیاست و استراتژی بریتانیا در منطقه تلقی می‌کرد که در عین حال سرمایه‌ای باارزش است و نباید گذاشت شرکت‌های فراملیتی که هیچ تعصب ملی ندارند، بر روی آن دست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گرینوی حفظ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دارایی مطلقاً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طرفی برتری سیاسی انگلیس در خلیج فارس مدیون برتری و تسلط بازرگانی بود که شرکت نفت یکی از این ابزارهای تسلط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وزیر خارجه و نیز وزارت دریاداری انگلیس حمایت از شرکت نفت انگلیس و ایران را از نقطه نظر دیپلماتیک و مالی مورد تأکید قرار می‌دادند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کمک نقدی با خرید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شرکت توسط وزارت دریاداری تأمین شد و سر </w:t>
      </w:r>
    </w:p>
    <w:p>
      <w:pPr>
        <w:pStyle w:val="BookText"/>
        <w:rPr/>
      </w:pPr>
      <w:r>
        <w:rPr>
          <w:rFonts w:ascii="IRNazanin" w:hAnsi="IRNazanin" w:eastAsia="IRNazanin"/>
          <w:color w:val="111111"/>
          <w:sz w:val="28"/>
          <w:sz w:val="28"/>
          <w:szCs w:val="28"/>
          <w:rtl w:val="true"/>
          <w:lang w:bidi="fa-IR"/>
        </w:rPr>
        <w:t>وینستون چرچیل نقش بسیار مؤثری در این زمینه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چرچیل نطق باشکوهی در مجلس عوام ایراد نمود تا نمایندگان را متقاعد سازد که دولت انگلیس باید بر شرکت نفت انگلیس و ایران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مؤسسه‌های عظیم استاندارد اویل متعلق به راکفلر و شرکت فراملیتی رویال داچ شل سخن به میان آورد که با شعب و شاخه‌های فرعی خود در تمام دنیا قد برافراشته‌اند و عملاً کره خاک را زیر سیطره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چلانده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انگلیس توسط این دو کمپانی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برادر مارکوس ساموئل که در تأسیس شرکت شل نقش مهمی داشت، بارها کوشید با ایجاد هیاهو چرچیل را از سخنرانی منصرف کند و اذهان را متوجه خود سازد، اما در برابر چرچیل نتوانست کاری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سیاست وزارت خارجه، وزارت دریاداری و حکومت هند را کمک به مؤسسات مستقل نفتی انگلیسی عنوان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آن شوند که آنها توسط شرکت شل یا کمپانی جهان‌وطن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بلعیده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خاطرنشان کرد سیاست دولت بریتانیا در برابر شرکت نفت انگلیس و ایران هم ادامه همان 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مخالف این سیاست را کمپانی رویال داچ شل و شخص مارکوس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شل را متهم کرد به شکلی مصنوعی قیمت‌ها را بالا می‌برد و ادامه داد باید چاره‌ای اندیشید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پست و شریرانه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ساموئل با عصبانیتی زاید‌الوصف خدمات شل را به وزارت دریاداری خاطرنشان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واتسون واترفورد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عوام، بالا رفتن قیمت نفت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بعضی تراست‌ها یا محافل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دانست، بلکه آن را ناشی از نیاز مردم به نفت و فرآورده‌های آن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است که قیمت‌ها بالا می‌رود، نه به خاطر نیات شیطانی آقایانی که نسبت عبری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منجمله عالی جنابان جهان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آنها دور هم نشسته، توطئه می‌کنند تا قیمت‌ها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مشارکت دولت انگلیس در نفت ایران با اکثریت خردکننده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تصویب شد؛ امری که باعث شگفتی خود گرینوی گردید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چرچیل پیروزی خود را در نتیجه حملاتی می‌دانست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تراست‌ها و </w:t>
      </w:r>
      <w:bookmarkStart w:id="259" w:name="pg13377_137115"/>
    </w:p>
    <w:p>
      <w:pPr>
        <w:pStyle w:val="BookText"/>
        <w:rPr/>
      </w:pPr>
      <w:bookmarkEnd w:id="259"/>
      <w:r>
        <w:rPr>
          <w:rFonts w:ascii="IRNazanin" w:hAnsi="IRNazanin" w:eastAsia="IRNazanin"/>
          <w:color w:val="111111"/>
          <w:sz w:val="28"/>
          <w:sz w:val="28"/>
          <w:szCs w:val="28"/>
          <w:rtl w:val="true"/>
          <w:lang w:bidi="fa-IR"/>
        </w:rPr>
        <w:t>انحصار‌ها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این همه فقط به دلیل اهمیت استراتژیک نفت ایران بود و در این حال نیروهای ایرانی هنوز در کشاکش اعتدال و انقلاب بودند، تو گویی هیچ مسئله دیگری برای کشور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مهمی در حوزه‌های نفتی ایران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حلقه چاه در مسجدسلیمان حفر شد؛ آب نوشیدنی از رود کارون با لوله آورده شد؛ تعمیرگاه، درمانگاه، بیمارستان و خانه‌های سازمانی در همین فاصله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لوله‌ای که به آبادان کشیده شد، سالیانه چهارصد هزار تن نفت از مسجدسلیمان به آنجا حمل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معضل، خوانین بختیاری بودند که برای آرام کردن آنها ابتدا سهامی در اختیارشان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تابعه‌ای به نام شرکت نفت بختیاری تشکیل شد که حوزه عمل آن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این شرکت منحل و به شرکت نفت انگلیس و ایران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شرکت و کارکنان آن هم بر عهده بختیاری‌ها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شیخ خزعل منعقد گردید و مقداری از اراضی او را برای احداث پالایشگاه آبادان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پالایشگاه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رسید، حفاظت از منطقه نفتی آبادان هم بر عهده شیخ خزعل بود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این مهم مسئله درگیری برخی خوانین بختیاری در مشروطه ایران و حمایت آنان از افراطی‌ترین جناح مشروطه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سرمایه‌گذاری طولانی مدت از زمان محمد‌شاه قاجار روی برخی خوانین ایل به نتیجه رسید و مهم‌ترین آن مشارکت این ایل در برافکندن محمدعلیشاه بود، مردی که می‌خواست شرکت نفت زیر نظر دولت ایران باشد و شرکت انگلیسی، طرف قرارداد دولت ایران باشد نه شریک تجاری ایل بختیاری، زیرا به قول محمدعلیشاه اگر غیر از این می‌شد، قلمرو ایل بختیاری منطقه‌ای مستقل شناخته می‌شد</w:t>
      </w:r>
      <w:r>
        <w:rPr>
          <w:rFonts w:eastAsia="IRNazanin" w:cs="IRNazanin"/>
          <w:color w:val="111111"/>
          <w:sz w:val="28"/>
          <w:szCs w:val="28"/>
          <w:rtl w:val="true"/>
          <w:lang w:bidi="fa-IR"/>
        </w:rPr>
        <w:t>.</w:t>
      </w:r>
    </w:p>
    <w:p>
      <w:pPr>
        <w:pStyle w:val="Heading3"/>
        <w:numPr>
          <w:ilvl w:val="2"/>
          <w:numId w:val="1"/>
        </w:numPr>
        <w:rPr/>
      </w:pPr>
      <w:bookmarkStart w:id="260" w:name="__RefHeading___Toc121469_2616395394"/>
      <w:bookmarkStart w:id="261" w:name="_Toc91"/>
      <w:bookmarkEnd w:id="260"/>
      <w:r>
        <w:rPr>
          <w:rtl w:val="true"/>
        </w:rPr>
        <w:t>کارنامه شرکت نفت انگلیس و ایران در دوره مشروطه</w:t>
      </w:r>
      <w:bookmarkEnd w:id="261"/>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نفت در مسجدسلیمان فوران کرد، مهم‌ترین اقدام کشیدن خطوط تلگراف و تلفن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تلگراف، مسجد سلیمان را به بندر خرمشهر مربوط می‌کرد، </w:t>
      </w:r>
    </w:p>
    <w:p>
      <w:pPr>
        <w:pStyle w:val="BookText"/>
        <w:rPr/>
      </w:pPr>
      <w:r>
        <w:rPr>
          <w:rFonts w:ascii="IRNazanin" w:hAnsi="IRNazanin" w:eastAsia="IRNazanin"/>
          <w:color w:val="111111"/>
          <w:sz w:val="28"/>
          <w:sz w:val="28"/>
          <w:szCs w:val="28"/>
          <w:rtl w:val="true"/>
          <w:lang w:bidi="fa-IR"/>
        </w:rPr>
        <w:t>این عمل بدون اطلاع نمایندگان ایران در مجلس دوم و دولت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افتخار‌الواعظین از نواب وزیر امور خارجه پرسید چندی قبل خبر کشیدن سیم تلگراف از خرمشهر تا معادن نفت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پست و تلگراف این خبر را تکذیب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اقدامی در کشیدن سیم تلگراف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می‌خواست از زبان نواب بشنود خبر فوق صحت دارد یا خیر؟ اما پاسخ درستی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سوم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غلامحسین هم از وزیر امور خارجه پرسید طبق قرارداد دارسی شرکت نفت جنوب می‌بایست سالی دو هزار تومان بابت حق‌الامتیاز استحصال نفت بپردازد، سئوال این بود که اساساً آیا تاکنون چیزی پرداخت شده است یا خیر؟ وزیر خارجه پاسخ داد این سئوال مربوط به وزارت فوائد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تومان سالیانه هم باید به وزارت مزبور داده شود و آن وزارتخانه مبلغ را به وزارت مالیه برساند؛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خصوص معلوم شده است که کمپانی نفت غفلت کرده است و این وجه را از قرار تحقیقاتی که شده است تا به حال نداده است به وزارت فوائد عامه؛ و وزارت امور خارجه هم بنابر اظهارات وزارت فوائد عامه اقدامات کرده است و بالاخره کمپانی نفت راضی شده بود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این بابت بدهد به وزارت مالیه، از قرار تحقیق و حسابی که ما کرده‌ایم، تقریباً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باید بدهد، بواسطه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سالی دو هزار تومان باید داده باشند و در این مدت، بواسطه هرج و مرج سابق یا کسی مطالبه نکرده است یا اگر مطالبه کرده‌اند نداده است، در هر حال دولت نگرفته است و حالا هیأت دولت درصدد گرفتن است و این بدیهی است که دولت از حق خودش نخواهد گذشت و خواهد گرفت و با اینکه کمپانی هم از دادن حق دولت نباید مضایقه داشته باشد و البته این پول را تمام و کمال به دولت خواهد داد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این طلب هم البته وصول نشد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شرکت نفت انگلیس و ایران به صورتی آشکار در مسائل ایران دخالت می‌کرد و رقابت کمپانی‌های رقیب با آن، مسئله را بسیار بحرانی‌تر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شوستر، ماژور استوکس را به عنوان فرمانده ژاندارمری برگزید، چارلز گرینوی از مدیران شرکت نفت انگلیس و ایران به دیدار نورمن که از مسئولین عالی‌رتبه </w:t>
      </w:r>
    </w:p>
    <w:p>
      <w:pPr>
        <w:pStyle w:val="BookText"/>
        <w:rPr/>
      </w:pPr>
      <w:r>
        <w:rPr>
          <w:rFonts w:ascii="IRNazanin" w:hAnsi="IRNazanin" w:eastAsia="IRNazanin"/>
          <w:color w:val="111111"/>
          <w:sz w:val="28"/>
          <w:sz w:val="28"/>
          <w:szCs w:val="28"/>
          <w:rtl w:val="true"/>
          <w:lang w:bidi="fa-IR"/>
        </w:rPr>
        <w:t>وزارت خارجه بود رفت و اعلام داشت این اقدام مغایر مصالح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ارتباط استوکس با افراطی‌ترین محافل مشروطه‌خواه ایران شاهد مثال آورد و اینکه او در جلسات انجمن‌های آنان شرکت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تقریباً همان قدر که ضدروسی است، ضدانگلیسی است و از هر فرصتی برای تقبیح و تخطئه سیاست انگلیس در ایران بهره می‌گیرد، بخصوص در مورد مشکلاتی که بر سر راه وام گرفتن ایران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سمت جدید خود برای آسیب رساندن به موقع بریتانیای کبیر و نشر عقاید خود در میان ایرانیان هر‌گونه فرصتی خواهد داشت</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بدیهی است منظور گرینوی این بود که استوکس با محافلی مرتبط است که اینان هم به نوبه خود با محافلی دیگر در خارج ایران ارتباط دارند و این ارتباطات در درازمدت به زیان مصالح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خارجی شرکت‌های نفتی و مالی یهودی و فراملیتی بودند که به ارتباطات آنان با گروه‌های تندروی مشروطه به ویژه دمکرات‌ها اشارات فراوانی کردیم، گروه‌هایی که با دمکرات‌ها مرتبط بودند فقط به فکر منافع و سود آنی خود بودند و همان‌طور که توضیح دادیم، به مصالح ملی انگلستان هم چندان پای بند نبودند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شوستر با کمپانی نفت استاندارد اویل آو نیوجرسی ارتباط داشت،</w:t>
      </w:r>
      <w:r>
        <w:rPr>
          <w:rStyle w:val="FootnoteAnchor"/>
          <w:rtl w:val="true"/>
        </w:rPr>
        <w:footnoteReference w:id="1015"/>
      </w:r>
      <w:r>
        <w:rPr>
          <w:rFonts w:ascii="IRNazanin" w:hAnsi="IRNazanin" w:eastAsia="IRNazanin"/>
          <w:color w:val="111111"/>
          <w:sz w:val="28"/>
          <w:sz w:val="28"/>
          <w:szCs w:val="28"/>
          <w:rtl w:val="true"/>
          <w:lang w:bidi="fa-IR"/>
        </w:rPr>
        <w:t>شوستر همان‌طور که می‌دانیم اختیارات تامی در امور مالی ایران پیدا کرده بود و در کلیه امور مالی و پولی، خزانه، وضع مالیات‌ها و عواید دولتی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خرجی بدون اجازه او صورت نمی‌گرفت، تنظیم بودجه و نظارت بر اجرای آن، نظارت بر قرضها و امتیازات همه در حوزه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دولت ایران از اعطای این همه اختیار این بود که آمریکا خیلی دور است و نمی‌تواند علایق و منافع خاصی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آمریکا را بی‌طرف و وزنه‌ای در برابر روس و انگلیس می‌دیدند، با این وصف بر‌خلاف اظهار‌نظر ایوانف که معتقد بود شوستر می‌خواست زمینه را برای سرمایه‌گذاری اقتصادی آمریکا در ایران فراهم آورد،</w:t>
      </w:r>
      <w:r>
        <w:rPr>
          <w:rStyle w:val="FootnoteAnchor"/>
          <w:rtl w:val="true"/>
        </w:rPr>
        <w:footnoteReference w:id="1016"/>
      </w:r>
      <w:r>
        <w:rPr>
          <w:rFonts w:ascii="IRNazanin" w:hAnsi="IRNazanin" w:eastAsia="IRNazanin"/>
          <w:color w:val="111111"/>
          <w:sz w:val="28"/>
          <w:sz w:val="28"/>
          <w:szCs w:val="28"/>
          <w:rtl w:val="true"/>
          <w:lang w:bidi="fa-IR"/>
        </w:rPr>
        <w:t>او نماینده بخش فراملیتی سرمایه‌داری جهانی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تکاپوی شوستر مورد حمایت رسمی دولت </w:t>
      </w:r>
    </w:p>
    <w:p>
      <w:pPr>
        <w:pStyle w:val="BookText"/>
        <w:rPr/>
      </w:pPr>
      <w:r>
        <w:rPr>
          <w:rFonts w:ascii="IRNazanin" w:hAnsi="IRNazanin" w:eastAsia="IRNazanin"/>
          <w:color w:val="111111"/>
          <w:sz w:val="28"/>
          <w:sz w:val="28"/>
          <w:szCs w:val="28"/>
          <w:rtl w:val="true"/>
          <w:lang w:bidi="fa-IR"/>
        </w:rPr>
        <w:t>آمریکا نبود، زیرا آمریکا حداقل تا مقطع جنگ دوم جهانی در سرزمینی به قول آنها دورافتاده مثل ایران برای خود منافعی تصور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دکترین جیمز مونروئه آمریکا هنوز از درون‌گرایی خاص خود خارج نشده بود و فقط در منطقة آمریکای جنوبی و لاتین اعمال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هم وقتی مسئله اولتیماتوم روسیه پیش آمد، دولت آمریکا از شوستر حمایت نکرد؛ زیرا شوستر نه نماینده دولت آمریکا بلکه نماینده کمپانی‌های فراملیتی بود که تلاش می‌کرد با استقراض از منابع خصوصی و نیز با ایجاد زمینه برای گسترش فعالیت‌های نفتی به نفع شرکت‌های خصوصی و فراملیتی و البته احداث خطوط آهن به سرمایه مردم ایران و توسط این شرکت‌ها، راه ادغام ایران را در نظام سرمایه‌داری فراهم کند و در این راه پشتگرم به حمایت محافلی بود که در این دفتر در مورد آنها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گیرودار دعوای اعتدال و انقلاب؛ در سال‌های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هشتاد و نه هزار تن کالا از بندر خرمشهر برای شرکت نفت انگلیس و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کالا برای همین شرکت وارد اهواز گردید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ا‌ین قضیه به خودی خود نشان از اهمیت تجاری زاید‌الوصف خلیج فارس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خصوصی نمی‌توانستند از این موقعیت استثنایی چشم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مواضع شوستر دقیقاً دفاع از منافع سرمایه‌های بخش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با تکاپوی رویال داچ شل برای رقابت با کمپانی دولتی انگلیس و ایران همزمان بود و نیز در نهایت با عقب‌نشینی شل و کمپانی نفت باکو و تراستهای آمریکایی در برابر رقیب قدرتمند انگلیسی همزمانی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نمی‌توانست مورد حمایت سرمایه‌های جهان وطنی اروپا باشد، در حقیقت تعارضی پابرجا بین منافع شرکت نفت انگلیس و ایران با فعالیت‌های شوستر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بیرون کردن او از ایران نمی‌توانست مورد رضایت ضمنی دولت انگلیس قرار نگرفته باشد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نمایندگان دولت انگلستان در ایران تلاش‌های زیادی برای گزارش وضعیت اقتصادی ایران و چشم‌انداز نفت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 مستقیماً به حکومت هند، وزارت دریاداری و وزارت خارجه فرستاده می‌شد و البته بخش </w:t>
      </w:r>
    </w:p>
    <w:p>
      <w:pPr>
        <w:pStyle w:val="BookText"/>
        <w:rPr/>
      </w:pPr>
      <w:r>
        <w:rPr>
          <w:rFonts w:ascii="IRNazanin" w:hAnsi="IRNazanin" w:eastAsia="IRNazanin"/>
          <w:color w:val="111111"/>
          <w:sz w:val="28"/>
          <w:sz w:val="28"/>
          <w:szCs w:val="28"/>
          <w:rtl w:val="true"/>
          <w:lang w:bidi="fa-IR"/>
        </w:rPr>
        <w:t>اندکی از آن بصورت خاطرات و سفرنامه برای آگاهی خوانندگان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تکاپوی کمپانی‌های شل، نوبل و استاندارد اویل از اواخر ماه آوریل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 انگلیس تلاش‌های بی‌وقفه‌ای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اکنون تا حدی مشخص شده بود آیا واقعاً در ایران نفت قابل ملاحظه‌ای وجود دارد یا خیر؟ با این وصف شرکت نفت برمه حاضر نبود بیشتر از این به امید کشف نفت سرمایه خود را در ایران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شرکت کلیه وجوه خود را که برای نفت ایران در نظر گرفته بود، به مصرف رسانده بود و چون نتیجه‌ای بدست نیامد، مدیران آن شرکت لازم دانستند بی‌درنگ کار خود را تعطیل نمایند و کارگران را مرخص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غیرقابل استفاده را بفروشند و بقیه را که مورد نیاز بود به انگلیس بفرستند و مهندسین شرکت نفت برمه هم بلافاصله به لندن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رینولدز سرمهندس شرکت دارسی از این پیشامد بسیار ناراحت بود، زیرا اطمینان داشت دیر یا زود نفت فوران خواهد کرد و از ذخایر ذی‌قیمت خوزستان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موضوع به سر پرسی کاکس اطلاع و توضیح داده شد اگر امروز منابع زرخیز خوزستان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یا آلمان‌ها یا یکی از کمپانی‌های وابسته به راکفلر از نفت این ناحیه منتفع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ابراز شگفتی می‌کرد که چگونه کمپانی نفت برمه حاضر شده است، به این آسانی از چنین امتیاز مهمی که قسمتی از نقاط عمده ایران را دربر می‌گرفت، صرف‌نظر کند؟ او خشمگینانه پرسید، چرا شرکت نفت برمه بدون هماهنگی با وزارت امور خارجه یا وزیر امور هندوستان و یا شخص سر پرسی کاکس چنین تصمیم غیرعاقلانه‌ای اتخاذ کرده است؟ او اولیای شرکت نفت برمه را به دلیل تبار اسکاتلندیشان متهم به لئامت کرد و از کاکس خواست تا دیر نشده اقدامات فوری به عمل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دست این آقایانی که از مواهب الهی فقط به پول قناعت کرده و از عقل و شعور بهره‌ای نبرده‌اند به تنگ آمده‌ام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شرکت نفت برمه، حتی برای یکبار برخلاف شرکت‌های فراملیتی از لندن به این حدود مسافرت نکرده بودند، به همین دلیل دائماً از لندن بدون آشنایی به مشکلات منطقه دستورات متناقض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بزرگ و کارشناسان انگلیسی برعکس به اهمیت منطقه واقف بودند، مثلاً لرد کرزن در کتاب </w:t>
      </w:r>
    </w:p>
    <w:p>
      <w:pPr>
        <w:pStyle w:val="BookText"/>
        <w:rPr/>
      </w:pPr>
      <w:r>
        <w:rPr>
          <w:rFonts w:ascii="IRNazanin" w:hAnsi="IRNazanin" w:eastAsia="IRNazanin"/>
          <w:color w:val="111111"/>
          <w:sz w:val="28"/>
          <w:sz w:val="28"/>
          <w:szCs w:val="28"/>
          <w:rtl w:val="true"/>
          <w:lang w:bidi="fa-IR"/>
        </w:rPr>
        <w:t>ایران و قضیه ایران که حدود بیست سال پیش از این تاریخ تدوین کرده بود، آینده درخشانی را برای خوزستان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سوابق فعالیت‌هایی که قبلاً برای کشف نفت انجام گرفته بود اطلاع داشت، از کاکس هم انتظار می‌رفت هر‌گونه که خود می‌داند اقدامات لازم و فوری به عمل آورد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در حقیقت روند حوادث بر اتخاذ هر نوع تصمیم‌گیری پیشی گرفت، چاه‌های نفت مسجدسلیمان فوران کرد و دور جدیدی در تاریخ سیاسی و اقتصادی ایران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اذهان را به خود مشغول می‌داشت، مسئله لوله‌کشی از مسجدسلیمان به یکی از بنادر خلیج فارس بود، اطمینان وجود داشت، این کار پس از مذاکره با خوانین بختیاری و شیخ خزعل خالی از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نگرانی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شرکت‌های بزرگ نفت آمریکا و هلند و همچنین روسیه تزاری در مقابل این فعالیت‌ها که توأم با ورود یک رقیب سرسختی در صحنه معاملات نفتی است ساکت و صامت خواهند نشست؟ آیا در راه حصول پیروزی‌های نهایی مقامات انگلیسی موانع ایجاد نخواهند کرد؟ آیا شرکت‌های ذی‌نفع برای اینکه در قسمت بهره‌برداری نفت منابع خوزستان هم نظارتی داشته باشند، به تلاش و تکاپو نخواهند افتاد؟ آیا شرکت نفت برمه تمام هزینه‌های مورد نیاز این منطقه را تأمین خواهد کرد؟</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پاسخ سئوالات به این شکل داده شد که وزارت دریاداری انگلیس رأساً ابتکار عمل را در دست گرفت و با کمک‌های بی‌دریغ چرچیل دولت بریتانیا سهام عمده شرکت را از آن خود کرد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دریاسالار سر ادوارد اسلید</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تجارت در سواحل خلیج فارس اظهار علاقه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اینکه عملیات شرکت نفت را پیگیری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پیشرفت کارهای شرکت نفت در آینده اظهار امیدواری می‌کرد و جالب اینکه در مورد اختلاف ایران و عثمانی بر سر مسئله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فراوان نشان می‌داد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حال چه ربطی بین مسئله عثمانی، تجارت اسلحه در خلیج فارس و مسئله </w:t>
      </w:r>
    </w:p>
    <w:p>
      <w:pPr>
        <w:pStyle w:val="BookText"/>
        <w:rPr/>
      </w:pPr>
      <w:r>
        <w:rPr>
          <w:rFonts w:ascii="IRNazanin" w:hAnsi="IRNazanin" w:eastAsia="IRNazanin"/>
          <w:color w:val="111111"/>
          <w:sz w:val="28"/>
          <w:sz w:val="28"/>
          <w:szCs w:val="28"/>
          <w:rtl w:val="true"/>
          <w:lang w:bidi="fa-IR"/>
        </w:rPr>
        <w:t xml:space="preserve">نفت وجود دارد، امری است که قطعاً بر نکته‌بینان پوشیده نیست، بالاخص آنگاه که درمی‌یابیم موفقیت سرمایه‌های خارجی در منطقه، مرهون اختلاف‌افکنی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سیاست هم ناامنی تولید می‌کردند و منطقه را بحرانی می‌ساختند و هم از طریق این بحران‌ها سرمایه‌گذاری مؤثر اقتصادی می‌کردند و در ضمن اسلحه خود را به 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طرح احداث خط‌آهن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 انگلیس در ایلات منطقه، مشکلی در این زمینه وجود نداشت، بالاخص فردی مثل خزعل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به اوضاع و احوال دنیا واقف می‌باشد و او همیشه مصالح دولت بریتانیا را در نظر گرفته و انگلیسی‌ها هم متقابلاً به او کمک می‌کنند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انحصار نفتی انگلیس در جنوب ایران در زمره دهشتناک‌ترین حادثه‌های تاریخ معاصر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اسکان یافته و گاهی اوقات عشایر ناحیه، عمده‌ترین نیروی کاری غیرحرفه‌ای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حفاری آغاز شده بود کارهای ساده و غیرحرفه‌ای به وسیله دهقانانی انجام می‌شد که تحت امر عزیزخان بدیلیان بودند، همان‌ها حفاظت و نگهبانی از تأسیسات نفتی را هم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مفلوک حقوقی دریافت نمی‌کردند، بلکه به اجبار به کار گماشته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برای این دسته افراد در نظر گرفته نمی‌شد، بلکه فشارهای ایلی و عشیره‌ای آنها را ناگزیر به بیگاری می‌کرد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با بی‌رحمی تمام از رشد نیروهای مولد در خوزستان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منطقه از نیروی کار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کار در شرکت نفت، آبادی‌های خود را ترک می‌کردند و ضربات اساسی بر پیکر تولید ملی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دهقانانی که در باغات کار می‌کردند، راهی نواحی نفت‌خیز شدند، تا آغاز جنگ جهانی بختیاری‌ها و اعراب نیروی کار شرکت نفت را در آبادان، مسجدسلیمان، اهواز و خرمشهر تشکیل می‌دادند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بسیاری از کارگران آبادان از مناطقی مثل اصفهان آمده بودند، اینها از دست خان‌ها و رؤسای ایلات خود که با </w:t>
      </w:r>
    </w:p>
    <w:p>
      <w:pPr>
        <w:pStyle w:val="BookText"/>
        <w:rPr/>
      </w:pPr>
      <w:r>
        <w:rPr>
          <w:rFonts w:ascii="IRNazanin" w:hAnsi="IRNazanin" w:eastAsia="IRNazanin"/>
          <w:color w:val="111111"/>
          <w:sz w:val="28"/>
          <w:sz w:val="28"/>
          <w:szCs w:val="28"/>
          <w:rtl w:val="true"/>
          <w:lang w:bidi="fa-IR"/>
        </w:rPr>
        <w:t>رفتار سفاکانه مانع از ادامه کشاورزی آنها می‌شدند، گروه گروه روانه مناطق نفت‌خیز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به تصرف ملاکین درمی‌آمد و دهقانان روانه مناطق صنعتی می‌شدند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اکثریت قریب به اتفاق کشاورزان اطراف اصفهان فاقد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بیشترین نیروی غیر متخصص شرکت نفت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و پانصد تن از کارگران نفت از اصفهان و حوالی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مردم روستایی برای فروش نیروی کارشان به جنوب می‌رفتند و این بزرگترین مصیبت اجتماعی به حساب می‌آمد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62" w:name="pg13377_137123"/>
    </w:p>
    <w:p>
      <w:pPr>
        <w:pStyle w:val="Heading2"/>
        <w:numPr>
          <w:ilvl w:val="1"/>
          <w:numId w:val="1"/>
        </w:numPr>
        <w:rPr/>
      </w:pPr>
      <w:bookmarkStart w:id="263" w:name="__RefHeading___Toc121471_2616395394"/>
      <w:bookmarkStart w:id="264" w:name="_Toc92"/>
      <w:bookmarkEnd w:id="262"/>
      <w:bookmarkEnd w:id="263"/>
      <w:r>
        <w:rPr>
          <w:rtl w:val="true"/>
        </w:rPr>
        <w:t>فهرست منابع</w:t>
      </w:r>
      <w:bookmarkEnd w:id="264"/>
    </w:p>
    <w:p>
      <w:pPr>
        <w:pStyle w:val="BookText"/>
        <w:rPr/>
      </w:pPr>
      <w:r>
        <w:rPr>
          <w:rFonts w:ascii="IRNazanin" w:hAnsi="IRNazanin" w:eastAsia="IRNazanin"/>
          <w:color w:val="111111"/>
          <w:sz w:val="28"/>
          <w:sz w:val="28"/>
          <w:szCs w:val="28"/>
          <w:rtl w:val="true"/>
          <w:lang w:bidi="fa-IR"/>
        </w:rPr>
        <w:t>کتاب‌های فارسی مشتمل بر منابع عمومی، اسناد منتشر شده، خاطرات، کتاب‌های رجال‌شناسی، مجموعه، تک‌نگاری‌ها، تحقیقات جدید و تاریخهای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و ایران، خوارزمی، تهران،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آزادی و مقدمه مشروطیت، سخن، تهران، </w:t>
      </w:r>
      <w:r>
        <w:rPr>
          <w:rFonts w:eastAsia="IRNazanin" w:cs="IRNazanin"/>
          <w:color w:val="111111"/>
          <w:sz w:val="28"/>
          <w:szCs w:val="28"/>
          <w:lang w:bidi="fa-IR"/>
        </w:rPr>
        <w:t>1340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دمکراسی اجتماعی در مشروطه ایران، پیام،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تحول احزاب سیاسی مشروطیت، گستره،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مرامنامه‌ها و نظامنامه‌های احزاب سیاسی ایران، نشر تاریخ ایران،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بانک ملّی،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ابوالقاسم‌خان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تحصیل در اروپا و دوره نیابت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اردشیر جی شاپور جی ریپورتر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وصیت‌نامه و اسناد مربوط به زرتشتی‌ها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حسنخان 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علیرضا‌خان عضدالملک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نیابت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مؤسسه مطالعات تاریخ معاصر ایران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کابینه محمدعلی‌خان علاءالسلطنه،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 خاوری،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تسعه، مؤسسه ملی مطبوعات امری، تهران،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تاریخی رشد سرمایه‌داری در ایران، زمینه،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اعظام قدسی،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من یا روشن شدن تاریخ صد ساله، حیدری، تهران،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افشین،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خوزستان، بی‌نا، تهران، </w:t>
      </w:r>
      <w:r>
        <w:rPr>
          <w:rFonts w:eastAsia="IRNazanin" w:cs="IRNazanin"/>
          <w:color w:val="111111"/>
          <w:sz w:val="28"/>
          <w:szCs w:val="28"/>
          <w:lang w:bidi="fa-IR"/>
        </w:rPr>
        <w:t>1333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افندی،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الواح مبارکه به افتخار بهائیان پارسی، مؤسسه ملی مطبوعات امری، تهران،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دیتر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بختیاری‌ها عشایر کوه‌نشین ایرانی، ترجمه سیدمحسن محسنیان، آستان قدس، مشهد،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آذربایجان و ستارخان، امیرکبیر، تهران، </w:t>
      </w:r>
      <w:r>
        <w:rPr>
          <w:rFonts w:eastAsia="IRNazanin" w:cs="IRNazanin"/>
          <w:color w:val="111111"/>
          <w:sz w:val="28"/>
          <w:szCs w:val="28"/>
          <w:lang w:bidi="fa-IR"/>
        </w:rPr>
        <w:t>2536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مهراب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اتابک اعظم، سخن،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تازه‌یاب مشروطیت و نقش تقی‌زاده، به کوشش ایرج افشار، جاویدان،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اورسل، ارنست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اورسل، ترجمه علی اصغر سعیدی، زوار،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جنگ فرنگستان، چاپ سنگی، بی‌نا، بی‌جا،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زوار، تهران،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 ترجمه احمد پژوه، معرفت، تهران،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بانک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بانک ملی ایران،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عطاءالله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گیلان در نهضت مشروطیت ایران، صفی‌علیشاه،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حسینی،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اخبار مشروطیت و انقلاب ایران، به کوشش ایرج افشار، امبرکبیر، تهران،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مصدق در زندان، به کوشش ایرج افشار، فرهنگ ایران زمین،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دوره قاجار، ترجمه غلامحسین میرزا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زرین،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مالیه، بی‌نا،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جمالزاده،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شایگان، انتشارات روزنامه کاوه، برلین،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چرچیل،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قاجار، ترجمه غلامحسین میرزاصالح، تهران،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یزدی، دکتر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حکومت،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سیاسی سر آرتور هاردینگ، ترجمه دکتر جواد شیخ‌الاسلامی، کیهان،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عزالممالک اردلان، به کوشش باقر عاقلی، نامک، تهران،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کلنل کاساکوفسکی، ترجمه عباسقلی جلی، سیمرغ، تهران،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مورخ‌الدوله سپهر، به کوشش احمد سمیعی، نامک،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خطابات مبارکه حضرت عبدالبهاء در اروپا و آمریکا، بی‌نا، بی‌تا، بی‌جا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خطابات مبارکه حضرت عبدالبهاء در سفر آمریکا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ملی مطبوعات امری، تهران،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دانشور علوی،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و جنبش وطن‌پرستان اصفهان و بختیاری، دانش،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دوالمانی، هانری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از خراسان تا بختیاری، ترجمه همایون فره‌وشی، امیرکبیر و ابن‌سینا،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درخشش‌های تیره، اندیشه آزاد، کلن،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دولت‌آبادی،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یحیی،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فردوسی و عطار،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دهخوارقانی،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ناصری و توضیح مرام، به کوشش علی سیاهپوش، دنیا،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سری در انقلاب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تهران،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عمو اوغلی، جاویدان،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فراموشخانه و فراماسونری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امیرکبیر، تهران،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انگلیسیان در ایران، ترجمه غلامحسین صدری‌افشار، دنیا،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میان انگلیسی‌ها، ترجمه کریم امامی، نشر نو، تهران،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رسول‌زاده،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فرقه اعتدالیون و یا اجتماعیون اعتدالیون، چاپ سنگی، فاروس،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یهود، انتشارات سپهر، تهران،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اوژن فلاندن به ایران، ترجمه حسین نورصادقی، اشرافی،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سوکولف، ناهوم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صهیونیسم،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داود حیدری، مؤسسه مطالعات تاریخ معاصر ایران، تهران،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کاشانی،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واقعات اتفاقیه در روزگار،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نشر تاریخ ایران،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شوادران،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خاورمیانه، نفت و قدرت‌های بزرگ، ترجمه عبدالحسین شریفیان، جیبی،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ایران، ترجمه ابوالحسن موسوی شوشتری، صفی‌علیشاه،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شهمردان،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زرتشتیان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زرتشتی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فروهر،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پیام پدر، امیرکبیر،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و علوم اجتماعی، طرح نو،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فلسفی بر تاریخ اندیشه سیاسی در ایران، کویر، تهران،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اندیشه سیاسی در ایران، کویر،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عصر مشروطیت، به کوشش حبیب یغمائی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اقتصادی ایران، ترجمه یعقوب آژند، گستره،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ایران، جیبی،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مازندرانی،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ظهور الحق،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ملی مطبوعات امری، تهران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نصرت‌الله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شهید نیکنام ثقة الاسلام تبریزی، بنیاد نیکوکاری نوریانی،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فخرایی،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در جنبش مشروطیت، جیبی،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حضرت عبدالبهاء و حوادث دوره میثاق، مؤسسه ملی مطبوعات امری، تهران،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آبی، به کوشش احمد بشیری،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زاده،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در ایران، ترجمه دکتر منوچهر امیری، فرانکلین،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نارنجی،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به کوشش احمد بشیری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تهران،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قضیه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غ وحید مازندرانی، انتشارات علمی و فرهنگی،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 پایدار، تهران،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هجده ساله آذربایجان، امیرکبیر،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امیرکبیر،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سیاسی علاءالملک، به کوشش ابراهیم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یهود ایران، جلد سوّم، کتابفروشی یهودا بروخیم، تهران، </w:t>
      </w:r>
      <w:r>
        <w:rPr>
          <w:rFonts w:eastAsia="IRNazanin" w:cs="IRNazanin"/>
          <w:color w:val="111111"/>
          <w:sz w:val="28"/>
          <w:szCs w:val="28"/>
          <w:lang w:bidi="fa-IR"/>
        </w:rPr>
        <w:t>1339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محمدعلیشاه، به کوشش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روشنگری‌ها در مشروطیت ایران، دانشگاه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محمدمهدی بن محمدرضا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اصفهان، به کوشش منوچهر ستوده، امیرکبیر، تهران،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مافی،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مشروطیت، به کوشش مجید تفرشی و جواد جان‌فدا، فردوسی،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دوره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دوره دوم،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زوار، تهران، </w:t>
      </w:r>
      <w:r>
        <w:rPr>
          <w:rFonts w:eastAsia="IRNazanin" w:cs="IRNazanin"/>
          <w:color w:val="111111"/>
          <w:sz w:val="28"/>
          <w:szCs w:val="28"/>
          <w:lang w:bidi="fa-IR"/>
        </w:rPr>
        <w:t>1343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مشروطه گیلان، یادداشت‌های رابینو، ترجمه محمد روشن، نشر طاعتی، رشت،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معیرالممالک، دوستعلی‌خان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شکاریه، به کوشش خدیجه نظام مافی، نشر تاریخ ایران،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تقی‌زاده،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کوشش ایرج افشار، جیبی، شکوفان و شرکت افست، تهران،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فروغی،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یغما، تهران،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علمی،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شریف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واقعات اتفاقیه در روزگار، به کوشش منصوره اتحادیه </w:t>
      </w:r>
    </w:p>
    <w:p>
      <w:pPr>
        <w:pStyle w:val="BookText"/>
        <w:rPr/>
      </w:pPr>
      <w:r>
        <w:rPr>
          <w:rFonts w:ascii="IRNazanin" w:hAnsi="IRNazanin" w:eastAsia="IRNazanin"/>
          <w:color w:val="111111"/>
          <w:sz w:val="28"/>
          <w:sz w:val="28"/>
          <w:szCs w:val="28"/>
          <w:rtl w:val="true"/>
          <w:lang w:bidi="fa-IR"/>
        </w:rPr>
        <w:t xml:space="preserve">سیروس سعدوندیان،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میرزاعبدالرحیم کلانتر ضرابی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به کوشش ایرج افشار، فرهنگ ایران زمین، تهران،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اول جهانی، ترجمه ع دخانیاتی، بی‌نا،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در دادوستد با بانک شاهی و رژی تنباکو، توس، تهران،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ناظم‌الاسلام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کوشش علی‌اکبر سعیدی سیرجانی، بنیاد فرهنگ،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خصوصی ادوارد براون به تقی‌زاده، به کوشش عباس زریاب و ایرج افشار، جیبی، تهران،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خصوصی سر سیسیل اسپرینگ رایس، ترجمه دکتر جواد شیخ‌الاسلامی، اطلاعات،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نظام‌الدین‌زاده،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هجوم روس، چاپ سنگی، مطبعه آداب، بغداد،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ویلسن، 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ویلسن، ترجمه حسین سعادت نوری، انتشارات وحید، تهران،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مهدیقلی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زوار،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مهدیقلی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ایران، به اهتمام محمدعلی صوتی، نقره،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یرگین، دانیل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جهانی نفت،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غلامحسین صالحیار، اطلاعات،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ایرانی در تاریخ معاصر، انتشارات مرکز تاریخ شفاهی یهودیان ایرانی،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لس آنجلس،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روزنامه، نشریات ادواری و مجلات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مدافعه روسیا از حرکات روس‌ها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ش</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یک فوریه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 در اساس عدلیه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پولتیک انگلیس در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مورخه بیستم ربیع‌الثانی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جدید – حکام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ایران، سال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دوم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بهمن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ماهانه،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نو،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دوم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سوم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ایران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ایرانشهر، سال چهارم،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هفدهم،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هجدهم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انتخابات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سیدمحمد کمره‌ای،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کوشش محمدجواد مرادی‌نیا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شیرازه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میرزا سالور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ایرج افشارمسعود سالور،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عین‌السلطنه،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کوشش ایرج افشار، اساطیر،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ایران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ایران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آزاد،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انگلیس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سال چهارم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سال 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اتفاقیه، به کوشش علی‌اکبر سعیدی سیرجانی، انتشارات نوین،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سال پنجم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بیست و ششم،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Allfery, Anthony: Edward VII and his Jewish Court, Weidenfeld and Nicolson, London,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Andrew Cristofer: secret Service, Heinmann, London,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Churchill, R.P: The Anglo Russian Convention of 1907, London, 1939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Encyclopeadia Judacia, Keter, Jerusalem, 1971, Vols, 14 and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English, Paul W: City and Village In Iran, Madison, Wisc,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Foster, R.F: Lord Randolph Churchill, A political Life, Clarendon Press, Oxford,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Gerreston, F.C: History of the Royal Dutch, 4 Vols, E.J Brill, Lieden, 1953-1957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Great Britain, Public Record Office, The Foreign Office Archieves, Selected Documents from Series, F.O 371, F. 0 416, F. 0 539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Greaves, Rose Louise: Persia and the Defence of India, 1884-1892, University of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Grey, Sir Edward: Twenty-Five Years, 1892-1916, 2 Vols, Hadder and Stoughton, London,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Gwyn, Stephen (ed): The Leaders and Friendships of Sir Cecil Spring Rice, 2 Vols, Constabel and Co, London,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Hidy, Ralf W. and Mariel E. Hidy: History of Standard Oil Company (New Jersy), Harper and Brothers, New York,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Hurewitz, J.C: Diplomacy in the Near and Middle East, Princeton,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Jones, Geoffery: Banking and Empire In Iran, 2. Vols, Cambridge University Press,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Kelly, John Barett: Britain and Persian Gulf, Lodon, 1968</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Leo, Sir Sidny: King Edward VII, 2 Vols, London, 1925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Longrigg, Stephen H,: Oil in the Middle East, It’s Discovery and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3d ed, Oxford University Press,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Mizrahi, Hanine: Yehude Pares, Tel Aviv,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Mukherjee, Ramkrishna: The Rise and Fall of the East India Company, Bombay, Prakashan,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Nicolson, Harlod: Portrait of A Diplomatist, Houghton Mifflin, Boston,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Paul Knaplund (Ed): Speeches on Foreign Affairs 1904-1914 by Sir Edward Grey, (London, 1931), pp. 172-184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 L. Greaves: Persia and the Defense of India,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 W. Ferrier: The History of the British Petroleum Company, Vol. 1, (London, 1982), pp. 120-122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Ronald Shay: Life of Lord Curzon, 2 Vols, Ernest Benn,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Savage Londor, Sir Henry: Across Covet Lands, 2 Vols,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Sir Edward Grey: Twenty Five Years 1892-1916, Vol. 2, (London, 1952), pp. 166-169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Sir Reader Bullard to Halifax, Tehran, FO, No. 416/98, February 7/1947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Theodor, Strunk William: The Reighn of Shaykh Khazal Ibn Jabir and the Suppression of the Principality of Arabistan, P.H.D Theases, Indiana University, 1977</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Yeselson, Abranham: United States–Persian Diplomatic Relations, New Brunswick, Rutgers, University Press, 1956</w:t>
      </w:r>
      <w:r>
        <w:rPr>
          <w:rFonts w:eastAsia="Times New Roman" w:cs="Times New Roman" w:ascii="Times New Roman" w:hAnsi="Times New Roman"/>
          <w:color w:val="111111"/>
          <w:sz w:val="28"/>
          <w:szCs w:val="28"/>
          <w:rtl w:val="true"/>
          <w:lang w:val="en-US" w:bidi="en-US"/>
        </w:rPr>
        <w:t xml:space="preserve">. </w:t>
      </w:r>
      <w:bookmarkStart w:id="265" w:name="pg13377_137132"/>
    </w:p>
    <w:p>
      <w:pPr>
        <w:pStyle w:val="BookText"/>
        <w:rPr/>
      </w:pPr>
      <w:bookmarkEnd w:id="265"/>
      <w:r>
        <w:rPr>
          <w:rFonts w:ascii="IRNazanin" w:hAnsi="IRNazanin" w:eastAsia="IRNazanin"/>
          <w:color w:val="111111"/>
          <w:sz w:val="28"/>
          <w:sz w:val="28"/>
          <w:szCs w:val="28"/>
          <w:rtl w:val="true"/>
          <w:lang w:bidi="fa-IR"/>
        </w:rPr>
        <w:t>پا</w:t>
      </w:r>
    </w:p>
    <w:p>
      <w:pPr>
        <w:pStyle w:val="Heading2"/>
        <w:numPr>
          <w:ilvl w:val="1"/>
          <w:numId w:val="1"/>
        </w:numPr>
        <w:rPr/>
      </w:pPr>
      <w:bookmarkStart w:id="266" w:name="__RefHeading___Toc121473_2616395394"/>
      <w:bookmarkStart w:id="267" w:name="_Toc93"/>
      <w:bookmarkEnd w:id="266"/>
      <w:r>
        <w:rPr>
          <w:rtl w:val="true"/>
        </w:rPr>
        <w:t>تصاویر</w:t>
      </w:r>
      <w:bookmarkEnd w:id="267"/>
    </w:p>
    <w:p>
      <w:pPr>
        <w:pStyle w:val="BookText"/>
        <w:rPr/>
      </w:pPr>
      <w:r>
        <w:rPr>
          <w:rFonts w:ascii="IRNazanin" w:hAnsi="IRNazanin" w:eastAsia="IRNazanin"/>
          <w:color w:val="111111"/>
          <w:sz w:val="28"/>
          <w:sz w:val="28"/>
          <w:szCs w:val="28"/>
          <w:rtl w:val="true"/>
          <w:lang w:bidi="fa-IR"/>
        </w:rPr>
        <w:t>عکس</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3" o:detectmouseclick="t"/>
                <v:stroke color="#3465a4" joinstyle="round" endcap="flat"/>
                <w10:wrap type="none"/>
              </v:shape>
            </w:pict>
          </mc:Fallback>
        </mc:AlternateContent>
      </w:r>
      <w:bookmarkStart w:id="268" w:name="pg13377_137148"/>
    </w:p>
    <w:p>
      <w:pPr>
        <w:pStyle w:val="Heading2"/>
        <w:numPr>
          <w:ilvl w:val="1"/>
          <w:numId w:val="1"/>
        </w:numPr>
        <w:rPr/>
      </w:pPr>
      <w:bookmarkStart w:id="269" w:name="__RefHeading___Toc121475_2616395394"/>
      <w:bookmarkStart w:id="270" w:name="_Toc94"/>
      <w:bookmarkEnd w:id="268"/>
      <w:bookmarkEnd w:id="269"/>
      <w:r>
        <w:rPr>
          <w:rtl w:val="true"/>
        </w:rPr>
        <w:t>فهرست اعلام</w:t>
      </w:r>
      <w:bookmarkEnd w:id="270"/>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آبادیان،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آتازونی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آخوند خراسانی، ملامحمدکاظم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آدامسون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آدلر، فلیکس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آدمیت، عباسقلی‌خان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آدینه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آژند،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آسبرن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آشتیانی، شیخ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آشتیانی،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آصف‌الممالک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آقابالاخان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سردارافخم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آقایان،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آملی، ملامحمد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آنتوان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آوینیون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آیت‌الله‌زاده خراسانی، آقامیرزامهدی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ابتهاج‌الملک، ابراهیم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ابوالفتح‌زاده، اسدالله‌خان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ابوالوردی، شیخ‌علی</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میرزاعلی‌اصغرخان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احتشام‌السلطنه،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اخوی، سید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ادیب‌الممالک فراهانی، محمدصادق‌خان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ارباب پرویز زرتشتی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ارباب خسرو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ارباب رستم گیو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ارباب سیاوش سفیدوش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ارباب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ارباب کیخسرو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ارجح، میرزا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 ردبیلی، سیدجلیل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اردبیلی،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اردستانی، میرزاعبدالحسین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اردشیرجی ریپورتر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اردلان، عزالممالک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ارزروم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ارژنیکیدزه، سرگو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ارشدالدوله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ارفع‌الدوله،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ارل آف کریو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ارلز، استانبریج</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ارمنی، داود 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اسپله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اسپنسر،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استالین، ژوزف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استراتکونا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استریک، فرانک</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استوکس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اسدآباد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اسدآبادی، سید 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اسدالله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اسفندیار‌خان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اسفندیاری، محتشم‌السلطنه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اسکندرمقدونی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اسکندری، سلیمان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اسکندری، محمدطاهر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اسکندری، یحیی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اسکویت، هربرت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اسلید،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اشپایر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اشتال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اشکریز،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اصفهانی، آقا میرزا آقا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اصفهانی، حاجی‌بابا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اصفهانی، سیدابوالحسن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اعتضاد‌الحکما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اعتلاءالدوله،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اعظم‌الدوله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افتخارالواعظین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افجه‌ای، سید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افجه‌ای، 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افشار،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افشین، کاظم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افصح‌المتکلمین، شیخ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عاکف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افندی،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اقبال‌الدوله کاشی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اقبالالسلطنه ماکوئی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اقیانوس هند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اکبر،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امامی،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امان‌الله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امتیاز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امتیاز رویتر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امشه‌ای، حاجی‌خان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امیر مفخم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امیرمفخم، لطفعلی‌خان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امیری،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امیری، مهراب</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امین‌الدوله مهدیخان مجدالسلطنه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امین‌الدوله، میرزا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امین‌الضرب، حاج‌حسین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انتظام 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انجمن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انجمن اکابر پارسیان هند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انجمن ایالتی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برادران دروازه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انجمن ژون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انجمن سری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انجمن سعادت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انجمن شاه‌آباد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انجمن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انجمن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انجمن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انجمن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انصاری،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انقلاب کبیر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انوار شیرازی، سید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اوبیرن، هیو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اوکلند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ایپکیان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ایرج‌میرزا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ایزولسکی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ایل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ایل شاهسون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ایل 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الکساندر سوم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الکساندرا فدوروفنا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الگار، حامد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بارانوسکی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باربر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بارفروش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بارکلی، سر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بارکلی،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بازیل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باغشاه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باقراف،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باقرخان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باکینگهام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بالفور، لرد جیمز</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بانک استقراضی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بانک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باورینگ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باهاما</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بایرن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ببل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بختیاری، محمدتقی‌خان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بختیاری، 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نجفقل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بدر،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بدیلیان، عزیزخان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برادران باقروف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برادران طومانیانس</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برایتون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برتی، سر فرانسیس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بردوود،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برنشتاین،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بروجردی، حاجی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بروجردی، سید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بروجردی،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بریتانیا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بشیری،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بناپارت،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بندر باطوم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بندر پوتی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بنرمن، سر هنری کمپبل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بنکدار،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بنکندورف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بواناتی شیدانی،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بوشهری، معین‌التجار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بهبهانی،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بهبهانی، سیدعبدالله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بهشتی، میرزانصرالله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بیزو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بیسمارک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بیوکانان،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بیوکانان،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پارک اتابک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پاکلوسکی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پالایشگاه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پترزبورغ</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پرایس</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پرورش، علی‌محمد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پرورش، میرزا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پرویز،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پریس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پژوه،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پطرکبیر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پلخانف، گئورکی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پوتسدام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پونا</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پیرنیا، میرزاحسین‌خان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تامسون، سر رونالد فرگوسن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تبریزی،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تبریزی، حاج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تبریزی، 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تدین،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تدین،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تربیت، علی‌محمد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ترنر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ترولین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تزار نیکلای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تفرشی حسینی،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تفرشی،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تقی‌اف،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تنکابنی،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تنکابنی، محمدولی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تهرانی، آقا میرزا خلیل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تهرانی،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تیمور لنگ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تیمورتاش،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ثقة‌الاسلام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ثقة‌الاسلام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جاسک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جامعه زرتشتیان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جان فدا،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جاوت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جزایری، 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جزیرة‌العرب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جعفرقلی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جکسون،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جلال‌الدوله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جلال‌الممالک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جلوخانی، ملا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جلیل‌پور،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جمال بیگ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جمشیدیان، ارباب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جمیل بیگ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جنگ اول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جنگ دوم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جورج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چاریتوف</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چرچیل، جورج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چرچیل، راندولف</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چرچیل، سر وینستون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چلبیانلو، 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چلمسفورد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چیرول، سر والنتین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حائری مازندرانی، شیخ‌محمدحسین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حائری،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حاج امام جمعه خوئی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حاج میرزا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حاجب‌الدوله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حاجی آقا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حاجی‌خان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حاجی‌علی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حزب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حزب داشناک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حزب لیبرال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حسنعلی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حسین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حسین‌علی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حقیقی، میرزا اسحق‌خان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حکیم پور مهرگان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حکیمی،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حیدری،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خاندان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خاندان روچیلد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خاندان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خاندان 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خبیرالملک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ملامحم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خرقانی، سید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خرقانی، سید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خلخالی، سید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خورموسی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خیابان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خیابان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خیابان لاله‌زار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خیابانی،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دابیژا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دارسی،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دارسی، ویلیام ناکس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دالاس</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دالگورکوف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دانشگاه 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دانشگاه سن هرست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دانشگاه 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دانشورعلوی،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داور،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دبیرالملک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دتردینگ، هنری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دخانیاتی، ع</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دریاچه 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دریفوس، هیپولیت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دلکاسه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دواتگر،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دوراند، سر مورتیمور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دولت‌آبادی، سید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دولت‌آبادی،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دوما،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دویچه‌بانک</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دهخدا، علی‌اکبر 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دهخوارقانی، شیخ‌رضا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p>
    <w:p>
      <w:pPr>
        <w:pStyle w:val="BookText"/>
        <w:rPr/>
      </w:pPr>
      <w:r>
        <w:rPr>
          <w:rFonts w:ascii="IRNazanin" w:hAnsi="IRNazanin" w:eastAsia="IRNazanin"/>
          <w:color w:val="111111"/>
          <w:sz w:val="28"/>
          <w:sz w:val="28"/>
          <w:szCs w:val="28"/>
          <w:rtl w:val="true"/>
          <w:lang w:bidi="fa-IR"/>
        </w:rPr>
        <w:t>دیزرائیلی، بنیامین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دیولافوا،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رابینو،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راسل،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رایس، سر سیسیل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رایشتاگ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رحیمی،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رزبری، آرچیبالد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رستم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رسول‌زاده،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رشتی، 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رشتی، میرزا 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رشدیه، میرزا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رضوانی، هما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رفیعی، 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رکن‌الملک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رنه، هانری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روچیلد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روچیلد، الین کارولین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روح‌القدس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روحی،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رود کارون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روزنامه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روزنامه اخبار مشروطیت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روزنامه اختر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روزنامه ادب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روزنامه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استاندارد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استقلال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روزنامه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روزنامه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روزنامه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روزنامه ایران نوین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روزنامه ایران‌نو</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روزنامه برق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روزنامه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روزنامه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روزنامه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روزنامه تمدن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روزنامه تیمس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روزنامه چهره‌نما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روزنامه حبل‌المتین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روزنامه خیرالکلام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دعوت‌الاسلام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روزنامه دیلی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روزنامه دیلی کرونیکل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روزنامه دیلی گرافیک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روزنامه دیلی میل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روزنامه دیلی نیوز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روزنامه رچ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روزنامه روح‌القدس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روزنامه روسکویه اسلووو</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روزنامه روسکی اسلوو</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روزنامه روسیا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روزنامه زبان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روزنامه ساندی آبزرور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روزنامه ساندی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روزنامه ستاره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روزنامه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روزنامه سی‌یکل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روزنامه شرق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روزنامه صبح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صوراسرافیل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طیمس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روزنامه عراق عجم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روزنامه فرانکفورتر زایتونگ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روزنامه فکاهی ملانصرالدین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روزنامه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روزنامه کوکب دری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روزنامه گزارش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روزنامه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لندن ایندیان کرونیک</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روزنامه مبارکه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روزنامه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روزنامه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روزنامه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روزنامه منچستر گاردین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روزنامه مورنینگ پست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روزنامه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روزنامه ندای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روزنامه نسیم شمال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روزنامه نقش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روزنامه نوویه ورمیا</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روزنامه وحید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روزنامه وقت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یادگار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روستای کازران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روسو، ژان ژاک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رومانف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رومانوسکی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رهبر،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رینولدز</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زاینده‌رود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زرگنده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زنجانی، شیخ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زنوزی، میرزا غفارخان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زواره‌ای، سلطان‌العلما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زهری،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زیمنس، برلنی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ژاندارمری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ژوریس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سازانوف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ساسون بن صلاح</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ساسون،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ساسون،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راشل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روبن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ساسون، سالومون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ساسون، سر ادوارد 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ساسون، سر جاکوب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سر فیلیپ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ساسون، فلورا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ساعت‌ساز، میرزا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سالار فاتح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سالارالدوله، ابوالفتح‌میرزا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سالور،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سالیسبوری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ساموئل، سر هربرت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ساموئل، مارکوس</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سپهدارتنکابنی، محمدولی‌خان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سپهر کاشی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سپهر،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سپهسالار، میرزاحسین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سدیدالسلطنه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سرابی، رجب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سردار ارفع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سردار اسعد بختیاری، علیقلی‌خان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سردار افخم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سردارمحتشم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سردار محیی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سردار منصور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فتح‌الله‌خان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سعدالدوله،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سعدوندیان،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سعیدالاطباء</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سعید‌العلما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سعیدی سیرجانی،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سفارت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سفارت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سلطان‌العلمای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سلطنت‌آباد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سلیگمن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سلیمان‌میرزا اسکندری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سمیعی، ادیب‌السلطنه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سن ژرمن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سن‌پترزبورگ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سوکولوف، ناهوم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سون یات سن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سهام‌السلطنه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سیادهنی، ملا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سید امیرعلی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قدیانی</w:t>
      </w:r>
    </w:p>
    <w:p>
      <w:pPr>
        <w:pStyle w:val="BookText"/>
        <w:rPr/>
      </w:pP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سیسیل، روبرت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شاپور جی ریپورتر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شاپور ذوالاکتاف</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شاکری،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شانگهای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شبستری، سیدابوالضیاء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شبستری،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شجاع‌الدوله، 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شجاع‌السلطان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شجیعی،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شرکت استاندارداویل</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شرکت برادران سلیگمن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شرکت برادران لینچ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شرکت بین‌المللی راه‌آهن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شرکت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شرکت راه‌آهن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شرکت رویال داچ شل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شرکت کشتی‌رانی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شرکت نفت باکو</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شرکت نفت برمه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شرکت نفت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شرکت نفت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شرکت نوبل</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شریف‌کاش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شعاع‌السلطنه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شوریجه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شهاب السلطنه، غلامحسین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شهاب‌السلطنه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شهرنو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شهسوار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شیبانی،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شیبانی، وحیدالملک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شیخ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شیخ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شیخ‌الرئیس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شیرازی، سید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شیرازی، مسیح‌الملک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شیرازی،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شیروانی، میرزا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شیل، جاستین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شیلات 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صاحبقرانیه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صادق‌اف،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صادق‌اوف،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صارم‌الملک، نصی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صبح ازل، میرزا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صدرالاسلام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صدیق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صراف تبریزی، آقا صمد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صراف تبریزی، حاج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صراف تبریزی، عباس آقا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صمصام‌السلطنه بختیاری، نجفقلی‌خان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صنیع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صنیع‌الدوله، 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صنیع‌الدوله، میرزا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صوتی،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صوراسرافیل،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صوراسرافیل، میرزا 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صولت‌الدوله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ضرغام‌السلطنه،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ضیاء‌الدوله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طاهباز، حاج ابراهیم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طباطبایی، سید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طباطبایی،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طباطبایی، سیدمحمدصادق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طرابوزان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طومانیانس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ظل‌السلطان، مسعودمیرزا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ظهیرالسلطان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عاصم بیک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عباس میرزا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عبدالباقی‌ارباب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عبدالغفار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عدالت،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عضدالملک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عظیما،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معین‌الوزراء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علاءالدوله امیرنظام،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حاج‌محمودخان قوللر آقاسی‌باشی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علاءالدوله، میرزا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علاء‌السلطنه،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علائی،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علم، امیر شوکت‌الملک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علوی،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علی‌آبادی، داوود‌خان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علی‌زاده،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علی‌قلی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عمارلویی، میرزا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عمواوغلی، حیدرخان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عمید‌الحکما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عمید‌السلطان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عهدنامه ترکمانچای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عیسی‌خان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عین الدوله، عبدالمجیدمیرزا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عین‌السلطنه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غروی محلاتی، شیخ‌اسماعیل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غفار‌خان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غفاری، امیرسهام‌الدین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سردارمحتشم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فاضل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فاضل مازندرانی، میرزااسدالله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فاضل، حاجی ملاعباسعلی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فتح‌الله‌خان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فتحی،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فخرائی،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فخیم‌السلطنه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فرانکو پرسان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دوستی ایران و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فراهانی، میرزاصادق‌خان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فردریش، کارل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فردریکس،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فرصت‌الدوله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فرقه ازلی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فرقه ژون‌پرسان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فرقه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فرمانفرما، عبدالحسین‌میرزا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فروغی،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روغی، محمدحسی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 اول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فروغی،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فره‌وشی،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فریزر،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فضلعلی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فلمینگ، تاربت</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فومنی، 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فون بالو، برنهارد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فون بیبرشتاین، بارون 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فون هولشتاین،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فهیم‌السلطنه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فهیم‌الملک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فیضی،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قاجار، 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قاضی ارداقی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قاضی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قرارداد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قزوینی، سید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قزوینی،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قشقایی، حاجی محمدکریم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قصر سلطنتی بالمورال</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قفقازی، میرزا باقر آقا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قفقازیه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قلهک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قمی، میرزا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قوام،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قوام‌الدوله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قوام‌الملک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قوچانی، آقانجفی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قوش تپه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کائوتسکی،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کاتب، میرزا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کاخ باکینگهام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کارجیل،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کاسل، سر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کاشانی، نایب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کاشف‌السلطنه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کاشی، نایب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کاکس،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کالج بالیول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کامران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کاودری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کتابچی‌خان، آنتوان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کتابچی‌خان،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کتابفروش،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کحال،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کردستانی، میرزا اسدالله‌خان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کردی لیونه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اعتبارات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کرزن، جورج ناتانیل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کرمانشاهی،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کرمانشاهی، یار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کرمانی،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کرمانی، مجدالاسلام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کرمانی، میرزا 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کرمانی، میرزا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کرمانی، ناظم‌الاسلام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کرمیو، اسحاق موسی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کزازی،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کسمایی،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کلانتر ضرابی، میرزا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کلانتر، میرزاابراهیم‌خان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کلوب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کلیفورد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کمال‌الملک،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کمره‌ای،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کمیته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کمیته زرگنده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کمیته ستار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کمیته سعادت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کنت بنکندروف</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کنزینگتون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کنفرانس لاهه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کوپر، ناسارا دانجی مانکجی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کوچک‌خان جنگلی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کودتای سوم 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کورتنی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کوروش 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کیچنر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کیخسرو جی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گاردان، سر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گاسچن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گرانت داف، ایولین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گروسی، حسنعلی‌خان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گری،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گریتن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گریف،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گرینوی،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گریوز، رز</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گلبنکیان، گالوست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گلد اسمید، سر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گنبدکاووس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گوردون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گیرس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گیلانی، اشرف‌الدین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گیلانی، ناصر‌الاسلام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لاری، سید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لاریجان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لامپر، ژرژ</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لایارد، سر هنری آستین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لایال،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لسان‌الملک سپهر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لسلز، سرفردریک کوندیش</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لکفر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لمینگتن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 xml:space="preserve">لنسدوان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لواء‌الدوله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لوی،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لیوورن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مؤسسه کارنگی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مؤسسه مطالعات تاریخ معاصر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مؤسسه ملی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امری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مؤیدالاسلام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مؤیدالسلطنه، محمدحس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مارکس،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مارلینگ،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ماریوت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مازندرانی، شیخ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مازندرانی،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مازندرانی، میرزااسدالله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ماستر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مانسفیلد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مانکجی لیمجی هاتریا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مترنیخ</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متین‌السلطنه، عبدالحمیدخان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مجتهد بروجردی، آقا سید ریحان‌الله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مجتهدی،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مجد‌الاسلام کرمانی،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مجلل‌السلطان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مجله چهره‌نما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مجله خواندنیها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مجله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مجله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محتشم‌السلطنه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فندیاری،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محسن‌خان 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محفل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محلاتی، حاج سیاح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محمد‌اسماعیل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محمدحسن خان سپهدار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محمدعلی میرزا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محمدعلیشاه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محمدکریم‌خان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محمدهاشم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محیط طباطبایی،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محیط‌مافی،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مخبرالسلطنه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مخبرالملک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مدبرالممالک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مدرسه آلیانس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مدرسه خزعلیه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مرتضوی، آقا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مرزبان،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مرنارد بلژیکی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مروارید،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مساوات، سید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مستشار‌الدوله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مستشار‌الدوله، یوسف خان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مستعان‌الملک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مستوفی‌الممالک، میرزاحسن‌خان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مسجد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مسجدسلیمان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مسیو نوز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مشارالسلطنه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مشکوه‌الممالک، محمدنظرخان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مشیرالدوله، محسن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مشیرالدوله، میرزا نصرالله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مشیر الملک، میرزا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مشیرالملک، میرزا 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مشیرحضور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مصدق‌الممالک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مصیب‌خان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معاضدالسلطنه پیرنیا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معاون‌الدوله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معزالملک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معززالملک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معیرالممالک،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معین‌التجار بوشهری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مغازه‌ای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مفتاح‌السلطنه، داودخان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مک دونالد، رمزی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مک ماهون، سر هنری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مکرم‌السلطنه، میرزا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مکنزی،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ملا بهرام اختر خاوری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مُلا حبیب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ملا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ملک‌التجار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ملک‌المتکلمین، میرزانصرالله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ملک‌زاده،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ممتاز‌الدوله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ممتاز‌السلطنه، 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ممتازالملک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ممقانی، شیخ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منتصرالسلطان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منچستر گاردین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منشادی، سید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منشی‌زاده،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منصور‌السلطنه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مودی،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مورخ‌الدوله سپهر، احمدعلی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موریه،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موسوی، سیدمحمدمهدی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موسی‌خان میرپنج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مو‌قر‌السلطنه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مونتاگ، سر ادوین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مونروئه، جیمز</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مهاجر، بیوک خان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مهذب‌الدوله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مهربان پوررستم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مهندس‌الممالک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میچل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میدان 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آقا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ابراهیم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میرزا ابراهیم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میرزا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میرزا اسدالله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میرزا جعفرخان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میرزا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میرزا داودخان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میرزا فضلعلی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میرزا کریم‌خان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میرزا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میرزا مسیح</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میرزا مصیب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میرزا نصرالله‌خان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میرزا یانس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میرزاصالح،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میرزا‌علی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میکادو</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میکده،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میلیوکف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نائینی، شیخ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نائینی، میرزا مرتضی‌قلی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ناصر‌الملک،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ناصر‌الملک، میرزامحمودخان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ناظم الدوله، میرزا ملکم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ناظم‌الاسلام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ناکس، فیلندر چیس</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نایب حسین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نبیل‌الدول، علیقلی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نجات،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نجم‌آبادی، 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نجم‌آبادی، 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نجم‌آبادی،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ندامانی، ناصرالاسلام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نراتوف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نشان سنت‌جورج</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نشان سنت‌میشل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نصرت‌السلطان، میرزا 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نصیرالدوله بدر،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نصیرالملک‌شیرازی، حاج‌ابوالقاسم‌خان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نظام‌الدین‌زاده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نظام‌السلطنه مافی، رضاقلی‌خان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نقیب‌السادات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نقیب‌زاده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نقیب‌زاده، میرعماد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نوائی،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نواب،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نوایی،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نوایی، مصطفی‌خان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نوبری، میرزا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نورمن، هرمن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نوری، شیخ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نوری، 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نوشکی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نیرالسلطنه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نیکلای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نیکولسون،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نیکولسون،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واترفورد، واتسون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واعظ اصفهانی، سیدجمال‌الدین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واعظ، حاجی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وحیدالملک 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وحیدمازندرانی، غ</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ورامینی، شیخ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وردال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ورقاء، میرزا عزیزالله‌خان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وزارت خارجه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وزارت عدلیه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وزیر‌زاده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وکیل‌التجار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وکیل‌الرعایا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ولادی 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ولاسف</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ولف، جوزف</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ولف، سر هنری دراموند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ولف، لوسین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ولیکوف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وولف، جوزف</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ویزیوز</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ویلسون، آرنولد</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ویلن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ویلهلم دوم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ویلیامسون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هابز،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هارتویگ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هاردینگ،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هاردینگ،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هارمسورث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هاشم قندی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هاکوپیان، تیگران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هانتینگتون، السورث</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 کلارندون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هتل رویال پالاس</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هدایت، رضاقلی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هدایت، 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هرشل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هرمزدیار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ماستر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هشترودی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همدانی، شیخ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هنگ‌کنگ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هوارت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هیمالیا</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یارمحمدخان 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یالمارسن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یپرم‌خان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یزدی، سید 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یزدی، سید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یزدی،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یزدی، علی‌اف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یزدی، میرزا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یغمایی،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یقیکیان، گریگور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یکانی،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یمین‌السلطان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دینی و جنبش ضد رژی در ایران، انتشارات مؤسسه مطالعات تاریخ معاصر ایران،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Grant Daff to Grey, Telegraph, Tehran , December 16/1905, F.O. 416/52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انتشارات زوار،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دوّم، انتشارات علمی،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دوّم، انتشارات علمی،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نشریۀ وی مملو از این دیدگاه‌هاست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شماره بیستم این نشریه مشخصاً دیدگاه یاد شده برجسته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ادوار زندگی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ملکم‌خان ناظم‌الدوله، ترجمه جهانگیر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تفرشی، انتشارات مدرس،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مجموعه آثار وی با این مشخصات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میرزا ملکم‌خان، به کوشش محمد محیط طباطبائی، انتشارات علمی، تهران،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Naus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Spier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Lansdown, Confidental. No. 105, May, 15/1905, Ibid</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شریف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تاریخ ایران،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شریف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تاریخ ایران،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Constitution</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محیط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به کوشش مجید تفرشی و جواد جان فدا، انتشارات فردوسی،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مهدی‌قلی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به اهتمام محمدعلی صوتی، انتشارات نقره،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مشروطۀ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امیرکبیر،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ایران و اصول دمکراسی، ابن سینا،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سعیدی سیرجانی،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سعیدی سیرجانی،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سعیدی سیرجانی،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مجالس قانون‌گذاری در دوران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اوحدی،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مجالس قانون‌گذاری در دوران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اوحدی،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مجالس قانون‌گذاری در دوران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اوحدی،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آگاه،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به کوشش علی‌اکبر سعیدی سیرجانی، نشر پیکان،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چاپخانۀ مجلس شورای ملی، تهران،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چاپخانۀ مجلس شورای ملی، تهران،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شجیعی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نمایندگان مجلس شورای ملی در بیست‌ویک دورۀ قانون‌گذاری، مؤسسۀ مطالعات و تحقیقات اجتماعی،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دورۀ اول،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دورۀ اول،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مخبرالسلطنۀ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انتشارات زوار،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اعلامیه‌ها، مکتوبات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شیخ فضل‌الله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مؤسسۀ خدمات فرهنگی رسا،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اعلامیه‌ها، مکتوبات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شیخ فضل‌الله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پنج‌شنبه سوم ربیع‌الثانی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دوم ربیع‌الثانی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صادق، سال اول،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شورای ملی، دورۀ اول،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صادق، سال اول،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نیز 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صادق، سال اول،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صادق، سال اول،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اسرافیل، سال اول،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اظهارنظر سید‌محمد طباطبائی در مجلس اول؛ نگا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شورای ملی، دورۀ اول،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جریدۀ مظفری، سال ششم،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مکتوبات، اعلامیه‌ها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شیخ فضل‌الله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رسا،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مروارید،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تذکرة‌الغافل و ارشاد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به‌طور مبسوط دیدگاه‌های فقهی خود را عرضه داشته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آقا شیخ فضل‌الله نوری،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مجتهدی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روشنگری‌ها در مشروطیت ایران،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اسماعیل غروی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المربوطه فی وجوب‌المشروطه، به ظفری، بوشهر،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دسترسی به این رساله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حکومت مشروطه و مشروعه، نشر نی،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سیدعبدالحسین 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مشروطه مشروعه، چاپ سنگی، شیراز،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آقا شیخ فضل‌الله نوری،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آقا شیخ فضل‌الله نوری،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تنبیه‌الامه و تنزیه‌المله، به کوشش سید‌محمود طالقانی، شرکت سهامی انتشار،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به کوشش هما رضوانی، نشر تاریخ ایران،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کسروی،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مکتوبات شهید شیخ فضل‌الله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کسروی،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تهران، انتشارات اسلامیه، بی تا،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دوره چهاردهم، شماره</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نامه حسنعلی برهان،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حرمت مشروطه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کتابخانه سقراط، تهران،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حرمت مشروطه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کتابخانه سقراط، تهران،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مهدیقلی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قوچانی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به کوشش علی شاکری، امیرکبیر،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اوّل،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سه‌شنبه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اسرافیل،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ملک‌زاده،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صحنۀ انقلاب مشروطیت ایران، دورۀ اطلاعات ماهانه،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به کوشش احمد بشیری،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نو،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انجمن‌های سری در انقلاب مشروطیت ایران، بی نا، تهران،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محمدعلیشاه، به کوشش ایرج افشار، انتشارات قومس،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مصدق در زندان، به کوشش ایرج افشار، انتشارات فرهنگ ایران زمین،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انجمن‌های سری در انقلاب مشروطیت ایران،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انتشارات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سوّم،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تقی‌زاده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خطابه دربارۀ مشروطیت ایران، انتشارات باشگاه مهرگان، تهران،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مشروطیت ایران، ترجمۀ کاظم انصاری، شرکت سهامی کتاب‌های جیبی، تهران،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مذاکرات مجلس اول،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احتشام‌السلطنه، به کوشش سید‌محمد‌مهدی موسوی، انتشارات زوار،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احتشام‌السلطنه، به کوشش سید‌محمد‌مهدی موسوی، انتشارات زوار،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شورای ملی، دورۀ اول،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مجلس، سال دوم، ش</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سخن، بهمن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نامۀ تقی‌زاده به مجلۀ سخن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دمکراسی در مجلس اول، خاطرات و نامه‌های خصوصی میرزا فضلعلی آقا تبریزی، به کوشش غلامحسین میرزا صالح، طرح نو،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نشر نو،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مجدالاسلام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انحطاط مجلس، به کوشش محمود خلیل‌پور، انتشارات دانشگاه اصفهان،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رفیعی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 انجمن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تاریخ ایران،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مشروطیت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انجمن تبریز،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کتابخانۀ ملی ایران،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اول و بحران آزادی، انتشارات روشنگران، تهران، بی تا،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احتشام‌السلطنه،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احتشام‌السلطنه،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حیدر‌خان عمو‌اوغلی، انتشارات جاویدان،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دیدگاه‌های جامع آدمیت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آزادی و مقدمۀ نهضت مشروطیت، انتشارات سخن، تهران،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مؤسسۀ تحقیقاتی رائین،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مؤسس فراماسونری در ایران هستم، آسیای جوان،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رنه دو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از بختیاری تا خراسان، ترجمۀ همایون فره‌وشی، امیرکبیر و ابن‌سینا،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 279, February 29/1907, F.o. Ibid</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حبل‌المتین،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 سال اول،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دوم ربیع‌الاول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محیط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مطبوعات ایران، انتشارات بعثت،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اسرافیل، شمارۀ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اول و بحران آزادی، روشنگران،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پیروزی انقلاب کبیر فرانسه به گیوتین سپرده شد، از این جملات تهدید شاه به اعدام استشمام می‌شد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عباس‌آقا صراف تبریزی است که گفته می‌شد امین‌السلطان را به قتل رسانیده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روح‌القدس،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علمی، تهران،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در چه حال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همان مقاله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ایران در آن زمان حداکثر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ذی‌حجة‌الحرام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منصورۀ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و انتخابات، نشر تاریخ ایران،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اعلامیه‌ها،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حبل‌المتین،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ربیع‌الاول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پرسی چرچیل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قاجار، ترجمۀ غلامحسین میرزا صالح، زرین،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پرسی چرچیل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قاجار، ترجمۀ غلامحسین میرزا صالح، زرین،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روزنامۀ تمدن، سال دوم،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نجات و امیدواری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بیداری ایرانیان، بخش دوم،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کسروی،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سال سوم،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تازه یاب مشروطه و نقش تقی‌زاده، به کوشش ایرج افشار، جاویدان،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Secret , Telegraph No. 344, June, 11, 1908, Ibid</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Secret, Telegraph No. 359, June 28, 1908, Ibid</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Affairs Documents , Confidential, No. 361, June 29/1908, Ibid</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Telegraph No. 380, June, 29/1908, Ibid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13, July 1/1908, Ibid</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16, Tehran, July, 2/1908, Ibid</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Telegraph No. 13, July 1/1908, Ibid</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 28, Tehran, July 3/1908, Ibid</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126, July 13/1908, Ibid</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Telegraph No. 128, July 13/1908, Ibid</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 156, Tehran , July 17/1908, Ibid</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Izvolski</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O'biren to Grey</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402, Golhak, August 13/1908, F.O. 416/37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Bizot</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398, Golhak, August 12/1908, Ibid</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اول،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دوم،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Dieulafay</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ترجمۀ احمد پژوه، کانون معرفت، تهران،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سال اول،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حیدرخان عمواوغلی،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نوائی، فتح تهران، اطلاعات ماهانه،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سال پنجم،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اوراق تازه یاب مشروطیت،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فخرائی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 در جنبش مشروطیت، جیبی،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مجتهدی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روشنگری‌ها در مشروطیت ایران، انتشارات دانشگاه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به کوشش احمد بشیری، نشر نور،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تلگراف هارتویگ به وزارت خارجۀ روسیه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کوشش سعیدی سیرجانی، انتشارات امیرکبیر،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گزارش سابلین به وزارت خارجۀ روسیه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سالۀ آذربایجان،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Barclay, Telegraph, No. 77, January 10/1909, F.O. 416/39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مشروطۀ گیلان، به کوشش محمد روشن، انتشارات طاعتی، رشت،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The Report of Churchil , Inclosure No. 81, April 11/1909, F.o. 416/40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محمدعلیشاه، نامۀ مورخه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Inclosure No . 399 , April 22/1909, F.O. 416/40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نصرت‌الله فتحی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شهید نیکنام ثقة‌الاسلام تبریزی، از سلسله انتشارات بنیاد نیکوکاری نوریانی، تهران، اسفند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تفرشی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اخبار مشروطیت و انقلاب ایران، به کوشش ایرج افشار، امیرکبیر،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Howart</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No 287, Tehran , January 27/1909, F.O. 416/39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 T. Jackson ) to Mr. Wood, Inclosure No. 299, London, February 15/1909, Ibid</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نامه‌های مورخۀ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سال اول،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عطاءالله 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گیلان در نهضت مشروطیت ایران، انتشارات صفی‌علی شاه،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امیرخیزی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آذربایجان و ستارخان، امیرکبیر، تهران،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تقی‌زاده،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کوشش ایرج افشار، جیبی،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چهارم،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دکتر آقایان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گیلان در جنبش مشروطیت،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عضدالملک به ناصرالملک،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Francis Berty</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معاصر ایران، ناصرالملک به عضدالملک، بی تا، ش</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گیلان در جنبش مشروطیت،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 Mail</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Rach</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Miliokov</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گیلان در جنبش مشروطیت،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شمال،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نهم رجب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ش</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تقی‌زاده،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صص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به نقل از پاورقی احمد پژوه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سالۀ آذربایجان،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زندگینامۀ شهید نیکنام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چهارم، صص</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اخبار مشروطیت ایران،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جنگ فرنگستان، چاپ سنگی، بی نا، بی جا، اول ذی‌حجۀ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سیم،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آخوند خراسانی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دستخط حجج اسلامیه 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داخله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اردبیل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واجب‌الاتباع آیت‌الله خراسانی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دوم، پنج‌شنبه نهم ذی‌حجة‌الحرام،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دوم، پنج‌شنبه نهم ذی‌حجة‌الحرام،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سه‌شنبه شش 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شنبه غره صفر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سیم، ش</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در اصل دویم متمم قانون اساسی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سیم، ش</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در نظرات اصل دویم قانون اساسی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سیم، ش</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تلگراف مبارک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وارده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جلسه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شنبه هفتم شعبان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شنبه هفتم شعبان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مکتوب شیخ عبدالله مازندرانی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میرزا آقاخان کرمانی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شیخ احمد روحی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فاضل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ملی مطبوعات امری، تهران،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ظهور‌الحق، صص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ظهور‌الحق،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ظهور‌الحق،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ظهور‌الحق، صص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الواح مبارکه به افتخار بهاییان پارسی، مؤسسه ملی مطبوعات امری، تهران،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 آرتور هاردینگ،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براون به تقی‌زاده،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حضرت عبدالبهاء و حوادث دوره میثاق، مؤسسه ملی مطبوعات امری، تهران،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مبارکه حضرت عبدالبهاء در اروپا و آمریکا، بی‌نا، بی‌جا، بی‌تا،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عبدالبهاء در آمریکا در منبع زیر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مبارکه حضرت عبدالبهاء در سفر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ملی مطبوعات امری، تهران،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مؤلف،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تقی‌زاده،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صفحه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منشادی به گمنام، استاد ناصرالملک، مورخه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پرفسور برائون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پرفسور برائون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نجف اشرف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یادداشت انگلیس‌ها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تشبثات دیانت‌کارانه مقام روحانیت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تشبثات دیانت‌کارانه مقام روحانیت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قوت سیاست از روحانیت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گلادستون از نخست وزیران انگلیس در نیمه دوم قرن نوزدهم بود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 آقای آقاشیخ محمدحسین یزدی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اصل دوم قانون اساسی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چهارم، ش</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اصل دوم قانون اساسی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اصل دوم قانون اساسی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نواب از وزارت خارجه استعفا داد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مکتوب مرحوم ادوارد براون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Alliance Israelite Universal</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رهبر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یهود، انتشارات سپهر، تهران،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یهود ایران، جلد سوم، کتابفروشی یهودا بروخیم، تهران،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ناهوم سوکولوف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صهیونیسم، ج اول، ترجمۀ داود حیدری، انتشارات مؤسسۀ مطالعات تاریخ معاصر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رهبر، تاریخ یهود،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اطلاعات مبسوطی در کتاب زیر ارائه شده است و درباره فعالیت‌های آلیانس در بین مسلمانان همراه با تعداد این افراد توضیحاتی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ایرانی در تاریخ معاصر، انتشارات مرکز تاریخ شفاهی یهودیان ایرانی،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لس آنجلس،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جراید خارجه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چهارشنبه غره رجب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جراید خارجه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پاریس، اتحادیه ایران و فرانسه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انتشارات علمی و فرهنگی،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عیسوی، تاریخ اقتصادی ایران، ترجمه یعقوب آژند، نشر گسترده،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Hanine Mizrahi: Yehude Paras, Tel Aviv, 1959, pp. 110-111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اوژن فلاندن به ایران، ترجمه حسین نورصادقی، اشراقی، تهران،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Committee</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سوم،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ناهوم سوکولوف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صهیونیسم،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ترجمۀ داود حیدری، مؤسسۀ مطالعات تاریخ معاصر ایران،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سفرنامۀ ویلسون،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Gretton</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تقی‌زاده،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Barber</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Brailsford</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D. Turnner</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Whelen</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سوم،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تقی‌زاده،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صفحه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مسجد در لندن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سوم،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Felix Adler</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Verdal</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اول، ش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حالیه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دوم،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 و اقلیت پارلمانی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مرامنامه‌ها و نظامنامه‌های احزاب سیاسی ایران، نشر تاریخ ایران،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نظامنامة مجمع ادب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دولت واحد برابر ایشان قدرت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جمله بی‌معنی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مورخه دوشنبه غره ذی‌قعده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پارلمان در چه حالی افتتاح می‌شود؟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مورخه دوشنبه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 را قبل از اسب نباید خرید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و تحول احزاب سیاسی مشروطیت، گستره،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مرامنامه‌ها و نظامنامه‌های احزاب سیاسی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یکشنبه غره جمادی‌الاول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مرامنامه مسلکی اعتدالیون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تنفیذ فرقه اعتدالیون و یا اجتماعیون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اعتدالیون، چاپ سنگی، تهران، مطبعه فاروس،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معتدل با تلفظ فرانسه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Moderate</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هدم‌الدر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ربیع‌الاخر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ممالک یا تقلید بی موضوع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ربیع‌الاخر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ممالک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پاریس به عرض ایرانیان عاقل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جلسه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مورخه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جلسه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مورخ سه‌شنبه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 ایران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 ایران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شورای ملی، دوره دوم،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چهارم 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هفتم 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وقیحانه کریم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بیدار شوید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پنج‌شنبه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سال دوم،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ملاحظه اساسی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مورخ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سرمقاله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پنج‌شنبه پنجم 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بیان‌نامه فرقه دمکرات ایران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جلسه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مورخ‌الدوله سپهر، به کوشش احمد سمیعی، نامک،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جلسه مورخ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دوره دوم، سه‌شنبه غره جمادی‌الاخر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Backingham Palace to Nasiralmulk, June 16/1879, No. 1290680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Order of Saint Michael</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George</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Baden court to Nasirolmulk, October 17/1889. No. 129281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Bairon count to same, October 4/1889. No. 129289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Palas</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Kensington</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Salisbory to same, London, July 8/1897, No. 129109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Nasirolmulk to Nicolson, Tehran, No. 170263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Balliol</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Jowet</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خصوصی سرسیسیل اسپرینگ رایس، ترجمه دکتر جواد شیخ‌الاسلامی، انتشارات اطلاعات،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چرچیل، سفارت انگلیس، تهران، هفتم محرم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ناصرالملک می‌گفت برای معالجه فرزند بیمارش در مراجعت به تهران تأخیر شده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ناصرالملک به ذکاءالملک، لندن، بی‌تا، ش – </w:t>
      </w:r>
      <w:r>
        <w:rPr>
          <w:rFonts w:eastAsia="IRNazanin" w:cs="IRNazanin"/>
          <w:b w:val="false"/>
          <w:bCs w:val="false"/>
          <w:i w:val="false"/>
          <w:iCs w:val="false"/>
          <w:color w:val="333333"/>
          <w:sz w:val="20"/>
          <w:szCs w:val="20"/>
        </w:rPr>
        <w:t>123324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رضا دهخوارقانی، وقایع ناصری و توضیح مرام، به کوشش علی سیاهپوش، دنیا،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Francis Bertie to Nasirolmulk, Paris, June, 29/1909, No. 17192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Nasirolmulk to Bertie. London, No. 179190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یکشنبه غره 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 to Nasirolmulk, Cambridge, November 129172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 حاضره پارلمانی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مقدس بر ضد دمکراسی ایران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شهید نیکنام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اجتماع پنج‌شنبه در مسجد شاه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اشاره به امثال تقی‌زاده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کسانی مثل شیخ ابراهیم زنجانی است که در کسوت روحانی می‌زیستند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الباقیه از آثار حکومت منقرضه الیگارشی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 ایران، سال دوم،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مورخ هفدهم شعبان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و اخطار به عموم هموطنان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چهارم،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تعطیل اداره عدلیه و مخالفت دمکرات‌ها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مورخ‌الدوله سپهر،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آزادی و مقدمه نهضت مشروطیت،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نورالله دانشور علوی، تاریخ مشروطه ایران و جنبش وطن‌پرستان اصفهان و بختیاری، دانش،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عزالممالک اردلان،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ناصری و توضیح مرام،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زوار،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هفتم، ص</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صص</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جنبش وطن‌پرستان اصفهان و بختیاری،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هفتم، ص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شیر‌علی‌زاده به ناصر‌الملک، مورخه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ذی‌قعدة الحرام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اسناد ناصرالملک، ش</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عبدالله اوف به ناصرالملک، بی‌تا، اسناد ناصرالملک،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تعهدنامه لژ بیداری ایران،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اسناد ناصرالملک،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ترور به ناصرالملک، بی‌تا، اسناد ناصرالملک،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 به ناصرالملک، بی‌تا، اسناد ناصرالملک، ش</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دوره دوم، جلسه فوق‌العاده چهارشنبه هفتم 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جلسه فوق‌العاده مورخ جمعه نهم 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ویلسن،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 مسلسل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تلگراف از تقی‌زاده درباره اولتیماتوم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نظام‌الدین‌زاده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هجوم روس، مطبعه آداب، چاپ سنگی، بغداد،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ایران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مذاکرات مجلس شورای ملی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جلسه مجلس شورای ملی،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 ایران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ایران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غره محرم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مذاکرات مجلس شورای ملی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ناصری و توضیح مرام،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نشر نو،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نیز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شکاریه،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مشروطیت ایران، کتاب هفتم،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Yeselson: United States – Persian Diplomatic Relations, New Brunswick, Rutgers</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L. Greaves: Persia and the Defense of India, (London, 1959)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انگلیس و ایران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Buffer State</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L. Greaves: Persia and the Defense of India, (London, 1959), p.28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شریف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به کوشش 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سعدوندیان،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George Barcley</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Benkendorv</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Isvolski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 روسیه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به کوشش احمد بشیری،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نو،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نویسنده مقاله‌نویس روزنامه آفتاب است از واژه انگلیسی </w:t>
      </w:r>
      <w:r>
        <w:rPr>
          <w:rFonts w:eastAsia="IRNazanin" w:cs="IRNazanin"/>
          <w:b w:val="false"/>
          <w:bCs w:val="false"/>
          <w:i w:val="false"/>
          <w:iCs w:val="false"/>
          <w:color w:val="333333"/>
          <w:sz w:val="20"/>
          <w:szCs w:val="20"/>
        </w:rPr>
        <w:t>Unionists</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پولتیک انگلیس در ایران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تمامیت ملکیه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روزنامه اقدام چاپ استانبول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میرزا سالور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ایرج افشار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سالور،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مدافعه روسیا از حرکات روس‌ها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تایمس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مجلس عثمانی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آهن ایران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وزیر خارجه انگلیس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Knaplund (Ed): Speeches on Foreign Affairs 1904-1914 by Sir Edward Grey, (London, 1931), pp. 172-184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قشون عملاً تا زمان انقلاب روسیه در ایران باقی ماندند، حتی بعد از آن هم بخشی از اینان در کشور حضور یافتند و به کمک انگلیسی‌ها و ضدانقلاب روسیه شتافتند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همان 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وزیر خارجه انگلیس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 Twenty Five Years 1892-1916, Vol. 2, (London, 1952), pp. 166-169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مکتوبات فرنگ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حزب کارگر انگلیس است، رمزی مک دونالد نخستین رهبر حزب کارگر بود که بعدها به نخست‌وزیری انگلستان رسید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ایران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بی‌بصیرت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قطعه‌قطعه شده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اعتلاءالدوله که به دست سالارالدوله کشته شد؛ به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متولد شد، او خدمت خود را در وزارت خارجه آغاز نمود،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عدلیه کرمان را عهده‌دار شد؛ اما به زودی عزل گردید و به اصفهان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روزنامههای نقش جهان و اصفهان را منتشر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محرم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کارگزار دولت در محمره شد، او شیخ خزعل را تشویق کرد تا مدرسهای به نام خزعلیه تأسیس کند،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پنجاه و یکساله بود، در کرمانشاه به شرحی که دیدیم کشته شد، جنازه او را بهدار کشیدند و سپس تیرباران کردند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سالارالدوله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Reader Bullard to Halifax, Tehran, FO, No. 416/98, February 7/1947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همان، صص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 اردوی سالارالدوله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رقعه تلگرافخانه به وزارت جلیله داخله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علیه مفسدین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هفتم 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دولت و مرکزیت قوی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سالارالدوله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حکومت در مشروطیت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 دولت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خرابی ما را سبب چه بوده و ترمیم آن به چه ممکن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دولت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به کوشش حبیب یغمائی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دوره قاجار، ترجمه غلامحسین میرزا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زرین،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چند بار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ده صفر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جدید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مشرطیت،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 انگلیس به آلمان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اینهم از برکت وجود برامکه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ایران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امیدواری یا نطق رسمی مستر اوکلاند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W. Ferrier: The History of the British Petroleum Company, Vol. 1, (London, 1982), pp. 120-122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فرانسوی، به معنی دولت متمرکز</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جدید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تخیل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حاضره و وظایف مهمه او</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این مطلب نشان میدهد در این زمان حتی قزوین هم با مشکل و معضل گرسنگی و قحطی رو به رو بوده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عدلیه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یک 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نظر در اساس عدلیه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مورخه دوشنبه دوم 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مملکت قوه نظامی میخواهد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کنونی روزنامه آفتاب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امتیاز و مدیر روزنامه در این زمان میرزا سیدصادق‌خان ادیب الممالک بود که پیش‌تر روزنامه‌های ادب و عراق عجم را منتشر میساخت و یک سال اوّل انتشار روزنامه مجلس هم نویسندة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ادیب‌الممالک عضو لژ بیداری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صادق‌خان فراهانی قائم‌مقام متخلص به امیری در ابتدا ملقب به امیرالشعراء و بعد ملقب به ادیب‌الممالک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بامداد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نامبرده پسر حاج میرزا حسین پسر میرزا صادق پسر میرزا معصوم پسر میرزاعیسی قائم‌مقام اول بوده و در محرم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قریه کازران از توابع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و پس از رسیدن به سن بلوغ مدتی با حسنعلی‌خان گروسی امیرنظام در کرمانشاه و تبریز به سر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مشهد رفت و بعد از آنجا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مشروطیت چندی سردبیر روزنامه آفتاب و غیره بود و در سال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وی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هم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ادیب‌الممالک روزنامه ادب را بنا نهاد، از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را در مشهد منتشر ساخت، از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به‌دستور مظفرالدین‌شاه به تهران آمد و در شوال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سردبیری روزنامه مجلس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عین حال مسئول بخش فارسی نشریه ارشاد بود که در باکو منتشر میگردید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نما،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دهم،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کمال،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علامت‌های تعجب در اصل مقاله آمده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شاه‌راه‌های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این آیه کریمه که خطابی است از حضرت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ّاذْهَبُوا فَتَحَسَّسُوا مِنْ یُّوسُفَ وَ اَخیهِ وَ لاتأیئسُوا مِنْ روحِ اللهِ اِنَّهُ لایَایُئَسُ مِنْ رَّوحِ اللهِ اِلّاالْقَوم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بروید و از حال یوسف و برادرش تحقیق کرده و جویا شوید و از رحمت بی‌منتهای خدا نومید مباشید که هرگز جز کافر هیچ کس از رحمت خدا نومید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تدریجی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نامه عمادالسلطنه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دستخط مبارک والاحضرت اقدس نایب‌السلطنه دامت عظمته در موقع عزیمت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انتخابات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در دوره استبداد از مردم مال اضافی وصول می‌شد، حکومت مرکزی به هر نحو بود آن را از وی باز می‌ستاند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اعمال ظفرالسلطنه حاکم این ولایت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اقدامات رکن‌الدوله حاکم مازندران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پیشه‌ور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مورخه بیستم ربیع‌الثانی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حکام جدید – حکام قدیم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بانک ملّی،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مشروطۀ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امیرکبیر،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انتشارات بنیاد فرهنگ،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و تحول احزاب سیاسی مشروطیت در دورۀ اول و دوم مجلس شورای ملی، نشر گستره،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اول،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محیط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به کوشش مجید تفرشی و جواد جان‌فدا، انتشارات فردوسی،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ایران، انتشارات پیام،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اول،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در دورۀ اول تقنینیه مجلس شورای ملی، به کوشش سعید نفیسی، کتابخانۀ ابن‌سینا و کیهان، تهران،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جلسۀ هفدهم شوال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ماجرا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ملک‌زاده،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روزنامۀ مجلس، شماره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مذاکرات مجلس شورای ملی، دورۀ اول،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جلسۀ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مجالس قانون‌گذاری در دورۀ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اول و بحران آزادی،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اظهار نظرهای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روز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فردوسی،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No.113, Tehran, January 30/1907, F.o. 416/31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انتشارات نور،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Telegraph, Secret, No. 156, March 5/1907, F.O. 416/31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No.155, Tehran, January 30/1906, F.O. 416/25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Nicholson, London, No.136, September 3/1906, F.O. 416/27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No.119, Tehran, April, 25/1907, Ibid</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No.58, Tehran, March, 28/1907, F.O. 416/32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217, Gulhak, May, 21/1907, Ibid</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 459, Gulhak, September 13/1907, F.O. 416/33, Enclosure No.1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Nicholson, Telegraph, No. 61, October 14/1907, F.O. 416/34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No.292, Tehran, October, 15/1907,Ibid</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Confidential, No. 85, Tehran, October 21/1907, F.O. Ibid</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378. Tehran, December 15/1907, Ibid</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Confidential, No. 443, Tehran, December 6/1907, F.O. 416/34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Annual report of Iran, No. 12, Enclosure 1, No, 202, November 8/1907. Ibid</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No.443, Tehran, December 6/1907, F.O. 416/34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Bizot</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دینی و جنبش ضد رژی در ایران، انتشارات مؤسسه مطالعات تاریخ معاصر ایران،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حبل‌المتین، سال اول، ش</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معاهدۀ روس و انگلیس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Asiatic Association</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کاظم‌زاده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 و انگلیس در ایران، ترجمۀ دکتر منوچهر امیری، فرانکلین،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 سیسیل اسپرینگ رایس، ترجمۀ جواد شیخ الاسلامی، انتشارات کیهان،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Fredrich Von Holstein</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Bernhard Von Bulow</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 Churchill: The Anglo – Russian Convention of 1907, London, 1939, p.2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 De Stall</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Giers</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Nicholson to Grey, No.20, Saint Petersburg, December 28/1908, F.O. 416/39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Henry Campbell – Bannerman</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Kitchener</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تزار نیکلای دوم امپراتور روسیه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Gwynn (ed): The Letters and Friendships of Sir Cecil Spring Rice, Vol.2, Constable &amp; Co, London, 1924, pp. 101-102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Aleksandra Fedorovna</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Fredricks</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Dalgorkov</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Benkendrov</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Primrose League</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 Louise Greaves: Persia and the Defense of India (1884-1892), University of London, London, 1959, pp. 270-271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Sheikh Sassoon B. Salah</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Merchant – Princes of the Orient</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 Large Family</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Poona</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Reuben</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Brighton</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Flora Sasson</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the Jews of Baghdad</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Rachelle</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Observer</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Times</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Elias</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College of Science</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Eline Caroline de Rothschild</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Judaica, Vol. 14, Katter , Jerusalem, 1971, pp</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ترقی،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مخبرالسلطنه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زوار،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در میان انگلیسی‌ها،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ترقی و حکومت قانون،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در میان انگلیسی‌ها، ترجمه کریم امامی، نشر نو،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 Twenty – Five Years (1892-1916), vol.1, Hodder and Stoughton, London, 1925, pp. 159-166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Shay: The Life of Lord Curzon, vol. 2 , Ernest Benn, London, 1928, p.38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Nicholson: Portrait of a Diplomatist, Houghton Mifflin, Boston, 1930, p.191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N. Miliukov</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Constitutional Democratic Party</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Rech</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ذی‌حجۀ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بحران انگلیس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انگلیسیها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مسئلۀ یادداشت انگلیسیها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 of Crew</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مجلس لردها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رسمی ایران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روس در ایران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تفسیرات طایمس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ش</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ذی‌حجۀ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ششم ژانویۀ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ارقام قران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و طماعی قاتل انصاف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عیسوی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اقتصادی ایران، ترجمۀ یعقوب آژند، انتشارات گستره،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دوشنبه پنجم ربیع‌الاول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چهارم ژانویه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George McKenzie</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Gray, Paul &amp; Co</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Preece</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Durand to Salisbury, No. 4, Tehran, January 17/1896, F.O, 539/74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Mortimer Durand</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Lascells to Deputy Consul Aganoor, May 4/1894, F.O. 248/572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Salisbury, No. 37, Tehran, March 8/1887, F.O. 539/76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دیترامان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بختیاری‌ها، عشایر کوه‌نشین ایرانی در پویة تاریخ، ترجمه سیدمحسن محسنیان، آستان قدس رضوی، مشهد،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Salisbury, No.57, enclosure No. 2, Tehran, March 28/1898, F.O. 539/78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Enclosure No. 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C. Hurwitz: Diplomacy in the Near and Middle East, Princeton, 1958, pp. 244-245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Foreign Affairs, No. 22, Tehran, August 28/1903, F.O</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Works</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Gaschen to Grey, Confidential, No. 27, Vienna , April , 5/1907, F.O. 416/32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 199, Tehran, April 11/1907, Ibid</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Nicholson, Telegraph No. 169, March 8/1907, Ibid</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Telegraph No. 168, March 8/1907, Ibid</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Golhak, No. 209, May 18/1907, Ibid</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جهانی اول، ترجمۀ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دخانیاتی،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Woenchouse &amp; Co</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Golhak, No. 392, Enclosure No. 8, August 12/1908, F.O. 426/37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87, Tehran, September 29/1908, F.O. 416/38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Telegraph, No. 427, December 26/1908, F.O. 416/39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65. April, 10/1909, F.O. 416/40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مهراب امیری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اتابک اعظم، انتشارات سخن،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نور،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No. 677, Golhak, September 10/1909, F.O. 416/41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158, August, 13/1909, Ibid</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انگلیسیان در ایران،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Henry Savage Landor: Across Coveted Lands, Vol. 1, London, 1928, p.108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سر آرتور هاردینگ،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هاردینگ،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سر آرتور هاردینگ،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Balmoral</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Lansdowne</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Letters and Friendships of Sir Cecil Spring Rice, Vol. 1, p.363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Across Coveted Lands, p.18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 Churchill: The Anglo-Russian Convention of 1907, London, 1939, p.67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R. Mansfield</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در ایران،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 151, Tehran, October 11/1906, F.O. 416/27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خصوصی سر سیسیل اسپرینگ رایس،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Evelyn Grant-Doff</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Middle Eastern Question</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Ronald Ferguson Thomson</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ویلسون،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Andrew</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 32, Tehran, January 3/1907, F.O. 416/27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34, January 3/1907, F.O. 416/31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Rice, Telegraph No. 85, February 11/1907, Ibid</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Admiralty to Chief Commander of India, Confidential, Telegraph Enclosure No. 176, F.O. 416/32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Nasirolmulk, Private, September 4/1907, Nasirolmulks Records, No</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17098</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Peripheral</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Branch</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Affiliate</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G.M</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Investment</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Concentration of Capital</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Centralization of Capital</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Agreement of Eminences</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Reduction</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ساله آذربایجان،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استقراض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چهارم،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از قانون خلع سلاح</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مورخه سه‌شنبه غره رمضان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مورخه شنبه پنجم رمضان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الحرام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اول، ش</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زردشتیان در لندن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Woolf</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Osborn</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No. 36, Very Confidential, Tehran, March 15/1910, F.O. 371/954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and Co</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Levy</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Oriental Syndicate</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Persian Government, No. 43, Enclosure No.1, Tehran, March 24/1910, F.O. 371/954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Hussein Kulikhan Nawab to Sir. G. Barclay, September 3/1910, Enclosure No. 1. in: Barclay to Grey, No. 169, September 6/1910, F.O. 371/954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Philander Chase Knox</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در ایران،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Seligman Brothers</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of</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 Marshal von Bieberstein</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راه‌آهن ایران یا راه جدید هندوستان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و آلمان در باره ایران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مقاله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راه‌آهن در ایران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 Persian oil Corporation to Foreign Affairs, August 10/1911; F.O 371/1186</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Greenway to Foreign Affairs ;August 11/1911; Ibid</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اقتصادی ایران،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Greenway to Foreign Affairs ;July 15/1911; Ibid</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جزایری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مالیه،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Barrett Kelly: Britain and Persian Gulf; London; 1968; p. 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اول، 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 سرمقاله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Livourne</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Marriott</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 آرتور هاردینگ،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No.16, Tehran, April 5/1907, F.O 416/32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Enclosure No. 49; March 22/1907; Ibid</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46; Golhak; September 13/1907; F.o 416/33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F.C.Gerreston: History of the Royal Dutch; 4 vols. Leiden. E.J. Brill; 1953- 1957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Ralf. W. Hidy; and Muriel E: History of Standard Oil Company (New Jersey); New</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 Persian Oil co. to Foreign Affairs; F.O 371/2079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Buchanan; July; 22/1914; F.O 371/2077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H.Longrigg: Oil in Middle east: Its Discovery and Development. London</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جهانی نفت،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فاتح، پنجاه سال نفت ایران، کتابهای جیبی،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جلسه مجلس شورای ملی،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در ایران،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مشروطیت ایران، ترجمه آذر تبریزی، شبگیر و ارمغان،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اقتصادی ایران،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ویلسون،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Slid</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افشین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و خوزستان، تهران،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اقتصادی ایران،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3.jpeg"/><Relationship Id="rId618" Type="http://schemas.openxmlformats.org/officeDocument/2006/relationships/image" Target="media/image3.jpeg"/><Relationship Id="rId619" Type="http://schemas.openxmlformats.org/officeDocument/2006/relationships/footer" Target="footer612.xml"/><Relationship Id="rId620" Type="http://schemas.openxmlformats.org/officeDocument/2006/relationships/image" Target="media/image4.jpeg"/><Relationship Id="rId621" Type="http://schemas.openxmlformats.org/officeDocument/2006/relationships/image" Target="media/image4.jpeg"/><Relationship Id="rId622" Type="http://schemas.openxmlformats.org/officeDocument/2006/relationships/footer" Target="footer613.xml"/><Relationship Id="rId623" Type="http://schemas.openxmlformats.org/officeDocument/2006/relationships/image" Target="media/image5.jpeg"/><Relationship Id="rId624" Type="http://schemas.openxmlformats.org/officeDocument/2006/relationships/image" Target="media/image5.jpeg"/><Relationship Id="rId625" Type="http://schemas.openxmlformats.org/officeDocument/2006/relationships/footer" Target="footer614.xml"/><Relationship Id="rId626" Type="http://schemas.openxmlformats.org/officeDocument/2006/relationships/image" Target="media/image6.jpeg"/><Relationship Id="rId627" Type="http://schemas.openxmlformats.org/officeDocument/2006/relationships/image" Target="media/image6.jpeg"/><Relationship Id="rId628" Type="http://schemas.openxmlformats.org/officeDocument/2006/relationships/footer" Target="footer615.xml"/><Relationship Id="rId629" Type="http://schemas.openxmlformats.org/officeDocument/2006/relationships/image" Target="media/image7.jpeg"/><Relationship Id="rId630" Type="http://schemas.openxmlformats.org/officeDocument/2006/relationships/image" Target="media/image7.jpeg"/><Relationship Id="rId631" Type="http://schemas.openxmlformats.org/officeDocument/2006/relationships/footer" Target="footer616.xml"/><Relationship Id="rId632" Type="http://schemas.openxmlformats.org/officeDocument/2006/relationships/image" Target="media/image8.jpeg"/><Relationship Id="rId633" Type="http://schemas.openxmlformats.org/officeDocument/2006/relationships/image" Target="media/image8.jpeg"/><Relationship Id="rId634" Type="http://schemas.openxmlformats.org/officeDocument/2006/relationships/footer" Target="footer617.xml"/><Relationship Id="rId635" Type="http://schemas.openxmlformats.org/officeDocument/2006/relationships/image" Target="media/image9.jpeg"/><Relationship Id="rId636" Type="http://schemas.openxmlformats.org/officeDocument/2006/relationships/image" Target="media/image9.jpeg"/><Relationship Id="rId637" Type="http://schemas.openxmlformats.org/officeDocument/2006/relationships/footer" Target="footer618.xml"/><Relationship Id="rId638" Type="http://schemas.openxmlformats.org/officeDocument/2006/relationships/image" Target="media/image10.jpeg"/><Relationship Id="rId639" Type="http://schemas.openxmlformats.org/officeDocument/2006/relationships/image" Target="media/image10.jpeg"/><Relationship Id="rId640" Type="http://schemas.openxmlformats.org/officeDocument/2006/relationships/footer" Target="footer619.xml"/><Relationship Id="rId641" Type="http://schemas.openxmlformats.org/officeDocument/2006/relationships/image" Target="media/image11.jpeg"/><Relationship Id="rId642" Type="http://schemas.openxmlformats.org/officeDocument/2006/relationships/image" Target="media/image11.jpeg"/><Relationship Id="rId643" Type="http://schemas.openxmlformats.org/officeDocument/2006/relationships/footer" Target="footer620.xml"/><Relationship Id="rId644" Type="http://schemas.openxmlformats.org/officeDocument/2006/relationships/image" Target="media/image12.jpeg"/><Relationship Id="rId645" Type="http://schemas.openxmlformats.org/officeDocument/2006/relationships/image" Target="media/image12.jpeg"/><Relationship Id="rId646" Type="http://schemas.openxmlformats.org/officeDocument/2006/relationships/footer" Target="footer621.xml"/><Relationship Id="rId647" Type="http://schemas.openxmlformats.org/officeDocument/2006/relationships/image" Target="media/image13.jpeg"/><Relationship Id="rId648" Type="http://schemas.openxmlformats.org/officeDocument/2006/relationships/image" Target="media/image13.jpeg"/><Relationship Id="rId649" Type="http://schemas.openxmlformats.org/officeDocument/2006/relationships/footer" Target="footer622.xml"/><Relationship Id="rId650" Type="http://schemas.openxmlformats.org/officeDocument/2006/relationships/image" Target="media/image14.jpeg"/><Relationship Id="rId651" Type="http://schemas.openxmlformats.org/officeDocument/2006/relationships/image" Target="media/image14.jpeg"/><Relationship Id="rId652" Type="http://schemas.openxmlformats.org/officeDocument/2006/relationships/footer" Target="footer623.xml"/><Relationship Id="rId653" Type="http://schemas.openxmlformats.org/officeDocument/2006/relationships/image" Target="media/image15.jpeg"/><Relationship Id="rId654" Type="http://schemas.openxmlformats.org/officeDocument/2006/relationships/image" Target="media/image15.jpeg"/><Relationship Id="rId655" Type="http://schemas.openxmlformats.org/officeDocument/2006/relationships/footer" Target="footer624.xml"/><Relationship Id="rId656" Type="http://schemas.openxmlformats.org/officeDocument/2006/relationships/image" Target="media/image16.jpeg"/><Relationship Id="rId657" Type="http://schemas.openxmlformats.org/officeDocument/2006/relationships/image" Target="media/image16.jpeg"/><Relationship Id="rId658" Type="http://schemas.openxmlformats.org/officeDocument/2006/relationships/footer" Target="footer625.xml"/><Relationship Id="rId659" Type="http://schemas.openxmlformats.org/officeDocument/2006/relationships/image" Target="media/image17.jpeg"/><Relationship Id="rId660" Type="http://schemas.openxmlformats.org/officeDocument/2006/relationships/image" Target="media/image17.jpeg"/><Relationship Id="rId661" Type="http://schemas.openxmlformats.org/officeDocument/2006/relationships/footer" Target="footer626.xml"/><Relationship Id="rId662" Type="http://schemas.openxmlformats.org/officeDocument/2006/relationships/image" Target="media/image18.jpeg"/><Relationship Id="rId663" Type="http://schemas.openxmlformats.org/officeDocument/2006/relationships/image" Target="media/image18.jpeg"/><Relationship Id="rId664" Type="http://schemas.openxmlformats.org/officeDocument/2006/relationships/footer" Target="footer627.xml"/><Relationship Id="rId665" Type="http://schemas.openxmlformats.org/officeDocument/2006/relationships/footer" Target="footer628.xml"/><Relationship Id="rId666" Type="http://schemas.openxmlformats.org/officeDocument/2006/relationships/footer" Target="footer629.xml"/><Relationship Id="rId667" Type="http://schemas.openxmlformats.org/officeDocument/2006/relationships/footer" Target="footer630.xml"/><Relationship Id="rId668" Type="http://schemas.openxmlformats.org/officeDocument/2006/relationships/footer" Target="footer631.xml"/><Relationship Id="rId669" Type="http://schemas.openxmlformats.org/officeDocument/2006/relationships/footer" Target="footer632.xml"/><Relationship Id="rId670" Type="http://schemas.openxmlformats.org/officeDocument/2006/relationships/footer" Target="footer633.xml"/><Relationship Id="rId671" Type="http://schemas.openxmlformats.org/officeDocument/2006/relationships/footer" Target="footer634.xml"/><Relationship Id="rId672" Type="http://schemas.openxmlformats.org/officeDocument/2006/relationships/footer" Target="footer635.xml"/><Relationship Id="rId673" Type="http://schemas.openxmlformats.org/officeDocument/2006/relationships/footer" Target="footer636.xml"/><Relationship Id="rId674" Type="http://schemas.openxmlformats.org/officeDocument/2006/relationships/footer" Target="footer637.xml"/><Relationship Id="rId675" Type="http://schemas.openxmlformats.org/officeDocument/2006/relationships/footer" Target="footer638.xml"/><Relationship Id="rId676" Type="http://schemas.openxmlformats.org/officeDocument/2006/relationships/footer" Target="footer639.xml"/><Relationship Id="rId677" Type="http://schemas.openxmlformats.org/officeDocument/2006/relationships/footer" Target="footer640.xml"/><Relationship Id="rId678" Type="http://schemas.openxmlformats.org/officeDocument/2006/relationships/footer" Target="footer641.xml"/><Relationship Id="rId679" Type="http://schemas.openxmlformats.org/officeDocument/2006/relationships/footer" Target="footer642.xml"/><Relationship Id="rId680" Type="http://schemas.openxmlformats.org/officeDocument/2006/relationships/footer" Target="footer643.xml"/><Relationship Id="rId681" Type="http://schemas.openxmlformats.org/officeDocument/2006/relationships/footer" Target="footer644.xml"/><Relationship Id="rId682" Type="http://schemas.openxmlformats.org/officeDocument/2006/relationships/footer" Target="footer645.xml"/><Relationship Id="rId683" Type="http://schemas.openxmlformats.org/officeDocument/2006/relationships/footer" Target="footer646.xml"/><Relationship Id="rId684" Type="http://schemas.openxmlformats.org/officeDocument/2006/relationships/footer" Target="footer647.xml"/><Relationship Id="rId685" Type="http://schemas.openxmlformats.org/officeDocument/2006/relationships/footer" Target="footer648.xml"/><Relationship Id="rId686" Type="http://schemas.openxmlformats.org/officeDocument/2006/relationships/footer" Target="footer649.xml"/><Relationship Id="rId687" Type="http://schemas.openxmlformats.org/officeDocument/2006/relationships/footer" Target="footer650.xml"/><Relationship Id="rId688" Type="http://schemas.openxmlformats.org/officeDocument/2006/relationships/footer" Target="footer651.xml"/><Relationship Id="rId689" Type="http://schemas.openxmlformats.org/officeDocument/2006/relationships/footer" Target="footer652.xml"/><Relationship Id="rId690" Type="http://schemas.openxmlformats.org/officeDocument/2006/relationships/footer" Target="footer653.xml"/><Relationship Id="rId691" Type="http://schemas.openxmlformats.org/officeDocument/2006/relationships/footer" Target="footer654.xml"/><Relationship Id="rId692" Type="http://schemas.openxmlformats.org/officeDocument/2006/relationships/footer" Target="footer655.xml"/><Relationship Id="rId693" Type="http://schemas.openxmlformats.org/officeDocument/2006/relationships/footer" Target="footer656.xml"/><Relationship Id="rId694" Type="http://schemas.openxmlformats.org/officeDocument/2006/relationships/footer" Target="footer657.xml"/><Relationship Id="rId695" Type="http://schemas.openxmlformats.org/officeDocument/2006/relationships/footer" Target="footer658.xml"/><Relationship Id="rId696" Type="http://schemas.openxmlformats.org/officeDocument/2006/relationships/footer" Target="footer659.xml"/><Relationship Id="rId697" Type="http://schemas.openxmlformats.org/officeDocument/2006/relationships/image" Target="media/image2.jpeg"/><Relationship Id="rId698" Type="http://schemas.openxmlformats.org/officeDocument/2006/relationships/image" Target="media/image2.jpeg"/><Relationship Id="rId699" Type="http://schemas.openxmlformats.org/officeDocument/2006/relationships/footer" Target="footer660.xml"/><Relationship Id="rId700" Type="http://schemas.openxmlformats.org/officeDocument/2006/relationships/footnotes" Target="footnotes.xml"/><Relationship Id="rId701" Type="http://schemas.openxmlformats.org/officeDocument/2006/relationships/numbering" Target="numbering.xml"/><Relationship Id="rId702" Type="http://schemas.openxmlformats.org/officeDocument/2006/relationships/fontTable" Target="fontTable.xml"/><Relationship Id="rId703" Type="http://schemas.openxmlformats.org/officeDocument/2006/relationships/settings" Target="settings.xml"/><Relationship Id="rId7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665</Pages>
  <Words>202489</Words>
  <Characters>851254</Characters>
  <CharactersWithSpaces>1050536</CharactersWithSpaces>
  <Paragraphs>3838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2026-08-24T07:00:23Z</dcterms:created>
  <dc:creator>ghaemiyeh.com</dc:creator>
  <dc:description/>
  <dc:language>en-US</dc:language>
  <cp:lastModifiedBy/>
  <dcterms:modified xsi:type="dcterms:W3CDTF">2026-08-24T10:30:47Z</dcterms:modified>
  <cp:revision>1</cp:revision>
  <dc:subject/>
  <dc:title>تاریخ سیاسی ایران جلد 1</dc:title>
</cp:coreProperties>
</file>

<file path=docProps/custom.xml><?xml version="1.0" encoding="utf-8"?>
<Properties xmlns="http://schemas.openxmlformats.org/officeDocument/2006/custom-properties" xmlns:vt="http://schemas.openxmlformats.org/officeDocument/2006/docPropsVTypes"/>
</file>